
<file path=[Content_Types].xml><?xml version="1.0" encoding="utf-8"?>
<Types xmlns="http://schemas.openxmlformats.org/package/2006/content-types">
  <Default Extension="bin" ContentType="application/vnd.openxmlformats-officedocument.oleObject"/>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43090D" w14:textId="154D0D94" w:rsidR="00F1274F" w:rsidRPr="004758D0" w:rsidRDefault="00CC0037">
      <w:pPr>
        <w:keepLines w:val="0"/>
        <w:suppressAutoHyphens w:val="0"/>
        <w:spacing w:before="0" w:after="160"/>
        <w:rPr>
          <w:rFonts w:ascii="Times New Roman" w:hAnsi="Times New Roman" w:cs="Times New Roman"/>
          <w:sz w:val="16"/>
          <w:szCs w:val="16"/>
        </w:rPr>
      </w:pPr>
      <w:r w:rsidRPr="00CC0037">
        <w:rPr>
          <w:rFonts w:ascii="Times New Roman" w:hAnsi="Times New Roman" w:cs="Times New Roman"/>
          <w:sz w:val="16"/>
          <w:szCs w:val="16"/>
        </w:rPr>
        <w:drawing>
          <wp:anchor distT="0" distB="0" distL="114300" distR="114300" simplePos="0" relativeHeight="251659293" behindDoc="0" locked="0" layoutInCell="1" allowOverlap="1" wp14:anchorId="480EA21C" wp14:editId="6C451937">
            <wp:simplePos x="0" y="0"/>
            <wp:positionH relativeFrom="page">
              <wp:align>left</wp:align>
            </wp:positionH>
            <wp:positionV relativeFrom="paragraph">
              <wp:posOffset>-434793</wp:posOffset>
            </wp:positionV>
            <wp:extent cx="7593657" cy="10635343"/>
            <wp:effectExtent l="0" t="0" r="7620" b="0"/>
            <wp:wrapNone/>
            <wp:docPr id="1" name="Picture 1"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Background pattern&#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7597067" cy="10640119"/>
                    </a:xfrm>
                    <a:prstGeom prst="rect">
                      <a:avLst/>
                    </a:prstGeom>
                  </pic:spPr>
                </pic:pic>
              </a:graphicData>
            </a:graphic>
            <wp14:sizeRelH relativeFrom="page">
              <wp14:pctWidth>0</wp14:pctWidth>
            </wp14:sizeRelH>
            <wp14:sizeRelV relativeFrom="page">
              <wp14:pctHeight>0</wp14:pctHeight>
            </wp14:sizeRelV>
          </wp:anchor>
        </w:drawing>
      </w:r>
    </w:p>
    <w:p w14:paraId="41121CAA" w14:textId="64362F88" w:rsidR="007133B0" w:rsidRPr="007A54CC" w:rsidRDefault="004E51F9" w:rsidP="007A54CC">
      <w:r w:rsidRPr="5D58FCEA">
        <w:rPr>
          <w:rFonts w:ascii="Times New Roman" w:hAnsi="Times New Roman" w:cs="Times New Roman"/>
          <w:sz w:val="52"/>
          <w:szCs w:val="52"/>
        </w:rPr>
        <w:br w:type="page"/>
      </w:r>
    </w:p>
    <w:p w14:paraId="3DB606CD" w14:textId="3C8ECCC3" w:rsidR="00444CA0" w:rsidRDefault="00444CA0">
      <w:pPr>
        <w:keepLines w:val="0"/>
        <w:suppressAutoHyphens w:val="0"/>
        <w:spacing w:before="0" w:after="160"/>
        <w:rPr>
          <w:rFonts w:ascii="Times New Roman" w:hAnsi="Times New Roman" w:cs="Times New Roman"/>
          <w:sz w:val="52"/>
          <w:szCs w:val="52"/>
        </w:rPr>
      </w:pPr>
    </w:p>
    <w:p w14:paraId="4D52289C" w14:textId="63ECC55B" w:rsidR="00444CA0" w:rsidRDefault="00444CA0">
      <w:pPr>
        <w:keepLines w:val="0"/>
        <w:suppressAutoHyphens w:val="0"/>
        <w:spacing w:before="0" w:after="160"/>
        <w:rPr>
          <w:rFonts w:ascii="Times New Roman" w:hAnsi="Times New Roman" w:cs="Times New Roman"/>
          <w:sz w:val="52"/>
          <w:szCs w:val="52"/>
        </w:rPr>
      </w:pPr>
    </w:p>
    <w:p w14:paraId="0D5C285A" w14:textId="2384B494" w:rsidR="00444CA0" w:rsidRDefault="00444CA0">
      <w:pPr>
        <w:keepLines w:val="0"/>
        <w:suppressAutoHyphens w:val="0"/>
        <w:spacing w:before="0" w:after="160"/>
        <w:rPr>
          <w:rFonts w:ascii="Times New Roman" w:hAnsi="Times New Roman" w:cs="Times New Roman"/>
          <w:sz w:val="52"/>
          <w:szCs w:val="52"/>
        </w:rPr>
      </w:pPr>
    </w:p>
    <w:p w14:paraId="708860FD" w14:textId="5C6BB276" w:rsidR="007A20E5" w:rsidRDefault="007A20E5">
      <w:pPr>
        <w:keepLines w:val="0"/>
        <w:suppressAutoHyphens w:val="0"/>
        <w:spacing w:before="0" w:after="160"/>
        <w:rPr>
          <w:rFonts w:ascii="Times New Roman" w:hAnsi="Times New Roman" w:cs="Times New Roman"/>
          <w:sz w:val="52"/>
          <w:szCs w:val="52"/>
        </w:rPr>
      </w:pPr>
    </w:p>
    <w:p w14:paraId="2AAA388D" w14:textId="77777777" w:rsidR="00EE1128" w:rsidRDefault="00EE1128">
      <w:pPr>
        <w:keepLines w:val="0"/>
        <w:suppressAutoHyphens w:val="0"/>
        <w:spacing w:before="0" w:after="160"/>
        <w:rPr>
          <w:rFonts w:ascii="Times New Roman" w:hAnsi="Times New Roman" w:cs="Times New Roman"/>
          <w:sz w:val="52"/>
          <w:szCs w:val="52"/>
        </w:rPr>
      </w:pPr>
    </w:p>
    <w:p w14:paraId="3654B108" w14:textId="77777777" w:rsidR="007A20E5" w:rsidRDefault="007A20E5">
      <w:pPr>
        <w:keepLines w:val="0"/>
        <w:suppressAutoHyphens w:val="0"/>
        <w:spacing w:before="0" w:after="160"/>
        <w:rPr>
          <w:rFonts w:ascii="Times New Roman" w:hAnsi="Times New Roman" w:cs="Times New Roman"/>
          <w:sz w:val="52"/>
          <w:szCs w:val="52"/>
        </w:rPr>
      </w:pPr>
    </w:p>
    <w:p w14:paraId="00DD18B0" w14:textId="77777777" w:rsidR="007A20E5" w:rsidRDefault="2F1E6B73" w:rsidP="007A20E5">
      <w:pPr>
        <w:keepLines w:val="0"/>
        <w:suppressAutoHyphens w:val="0"/>
        <w:spacing w:before="0" w:after="160"/>
        <w:jc w:val="center"/>
        <w:rPr>
          <w:rFonts w:ascii="Times New Roman" w:hAnsi="Times New Roman" w:cs="Times New Roman"/>
          <w:sz w:val="52"/>
          <w:szCs w:val="52"/>
        </w:rPr>
      </w:pPr>
      <w:r>
        <w:rPr>
          <w:noProof/>
        </w:rPr>
        <w:drawing>
          <wp:inline distT="0" distB="0" distL="0" distR="0" wp14:anchorId="72D21D49" wp14:editId="5341226A">
            <wp:extent cx="3858564" cy="2709817"/>
            <wp:effectExtent l="0" t="0" r="8890" b="0"/>
            <wp:docPr id="606394206" name="Picture 606394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06"/>
                    <pic:cNvPicPr/>
                  </pic:nvPicPr>
                  <pic:blipFill>
                    <a:blip r:embed="rId10">
                      <a:extLst>
                        <a:ext uri="{28A0092B-C50C-407E-A947-70E740481C1C}">
                          <a14:useLocalDpi xmlns:a14="http://schemas.microsoft.com/office/drawing/2010/main" val="0"/>
                        </a:ext>
                      </a:extLst>
                    </a:blip>
                    <a:stretch>
                      <a:fillRect/>
                    </a:stretch>
                  </pic:blipFill>
                  <pic:spPr>
                    <a:xfrm>
                      <a:off x="0" y="0"/>
                      <a:ext cx="3858564" cy="2709817"/>
                    </a:xfrm>
                    <a:prstGeom prst="rect">
                      <a:avLst/>
                    </a:prstGeom>
                  </pic:spPr>
                </pic:pic>
              </a:graphicData>
            </a:graphic>
          </wp:inline>
        </w:drawing>
      </w:r>
    </w:p>
    <w:p w14:paraId="285EB819" w14:textId="58579ED2" w:rsidR="007A20E5" w:rsidRPr="007A20E5" w:rsidRDefault="007A20E5" w:rsidP="007A20E5">
      <w:pPr>
        <w:keepLines w:val="0"/>
        <w:suppressAutoHyphens w:val="0"/>
        <w:spacing w:before="0" w:after="160"/>
        <w:jc w:val="center"/>
        <w:rPr>
          <w:rFonts w:ascii="Times New Roman" w:hAnsi="Times New Roman" w:cs="Times New Roman"/>
          <w:i/>
          <w:iCs/>
          <w:sz w:val="20"/>
          <w:szCs w:val="20"/>
        </w:rPr>
      </w:pPr>
      <w:r w:rsidRPr="007A20E5">
        <w:rPr>
          <w:rFonts w:ascii="Times New Roman" w:hAnsi="Times New Roman" w:cs="Times New Roman"/>
          <w:i/>
          <w:iCs/>
          <w:sz w:val="20"/>
          <w:szCs w:val="20"/>
        </w:rPr>
        <w:t>The book is dedicated to the loving memory of Mama and Papa</w:t>
      </w:r>
      <w:r w:rsidR="008D1FD4">
        <w:rPr>
          <w:rFonts w:ascii="Times New Roman" w:hAnsi="Times New Roman" w:cs="Times New Roman"/>
          <w:i/>
          <w:iCs/>
          <w:sz w:val="20"/>
          <w:szCs w:val="20"/>
        </w:rPr>
        <w:t>…</w:t>
      </w:r>
      <w:r w:rsidR="00D53A75">
        <w:rPr>
          <w:rFonts w:ascii="Times New Roman" w:hAnsi="Times New Roman" w:cs="Times New Roman"/>
          <w:i/>
          <w:iCs/>
          <w:sz w:val="20"/>
          <w:szCs w:val="20"/>
        </w:rPr>
        <w:t xml:space="preserve"> </w:t>
      </w:r>
      <w:r w:rsidR="00D53A75">
        <w:rPr>
          <w:rFonts w:ascii="Times New Roman" w:hAnsi="Times New Roman" w:cs="Times New Roman"/>
          <w:i/>
          <w:iCs/>
          <w:sz w:val="20"/>
          <w:szCs w:val="20"/>
        </w:rPr>
        <w:br/>
        <w:t xml:space="preserve">for your love and sacrifice in raising me in the old town of </w:t>
      </w:r>
      <w:hyperlink r:id="rId11" w:history="1">
        <w:r w:rsidR="00D53A75" w:rsidRPr="00610A79">
          <w:rPr>
            <w:rStyle w:val="Hyperlink"/>
            <w:rFonts w:ascii="Times New Roman" w:hAnsi="Times New Roman" w:cs="Times New Roman"/>
            <w:i/>
            <w:iCs/>
            <w:sz w:val="20"/>
            <w:szCs w:val="20"/>
          </w:rPr>
          <w:t>Surabaya</w:t>
        </w:r>
      </w:hyperlink>
      <w:r w:rsidR="002A23FA">
        <w:rPr>
          <w:rFonts w:ascii="Times New Roman" w:hAnsi="Times New Roman" w:cs="Times New Roman"/>
          <w:i/>
          <w:iCs/>
          <w:sz w:val="20"/>
          <w:szCs w:val="20"/>
        </w:rPr>
        <w:t>.</w:t>
      </w:r>
    </w:p>
    <w:p w14:paraId="74C87122" w14:textId="4D604252" w:rsidR="00910B90" w:rsidRDefault="00910B90">
      <w:pPr>
        <w:keepLines w:val="0"/>
        <w:suppressAutoHyphens w:val="0"/>
        <w:spacing w:before="0" w:after="160"/>
        <w:rPr>
          <w:rFonts w:ascii="Times New Roman" w:hAnsi="Times New Roman" w:cs="Times New Roman"/>
          <w:sz w:val="52"/>
          <w:szCs w:val="52"/>
        </w:rPr>
      </w:pPr>
      <w:r>
        <w:rPr>
          <w:rFonts w:ascii="Times New Roman" w:hAnsi="Times New Roman" w:cs="Times New Roman"/>
          <w:sz w:val="52"/>
          <w:szCs w:val="52"/>
        </w:rPr>
        <w:br w:type="page"/>
      </w:r>
    </w:p>
    <w:p w14:paraId="3F98095F" w14:textId="1137AB94" w:rsidR="002244A5" w:rsidRDefault="00B92086" w:rsidP="002461B3">
      <w:pPr>
        <w:pStyle w:val="PreContent"/>
      </w:pPr>
      <w:r>
        <w:lastRenderedPageBreak/>
        <w:t>Preface</w:t>
      </w:r>
    </w:p>
    <w:p w14:paraId="6D1ED3CE" w14:textId="1B775E75" w:rsidR="000D2A9D" w:rsidRDefault="00C937CC" w:rsidP="00C937CC">
      <w:pPr>
        <w:pStyle w:val="AfterChapterTitle"/>
      </w:pPr>
      <w:r>
        <w:t xml:space="preserve">Metric </w:t>
      </w:r>
      <w:r w:rsidRPr="0022571E">
        <w:t>is essentially an accounting of systems in operation. To understand the counter hence requires a knowledge of how the system works. Without internalizing the mechanics, you will have to rely on memorizing.</w:t>
      </w:r>
      <w:r>
        <w:t xml:space="preserve"> In my case, memorizing is only good </w:t>
      </w:r>
      <w:r w:rsidR="00EA3C17">
        <w:t xml:space="preserve">for </w:t>
      </w:r>
      <w:r>
        <w:t xml:space="preserve">exam. So </w:t>
      </w:r>
      <w:r w:rsidR="00B5223F">
        <w:t xml:space="preserve">grab a cup of your favourite drink, and </w:t>
      </w:r>
      <w:r>
        <w:t xml:space="preserve">do take time to truly understand </w:t>
      </w:r>
      <w:r w:rsidR="00580F27">
        <w:t>the reasons behind the metrics</w:t>
      </w:r>
      <w:r w:rsidR="00750353">
        <w:t xml:space="preserve">. You will appreciate the threshold better when you know how it was calculated. </w:t>
      </w:r>
    </w:p>
    <w:p w14:paraId="52AEDE7A" w14:textId="69867701" w:rsidR="00C937CC" w:rsidRDefault="000D2A9D" w:rsidP="000D2A9D">
      <w:r>
        <w:t>There is so much theory can cover</w:t>
      </w:r>
      <w:r w:rsidR="00661DE0">
        <w:t xml:space="preserve">, as there are just too many </w:t>
      </w:r>
      <w:r w:rsidR="004778F7">
        <w:t>permutations</w:t>
      </w:r>
      <w:r w:rsidR="00661DE0">
        <w:t xml:space="preserve"> </w:t>
      </w:r>
      <w:r w:rsidR="00F03AC7">
        <w:t>of how things can go wrong in production</w:t>
      </w:r>
      <w:r>
        <w:t xml:space="preserve">. </w:t>
      </w:r>
      <w:r w:rsidR="00C937CC">
        <w:t>Spend time doing actual troubleshooting to complement the theoretical knowledge.</w:t>
      </w:r>
      <w:r w:rsidR="008D35A4">
        <w:t xml:space="preserve"> The book has numorous examples of </w:t>
      </w:r>
      <w:r w:rsidR="00F03AC7">
        <w:t>real-life</w:t>
      </w:r>
      <w:r w:rsidR="008D35A4">
        <w:t xml:space="preserve"> troubleshooting</w:t>
      </w:r>
      <w:r w:rsidR="009253E2">
        <w:t>.</w:t>
      </w:r>
    </w:p>
    <w:p w14:paraId="7E1F8230" w14:textId="78BA125A" w:rsidR="008A72F5" w:rsidRDefault="008A72F5" w:rsidP="00EA3C17">
      <w:r>
        <w:t>To keep the book size manageable, I</w:t>
      </w:r>
      <w:r w:rsidR="009C0BF4">
        <w:t xml:space="preserve"> do not include all </w:t>
      </w:r>
      <w:r w:rsidR="00E95E9C">
        <w:t>metrics</w:t>
      </w:r>
      <w:r w:rsidR="0049689E">
        <w:t xml:space="preserve">. </w:t>
      </w:r>
      <w:r w:rsidR="00CB7D69">
        <w:t>To see th</w:t>
      </w:r>
      <w:r w:rsidR="0049689E">
        <w:t xml:space="preserve">e full </w:t>
      </w:r>
      <w:r w:rsidR="00CB7D69">
        <w:t xml:space="preserve">list, see </w:t>
      </w:r>
      <w:r w:rsidR="0049689E">
        <w:t>VMware Operations Transformation, 4</w:t>
      </w:r>
      <w:r w:rsidR="0049689E" w:rsidRPr="00401E95">
        <w:rPr>
          <w:vertAlign w:val="superscript"/>
        </w:rPr>
        <w:t>th</w:t>
      </w:r>
      <w:r w:rsidR="0049689E">
        <w:t xml:space="preserve"> Edition.</w:t>
      </w:r>
    </w:p>
    <w:p w14:paraId="4C48E339" w14:textId="47063ED5" w:rsidR="00420D7C" w:rsidRDefault="00420D7C" w:rsidP="00EA3C17">
      <w:r w:rsidRPr="0074630B">
        <w:t>The book is a living document, so it will get regular updates over time</w:t>
      </w:r>
      <w:r>
        <w:t xml:space="preserve">. </w:t>
      </w:r>
      <w:r w:rsidR="00BF7CAB">
        <w:t xml:space="preserve">You will find the update at </w:t>
      </w:r>
      <w:hyperlink r:id="rId12" w:history="1">
        <w:r w:rsidR="00BF7CAB">
          <w:rPr>
            <w:rStyle w:val="Hyperlink"/>
          </w:rPr>
          <w:t>VMware Ops Guide</w:t>
        </w:r>
      </w:hyperlink>
      <w:r w:rsidR="00BF7CAB">
        <w:t xml:space="preserve"> website by </w:t>
      </w:r>
      <w:hyperlink r:id="rId13" w:history="1">
        <w:r w:rsidR="00BF7CAB" w:rsidRPr="00D92083">
          <w:rPr>
            <w:rStyle w:val="Hyperlink"/>
          </w:rPr>
          <w:t>Stellios Williams</w:t>
        </w:r>
      </w:hyperlink>
      <w:r w:rsidR="00BF7CAB">
        <w:t>.</w:t>
      </w:r>
    </w:p>
    <w:p w14:paraId="6029A5A1" w14:textId="77777777" w:rsidR="00F23AB0" w:rsidRDefault="00F23AB0" w:rsidP="00F23AB0">
      <w:r>
        <w:t xml:space="preserve">The book is not a product book. It does not cover how to use esxtop. There are better documentations on that already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r>
        <w:t xml:space="preserve"> </w:t>
      </w:r>
    </w:p>
    <w:p w14:paraId="1F56FDA7" w14:textId="77777777" w:rsidR="00F23AB0" w:rsidRDefault="00F23AB0" w:rsidP="00C937CC"/>
    <w:p w14:paraId="48C69066" w14:textId="49CD9BD1" w:rsidR="005B4B58" w:rsidRDefault="00F23AB0" w:rsidP="00C937CC">
      <w:r w:rsidRPr="00F23AB0">
        <w:rPr>
          <w:b/>
          <w:bCs/>
        </w:rPr>
        <w:t xml:space="preserve">Consumption: </w:t>
      </w:r>
      <w:r w:rsidR="002244A5">
        <w:t xml:space="preserve">The book is designed to be consumed in as local Microsoft Word file, not web-based Office 365. </w:t>
      </w:r>
      <w:proofErr w:type="gramStart"/>
      <w:r w:rsidR="008C0F16">
        <w:t>So</w:t>
      </w:r>
      <w:proofErr w:type="gramEnd"/>
      <w:r w:rsidR="008C0F16">
        <w:t xml:space="preserve"> download it, then o</w:t>
      </w:r>
      <w:r w:rsidR="005B4B58">
        <w:t xml:space="preserve">pen the side </w:t>
      </w:r>
      <w:r w:rsidR="005B4B58" w:rsidRPr="00017B83">
        <w:rPr>
          <w:b/>
          <w:bCs/>
          <w:color w:val="00B0F0"/>
        </w:rPr>
        <w:t>Navigation</w:t>
      </w:r>
      <w:r w:rsidR="005B4B58">
        <w:rPr>
          <w:b/>
          <w:bCs/>
          <w:color w:val="00B0F0"/>
        </w:rPr>
        <w:t xml:space="preserve"> </w:t>
      </w:r>
      <w:r w:rsidR="005B4B58">
        <w:t xml:space="preserve">of Microsoft Word. Use the navigation as a dynamic table of content, else it’s easy to be </w:t>
      </w:r>
      <w:r w:rsidR="005B4B58" w:rsidRPr="003827E9">
        <w:rPr>
          <w:color w:val="FF0000"/>
        </w:rPr>
        <w:t>lost</w:t>
      </w:r>
      <w:r w:rsidR="005B4B58">
        <w:t xml:space="preserve"> in the pages even when using 43” monitor.</w:t>
      </w:r>
    </w:p>
    <w:p w14:paraId="30B43FCF" w14:textId="6B729572" w:rsidR="00B40514" w:rsidRDefault="00B40514" w:rsidP="00B40514"/>
    <w:p w14:paraId="7BCF3E3A" w14:textId="7BFC08A3" w:rsidR="00F21FB0" w:rsidRPr="004758D0" w:rsidRDefault="00BD1207" w:rsidP="007B4AA8">
      <w:pPr>
        <w:sectPr w:rsidR="00F21FB0" w:rsidRPr="004758D0" w:rsidSect="004733C9">
          <w:footerReference w:type="first" r:id="rId14"/>
          <w:pgSz w:w="11906" w:h="16838"/>
          <w:pgMar w:top="720" w:right="720" w:bottom="720" w:left="720" w:header="113" w:footer="708" w:gutter="0"/>
          <w:pgNumType w:start="0" w:chapStyle="1" w:chapSep="colon"/>
          <w:cols w:space="708"/>
          <w:titlePg/>
          <w:docGrid w:linePitch="360"/>
        </w:sectPr>
      </w:pPr>
      <w:r w:rsidRPr="003A0ED6">
        <w:rPr>
          <w:b/>
          <w:bCs/>
        </w:rPr>
        <w:t xml:space="preserve">Acknowledgement: </w:t>
      </w:r>
      <w:r w:rsidR="003A0ED6" w:rsidRPr="003A0ED6">
        <w:t xml:space="preserve">a </w:t>
      </w:r>
      <w:r w:rsidR="004B78F8">
        <w:t xml:space="preserve">technical </w:t>
      </w:r>
      <w:r w:rsidR="003A0ED6" w:rsidRPr="003A0ED6">
        <w:t>book</w:t>
      </w:r>
      <w:r w:rsidR="004B78F8">
        <w:t xml:space="preserve"> like this </w:t>
      </w:r>
      <w:r w:rsidR="00F23AB0">
        <w:t xml:space="preserve">took a lot of contribution from many people. </w:t>
      </w:r>
      <w:r w:rsidR="007A741A">
        <w:t xml:space="preserve">I’m indebted to the advice and help from folks like </w:t>
      </w:r>
      <w:r w:rsidR="007B4AA8">
        <w:t>Kalin Tsvetkov, Valentin Bondzio</w:t>
      </w:r>
      <w:r w:rsidR="00997DBA">
        <w:t xml:space="preserve">, </w:t>
      </w:r>
      <w:r w:rsidR="007B4AA8">
        <w:t>Branislav Abadzhimarinov</w:t>
      </w:r>
      <w:r w:rsidR="00997DBA">
        <w:t xml:space="preserve">, </w:t>
      </w:r>
      <w:r w:rsidR="007B4AA8">
        <w:t>Prabira Acharya</w:t>
      </w:r>
      <w:r w:rsidR="00997DBA">
        <w:t xml:space="preserve">, </w:t>
      </w:r>
      <w:r w:rsidR="007B4AA8">
        <w:t>Paul James</w:t>
      </w:r>
      <w:r w:rsidR="00997DBA">
        <w:t xml:space="preserve">, </w:t>
      </w:r>
      <w:r w:rsidR="007B4AA8">
        <w:t>Stellios Williams</w:t>
      </w:r>
      <w:r w:rsidR="00997DBA">
        <w:t xml:space="preserve">, </w:t>
      </w:r>
      <w:r w:rsidR="007B4AA8">
        <w:t>Brandon Gordon</w:t>
      </w:r>
      <w:r w:rsidR="00997DBA">
        <w:t xml:space="preserve">, </w:t>
      </w:r>
      <w:r w:rsidR="007B4AA8">
        <w:t>George Stephen Manuel</w:t>
      </w:r>
      <w:r w:rsidR="00997DBA">
        <w:t xml:space="preserve">, </w:t>
      </w:r>
      <w:r w:rsidR="007B4AA8">
        <w:t>Sandeep Byreddy</w:t>
      </w:r>
      <w:r w:rsidR="00997DBA">
        <w:t xml:space="preserve">, </w:t>
      </w:r>
      <w:r w:rsidR="007B4AA8">
        <w:t>Gayane Ohanyan</w:t>
      </w:r>
      <w:r w:rsidR="00997DBA">
        <w:t xml:space="preserve">, </w:t>
      </w:r>
      <w:r w:rsidR="007B4AA8">
        <w:t>Hakob Arakelyan</w:t>
      </w:r>
      <w:r w:rsidR="009B1CEF">
        <w:t xml:space="preserve">, </w:t>
      </w:r>
      <w:r w:rsidR="009B1CEF" w:rsidRPr="009B1CEF">
        <w:t>Ming Hua Zhou</w:t>
      </w:r>
      <w:r w:rsidR="009B1CEF">
        <w:t xml:space="preserve"> and and many others.</w:t>
      </w:r>
    </w:p>
    <w:p w14:paraId="41BBDB9D" w14:textId="2CF20320" w:rsidR="00B35B1A" w:rsidRPr="000C2CF4" w:rsidRDefault="00CD3E13" w:rsidP="009A0A7D">
      <w:pPr>
        <w:pStyle w:val="Title"/>
      </w:pPr>
      <w:bookmarkStart w:id="0" w:name="_New_Layer_"/>
      <w:bookmarkEnd w:id="0"/>
      <w:r w:rsidRPr="000C2CF4">
        <w:lastRenderedPageBreak/>
        <w:t>Chapter 1</w:t>
      </w:r>
    </w:p>
    <w:p w14:paraId="52BE6189" w14:textId="19FBD089" w:rsidR="004D4D3A" w:rsidRPr="00BB25A6" w:rsidRDefault="00CD3E13" w:rsidP="009A0A7D">
      <w:pPr>
        <w:pStyle w:val="Heading1"/>
      </w:pPr>
      <w:r w:rsidRPr="009A0A7D">
        <w:t>Overview</w:t>
      </w:r>
    </w:p>
    <w:p w14:paraId="275CDA34" w14:textId="77777777" w:rsidR="00E6398B" w:rsidRDefault="00E6398B">
      <w:pPr>
        <w:keepLines w:val="0"/>
        <w:suppressAutoHyphens w:val="0"/>
        <w:spacing w:before="0" w:after="160"/>
        <w:rPr>
          <w:rFonts w:ascii="Metropolis" w:eastAsia="Calibri" w:hAnsi="Metropolis" w:cs="Calibri"/>
          <w:b/>
          <w:bCs/>
          <w:color w:val="ED7D31" w:themeColor="accent2"/>
          <w:sz w:val="48"/>
          <w:szCs w:val="48"/>
          <w:lang w:val="en-GB"/>
          <w14:textFill>
            <w14:gradFill>
              <w14:gsLst>
                <w14:gs w14:pos="0">
                  <w14:schemeClr w14:val="accent2">
                    <w14:lumMod w14:val="89000"/>
                  </w14:schemeClr>
                </w14:gs>
                <w14:gs w14:pos="23000">
                  <w14:schemeClr w14:val="accent2">
                    <w14:lumMod w14:val="89000"/>
                  </w14:schemeClr>
                </w14:gs>
                <w14:gs w14:pos="69000">
                  <w14:schemeClr w14:val="accent2">
                    <w14:lumMod w14:val="75000"/>
                  </w14:schemeClr>
                </w14:gs>
                <w14:gs w14:pos="97000">
                  <w14:schemeClr w14:val="accent2">
                    <w14:lumMod w14:val="70000"/>
                  </w14:schemeClr>
                </w14:gs>
              </w14:gsLst>
              <w14:path w14:path="circle">
                <w14:fillToRect w14:l="50000" w14:t="50000" w14:r="50000" w14:b="50000"/>
              </w14:path>
            </w14:gradFill>
          </w14:textFill>
        </w:rPr>
      </w:pPr>
      <w:r>
        <w:br w:type="page"/>
      </w:r>
    </w:p>
    <w:p w14:paraId="15B081B0" w14:textId="43899F7E" w:rsidR="002F600A" w:rsidRDefault="00BB2849" w:rsidP="00FA3444">
      <w:pPr>
        <w:pStyle w:val="Heading2"/>
      </w:pPr>
      <w:r>
        <w:lastRenderedPageBreak/>
        <w:t xml:space="preserve">Why </w:t>
      </w:r>
      <w:r w:rsidR="00387863">
        <w:t>Metrics are</w:t>
      </w:r>
      <w:r>
        <w:t xml:space="preserve"> Complex?</w:t>
      </w:r>
    </w:p>
    <w:p w14:paraId="447D663C" w14:textId="06FC13C5" w:rsidR="00B35B1A" w:rsidRDefault="00027381" w:rsidP="000F46D8">
      <w:r>
        <w:t>vSphere and vSAN</w:t>
      </w:r>
      <w:r w:rsidR="3426DB77">
        <w:t xml:space="preserve"> counters are more complex than physical machine counters because </w:t>
      </w:r>
      <w:r w:rsidR="55009B02">
        <w:t>there are</w:t>
      </w:r>
      <w:r w:rsidR="3426DB77">
        <w:t xml:space="preserve"> many components </w:t>
      </w:r>
      <w:r w:rsidR="5AE51646">
        <w:t>as well as</w:t>
      </w:r>
      <w:r w:rsidR="3426DB77">
        <w:t xml:space="preserve"> inconsistencies</w:t>
      </w:r>
      <w:r w:rsidR="2D3D4883">
        <w:t xml:space="preserve"> that</w:t>
      </w:r>
      <w:r w:rsidR="3426DB77">
        <w:t xml:space="preserve"> are caused by virtualization. When virtualized, the 4 elements of infrastructure (CPU, RAM, Disk, Network) behave </w:t>
      </w:r>
      <w:r w:rsidR="3426DB77" w:rsidRPr="710ED607">
        <w:rPr>
          <w:i/>
          <w:iCs/>
          <w:color w:val="FF0000"/>
        </w:rPr>
        <w:t>differently</w:t>
      </w:r>
      <w:r w:rsidR="3426DB77">
        <w:t>.</w:t>
      </w:r>
    </w:p>
    <w:p w14:paraId="6B27E141" w14:textId="378DDA72" w:rsidR="00446D51" w:rsidRDefault="00446D51" w:rsidP="000F46D8">
      <w:r>
        <w:t xml:space="preserve">The complexity created by a new layer because it impacts the adjacent layers below and above it. </w:t>
      </w:r>
      <w:proofErr w:type="gramStart"/>
      <w:r>
        <w:t>So</w:t>
      </w:r>
      <w:proofErr w:type="gramEnd"/>
      <w:r>
        <w:t xml:space="preserve"> the net effect </w:t>
      </w:r>
      <w:r w:rsidR="005915A7">
        <w:t xml:space="preserve">is </w:t>
      </w:r>
      <w:r w:rsidR="00F31567">
        <w:t xml:space="preserve">you need to learn </w:t>
      </w:r>
      <w:r w:rsidR="00523D13">
        <w:t>3</w:t>
      </w:r>
      <w:r>
        <w:t xml:space="preserve"> layers. That’s why from </w:t>
      </w:r>
      <w:r w:rsidR="7F1FF578">
        <w:t xml:space="preserve">a </w:t>
      </w:r>
      <w:r>
        <w:t xml:space="preserve">monitoring and troubleshooting viewpoint, </w:t>
      </w:r>
      <w:r w:rsidR="00E90C8D">
        <w:t xml:space="preserve">Kubernetes and </w:t>
      </w:r>
      <w:hyperlink r:id="rId15">
        <w:r w:rsidRPr="36121475">
          <w:rPr>
            <w:rStyle w:val="Hyperlink"/>
          </w:rPr>
          <w:t>container</w:t>
        </w:r>
      </w:hyperlink>
      <w:r>
        <w:t xml:space="preserve"> technology require a</w:t>
      </w:r>
      <w:r w:rsidR="00BE430E">
        <w:t>n even</w:t>
      </w:r>
      <w:r>
        <w:t xml:space="preserve"> deeper knowledge as the boundary is even less strict. Think of all the </w:t>
      </w:r>
      <w:hyperlink r:id="rId16">
        <w:r w:rsidRPr="36121475">
          <w:rPr>
            <w:rStyle w:val="Hyperlink"/>
          </w:rPr>
          <w:t>problems</w:t>
        </w:r>
      </w:hyperlink>
      <w:r>
        <w:t xml:space="preserve"> you have with vSphere Resource Pool</w:t>
      </w:r>
      <w:r w:rsidR="00556CDE">
        <w:t xml:space="preserve"> performance troubleshooting</w:t>
      </w:r>
      <w:r>
        <w:t>, and now make it granular at process level</w:t>
      </w:r>
      <w:r w:rsidR="00E90C8D">
        <w:t xml:space="preserve">. </w:t>
      </w:r>
    </w:p>
    <w:p w14:paraId="6F9EEA21" w14:textId="459AD577" w:rsidR="00F55435" w:rsidRPr="009E6586" w:rsidRDefault="00E90C8D" w:rsidP="009E6586">
      <w:pPr>
        <w:rPr>
          <w:lang w:val="en-GB"/>
        </w:rPr>
      </w:pPr>
      <w:bookmarkStart w:id="1" w:name="_Nuances_in_Metrics"/>
      <w:bookmarkEnd w:id="1"/>
      <w:r>
        <w:rPr>
          <w:lang w:val="en-GB"/>
        </w:rPr>
        <w:t>I find it useful to know the subtle differences in the behaviour of the metrics and properties. By knowing their difference, you can apply the appropriate solution.</w:t>
      </w:r>
    </w:p>
    <w:p w14:paraId="7AF22738" w14:textId="052B7D3C" w:rsidR="00E12FFC" w:rsidRPr="00DF1D53" w:rsidRDefault="00EE4510" w:rsidP="00CF263E">
      <w:pPr>
        <w:pStyle w:val="Heading3"/>
      </w:pPr>
      <w:r>
        <w:t>Nuance</w:t>
      </w:r>
      <w:r w:rsidR="00AF4498">
        <w:t>s in Name</w:t>
      </w:r>
    </w:p>
    <w:tbl>
      <w:tblPr>
        <w:tblStyle w:val="TableGridLight"/>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547"/>
        <w:gridCol w:w="7909"/>
      </w:tblGrid>
      <w:tr w:rsidR="005A2328" w:rsidRPr="00E51A31" w14:paraId="6C636130" w14:textId="77777777" w:rsidTr="00484C7F">
        <w:tc>
          <w:tcPr>
            <w:tcW w:w="2547" w:type="dxa"/>
            <w:shd w:val="clear" w:color="auto" w:fill="F2F2F2" w:themeFill="background1" w:themeFillShade="F2"/>
          </w:tcPr>
          <w:p w14:paraId="35ECF181" w14:textId="77777777" w:rsidR="005A2328" w:rsidRPr="001639D6" w:rsidRDefault="005A2328" w:rsidP="000F46D8">
            <w:pPr>
              <w:pStyle w:val="Tablecontent"/>
              <w:rPr>
                <w:b/>
                <w:bCs/>
              </w:rPr>
            </w:pPr>
            <w:r w:rsidRPr="001639D6">
              <w:rPr>
                <w:b/>
                <w:bCs/>
              </w:rPr>
              <w:t>Same name, same object, different formula</w:t>
            </w:r>
          </w:p>
          <w:p w14:paraId="2B5AB5F7" w14:textId="77777777" w:rsidR="005A2328" w:rsidRPr="001639D6" w:rsidRDefault="005A2328" w:rsidP="000F46D8">
            <w:pPr>
              <w:pStyle w:val="Tablecontent"/>
              <w:rPr>
                <w:b/>
                <w:bCs/>
              </w:rPr>
            </w:pPr>
          </w:p>
        </w:tc>
        <w:tc>
          <w:tcPr>
            <w:tcW w:w="7909" w:type="dxa"/>
          </w:tcPr>
          <w:p w14:paraId="7D3E7265" w14:textId="331C834F" w:rsidR="005A2328" w:rsidRPr="00DF1D53" w:rsidRDefault="02C043FD" w:rsidP="000F46D8">
            <w:pPr>
              <w:pStyle w:val="Tablecontent"/>
            </w:pPr>
            <w:r>
              <w:t xml:space="preserve">The counters have the same name, belong to the same object, yet </w:t>
            </w:r>
            <w:r w:rsidR="39936246">
              <w:t>they have</w:t>
            </w:r>
            <w:r>
              <w:t xml:space="preserve"> a different formula depending on where in the object you measure it. </w:t>
            </w:r>
          </w:p>
          <w:p w14:paraId="5203871E" w14:textId="06F49A96" w:rsidR="005A2328" w:rsidRPr="00DF1D53" w:rsidRDefault="02C043FD" w:rsidP="000F46D8">
            <w:pPr>
              <w:pStyle w:val="Tablecontent"/>
            </w:pPr>
            <w:r>
              <w:t>Example: VM CPU Used in vCPU level does not include System time</w:t>
            </w:r>
            <w:r w:rsidR="63F17BCF">
              <w:t xml:space="preserve"> but a</w:t>
            </w:r>
            <w:r>
              <w:t>t</w:t>
            </w:r>
            <w:r w:rsidR="23CA7BAC">
              <w:t xml:space="preserve"> the</w:t>
            </w:r>
            <w:r>
              <w:t xml:space="preserve"> VM level it does. </w:t>
            </w:r>
            <w:r w:rsidR="1E51B329">
              <w:t xml:space="preserve">The </w:t>
            </w:r>
            <w:r w:rsidR="6800E34B">
              <w:t>r</w:t>
            </w:r>
            <w:r>
              <w:t>eason is</w:t>
            </w:r>
            <w:r w:rsidR="1933138C">
              <w:t xml:space="preserve"> that</w:t>
            </w:r>
            <w:r>
              <w:t xml:space="preserve"> System time does not exist at vCPU level since the accounting is charged at the VM level.</w:t>
            </w:r>
          </w:p>
        </w:tc>
      </w:tr>
      <w:tr w:rsidR="005A2328" w:rsidRPr="00E51A31" w14:paraId="3AAE2F66" w14:textId="77777777" w:rsidTr="00484C7F">
        <w:tc>
          <w:tcPr>
            <w:tcW w:w="2547" w:type="dxa"/>
            <w:shd w:val="clear" w:color="auto" w:fill="F2F2F2" w:themeFill="background1" w:themeFillShade="F2"/>
          </w:tcPr>
          <w:p w14:paraId="3B945FBB" w14:textId="23EE157C" w:rsidR="005A2328" w:rsidRPr="001639D6" w:rsidRDefault="005A2328" w:rsidP="000F46D8">
            <w:pPr>
              <w:pStyle w:val="Tablecontent"/>
              <w:rPr>
                <w:b/>
                <w:bCs/>
              </w:rPr>
            </w:pPr>
            <w:r w:rsidRPr="001639D6">
              <w:rPr>
                <w:b/>
                <w:bCs/>
              </w:rPr>
              <w:t>Same name, different formula</w:t>
            </w:r>
          </w:p>
        </w:tc>
        <w:tc>
          <w:tcPr>
            <w:tcW w:w="7909" w:type="dxa"/>
          </w:tcPr>
          <w:p w14:paraId="3FF8B9AC" w14:textId="77777777" w:rsidR="005A2328" w:rsidRPr="00DF1D53" w:rsidRDefault="005A2328" w:rsidP="000F46D8">
            <w:pPr>
              <w:pStyle w:val="Tablecontent"/>
            </w:pPr>
            <w:r w:rsidRPr="00DF1D53">
              <w:t xml:space="preserve">Counters with the same name do not always have the same formula in different vSphere objects. </w:t>
            </w:r>
          </w:p>
          <w:p w14:paraId="43F7E07D" w14:textId="4D1CABCF" w:rsidR="005A2328" w:rsidRPr="00DF1D53" w:rsidRDefault="02C043FD" w:rsidP="000F46D8">
            <w:pPr>
              <w:pStyle w:val="Tablecontent"/>
            </w:pPr>
            <w:r w:rsidRPr="00DF1D53">
              <w:t>Memory Usage:</w:t>
            </w:r>
            <w:r w:rsidR="00701ED4">
              <w:t xml:space="preserve"> </w:t>
            </w:r>
            <w:r w:rsidRPr="00DF1D53">
              <w:t>in VM this is mapped to Active, while in ESXi</w:t>
            </w:r>
            <w:r w:rsidR="00AC46FF">
              <w:t xml:space="preserve"> Host</w:t>
            </w:r>
            <w:r w:rsidRPr="00DF1D53">
              <w:t xml:space="preserve"> this </w:t>
            </w:r>
            <w:r w:rsidR="770FD583">
              <w:t xml:space="preserve">is </w:t>
            </w:r>
            <w:r w:rsidRPr="00DF1D53">
              <w:t>mapped to Consumed</w:t>
            </w:r>
            <w:r w:rsidR="00AC46FF">
              <w:t xml:space="preserve">. </w:t>
            </w:r>
            <w:r w:rsidR="00AC46FF" w:rsidRPr="00DF1D53">
              <w:t>In Cluster, this is Consumed + Overhead</w:t>
            </w:r>
            <w:r w:rsidR="70E6D7D4">
              <w:t xml:space="preserve">. </w:t>
            </w:r>
            <w:r w:rsidRPr="437C8605">
              <w:rPr>
                <w:rStyle w:val="FootnoteReference"/>
              </w:rPr>
              <w:footnoteReference w:id="2"/>
            </w:r>
            <w:r w:rsidR="00682AA2">
              <w:t xml:space="preserve"> vRealize Operations uses Guest OS data for </w:t>
            </w:r>
            <w:proofErr w:type="gramStart"/>
            <w:r w:rsidR="00682AA2">
              <w:t>Usage, and</w:t>
            </w:r>
            <w:proofErr w:type="gramEnd"/>
            <w:r w:rsidR="00682AA2">
              <w:t xml:space="preserve"> falls back to Active if it’s not available.</w:t>
            </w:r>
          </w:p>
          <w:p w14:paraId="176BEF8F" w14:textId="77777777" w:rsidR="005A2328" w:rsidRPr="00DF1D53" w:rsidRDefault="005A2328" w:rsidP="000F46D8">
            <w:pPr>
              <w:pStyle w:val="Tablecontent"/>
            </w:pPr>
            <w:r w:rsidRPr="00DF1D53">
              <w:t xml:space="preserve">Memory Consumed: in ESXi this includes memory consumed by ESXi, while in Cluster it only includes memory consumed by VM. </w:t>
            </w:r>
          </w:p>
          <w:p w14:paraId="144C89CC" w14:textId="64852183" w:rsidR="005A2328" w:rsidRPr="00DF1D53" w:rsidRDefault="005A2328" w:rsidP="000F46D8">
            <w:pPr>
              <w:pStyle w:val="Tablecontent"/>
            </w:pPr>
            <w:r w:rsidRPr="00DF1D53">
              <w:t>Memory Consumed: in VM this does not include overhead, while in Cluster it does.</w:t>
            </w:r>
          </w:p>
          <w:p w14:paraId="41899F69" w14:textId="36E5AA92" w:rsidR="000C7A58" w:rsidRDefault="000C7A58" w:rsidP="000F46D8">
            <w:pPr>
              <w:pStyle w:val="Tablecontent"/>
            </w:pPr>
            <w:r w:rsidRPr="000C7A58">
              <w:t xml:space="preserve">VM Used includes </w:t>
            </w:r>
            <w:r>
              <w:t xml:space="preserve">Hyper </w:t>
            </w:r>
            <w:proofErr w:type="gramStart"/>
            <w:r>
              <w:t>Threading</w:t>
            </w:r>
            <w:proofErr w:type="gramEnd"/>
            <w:r w:rsidRPr="000C7A58">
              <w:t xml:space="preserve"> but penalty is 37.5%. ESXi Used</w:t>
            </w:r>
            <w:r>
              <w:t xml:space="preserve"> is also aware of HT</w:t>
            </w:r>
            <w:r w:rsidRPr="000C7A58">
              <w:t xml:space="preserve"> but</w:t>
            </w:r>
            <w:r>
              <w:t xml:space="preserve"> the</w:t>
            </w:r>
            <w:r w:rsidRPr="000C7A58">
              <w:t xml:space="preserve"> penalty is 50%</w:t>
            </w:r>
            <w:r>
              <w:t>.</w:t>
            </w:r>
          </w:p>
          <w:p w14:paraId="462954FC" w14:textId="73C401E5" w:rsidR="006D094A" w:rsidRPr="00DF1D53" w:rsidRDefault="000D1CC7" w:rsidP="000F46D8">
            <w:pPr>
              <w:pStyle w:val="Tablecontent"/>
            </w:pPr>
            <w:r w:rsidRPr="00DF1D53">
              <w:t xml:space="preserve">Steal Time in Linux only includes CPU Ready, while Stolen time in </w:t>
            </w:r>
            <w:r w:rsidR="006D094A" w:rsidRPr="00DF1D53">
              <w:t>VM include</w:t>
            </w:r>
            <w:r w:rsidRPr="00DF1D53">
              <w:t xml:space="preserve"> many other factors including </w:t>
            </w:r>
            <w:r w:rsidR="00B74248" w:rsidRPr="00DF1D53">
              <w:t>CPU frequency.</w:t>
            </w:r>
          </w:p>
        </w:tc>
      </w:tr>
      <w:tr w:rsidR="005A2328" w:rsidRPr="00E51A31" w14:paraId="1700D074" w14:textId="77777777" w:rsidTr="00484C7F">
        <w:tc>
          <w:tcPr>
            <w:tcW w:w="2547" w:type="dxa"/>
            <w:shd w:val="clear" w:color="auto" w:fill="F2F2F2" w:themeFill="background1" w:themeFillShade="F2"/>
          </w:tcPr>
          <w:p w14:paraId="5CE55D1E" w14:textId="77777777" w:rsidR="005A2328" w:rsidRPr="001639D6" w:rsidRDefault="005A2328" w:rsidP="000F46D8">
            <w:pPr>
              <w:pStyle w:val="Tablecontent"/>
              <w:rPr>
                <w:b/>
                <w:bCs/>
              </w:rPr>
            </w:pPr>
            <w:r w:rsidRPr="001639D6">
              <w:rPr>
                <w:b/>
                <w:bCs/>
              </w:rPr>
              <w:t>Same name, different meaning</w:t>
            </w:r>
          </w:p>
          <w:p w14:paraId="475D2C74" w14:textId="77777777" w:rsidR="005A2328" w:rsidRPr="001639D6" w:rsidRDefault="005A2328" w:rsidP="000F46D8">
            <w:pPr>
              <w:pStyle w:val="Tablecontent"/>
              <w:rPr>
                <w:b/>
                <w:bCs/>
              </w:rPr>
            </w:pPr>
          </w:p>
        </w:tc>
        <w:tc>
          <w:tcPr>
            <w:tcW w:w="7909" w:type="dxa"/>
          </w:tcPr>
          <w:p w14:paraId="7EDFF3FC" w14:textId="77777777" w:rsidR="005A2328" w:rsidRPr="00DF1D53" w:rsidRDefault="005A2328" w:rsidP="000F46D8">
            <w:pPr>
              <w:pStyle w:val="Tablecontent"/>
            </w:pPr>
            <w:r w:rsidRPr="00DF1D53">
              <w:t xml:space="preserve">Counters with the same name, yet different meaning. Be careful as you may misinterpret them. </w:t>
            </w:r>
          </w:p>
          <w:p w14:paraId="70A011F1" w14:textId="333AC263" w:rsidR="005A2328" w:rsidRPr="00DF1D53" w:rsidRDefault="02C043FD" w:rsidP="000F46D8">
            <w:pPr>
              <w:pStyle w:val="Tablecontent"/>
            </w:pPr>
            <w:r>
              <w:t xml:space="preserve">VM CPU Usage (%) shows 62.5% when ESXi CPU Usage (%) shows 100%. This happens since VM CPU Usage considers Hyper Threading, while ESXi CPU Usage does not. It happens when the ESXi core </w:t>
            </w:r>
            <w:r w:rsidR="2AA69832">
              <w:t xml:space="preserve">that </w:t>
            </w:r>
            <w:r>
              <w:t xml:space="preserve">the VM vCPU runs is also running another thread. </w:t>
            </w:r>
          </w:p>
          <w:p w14:paraId="5C7F3428" w14:textId="6F15B6B7" w:rsidR="005A2328" w:rsidRPr="00DF1D53" w:rsidRDefault="79328926" w:rsidP="000F46D8">
            <w:pPr>
              <w:pStyle w:val="Tablecontent"/>
            </w:pPr>
            <w:r>
              <w:t xml:space="preserve">Another example is Latency. </w:t>
            </w:r>
            <w:r w:rsidR="4968E4F6">
              <w:t>Disk Latency and Memory Latency indicate</w:t>
            </w:r>
            <w:r w:rsidR="143BDF1A">
              <w:t xml:space="preserve"> a</w:t>
            </w:r>
            <w:r w:rsidR="4968E4F6">
              <w:t xml:space="preserve"> performance problem. They are in fact the primary counter for how well the VM is being served by the underlying IaaS.</w:t>
            </w:r>
            <w:r w:rsidR="00AC46FF">
              <w:t xml:space="preserve"> </w:t>
            </w:r>
            <w:r w:rsidR="3A1BC17D">
              <w:t xml:space="preserve">But </w:t>
            </w:r>
            <w:r w:rsidR="02C043FD">
              <w:t xml:space="preserve">CPU Latency does not </w:t>
            </w:r>
            <w:r w:rsidR="02C043FD" w:rsidRPr="00AC46FF">
              <w:rPr>
                <w:i/>
                <w:iCs/>
                <w:color w:val="FF0000"/>
              </w:rPr>
              <w:t>always</w:t>
            </w:r>
            <w:r w:rsidR="02C043FD" w:rsidRPr="00AC46FF">
              <w:rPr>
                <w:color w:val="FF0000"/>
              </w:rPr>
              <w:t xml:space="preserve"> </w:t>
            </w:r>
            <w:r w:rsidR="02C043FD">
              <w:t xml:space="preserve">indicate </w:t>
            </w:r>
            <w:r w:rsidR="47C7C00C">
              <w:t xml:space="preserve">a </w:t>
            </w:r>
            <w:r w:rsidR="02C043FD">
              <w:t xml:space="preserve">performance problem. Its value is affected by </w:t>
            </w:r>
            <w:r w:rsidR="00556CDE">
              <w:t xml:space="preserve">Hyper-Threading and </w:t>
            </w:r>
            <w:r w:rsidR="02C043FD">
              <w:t xml:space="preserve">CPU Frequency, which can go up or down. </w:t>
            </w:r>
            <w:r w:rsidR="00556CDE">
              <w:t>Sure, t</w:t>
            </w:r>
            <w:r w:rsidR="02C043FD">
              <w:t xml:space="preserve">he VM is running at </w:t>
            </w:r>
            <w:r w:rsidR="7EA30AF0">
              <w:t xml:space="preserve">a </w:t>
            </w:r>
            <w:r w:rsidR="02C043FD">
              <w:t xml:space="preserve">higher or lower CPU speed, </w:t>
            </w:r>
            <w:r w:rsidR="00556CDE">
              <w:t xml:space="preserve">or </w:t>
            </w:r>
            <w:r w:rsidR="00556CDE">
              <w:lastRenderedPageBreak/>
              <w:t xml:space="preserve">run less efficiently, </w:t>
            </w:r>
            <w:r w:rsidR="02C043FD">
              <w:t>but it is not waiting to be served.</w:t>
            </w:r>
            <w:r w:rsidR="00556CDE">
              <w:t xml:space="preserve"> It’s the equivalent on running on older CPU.</w:t>
            </w:r>
          </w:p>
        </w:tc>
      </w:tr>
      <w:tr w:rsidR="005A2328" w:rsidRPr="00E51A31" w14:paraId="068C17CD" w14:textId="77777777" w:rsidTr="00484C7F">
        <w:tc>
          <w:tcPr>
            <w:tcW w:w="2547" w:type="dxa"/>
            <w:shd w:val="clear" w:color="auto" w:fill="F2F2F2" w:themeFill="background1" w:themeFillShade="F2"/>
          </w:tcPr>
          <w:p w14:paraId="1549B787" w14:textId="1DFDD146" w:rsidR="005A2328" w:rsidRPr="001639D6" w:rsidRDefault="005A2328" w:rsidP="000F46D8">
            <w:pPr>
              <w:pStyle w:val="Tablecontent"/>
              <w:rPr>
                <w:b/>
                <w:bCs/>
              </w:rPr>
            </w:pPr>
            <w:r w:rsidRPr="001639D6">
              <w:rPr>
                <w:b/>
                <w:bCs/>
              </w:rPr>
              <w:lastRenderedPageBreak/>
              <w:t xml:space="preserve">Same name, different </w:t>
            </w:r>
            <w:r w:rsidR="00083CCB" w:rsidRPr="001639D6">
              <w:rPr>
                <w:b/>
                <w:bCs/>
              </w:rPr>
              <w:t>behaviour</w:t>
            </w:r>
          </w:p>
        </w:tc>
        <w:tc>
          <w:tcPr>
            <w:tcW w:w="7909" w:type="dxa"/>
          </w:tcPr>
          <w:p w14:paraId="3D8EFDF4" w14:textId="0B9D90CF" w:rsidR="05DE9CC7" w:rsidRDefault="3C6B984C" w:rsidP="000F46D8">
            <w:pPr>
              <w:pStyle w:val="Tablecontent"/>
            </w:pPr>
            <w:r>
              <w:t xml:space="preserve">Memory and CPU Reservations </w:t>
            </w:r>
            <w:r w:rsidR="00AC46FF">
              <w:t xml:space="preserve">have </w:t>
            </w:r>
            <w:r>
              <w:t xml:space="preserve">different </w:t>
            </w:r>
            <w:r w:rsidR="00E43773">
              <w:t>behaviors</w:t>
            </w:r>
            <w:r w:rsidR="00AC46FF">
              <w:t xml:space="preserve"> from monitoring viewpoint.</w:t>
            </w:r>
          </w:p>
          <w:p w14:paraId="45AF11EE" w14:textId="35011889" w:rsidR="005A2328" w:rsidRPr="00DF1D53" w:rsidRDefault="02C043FD" w:rsidP="000F46D8">
            <w:pPr>
              <w:pStyle w:val="Tablecontent"/>
            </w:pPr>
            <w:r>
              <w:t xml:space="preserve">VM RAM Reservation is permanent, hence impacts memory utilization. </w:t>
            </w:r>
            <w:r w:rsidR="4CB264B1">
              <w:t xml:space="preserve">The </w:t>
            </w:r>
            <w:r w:rsidR="56AEE0E0">
              <w:t xml:space="preserve">Memory </w:t>
            </w:r>
            <w:r>
              <w:t>Consume</w:t>
            </w:r>
            <w:r w:rsidR="7562FF29">
              <w:t>d</w:t>
            </w:r>
            <w:r>
              <w:t xml:space="preserve"> counter includes it even though the page is not actually consumed yet. If you power on a 16 GB RAM VM into a BIOS state, and it has 10 GB Memory Reservation, the VM Consumed memory counter will jump to 10 GB. It has not actually consumed the 10 GB, but since ESXi has reserved the space, it is not available to other VMs.</w:t>
            </w:r>
          </w:p>
          <w:p w14:paraId="76DB4720" w14:textId="77777777" w:rsidR="005A2328" w:rsidRDefault="005A2328" w:rsidP="000F46D8">
            <w:pPr>
              <w:pStyle w:val="Tablecontent"/>
            </w:pPr>
            <w:r w:rsidRPr="00DF1D53">
              <w:t>VM CPU Reservation is on demand, hence it does not impact CPU utilization. Run, Used, Demand, Usage do not include it. Their value will be 0 or near 0 if the Guest OS is not running.</w:t>
            </w:r>
          </w:p>
          <w:p w14:paraId="48127129" w14:textId="76695139" w:rsidR="0080260A" w:rsidRPr="00DF1D53" w:rsidRDefault="0080260A" w:rsidP="000F46D8">
            <w:pPr>
              <w:pStyle w:val="Tablecontent"/>
            </w:pPr>
            <w:r>
              <w:t xml:space="preserve">In Microsoft Windows, the </w:t>
            </w:r>
            <w:r w:rsidRPr="00E90C8D">
              <w:rPr>
                <w:color w:val="00B0F0"/>
              </w:rPr>
              <w:t xml:space="preserve">CPU queue </w:t>
            </w:r>
            <w:r>
              <w:t xml:space="preserve">includes only counts the queue size, while the </w:t>
            </w:r>
            <w:r w:rsidRPr="00E90C8D">
              <w:rPr>
                <w:color w:val="00B0F0"/>
              </w:rPr>
              <w:t xml:space="preserve">disk queue </w:t>
            </w:r>
            <w:r>
              <w:t>excludes the IO commands being processed.</w:t>
            </w:r>
          </w:p>
        </w:tc>
      </w:tr>
      <w:tr w:rsidR="005A2328" w:rsidRPr="00E51A31" w14:paraId="58382217" w14:textId="77777777" w:rsidTr="00484C7F">
        <w:tc>
          <w:tcPr>
            <w:tcW w:w="2547" w:type="dxa"/>
            <w:shd w:val="clear" w:color="auto" w:fill="F2F2F2" w:themeFill="background1" w:themeFillShade="F2"/>
          </w:tcPr>
          <w:p w14:paraId="68880F69" w14:textId="77777777" w:rsidR="005A2328" w:rsidRPr="001639D6" w:rsidRDefault="005A2328" w:rsidP="000F46D8">
            <w:pPr>
              <w:pStyle w:val="Tablecontent"/>
              <w:rPr>
                <w:b/>
                <w:bCs/>
              </w:rPr>
            </w:pPr>
            <w:r w:rsidRPr="001639D6">
              <w:rPr>
                <w:b/>
                <w:bCs/>
              </w:rPr>
              <w:t>Same purpose, different name</w:t>
            </w:r>
          </w:p>
          <w:p w14:paraId="48350035" w14:textId="77777777" w:rsidR="005A2328" w:rsidRPr="001639D6" w:rsidRDefault="005A2328" w:rsidP="000F46D8">
            <w:pPr>
              <w:pStyle w:val="Tablecontent"/>
              <w:rPr>
                <w:b/>
                <w:bCs/>
              </w:rPr>
            </w:pPr>
          </w:p>
        </w:tc>
        <w:tc>
          <w:tcPr>
            <w:tcW w:w="7909" w:type="dxa"/>
          </w:tcPr>
          <w:p w14:paraId="5415D296" w14:textId="77777777" w:rsidR="005A2328" w:rsidRPr="00DF1D53" w:rsidRDefault="005A2328" w:rsidP="000F46D8">
            <w:pPr>
              <w:pStyle w:val="Tablecontent"/>
            </w:pPr>
            <w:r w:rsidRPr="00DF1D53">
              <w:t xml:space="preserve">You would expect if the purpose </w:t>
            </w:r>
            <w:proofErr w:type="gramStart"/>
            <w:r w:rsidRPr="00DF1D53">
              <w:t>is</w:t>
            </w:r>
            <w:proofErr w:type="gramEnd"/>
            <w:r w:rsidRPr="00DF1D53">
              <w:t xml:space="preserve"> identical then the label or name would be identical. </w:t>
            </w:r>
          </w:p>
          <w:p w14:paraId="643CA6A5" w14:textId="77777777" w:rsidR="005A2328" w:rsidRPr="00DF1D53" w:rsidRDefault="005A2328" w:rsidP="000F46D8">
            <w:pPr>
              <w:pStyle w:val="Tablecontent"/>
            </w:pPr>
            <w:r w:rsidRPr="00DF1D53">
              <w:t>Swapped Memory in VM is called Swapped, while in ESXi is called Swap Used.</w:t>
            </w:r>
          </w:p>
          <w:p w14:paraId="555D76DF" w14:textId="77777777" w:rsidR="005A2328" w:rsidRDefault="005A2328" w:rsidP="000F46D8">
            <w:pPr>
              <w:pStyle w:val="Tablecontent"/>
            </w:pPr>
            <w:r w:rsidRPr="00DF1D53">
              <w:t>Static frequency CPU utilization in VM is called Run, while ESXi calls it Utilization.</w:t>
            </w:r>
          </w:p>
          <w:p w14:paraId="7F6234D0" w14:textId="77777777" w:rsidR="00293452" w:rsidRDefault="00293452" w:rsidP="000F46D8">
            <w:pPr>
              <w:pStyle w:val="Tablecontent"/>
              <w:rPr>
                <w:lang w:val="en-SG"/>
              </w:rPr>
            </w:pPr>
            <w:r w:rsidRPr="00293452">
              <w:rPr>
                <w:lang w:val="en-SG"/>
              </w:rPr>
              <w:t>What vCenter calls Logical Processor</w:t>
            </w:r>
            <w:r w:rsidR="00187609">
              <w:rPr>
                <w:lang w:val="en-SG"/>
              </w:rPr>
              <w:t xml:space="preserve"> (in the client UI) </w:t>
            </w:r>
            <w:r w:rsidRPr="00293452">
              <w:rPr>
                <w:lang w:val="en-SG"/>
              </w:rPr>
              <w:t>is what ESXi calls Physical CPU</w:t>
            </w:r>
            <w:r w:rsidR="00187609">
              <w:rPr>
                <w:lang w:val="en-SG"/>
              </w:rPr>
              <w:t xml:space="preserve"> (in esxtop</w:t>
            </w:r>
            <w:r w:rsidR="00587CB5">
              <w:rPr>
                <w:lang w:val="en-SG"/>
              </w:rPr>
              <w:t xml:space="preserve"> panel</w:t>
            </w:r>
            <w:r w:rsidR="00187609">
              <w:rPr>
                <w:lang w:val="en-SG"/>
              </w:rPr>
              <w:t>)</w:t>
            </w:r>
          </w:p>
          <w:p w14:paraId="3455BCC8" w14:textId="21D044B8" w:rsidR="002E67EF" w:rsidRPr="00293452" w:rsidRDefault="001C1B1E" w:rsidP="000F46D8">
            <w:pPr>
              <w:pStyle w:val="Tablecontent"/>
              <w:rPr>
                <w:lang w:val="en-SG"/>
              </w:rPr>
            </w:pPr>
            <w:r>
              <w:rPr>
                <w:lang w:val="en-SG"/>
              </w:rPr>
              <w:t xml:space="preserve">vCenter uses Consumed (%) and Usage (%) for the same ESXi CPU utilization. </w:t>
            </w:r>
          </w:p>
        </w:tc>
      </w:tr>
      <w:tr w:rsidR="005A2328" w:rsidRPr="00E51A31" w14:paraId="128BDFB2" w14:textId="77777777" w:rsidTr="00484C7F">
        <w:tc>
          <w:tcPr>
            <w:tcW w:w="2547" w:type="dxa"/>
            <w:shd w:val="clear" w:color="auto" w:fill="F2F2F2" w:themeFill="background1" w:themeFillShade="F2"/>
          </w:tcPr>
          <w:p w14:paraId="10EE6781" w14:textId="77777777" w:rsidR="005A2328" w:rsidRPr="001639D6" w:rsidRDefault="005A2328" w:rsidP="000F46D8">
            <w:pPr>
              <w:pStyle w:val="Tablecontent"/>
              <w:rPr>
                <w:b/>
                <w:bCs/>
              </w:rPr>
            </w:pPr>
            <w:r w:rsidRPr="001639D6">
              <w:rPr>
                <w:b/>
                <w:bCs/>
              </w:rPr>
              <w:t xml:space="preserve">Confusing name </w:t>
            </w:r>
          </w:p>
          <w:p w14:paraId="2663270E" w14:textId="77777777" w:rsidR="005A2328" w:rsidRPr="001639D6" w:rsidRDefault="005A2328" w:rsidP="000F46D8">
            <w:pPr>
              <w:pStyle w:val="Tablecontent"/>
              <w:rPr>
                <w:b/>
                <w:bCs/>
              </w:rPr>
            </w:pPr>
          </w:p>
        </w:tc>
        <w:tc>
          <w:tcPr>
            <w:tcW w:w="7909" w:type="dxa"/>
          </w:tcPr>
          <w:p w14:paraId="0DE7AC25" w14:textId="77777777" w:rsidR="005A2328" w:rsidRPr="00DF1D53" w:rsidRDefault="005A2328" w:rsidP="000F46D8">
            <w:pPr>
              <w:pStyle w:val="Tablecontent"/>
            </w:pPr>
            <w:r w:rsidRPr="00DF1D53">
              <w:t>The name of the counter may not be clear.</w:t>
            </w:r>
          </w:p>
          <w:p w14:paraId="4A8F8469" w14:textId="77777777" w:rsidR="0053447C" w:rsidRDefault="005A2328" w:rsidP="000F46D8">
            <w:pPr>
              <w:pStyle w:val="Tablecontent"/>
            </w:pPr>
            <w:r w:rsidRPr="00DF1D53">
              <w:t>VM CPU Wait counter includes Idle time. Since many VMs do not run at 100%, you will see CPU Wait counter to be high. You may think it’s waiting for something (</w:t>
            </w:r>
            <w:proofErr w:type="gramStart"/>
            <w:r w:rsidRPr="00DF1D53">
              <w:t>e.g.</w:t>
            </w:r>
            <w:proofErr w:type="gramEnd"/>
            <w:r w:rsidRPr="00DF1D53">
              <w:t xml:space="preserve"> Disk or Memory) but it’s just idle.</w:t>
            </w:r>
            <w:r w:rsidR="00FD7329">
              <w:t xml:space="preserve"> If we se</w:t>
            </w:r>
            <w:r w:rsidR="00C97ABB">
              <w:t>e</w:t>
            </w:r>
            <w:r w:rsidR="00FD7329">
              <w:t xml:space="preserve"> from the viewpoint of </w:t>
            </w:r>
            <w:r w:rsidR="00C97ABB">
              <w:t xml:space="preserve">VMkernel schedule, that vCPU is waiting to be used. </w:t>
            </w:r>
            <w:proofErr w:type="gramStart"/>
            <w:r w:rsidR="000B687C">
              <w:t>So</w:t>
            </w:r>
            <w:proofErr w:type="gramEnd"/>
            <w:r w:rsidR="000B687C">
              <w:t xml:space="preserve"> the name is technically correct</w:t>
            </w:r>
            <w:r w:rsidR="0080260A">
              <w:t xml:space="preserve">. </w:t>
            </w:r>
          </w:p>
          <w:p w14:paraId="44DDF850" w14:textId="5E9179A0" w:rsidR="00266CC2" w:rsidRPr="00DF1D53" w:rsidRDefault="00266CC2" w:rsidP="000F46D8">
            <w:pPr>
              <w:pStyle w:val="Tablecontent"/>
            </w:pPr>
            <w:r>
              <w:t xml:space="preserve">The term virtual disk </w:t>
            </w:r>
            <w:proofErr w:type="gramStart"/>
            <w:r>
              <w:t>actually includes</w:t>
            </w:r>
            <w:proofErr w:type="gramEnd"/>
            <w:r>
              <w:t xml:space="preserve"> RDM. It’s not just VMDK. The reason is RDM appears </w:t>
            </w:r>
            <w:r w:rsidR="0038274A">
              <w:t>as virtual disk when you browse the directory in the datastore, even though the RDM file is just a pointer to an external LUN.</w:t>
            </w:r>
          </w:p>
        </w:tc>
      </w:tr>
      <w:tr w:rsidR="000C6527" w:rsidRPr="00E51A31" w14:paraId="7D1800BF" w14:textId="77777777" w:rsidTr="00484C7F">
        <w:tc>
          <w:tcPr>
            <w:tcW w:w="2547" w:type="dxa"/>
            <w:shd w:val="clear" w:color="auto" w:fill="F2F2F2" w:themeFill="background1" w:themeFillShade="F2"/>
          </w:tcPr>
          <w:p w14:paraId="0302DA88" w14:textId="5C7F3CB7" w:rsidR="000C6527" w:rsidRPr="001639D6" w:rsidRDefault="000C6527" w:rsidP="000F46D8">
            <w:pPr>
              <w:pStyle w:val="Tablecontent"/>
              <w:rPr>
                <w:b/>
                <w:bCs/>
              </w:rPr>
            </w:pPr>
            <w:r w:rsidRPr="001639D6">
              <w:rPr>
                <w:b/>
                <w:bCs/>
              </w:rPr>
              <w:t>Confusing formula</w:t>
            </w:r>
          </w:p>
        </w:tc>
        <w:tc>
          <w:tcPr>
            <w:tcW w:w="7909" w:type="dxa"/>
          </w:tcPr>
          <w:p w14:paraId="1F864529" w14:textId="1B6C7DDD" w:rsidR="000C6527" w:rsidRPr="00DF1D53" w:rsidRDefault="001639D6" w:rsidP="000F46D8">
            <w:pPr>
              <w:pStyle w:val="Tablecontent"/>
            </w:pPr>
            <w:r>
              <w:t xml:space="preserve">ESXi CPU Idle (ms) includes </w:t>
            </w:r>
            <w:r w:rsidR="00C566C0">
              <w:t xml:space="preserve">CPU Frequency. </w:t>
            </w:r>
          </w:p>
        </w:tc>
      </w:tr>
      <w:tr w:rsidR="00E90C8D" w:rsidRPr="00E51A31" w14:paraId="4740BEE8" w14:textId="77777777" w:rsidTr="00484C7F">
        <w:tc>
          <w:tcPr>
            <w:tcW w:w="2547" w:type="dxa"/>
            <w:shd w:val="clear" w:color="auto" w:fill="F2F2F2" w:themeFill="background1" w:themeFillShade="F2"/>
          </w:tcPr>
          <w:p w14:paraId="69DA3C13" w14:textId="57D3B9A4" w:rsidR="00E90C8D" w:rsidRPr="001639D6" w:rsidRDefault="00E90C8D" w:rsidP="000F46D8">
            <w:pPr>
              <w:pStyle w:val="Tablecontent"/>
              <w:rPr>
                <w:b/>
                <w:bCs/>
              </w:rPr>
            </w:pPr>
            <w:r>
              <w:rPr>
                <w:b/>
                <w:bCs/>
              </w:rPr>
              <w:t>Inconsistent implementation</w:t>
            </w:r>
          </w:p>
        </w:tc>
        <w:tc>
          <w:tcPr>
            <w:tcW w:w="7909" w:type="dxa"/>
          </w:tcPr>
          <w:p w14:paraId="63BCA630" w14:textId="77777777" w:rsidR="00E90C8D" w:rsidRDefault="00E90C8D" w:rsidP="000F46D8">
            <w:pPr>
              <w:pStyle w:val="Tablecontent"/>
            </w:pPr>
            <w:r>
              <w:t xml:space="preserve">There is reservation for CPU, </w:t>
            </w:r>
            <w:proofErr w:type="gramStart"/>
            <w:r>
              <w:t>memory</w:t>
            </w:r>
            <w:proofErr w:type="gramEnd"/>
            <w:r>
              <w:t xml:space="preserve"> and network, but not for Disk.</w:t>
            </w:r>
          </w:p>
          <w:p w14:paraId="743F9B96" w14:textId="43F04595" w:rsidR="00E90C8D" w:rsidRDefault="00E90C8D" w:rsidP="000F46D8">
            <w:pPr>
              <w:pStyle w:val="Tablecontent"/>
            </w:pPr>
            <w:r>
              <w:t>There is limit for disk IOPS, but not for disk throughput.</w:t>
            </w:r>
          </w:p>
        </w:tc>
      </w:tr>
    </w:tbl>
    <w:p w14:paraId="1301335E" w14:textId="77777777" w:rsidR="00FD7329" w:rsidRDefault="00FD7329" w:rsidP="000F46D8">
      <w:pPr>
        <w:pStyle w:val="BeforeTable"/>
      </w:pPr>
    </w:p>
    <w:p w14:paraId="4C31E723" w14:textId="4E406CB3" w:rsidR="00800964" w:rsidRDefault="00800964" w:rsidP="00CF263E">
      <w:pPr>
        <w:pStyle w:val="Heading3"/>
      </w:pPr>
      <w:r>
        <w:t>Other Nuances</w:t>
      </w:r>
    </w:p>
    <w:p w14:paraId="7980A228" w14:textId="3534F899" w:rsidR="00091AD4" w:rsidRDefault="00091AD4" w:rsidP="000F46D8">
      <w:r>
        <w:t>Bes</w:t>
      </w:r>
      <w:r w:rsidR="00994C2E">
        <w:t xml:space="preserve">ide the confusion in names, there are other nuances. The following tables </w:t>
      </w:r>
      <w:r w:rsidR="00AE2EE7">
        <w:t xml:space="preserve">shows </w:t>
      </w:r>
      <w:r w:rsidR="00D1109B">
        <w:t>some of them:</w:t>
      </w:r>
    </w:p>
    <w:p w14:paraId="3CBED92F" w14:textId="77777777" w:rsidR="000265E3" w:rsidRDefault="000265E3" w:rsidP="000F46D8">
      <w:pPr>
        <w:pStyle w:val="BeforeTable"/>
      </w:pPr>
    </w:p>
    <w:tbl>
      <w:tblPr>
        <w:tblStyle w:val="TableGridLight"/>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547"/>
        <w:gridCol w:w="7909"/>
      </w:tblGrid>
      <w:tr w:rsidR="009F6868" w:rsidRPr="00E51A31" w14:paraId="04249FF2" w14:textId="77777777" w:rsidTr="00484C7F">
        <w:tc>
          <w:tcPr>
            <w:tcW w:w="2547" w:type="dxa"/>
            <w:shd w:val="clear" w:color="auto" w:fill="F2F2F2" w:themeFill="background1" w:themeFillShade="F2"/>
          </w:tcPr>
          <w:p w14:paraId="3A25B8AE" w14:textId="0EDB4926" w:rsidR="009F6868" w:rsidRPr="00DF1D53" w:rsidRDefault="009F6868" w:rsidP="000F46D8">
            <w:pPr>
              <w:pStyle w:val="Tablecontent"/>
              <w:rPr>
                <w:b/>
                <w:bCs/>
              </w:rPr>
            </w:pPr>
            <w:r w:rsidRPr="00DF1D53">
              <w:rPr>
                <w:b/>
                <w:bCs/>
              </w:rPr>
              <w:t>Confusing roll up</w:t>
            </w:r>
          </w:p>
        </w:tc>
        <w:tc>
          <w:tcPr>
            <w:tcW w:w="7909" w:type="dxa"/>
          </w:tcPr>
          <w:p w14:paraId="39343A35" w14:textId="77777777" w:rsidR="009F6868" w:rsidRDefault="009F6868" w:rsidP="000F46D8">
            <w:pPr>
              <w:pStyle w:val="Tablecontent"/>
            </w:pPr>
            <w:r w:rsidRPr="00DF1D53">
              <w:t xml:space="preserve">Why is VM CPU Ready </w:t>
            </w:r>
            <w:r w:rsidR="001E5395" w:rsidRPr="00DF1D53">
              <w:t xml:space="preserve">above 100%? If you look at esxtop, many VM level counters are </w:t>
            </w:r>
            <w:r w:rsidR="00427F6E" w:rsidRPr="00DF1D53">
              <w:t>&gt;100%</w:t>
            </w:r>
            <w:r w:rsidR="00032B30" w:rsidRPr="00DF1D53">
              <w:t>.</w:t>
            </w:r>
          </w:p>
          <w:p w14:paraId="542AAC66" w14:textId="716A9B14" w:rsidR="004A531B" w:rsidRPr="00DF1D53" w:rsidRDefault="004A531B" w:rsidP="000F46D8">
            <w:pPr>
              <w:pStyle w:val="Tablecontent"/>
            </w:pPr>
            <w:r>
              <w:t>vCenter measures every 20000 ms, but the maximum value for a completely idle thread is 10000. The reason is 20000 is the value set at the core level. Since a core has 2 threads when HT enabled, each was allocated 10000.</w:t>
            </w:r>
          </w:p>
        </w:tc>
      </w:tr>
      <w:tr w:rsidR="00427F6E" w:rsidRPr="00E51A31" w14:paraId="0416B735" w14:textId="77777777" w:rsidTr="00484C7F">
        <w:tc>
          <w:tcPr>
            <w:tcW w:w="2547" w:type="dxa"/>
            <w:shd w:val="clear" w:color="auto" w:fill="F2F2F2" w:themeFill="background1" w:themeFillShade="F2"/>
          </w:tcPr>
          <w:p w14:paraId="4BC49E76" w14:textId="55E4B908" w:rsidR="00427F6E" w:rsidRPr="00DF1D53" w:rsidRDefault="00427F6E" w:rsidP="000F46D8">
            <w:pPr>
              <w:pStyle w:val="Tablecontent"/>
              <w:rPr>
                <w:b/>
                <w:bCs/>
              </w:rPr>
            </w:pPr>
            <w:r w:rsidRPr="00DF1D53">
              <w:rPr>
                <w:b/>
                <w:bCs/>
              </w:rPr>
              <w:t>Confusing unit</w:t>
            </w:r>
          </w:p>
        </w:tc>
        <w:tc>
          <w:tcPr>
            <w:tcW w:w="7909" w:type="dxa"/>
          </w:tcPr>
          <w:p w14:paraId="6C5DF841" w14:textId="77777777" w:rsidR="00427F6E" w:rsidRDefault="00427F6E" w:rsidP="000F46D8">
            <w:pPr>
              <w:pStyle w:val="Tablecontent"/>
            </w:pPr>
            <w:r>
              <w:t xml:space="preserve">Why </w:t>
            </w:r>
            <w:r w:rsidR="4983C11B">
              <w:t xml:space="preserve">are </w:t>
            </w:r>
            <w:r>
              <w:t xml:space="preserve">CPU counters expressed in milliseconds instead of </w:t>
            </w:r>
            <w:r w:rsidR="004F52C8">
              <w:t xml:space="preserve">percentage or </w:t>
            </w:r>
            <w:r>
              <w:t xml:space="preserve">GHz? </w:t>
            </w:r>
            <w:r w:rsidR="004F52C8">
              <w:t xml:space="preserve">How can a time counter (milliseconds in this case) account for </w:t>
            </w:r>
            <w:r w:rsidR="00E862FB">
              <w:t>CPU Frequency?</w:t>
            </w:r>
            <w:r w:rsidR="000473A1">
              <w:t xml:space="preserve"> There is a good reason for that!</w:t>
            </w:r>
          </w:p>
          <w:p w14:paraId="1A233D7E" w14:textId="77777777" w:rsidR="0099211F" w:rsidRDefault="0099211F" w:rsidP="000F46D8">
            <w:pPr>
              <w:pStyle w:val="Tablecontent"/>
            </w:pPr>
            <w:r>
              <w:lastRenderedPageBreak/>
              <w:t>Is 1 Giga = 1000 Mega or 1024 Mega?</w:t>
            </w:r>
          </w:p>
          <w:p w14:paraId="50FFE590" w14:textId="533060B5" w:rsidR="00AE2BCB" w:rsidRPr="00DF1D53" w:rsidRDefault="00A85013" w:rsidP="000F46D8">
            <w:pPr>
              <w:pStyle w:val="Tablecontent"/>
            </w:pPr>
            <w:r>
              <w:t>Esxtop and vSphere Client use different units</w:t>
            </w:r>
            <w:r w:rsidR="00A06EF7">
              <w:t xml:space="preserve"> for the same metric</w:t>
            </w:r>
            <w:r>
              <w:t xml:space="preserve">. </w:t>
            </w:r>
            <w:r w:rsidR="00A06EF7">
              <w:t xml:space="preserve">For example, esxtop use megabit while </w:t>
            </w:r>
            <w:r>
              <w:t xml:space="preserve">vCenter UI </w:t>
            </w:r>
            <w:r w:rsidR="00A06EF7">
              <w:t>use kilobyte for networking counter.</w:t>
            </w:r>
          </w:p>
        </w:tc>
      </w:tr>
      <w:tr w:rsidR="005A2328" w:rsidRPr="00E51A31" w14:paraId="5C9EBE65" w14:textId="77777777" w:rsidTr="00484C7F">
        <w:tc>
          <w:tcPr>
            <w:tcW w:w="2547" w:type="dxa"/>
            <w:shd w:val="clear" w:color="auto" w:fill="F2F2F2" w:themeFill="background1" w:themeFillShade="F2"/>
          </w:tcPr>
          <w:p w14:paraId="12FC352C" w14:textId="77777777" w:rsidR="005A2328" w:rsidRPr="00DF1D53" w:rsidRDefault="005A2328" w:rsidP="000F46D8">
            <w:pPr>
              <w:rPr>
                <w:b/>
                <w:bCs/>
              </w:rPr>
            </w:pPr>
            <w:r w:rsidRPr="00DF1D53">
              <w:rPr>
                <w:b/>
                <w:bCs/>
              </w:rPr>
              <w:lastRenderedPageBreak/>
              <w:t>“Missing” Counters</w:t>
            </w:r>
          </w:p>
          <w:p w14:paraId="57475EBA" w14:textId="77777777" w:rsidR="005A2328" w:rsidRPr="00DF1D53" w:rsidRDefault="005A2328" w:rsidP="000F46D8">
            <w:pPr>
              <w:rPr>
                <w:b/>
                <w:bCs/>
              </w:rPr>
            </w:pPr>
          </w:p>
        </w:tc>
        <w:tc>
          <w:tcPr>
            <w:tcW w:w="7909" w:type="dxa"/>
          </w:tcPr>
          <w:p w14:paraId="6809D78A" w14:textId="347390E9" w:rsidR="005A2328" w:rsidRPr="00DF1D53" w:rsidRDefault="005A2328" w:rsidP="000F46D8">
            <w:pPr>
              <w:pStyle w:val="Tablecontent"/>
            </w:pPr>
            <w:r>
              <w:t xml:space="preserve">You will find VM CPU Demand, but not VM Memory Demand. </w:t>
            </w:r>
            <w:r w:rsidR="3716A5CD">
              <w:t>D</w:t>
            </w:r>
            <w:r>
              <w:t>emand does not apply to memory as it’s a form of storage</w:t>
            </w:r>
            <w:r w:rsidR="31FEE127">
              <w:t>,</w:t>
            </w:r>
            <w:r>
              <w:t xml:space="preserve"> </w:t>
            </w:r>
            <w:r w:rsidR="1AB1DAD1">
              <w:t>j</w:t>
            </w:r>
            <w:r>
              <w:t xml:space="preserve">ust </w:t>
            </w:r>
            <w:r w:rsidR="7611A16F">
              <w:t xml:space="preserve">as </w:t>
            </w:r>
            <w:r>
              <w:t xml:space="preserve">there is no such thing as </w:t>
            </w:r>
            <w:r w:rsidR="48FEE0DA">
              <w:t xml:space="preserve">a </w:t>
            </w:r>
            <w:r w:rsidR="22679B66">
              <w:t>D</w:t>
            </w:r>
            <w:r>
              <w:t>emand metric for your laptop disk</w:t>
            </w:r>
            <w:r w:rsidR="00AC46FF">
              <w:t xml:space="preserve"> space</w:t>
            </w:r>
            <w:r>
              <w:t>.</w:t>
            </w:r>
          </w:p>
        </w:tc>
      </w:tr>
      <w:tr w:rsidR="005A2328" w:rsidRPr="00E51A31" w14:paraId="1451A17F" w14:textId="77777777" w:rsidTr="00484C7F">
        <w:tc>
          <w:tcPr>
            <w:tcW w:w="2547" w:type="dxa"/>
            <w:shd w:val="clear" w:color="auto" w:fill="F2F2F2" w:themeFill="background1" w:themeFillShade="F2"/>
          </w:tcPr>
          <w:p w14:paraId="1B00CFD1" w14:textId="77777777" w:rsidR="005A2328" w:rsidRPr="00DF1D53" w:rsidRDefault="005A2328" w:rsidP="000F46D8">
            <w:pPr>
              <w:rPr>
                <w:b/>
                <w:bCs/>
              </w:rPr>
            </w:pPr>
            <w:r w:rsidRPr="00DF1D53">
              <w:rPr>
                <w:b/>
                <w:bCs/>
              </w:rPr>
              <w:t>Too many choices</w:t>
            </w:r>
          </w:p>
          <w:p w14:paraId="69D5E8CD" w14:textId="77777777" w:rsidR="005A2328" w:rsidRPr="00DF1D53" w:rsidRDefault="005A2328" w:rsidP="000F46D8">
            <w:pPr>
              <w:rPr>
                <w:b/>
                <w:bCs/>
              </w:rPr>
            </w:pPr>
          </w:p>
        </w:tc>
        <w:tc>
          <w:tcPr>
            <w:tcW w:w="7909" w:type="dxa"/>
          </w:tcPr>
          <w:p w14:paraId="46A2BE58" w14:textId="58217CB7" w:rsidR="005A2328" w:rsidRPr="00DF1D53" w:rsidRDefault="005A2328" w:rsidP="000F46D8">
            <w:pPr>
              <w:pStyle w:val="Tablecontent"/>
            </w:pPr>
            <w:r>
              <w:t xml:space="preserve">When you have </w:t>
            </w:r>
            <w:r w:rsidR="00AC46FF">
              <w:t>two</w:t>
            </w:r>
            <w:r>
              <w:t xml:space="preserve"> watches showing different time, </w:t>
            </w:r>
            <w:r w:rsidR="002B3D01">
              <w:t>you</w:t>
            </w:r>
            <w:r w:rsidR="006744C1">
              <w:t xml:space="preserve"> </w:t>
            </w:r>
            <w:proofErr w:type="gramStart"/>
            <w:r w:rsidR="005575D9">
              <w:t>becomes</w:t>
            </w:r>
            <w:proofErr w:type="gramEnd"/>
            <w:r>
              <w:t xml:space="preserve"> </w:t>
            </w:r>
            <w:r w:rsidR="005575D9">
              <w:t>un</w:t>
            </w:r>
            <w:r>
              <w:t xml:space="preserve">sure </w:t>
            </w:r>
            <w:r w:rsidR="309FEE31">
              <w:t xml:space="preserve">which </w:t>
            </w:r>
            <w:r w:rsidR="2BD41833">
              <w:t xml:space="preserve">watch </w:t>
            </w:r>
            <w:r>
              <w:t xml:space="preserve">is the correct one. </w:t>
            </w:r>
          </w:p>
          <w:p w14:paraId="6C6D1247" w14:textId="3A186DB7" w:rsidR="005A2328" w:rsidRPr="00DF1D53" w:rsidRDefault="005A2328" w:rsidP="000F46D8">
            <w:pPr>
              <w:pStyle w:val="Tablecontent"/>
            </w:pPr>
            <w:r w:rsidRPr="00DF1D53">
              <w:t xml:space="preserve">There are </w:t>
            </w:r>
            <w:r w:rsidR="00AC46FF">
              <w:t>five</w:t>
            </w:r>
            <w:r w:rsidRPr="00DF1D53">
              <w:t xml:space="preserve"> counters for VM CPU “utilization”: Run, Used, Usage, Usage in MHz, and Demand. Why so many counters just to track utilization, different to what Windows or Linux tracks?</w:t>
            </w:r>
          </w:p>
          <w:p w14:paraId="2F63259B" w14:textId="3B2E4B15" w:rsidR="005A2328" w:rsidRPr="00DF1D53" w:rsidRDefault="005A2328" w:rsidP="000F46D8">
            <w:pPr>
              <w:pStyle w:val="Tablecontent"/>
            </w:pPr>
            <w:r w:rsidRPr="00DF1D53">
              <w:t>There are 6 counters for ESXi CPU “utilization”: Core Utilization, Utilization, Used, Usage, Usage in MHz, and Demand</w:t>
            </w:r>
            <w:r w:rsidR="00032B30" w:rsidRPr="00DF1D53">
              <w:t>.</w:t>
            </w:r>
          </w:p>
          <w:p w14:paraId="4E50FEF3" w14:textId="4177252C" w:rsidR="005A2328" w:rsidRPr="00DF1D53" w:rsidRDefault="005A2328" w:rsidP="000F46D8">
            <w:pPr>
              <w:pStyle w:val="Tablecontent"/>
            </w:pPr>
            <w:r>
              <w:t xml:space="preserve">You </w:t>
            </w:r>
            <w:r w:rsidR="28C292FF">
              <w:t>must</w:t>
            </w:r>
            <w:r>
              <w:t xml:space="preserve"> remember that the counters are not just created for vSphere administrators. They are also used by the </w:t>
            </w:r>
            <w:r w:rsidR="00FD5A65">
              <w:t>VMkernel</w:t>
            </w:r>
            <w:r>
              <w:t xml:space="preserve"> scheduler itself as input. CPU Latency is one such counter. </w:t>
            </w:r>
          </w:p>
        </w:tc>
      </w:tr>
    </w:tbl>
    <w:p w14:paraId="45D3E9D2" w14:textId="77777777" w:rsidR="009206A7" w:rsidRDefault="009206A7" w:rsidP="000F46D8">
      <w:pPr>
        <w:pStyle w:val="BeforeTable"/>
      </w:pPr>
    </w:p>
    <w:p w14:paraId="4148B240" w14:textId="32607F6C" w:rsidR="009206A7" w:rsidRDefault="009206A7" w:rsidP="000F46D8">
      <w:r>
        <w:t>And lastly, beyond metrics there are also further complications</w:t>
      </w:r>
      <w:r w:rsidR="00650A2F">
        <w:t xml:space="preserve"> such as:</w:t>
      </w:r>
    </w:p>
    <w:p w14:paraId="6F4DA307" w14:textId="77777777" w:rsidR="009206A7" w:rsidRDefault="009206A7" w:rsidP="000F46D8">
      <w:pPr>
        <w:pStyle w:val="BeforeTable"/>
      </w:pPr>
    </w:p>
    <w:tbl>
      <w:tblPr>
        <w:tblStyle w:val="TableGridLight"/>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547"/>
        <w:gridCol w:w="7909"/>
      </w:tblGrid>
      <w:tr w:rsidR="00500971" w:rsidRPr="00E51A31" w14:paraId="620BEF3C" w14:textId="77777777" w:rsidTr="00484C7F">
        <w:tc>
          <w:tcPr>
            <w:tcW w:w="2547" w:type="dxa"/>
            <w:shd w:val="clear" w:color="auto" w:fill="F2F2F2" w:themeFill="background1" w:themeFillShade="F2"/>
          </w:tcPr>
          <w:p w14:paraId="01959684" w14:textId="2240D20E" w:rsidR="00500971" w:rsidRPr="00500971" w:rsidRDefault="00500971" w:rsidP="000F46D8">
            <w:pPr>
              <w:pStyle w:val="Tablecontent"/>
              <w:rPr>
                <w:b/>
                <w:bCs/>
              </w:rPr>
            </w:pPr>
            <w:r w:rsidRPr="00500971">
              <w:rPr>
                <w:b/>
                <w:bCs/>
              </w:rPr>
              <w:t>VM vs ESXi</w:t>
            </w:r>
          </w:p>
        </w:tc>
        <w:tc>
          <w:tcPr>
            <w:tcW w:w="7909" w:type="dxa"/>
          </w:tcPr>
          <w:p w14:paraId="62BC04AB" w14:textId="74953F08" w:rsidR="00500971" w:rsidRDefault="00500971" w:rsidP="000F46D8">
            <w:pPr>
              <w:pStyle w:val="Tablecontent"/>
            </w:pPr>
            <w:r>
              <w:t xml:space="preserve">The CPU metrics from a VM viewpoint differs to the CPU metrics from ESXi viewpoint. A VM is a consumer. Multiple VMs can share the same </w:t>
            </w:r>
            <w:r w:rsidR="00C70A99">
              <w:t xml:space="preserve">physical core, albeit at the price of performance. </w:t>
            </w:r>
            <w:proofErr w:type="gramStart"/>
            <w:r w:rsidR="00C70A99">
              <w:t>So</w:t>
            </w:r>
            <w:proofErr w:type="gramEnd"/>
            <w:r w:rsidR="00C70A99">
              <w:t xml:space="preserve"> counters such as Ready </w:t>
            </w:r>
            <w:r w:rsidR="001B66FA">
              <w:t xml:space="preserve">does not apply to ESXi. The core and the thread are always ready. </w:t>
            </w:r>
          </w:p>
        </w:tc>
      </w:tr>
      <w:tr w:rsidR="005A2328" w:rsidRPr="00E51A31" w14:paraId="6AAEE7D4" w14:textId="77777777" w:rsidTr="00484C7F">
        <w:tc>
          <w:tcPr>
            <w:tcW w:w="2547" w:type="dxa"/>
            <w:shd w:val="clear" w:color="auto" w:fill="F2F2F2" w:themeFill="background1" w:themeFillShade="F2"/>
          </w:tcPr>
          <w:p w14:paraId="7C1C8BC1" w14:textId="781A0549" w:rsidR="005A2328" w:rsidRPr="00DF1D53" w:rsidRDefault="005A2328" w:rsidP="000F46D8">
            <w:pPr>
              <w:rPr>
                <w:b/>
                <w:bCs/>
              </w:rPr>
            </w:pPr>
            <w:r w:rsidRPr="00DF1D53">
              <w:rPr>
                <w:b/>
                <w:bCs/>
              </w:rPr>
              <w:t>ESXi vs vCenter</w:t>
            </w:r>
          </w:p>
        </w:tc>
        <w:tc>
          <w:tcPr>
            <w:tcW w:w="7909" w:type="dxa"/>
          </w:tcPr>
          <w:p w14:paraId="7AC60A67" w14:textId="4F34F17A" w:rsidR="005A2328" w:rsidRPr="00DF1D53" w:rsidRDefault="005A2328" w:rsidP="000F46D8">
            <w:pPr>
              <w:pStyle w:val="Tablecontent"/>
            </w:pPr>
            <w:r>
              <w:t>While ESXi is the source of counters, vCenter may add its own counters</w:t>
            </w:r>
            <w:r w:rsidR="0B10F9B2">
              <w:t xml:space="preserve"> </w:t>
            </w:r>
            <w:r w:rsidR="1D38948D">
              <w:t xml:space="preserve">and the </w:t>
            </w:r>
            <w:r w:rsidR="005B1880">
              <w:t>formula don’t always match 100%</w:t>
            </w:r>
            <w:r w:rsidR="000473A1">
              <w:t xml:space="preserve"> in all scenarios</w:t>
            </w:r>
            <w:r w:rsidR="00D43302">
              <w:t>, such as Used vs Usage.</w:t>
            </w:r>
          </w:p>
          <w:p w14:paraId="6E7491AA" w14:textId="77777777" w:rsidR="005A2328" w:rsidRDefault="005A2328" w:rsidP="000F46D8">
            <w:pPr>
              <w:pStyle w:val="Tablecontent"/>
            </w:pPr>
            <w:r w:rsidRPr="00DF1D53">
              <w:t>ESXi provides Run (ms), Used (ms), Demand (MHz) for VM CPU. vCenter adds Usage (MHz) and Usage (%), which create confusion as there are now 5 choices</w:t>
            </w:r>
            <w:r w:rsidR="00032B30" w:rsidRPr="00DF1D53">
              <w:t>.</w:t>
            </w:r>
          </w:p>
          <w:p w14:paraId="6E2A5FED" w14:textId="6F2D432A" w:rsidR="00DA2C02" w:rsidRPr="00DF1D53" w:rsidRDefault="00824773" w:rsidP="000F46D8">
            <w:pPr>
              <w:pStyle w:val="Tablecontent"/>
            </w:pPr>
            <w:r>
              <w:t xml:space="preserve">ESXi </w:t>
            </w:r>
            <w:r w:rsidR="00EC0C3E">
              <w:t xml:space="preserve">shows </w:t>
            </w:r>
            <w:r>
              <w:t xml:space="preserve">Used (%), while vCenter </w:t>
            </w:r>
            <w:r w:rsidR="00EC0C3E">
              <w:t xml:space="preserve">shows </w:t>
            </w:r>
            <w:r>
              <w:t>Used (ms)</w:t>
            </w:r>
            <w:r w:rsidR="00EC0C3E">
              <w:t>. The first one affected by CPU frequency and can go beyond 100%.</w:t>
            </w:r>
          </w:p>
        </w:tc>
      </w:tr>
      <w:tr w:rsidR="005A2328" w:rsidRPr="00E51A31" w14:paraId="60F31281" w14:textId="77777777" w:rsidTr="00484C7F">
        <w:tc>
          <w:tcPr>
            <w:tcW w:w="2547" w:type="dxa"/>
            <w:shd w:val="clear" w:color="auto" w:fill="F2F2F2" w:themeFill="background1" w:themeFillShade="F2"/>
          </w:tcPr>
          <w:p w14:paraId="72F1A0B3" w14:textId="33E9EE8A" w:rsidR="005A2328" w:rsidRPr="00DF1D53" w:rsidRDefault="005A2328" w:rsidP="000F46D8">
            <w:pPr>
              <w:rPr>
                <w:b/>
                <w:bCs/>
              </w:rPr>
            </w:pPr>
            <w:r w:rsidRPr="00DF1D53">
              <w:rPr>
                <w:b/>
                <w:bCs/>
              </w:rPr>
              <w:t xml:space="preserve">ESXi </w:t>
            </w:r>
            <w:r w:rsidRPr="00DF1D53">
              <w:rPr>
                <w:rFonts w:ascii="Times New Roman" w:hAnsi="Times New Roman" w:cs="Times New Roman"/>
                <w:b/>
                <w:bCs/>
              </w:rPr>
              <w:t>≠</w:t>
            </w:r>
            <w:r w:rsidRPr="00DF1D53">
              <w:rPr>
                <w:b/>
                <w:bCs/>
              </w:rPr>
              <w:t xml:space="preserve"> VMs + </w:t>
            </w:r>
            <w:r w:rsidR="00FD5A65">
              <w:rPr>
                <w:b/>
                <w:bCs/>
              </w:rPr>
              <w:t>VMkernel</w:t>
            </w:r>
          </w:p>
        </w:tc>
        <w:tc>
          <w:tcPr>
            <w:tcW w:w="7909" w:type="dxa"/>
          </w:tcPr>
          <w:p w14:paraId="3AAEDA22" w14:textId="6F2C248A" w:rsidR="005A2328" w:rsidRPr="00DF1D53" w:rsidRDefault="005A2328" w:rsidP="000F46D8">
            <w:pPr>
              <w:pStyle w:val="Tablecontent"/>
            </w:pPr>
            <w:r>
              <w:t xml:space="preserve">The counters at ESXi </w:t>
            </w:r>
            <w:proofErr w:type="gramStart"/>
            <w:r>
              <w:t>is</w:t>
            </w:r>
            <w:proofErr w:type="gramEnd"/>
            <w:r>
              <w:t xml:space="preserve"> more complex than the sum of its VM + </w:t>
            </w:r>
            <w:r w:rsidR="00FD5A65">
              <w:t>VMkernel</w:t>
            </w:r>
            <w:r>
              <w:t xml:space="preserve">. The reason is there are additional parameters that must be </w:t>
            </w:r>
            <w:proofErr w:type="gramStart"/>
            <w:r>
              <w:t>taken into account</w:t>
            </w:r>
            <w:proofErr w:type="gramEnd"/>
            <w:r>
              <w:t>. For example, the impact of CPU SMP (or Hyper</w:t>
            </w:r>
            <w:r w:rsidR="00BA79CC">
              <w:t xml:space="preserve"> </w:t>
            </w:r>
            <w:r>
              <w:t xml:space="preserve">Threading as Intel calls it) is not measured at </w:t>
            </w:r>
            <w:r w:rsidR="5001A434">
              <w:t xml:space="preserve">the </w:t>
            </w:r>
            <w:r>
              <w:t>VM level.</w:t>
            </w:r>
            <w:r w:rsidR="00E11E32">
              <w:t xml:space="preserve"> Be careful when summing VM counters and assume it’s ES</w:t>
            </w:r>
            <w:r w:rsidR="00774FAF">
              <w:t>Xi counter.</w:t>
            </w:r>
          </w:p>
        </w:tc>
      </w:tr>
      <w:tr w:rsidR="000C1BB8" w:rsidRPr="00E51A31" w14:paraId="0FCB75EE" w14:textId="77777777" w:rsidTr="00484C7F">
        <w:tc>
          <w:tcPr>
            <w:tcW w:w="2547" w:type="dxa"/>
            <w:shd w:val="clear" w:color="auto" w:fill="F2F2F2" w:themeFill="background1" w:themeFillShade="F2"/>
          </w:tcPr>
          <w:p w14:paraId="4C5D936F" w14:textId="7F023347" w:rsidR="000C1BB8" w:rsidRPr="00DF1D53" w:rsidRDefault="002575E2" w:rsidP="000F46D8">
            <w:pPr>
              <w:pStyle w:val="Tableheading"/>
              <w:jc w:val="left"/>
            </w:pPr>
            <w:proofErr w:type="gramStart"/>
            <w:r w:rsidRPr="00DF1D53">
              <w:t>M:N</w:t>
            </w:r>
            <w:proofErr w:type="gramEnd"/>
            <w:r w:rsidR="000C1BB8" w:rsidRPr="00DF1D53">
              <w:t xml:space="preserve"> </w:t>
            </w:r>
            <w:r w:rsidR="00CF3EBC" w:rsidRPr="00DF1D53">
              <w:t>relationship</w:t>
            </w:r>
          </w:p>
        </w:tc>
        <w:tc>
          <w:tcPr>
            <w:tcW w:w="7909" w:type="dxa"/>
          </w:tcPr>
          <w:p w14:paraId="3CEDF48C" w14:textId="296A7E4A" w:rsidR="000C1BB8" w:rsidRPr="00DF1D53" w:rsidRDefault="00CF3EBC" w:rsidP="000F46D8">
            <w:pPr>
              <w:pStyle w:val="Tablecontent"/>
            </w:pPr>
            <w:r>
              <w:t xml:space="preserve">A VM with multiple virtual disks can </w:t>
            </w:r>
            <w:r w:rsidR="002575E2">
              <w:t>span across multiple datastores, and even RDM</w:t>
            </w:r>
            <w:r w:rsidR="53422CE4">
              <w:t>s</w:t>
            </w:r>
            <w:r w:rsidR="002575E2">
              <w:t>.</w:t>
            </w:r>
            <w:r w:rsidR="00246D06">
              <w:t xml:space="preserve"> On the other hand, a datastore typically hosts many VMs</w:t>
            </w:r>
            <w:r w:rsidR="004474B7">
              <w:t xml:space="preserve">. An ESXi may mount multiple LUNs </w:t>
            </w:r>
            <w:r w:rsidR="0009070A">
              <w:t>and a LUN is typically presented into multiple ESXi or even multiple clusters. These many to many relationship</w:t>
            </w:r>
            <w:r w:rsidR="4A0A8FD0">
              <w:t>s</w:t>
            </w:r>
            <w:r w:rsidR="0009070A">
              <w:t xml:space="preserve"> make the counters across VM, datastore, ESXi and Cluster inconsistent</w:t>
            </w:r>
            <w:r w:rsidR="000473A1">
              <w:t xml:space="preserve"> when viewed overall. Each of them is correct</w:t>
            </w:r>
            <w:r w:rsidR="0009070A">
              <w:t xml:space="preserve"> as each </w:t>
            </w:r>
            <w:proofErr w:type="gramStart"/>
            <w:r w:rsidR="0009070A">
              <w:t>has to</w:t>
            </w:r>
            <w:proofErr w:type="gramEnd"/>
            <w:r w:rsidR="0009070A">
              <w:t xml:space="preserve"> look from their own vantage point.</w:t>
            </w:r>
            <w:r w:rsidR="000473A1">
              <w:t xml:space="preserve"> </w:t>
            </w:r>
          </w:p>
        </w:tc>
      </w:tr>
      <w:tr w:rsidR="0053447C" w:rsidRPr="00E51A31" w14:paraId="024D7E9C" w14:textId="77777777" w:rsidTr="00484C7F">
        <w:tc>
          <w:tcPr>
            <w:tcW w:w="2547" w:type="dxa"/>
            <w:shd w:val="clear" w:color="auto" w:fill="F2F2F2" w:themeFill="background1" w:themeFillShade="F2"/>
          </w:tcPr>
          <w:p w14:paraId="2AE439B1" w14:textId="535A27E4" w:rsidR="0053447C" w:rsidRPr="00DF1D53" w:rsidRDefault="0053447C" w:rsidP="000F46D8">
            <w:pPr>
              <w:pStyle w:val="Tableheading"/>
              <w:jc w:val="left"/>
            </w:pPr>
            <w:r>
              <w:t>Windows vs Linux</w:t>
            </w:r>
          </w:p>
        </w:tc>
        <w:tc>
          <w:tcPr>
            <w:tcW w:w="7909" w:type="dxa"/>
          </w:tcPr>
          <w:p w14:paraId="664B8BBD" w14:textId="77777777" w:rsidR="0053447C" w:rsidRDefault="0053447C" w:rsidP="000F46D8">
            <w:pPr>
              <w:pStyle w:val="Tablecontent"/>
            </w:pPr>
            <w:r>
              <w:t>Windows CPU queue excludes the running thread, Linux includes the threads being executed.</w:t>
            </w:r>
          </w:p>
          <w:p w14:paraId="1086112C" w14:textId="304D15A0" w:rsidR="00B563D4" w:rsidRDefault="00CD4205" w:rsidP="000F46D8">
            <w:pPr>
              <w:pStyle w:val="Tablecontent"/>
            </w:pPr>
            <w:r>
              <w:t>Windows memory metrics are different to Linux memory metrics.</w:t>
            </w:r>
          </w:p>
        </w:tc>
      </w:tr>
      <w:tr w:rsidR="00D70418" w:rsidRPr="00E51A31" w14:paraId="1AE89748" w14:textId="77777777" w:rsidTr="00484C7F">
        <w:tc>
          <w:tcPr>
            <w:tcW w:w="2547" w:type="dxa"/>
            <w:shd w:val="clear" w:color="auto" w:fill="F2F2F2" w:themeFill="background1" w:themeFillShade="F2"/>
          </w:tcPr>
          <w:p w14:paraId="35BDDB17" w14:textId="794CFD23" w:rsidR="00D70418" w:rsidRDefault="00D70418" w:rsidP="000F46D8">
            <w:pPr>
              <w:pStyle w:val="Tableheading"/>
              <w:jc w:val="left"/>
            </w:pPr>
            <w:r>
              <w:t xml:space="preserve">vRealize </w:t>
            </w:r>
            <w:r w:rsidR="004923B7">
              <w:t>vs “Source”</w:t>
            </w:r>
          </w:p>
        </w:tc>
        <w:tc>
          <w:tcPr>
            <w:tcW w:w="7909" w:type="dxa"/>
          </w:tcPr>
          <w:p w14:paraId="4F8ACD08" w14:textId="7D5F1F6C" w:rsidR="00D70418" w:rsidRDefault="004923B7" w:rsidP="000F46D8">
            <w:pPr>
              <w:pStyle w:val="Tablecontent"/>
            </w:pPr>
            <w:r>
              <w:t xml:space="preserve">As far as possible, vRealize Operations </w:t>
            </w:r>
            <w:r w:rsidR="00CE3825">
              <w:t xml:space="preserve">shows the raw counters as what you see them in the </w:t>
            </w:r>
            <w:r w:rsidR="00FC01C5">
              <w:t>source (</w:t>
            </w:r>
            <w:proofErr w:type="gramStart"/>
            <w:r w:rsidR="00FC01C5">
              <w:t>e.g.</w:t>
            </w:r>
            <w:proofErr w:type="gramEnd"/>
            <w:r w:rsidR="00FC01C5">
              <w:t xml:space="preserve"> vCenter, vSAN, NSX, Windows). This prevents confusion. </w:t>
            </w:r>
            <w:r w:rsidR="0024516C">
              <w:t xml:space="preserve">This is not 100% possible. </w:t>
            </w:r>
            <w:r w:rsidR="00CD2F18">
              <w:t xml:space="preserve">For example, </w:t>
            </w:r>
            <w:r w:rsidR="00725814">
              <w:t xml:space="preserve">we do not reproduce the %VMWait counter of esxtop. </w:t>
            </w:r>
            <w:r w:rsidR="00D06BCC">
              <w:t xml:space="preserve">We have another counter called Other Wait instead. </w:t>
            </w:r>
          </w:p>
        </w:tc>
      </w:tr>
    </w:tbl>
    <w:p w14:paraId="323368D4" w14:textId="77777777" w:rsidR="0053447C" w:rsidRDefault="0053447C" w:rsidP="000F46D8">
      <w:pPr>
        <w:pStyle w:val="BeforeTable"/>
        <w:rPr>
          <w:lang w:val="en-GB"/>
        </w:rPr>
      </w:pPr>
    </w:p>
    <w:p w14:paraId="7750B8A8" w14:textId="77777777" w:rsidR="0024516C" w:rsidRDefault="225D8680" w:rsidP="000F46D8">
      <w:pPr>
        <w:rPr>
          <w:lang w:val="en-GB"/>
        </w:rPr>
      </w:pPr>
      <w:r w:rsidRPr="36121475">
        <w:rPr>
          <w:lang w:val="en-GB"/>
        </w:rPr>
        <w:t>C</w:t>
      </w:r>
      <w:r w:rsidR="00446D51" w:rsidRPr="36121475">
        <w:rPr>
          <w:lang w:val="en-GB"/>
        </w:rPr>
        <w:t xml:space="preserve">omplicated stuff, isn’t it? </w:t>
      </w:r>
    </w:p>
    <w:p w14:paraId="6A8E22F1" w14:textId="67E3F697" w:rsidR="00B56E6E" w:rsidRDefault="00B56E6E" w:rsidP="000F46D8">
      <w:pPr>
        <w:rPr>
          <w:lang w:val="en-GB"/>
        </w:rPr>
      </w:pPr>
      <w:r w:rsidRPr="00B56E6E">
        <w:rPr>
          <w:lang w:val="en-GB"/>
        </w:rPr>
        <w:lastRenderedPageBreak/>
        <w:t>Not all vSphere-specific characteristics are well understood by management tools that are not purpose-built for it. Partial understanding can lead to misunderstanding as wrong interpretation of counters can result in wrong action taken.</w:t>
      </w:r>
    </w:p>
    <w:p w14:paraId="323CD72F" w14:textId="56FD9AAF" w:rsidR="00592E14" w:rsidRDefault="004A2F3A" w:rsidP="000F46D8">
      <w:r>
        <w:t>There is also</w:t>
      </w:r>
      <w:r w:rsidR="0BA60181">
        <w:t xml:space="preserve"> a</w:t>
      </w:r>
      <w:r>
        <w:t xml:space="preserve"> scalability concern. </w:t>
      </w:r>
      <w:r w:rsidR="00E845AF">
        <w:t xml:space="preserve">In vCenter, there are 17 </w:t>
      </w:r>
      <w:r w:rsidR="00544D11">
        <w:t xml:space="preserve">CPU </w:t>
      </w:r>
      <w:r w:rsidR="00E845AF">
        <w:t xml:space="preserve">counters available at the VM level, and 12 of them are available at a </w:t>
      </w:r>
      <w:r w:rsidR="00BE76BF">
        <w:t xml:space="preserve">vCPU </w:t>
      </w:r>
      <w:r w:rsidR="00E845AF">
        <w:t xml:space="preserve">level too. </w:t>
      </w:r>
      <w:r w:rsidR="001D0B05">
        <w:t xml:space="preserve">In addition, each VM comes with 28 memory counters. </w:t>
      </w:r>
      <w:r w:rsidR="00E845AF">
        <w:t xml:space="preserve">That means a VM with </w:t>
      </w:r>
      <w:r w:rsidR="00932B49">
        <w:t>4</w:t>
      </w:r>
      <w:r w:rsidR="00E845AF">
        <w:t xml:space="preserve"> vCPUs will have </w:t>
      </w:r>
      <w:r w:rsidR="001931DE">
        <w:t>93</w:t>
      </w:r>
      <w:r w:rsidR="00E845AF">
        <w:t xml:space="preserve"> counters (</w:t>
      </w:r>
      <w:r w:rsidR="00E65283">
        <w:t xml:space="preserve">17 + </w:t>
      </w:r>
      <w:r w:rsidR="00932B49">
        <w:t>4</w:t>
      </w:r>
      <w:r w:rsidR="00E845AF">
        <w:t xml:space="preserve"> x 12 + </w:t>
      </w:r>
      <w:r w:rsidR="001D0B05">
        <w:t>28</w:t>
      </w:r>
      <w:r w:rsidR="00E845AF">
        <w:t xml:space="preserve">). A vSphere environment with 1,000 VMs with </w:t>
      </w:r>
      <w:r w:rsidR="00932B49">
        <w:t>4</w:t>
      </w:r>
      <w:r w:rsidR="00E845AF">
        <w:t xml:space="preserve"> vCPUs as the average VM size will have </w:t>
      </w:r>
      <w:r w:rsidR="00245F23">
        <w:t xml:space="preserve">process </w:t>
      </w:r>
      <w:r w:rsidR="001931DE">
        <w:t>93</w:t>
      </w:r>
      <w:r w:rsidR="00932B49">
        <w:t>K</w:t>
      </w:r>
      <w:r w:rsidR="00E845AF">
        <w:t xml:space="preserve"> </w:t>
      </w:r>
      <w:r w:rsidR="00245F23">
        <w:t xml:space="preserve">counters each time </w:t>
      </w:r>
      <w:r w:rsidR="00666929">
        <w:t xml:space="preserve">it collects. </w:t>
      </w:r>
      <w:r w:rsidR="00A93A08">
        <w:t>If you do that every minute, you will collect almost 1</w:t>
      </w:r>
      <w:r w:rsidR="0064121C">
        <w:t>34</w:t>
      </w:r>
      <w:r w:rsidR="00A93A08">
        <w:t xml:space="preserve"> </w:t>
      </w:r>
      <w:r w:rsidR="000A3FD8">
        <w:t>million</w:t>
      </w:r>
      <w:r w:rsidR="00A93A08">
        <w:t xml:space="preserve"> metrics per day.</w:t>
      </w:r>
      <w:r w:rsidR="00592E14">
        <w:t xml:space="preserve"> </w:t>
      </w:r>
      <w:r w:rsidR="001D12DA">
        <w:t xml:space="preserve">Since many customers like to keep for at least 6 months, that’s </w:t>
      </w:r>
      <w:r w:rsidR="00C61356">
        <w:t>24+ billion metrics!</w:t>
      </w:r>
    </w:p>
    <w:p w14:paraId="398AC9A7" w14:textId="5A92ECBD" w:rsidR="004A2F3A" w:rsidRDefault="00592E14" w:rsidP="000F46D8">
      <w:r>
        <w:t xml:space="preserve">With so </w:t>
      </w:r>
      <w:r w:rsidR="29DCF6D7">
        <w:t xml:space="preserve">many </w:t>
      </w:r>
      <w:r>
        <w:t>metric</w:t>
      </w:r>
      <w:r w:rsidR="00B73582">
        <w:t>s</w:t>
      </w:r>
      <w:r>
        <w:t xml:space="preserve">, </w:t>
      </w:r>
      <w:r w:rsidR="3043FB69">
        <w:t>the amount of</w:t>
      </w:r>
      <w:r w:rsidR="00C155CB">
        <w:t xml:space="preserve"> business value </w:t>
      </w:r>
      <w:r w:rsidR="794502EA">
        <w:t>received</w:t>
      </w:r>
      <w:r w:rsidR="00C155CB">
        <w:t xml:space="preserve"> become</w:t>
      </w:r>
      <w:r w:rsidR="3E698B02">
        <w:t>s</w:t>
      </w:r>
      <w:r w:rsidR="00C155CB">
        <w:t xml:space="preserve"> a valid concern.</w:t>
      </w:r>
    </w:p>
    <w:p w14:paraId="74C807F4" w14:textId="4560FEA3" w:rsidR="00544658" w:rsidRDefault="00544658" w:rsidP="000F46D8">
      <w:r w:rsidRPr="00544658">
        <w:t xml:space="preserve">vRealize Operations does not </w:t>
      </w:r>
      <w:r w:rsidRPr="00C50F4F">
        <w:rPr>
          <w:i/>
          <w:iCs/>
          <w:color w:val="FF0000"/>
        </w:rPr>
        <w:t>regurgitate</w:t>
      </w:r>
      <w:r w:rsidRPr="00C50F4F">
        <w:rPr>
          <w:color w:val="FF0000"/>
        </w:rPr>
        <w:t xml:space="preserve"> </w:t>
      </w:r>
      <w:r w:rsidRPr="00544658">
        <w:t xml:space="preserve">the counters that vCenter has. It starts by understanding the unique </w:t>
      </w:r>
      <w:r w:rsidR="00EB13C5" w:rsidRPr="00544658">
        <w:t>behaviour</w:t>
      </w:r>
      <w:r w:rsidRPr="00544658">
        <w:t xml:space="preserve"> of vSphere, then simplifying it by consolidating and standardizing the counters. For example, vRealize Operations creates derived counters such as KPI and capacity metrics, then applies them to CPU, RAM, disk, and network as appropriate.</w:t>
      </w:r>
    </w:p>
    <w:p w14:paraId="112CF277" w14:textId="2572395B" w:rsidR="003F12D5" w:rsidRDefault="003F12D5" w:rsidP="00CF263E">
      <w:pPr>
        <w:pStyle w:val="Heading3"/>
      </w:pPr>
      <w:r>
        <w:t>Virtualization</w:t>
      </w:r>
      <w:r w:rsidR="000E72B0">
        <w:t xml:space="preserve"> </w:t>
      </w:r>
      <w:r w:rsidR="00586D4D">
        <w:t>Nuances</w:t>
      </w:r>
    </w:p>
    <w:p w14:paraId="1EAA4C18" w14:textId="77777777" w:rsidR="000E72B0" w:rsidRDefault="000E72B0" w:rsidP="000F46D8">
      <w:r>
        <w:t>Guest OS and VM are 2 closely related but different entities. They are adjacent layers in SDDC stacks. The two layers are distinct, each provide unique visibility that the other layer may not be able to give. Resource consumed by Guest OS is not the same as resource consumed by the underlying VM. Other factors such as power management and CPU SMT also contribute to the differences.</w:t>
      </w:r>
    </w:p>
    <w:p w14:paraId="0636080B" w14:textId="77777777" w:rsidR="000E72B0" w:rsidRDefault="000E72B0" w:rsidP="000F46D8">
      <w:r>
        <w:t xml:space="preserve">They are even the same type of object, even though they are often used interchangeably (due to their 1:1 mapping). For example, you generally do not talk about these types of system-level metrics in VM: </w:t>
      </w:r>
    </w:p>
    <w:p w14:paraId="61DF40DF" w14:textId="77777777" w:rsidR="000E72B0" w:rsidRPr="00455AF3" w:rsidRDefault="000E72B0" w:rsidP="000F46D8">
      <w:pPr>
        <w:pStyle w:val="Bullet"/>
        <w:rPr>
          <w:lang w:val="en-GB"/>
        </w:rPr>
      </w:pPr>
      <w:r>
        <w:t>Processes</w:t>
      </w:r>
    </w:p>
    <w:p w14:paraId="4CC891AA" w14:textId="77777777" w:rsidR="000E72B0" w:rsidRPr="008C1629" w:rsidRDefault="000E72B0" w:rsidP="000F46D8">
      <w:pPr>
        <w:pStyle w:val="Bullet"/>
        <w:rPr>
          <w:lang w:val="en-GB"/>
        </w:rPr>
      </w:pPr>
      <w:r>
        <w:t>Threads</w:t>
      </w:r>
    </w:p>
    <w:p w14:paraId="4588FAC1" w14:textId="77777777" w:rsidR="000E72B0" w:rsidRPr="00812CE5" w:rsidRDefault="000E72B0" w:rsidP="000F46D8">
      <w:pPr>
        <w:pStyle w:val="Bullet"/>
        <w:rPr>
          <w:lang w:val="en-GB"/>
        </w:rPr>
      </w:pPr>
      <w:r>
        <w:t>System Calls/sec</w:t>
      </w:r>
    </w:p>
    <w:p w14:paraId="33088958" w14:textId="77777777" w:rsidR="000E72B0" w:rsidRDefault="000E72B0" w:rsidP="000F46D8">
      <w:r>
        <w:t>The reason these OS-level metrics are not relevant is because a VM is not an OS. It’s just a collection of processes, technically speaking.</w:t>
      </w:r>
    </w:p>
    <w:p w14:paraId="6989B687" w14:textId="77777777" w:rsidR="000E72B0" w:rsidRPr="00C018D4" w:rsidRDefault="000E72B0" w:rsidP="000F46D8">
      <w:r>
        <w:t xml:space="preserve">The following diagram uses </w:t>
      </w:r>
      <w:r w:rsidRPr="00463233">
        <w:rPr>
          <w:i/>
          <w:iCs/>
          <w:color w:val="FF0000"/>
        </w:rPr>
        <w:t>the English words</w:t>
      </w:r>
      <w:r w:rsidRPr="710ED607">
        <w:rPr>
          <w:color w:val="FF0000"/>
        </w:rPr>
        <w:t xml:space="preserve"> </w:t>
      </w:r>
      <w:r>
        <w:t xml:space="preserve">demand and usage to explain the concept, where demand consists of usage and unmet demand. It does not mean the demand and usage counters in vSphere and vRealize Operations, meaning don’t assume these counters </w:t>
      </w:r>
      <w:proofErr w:type="gramStart"/>
      <w:r>
        <w:t>actually mean</w:t>
      </w:r>
      <w:proofErr w:type="gramEnd"/>
      <w:r>
        <w:t xml:space="preserve"> this. They were created for a different purpose.</w:t>
      </w:r>
    </w:p>
    <w:p w14:paraId="632C56C5" w14:textId="77777777" w:rsidR="000E72B0" w:rsidRDefault="000E72B0" w:rsidP="000F46D8">
      <w:pPr>
        <w:jc w:val="center"/>
      </w:pPr>
      <w:r>
        <w:rPr>
          <w:noProof/>
        </w:rPr>
        <w:drawing>
          <wp:inline distT="0" distB="0" distL="0" distR="0" wp14:anchorId="7F2DFD0D" wp14:editId="2251D496">
            <wp:extent cx="5978238" cy="2664673"/>
            <wp:effectExtent l="0" t="0" r="3810" b="2540"/>
            <wp:docPr id="606394241" name="Picture 60639424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394241" name="Picture 606394241" descr="Diagram&#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78238" cy="2664673"/>
                    </a:xfrm>
                    <a:prstGeom prst="rect">
                      <a:avLst/>
                    </a:prstGeom>
                  </pic:spPr>
                </pic:pic>
              </a:graphicData>
            </a:graphic>
          </wp:inline>
        </w:drawing>
      </w:r>
    </w:p>
    <w:p w14:paraId="3709BBD4" w14:textId="77777777" w:rsidR="000E72B0" w:rsidRDefault="000E72B0" w:rsidP="000F46D8">
      <w:r>
        <w:lastRenderedPageBreak/>
        <w:t>I tried adding application into the above diagram, but that complicated the whole picture that I removed it. So just take note that some applications such as Java VM and database manage their own resources. Another virtualization layer such as Container certainly takes the complexity to another level.</w:t>
      </w:r>
    </w:p>
    <w:p w14:paraId="0B777BF3" w14:textId="77777777" w:rsidR="000E72B0" w:rsidRDefault="000E72B0" w:rsidP="000F46D8">
      <w:r>
        <w:t xml:space="preserve">We can see from the above that area A is not visible to the hypervisor. </w:t>
      </w:r>
    </w:p>
    <w:p w14:paraId="01DADB25" w14:textId="77777777" w:rsidR="000E72B0" w:rsidRDefault="000E72B0" w:rsidP="000F46D8">
      <w:pPr>
        <w:pStyle w:val="BeforeTable"/>
      </w:pPr>
    </w:p>
    <w:tbl>
      <w:tblPr>
        <w:tblW w:w="0" w:type="auto"/>
        <w:tblBorders>
          <w:top w:val="single" w:sz="4" w:space="0" w:color="D9D9D9" w:themeColor="background1" w:themeShade="D9"/>
          <w:bottom w:val="single" w:sz="4" w:space="0" w:color="D9D9D9" w:themeColor="background1" w:themeShade="D9"/>
          <w:insideH w:val="single" w:sz="4" w:space="0" w:color="D9D9D9" w:themeColor="background1" w:themeShade="D9"/>
        </w:tblBorders>
        <w:tblLook w:val="04A0" w:firstRow="1" w:lastRow="0" w:firstColumn="1" w:lastColumn="0" w:noHBand="0" w:noVBand="1"/>
      </w:tblPr>
      <w:tblGrid>
        <w:gridCol w:w="1560"/>
        <w:gridCol w:w="8896"/>
      </w:tblGrid>
      <w:tr w:rsidR="000E72B0" w14:paraId="17B9414E" w14:textId="77777777" w:rsidTr="000D0D6E">
        <w:tc>
          <w:tcPr>
            <w:tcW w:w="1560" w:type="dxa"/>
            <w:shd w:val="clear" w:color="auto" w:fill="F2F2F2" w:themeFill="background1" w:themeFillShade="F2"/>
          </w:tcPr>
          <w:p w14:paraId="4415C0F4" w14:textId="77777777" w:rsidR="000E72B0" w:rsidRPr="00F92296" w:rsidRDefault="000E72B0" w:rsidP="000F46D8">
            <w:pPr>
              <w:pStyle w:val="Tablecontent"/>
              <w:rPr>
                <w:b/>
                <w:bCs/>
              </w:rPr>
            </w:pPr>
            <w:r w:rsidRPr="00F92296">
              <w:rPr>
                <w:b/>
                <w:bCs/>
              </w:rPr>
              <w:t>Layer A</w:t>
            </w:r>
          </w:p>
        </w:tc>
        <w:tc>
          <w:tcPr>
            <w:tcW w:w="8896" w:type="dxa"/>
          </w:tcPr>
          <w:p w14:paraId="1198386C" w14:textId="77777777" w:rsidR="000E72B0" w:rsidRDefault="000E72B0" w:rsidP="000F46D8">
            <w:pPr>
              <w:pStyle w:val="Tablecontent"/>
            </w:pPr>
            <w:r w:rsidRPr="00F92296">
              <w:t xml:space="preserve">Queue inside the Guest </w:t>
            </w:r>
            <w:r>
              <w:t xml:space="preserve">OS </w:t>
            </w:r>
            <w:r w:rsidRPr="00F92296">
              <w:t>(CPU Run Queue, RAM Page File, Disk Queue Length, Driver Queue</w:t>
            </w:r>
            <w:r>
              <w:t>, network card ring buffer</w:t>
            </w:r>
            <w:r w:rsidRPr="00F92296">
              <w:t xml:space="preserve">). </w:t>
            </w:r>
            <w:r>
              <w:t>These queues are not visible to the underlying hypervisor as they have not been sent down to the kernel. For example, if Oracle sends IO requests to Windows, and Windows storage subsystem is full, it won’t send this IO to the hypervisor. As a result, the disk IOPS counter at VM level will under report as it has not received this IO request yet.</w:t>
            </w:r>
          </w:p>
        </w:tc>
      </w:tr>
      <w:tr w:rsidR="000E72B0" w14:paraId="10E72300" w14:textId="77777777" w:rsidTr="000D0D6E">
        <w:tc>
          <w:tcPr>
            <w:tcW w:w="1560" w:type="dxa"/>
            <w:shd w:val="clear" w:color="auto" w:fill="F2F2F2" w:themeFill="background1" w:themeFillShade="F2"/>
          </w:tcPr>
          <w:p w14:paraId="390B1E69" w14:textId="77777777" w:rsidR="000E72B0" w:rsidRPr="00F92296" w:rsidRDefault="000E72B0" w:rsidP="000F46D8">
            <w:pPr>
              <w:pStyle w:val="Tablecontent"/>
              <w:rPr>
                <w:b/>
                <w:bCs/>
              </w:rPr>
            </w:pPr>
            <w:r w:rsidRPr="00F92296">
              <w:rPr>
                <w:b/>
                <w:bCs/>
              </w:rPr>
              <w:t>Layer B</w:t>
            </w:r>
          </w:p>
        </w:tc>
        <w:tc>
          <w:tcPr>
            <w:tcW w:w="8896" w:type="dxa"/>
          </w:tcPr>
          <w:p w14:paraId="7A9A6A26" w14:textId="77777777" w:rsidR="000E72B0" w:rsidRDefault="000E72B0" w:rsidP="000F46D8">
            <w:pPr>
              <w:pStyle w:val="Tablecontent"/>
            </w:pPr>
            <w:r w:rsidRPr="00F92296">
              <w:t xml:space="preserve">What the Guest </w:t>
            </w:r>
            <w:proofErr w:type="gramStart"/>
            <w:r w:rsidRPr="00F92296">
              <w:t>actually uses</w:t>
            </w:r>
            <w:proofErr w:type="gramEnd"/>
            <w:r>
              <w:t xml:space="preserve">. This is visible to the hypervisor as a VM is basically a multi-process application. The Guest OS CPU utilization somehow translates into VM CPU Run. I added the word </w:t>
            </w:r>
            <w:r w:rsidRPr="00DC08B3">
              <w:rPr>
                <w:color w:val="FF0000"/>
              </w:rPr>
              <w:t>somehow</w:t>
            </w:r>
            <w:r>
              <w:t xml:space="preserve"> as the two counters are calculated independently of each other, and likely taken at different sampling time and roll up technique. </w:t>
            </w:r>
          </w:p>
        </w:tc>
      </w:tr>
      <w:tr w:rsidR="000E72B0" w14:paraId="5BAC2551" w14:textId="77777777" w:rsidTr="000D0D6E">
        <w:tc>
          <w:tcPr>
            <w:tcW w:w="1560" w:type="dxa"/>
            <w:shd w:val="clear" w:color="auto" w:fill="F2F2F2" w:themeFill="background1" w:themeFillShade="F2"/>
          </w:tcPr>
          <w:p w14:paraId="0E367FC2" w14:textId="77777777" w:rsidR="000E72B0" w:rsidRPr="00F92296" w:rsidRDefault="000E72B0" w:rsidP="000F46D8">
            <w:pPr>
              <w:pStyle w:val="Tablecontent"/>
              <w:rPr>
                <w:b/>
                <w:bCs/>
              </w:rPr>
            </w:pPr>
            <w:r w:rsidRPr="00F92296">
              <w:rPr>
                <w:b/>
                <w:bCs/>
              </w:rPr>
              <w:t>Layer C</w:t>
            </w:r>
          </w:p>
        </w:tc>
        <w:tc>
          <w:tcPr>
            <w:tcW w:w="8896" w:type="dxa"/>
          </w:tcPr>
          <w:p w14:paraId="5BCFF743" w14:textId="77777777" w:rsidR="000E72B0" w:rsidRDefault="000E72B0" w:rsidP="000F46D8">
            <w:pPr>
              <w:pStyle w:val="Tablecontent"/>
            </w:pPr>
            <w:r w:rsidRPr="00F92296">
              <w:t xml:space="preserve">Hypervisor overhead (CPU System, CPU MKS, CPU VMX, RAM Overhead, Disk Snapshot). </w:t>
            </w:r>
            <w:r>
              <w:t>This overhead is obviously n</w:t>
            </w:r>
            <w:r w:rsidRPr="00F92296">
              <w:t xml:space="preserve">ot visible to </w:t>
            </w:r>
            <w:r>
              <w:t xml:space="preserve">the </w:t>
            </w:r>
            <w:r w:rsidRPr="00F92296">
              <w:t>Guest OS</w:t>
            </w:r>
            <w:r>
              <w:t>. You can get some visibility by installing Tools, as it will add new counters into Windows/Linux. Tools do not modify existing Windows/Linux counters, meaning they are still unaware of virtualization.</w:t>
            </w:r>
          </w:p>
          <w:p w14:paraId="544DB19C" w14:textId="77777777" w:rsidR="000E72B0" w:rsidRDefault="000E72B0" w:rsidP="000F46D8">
            <w:pPr>
              <w:pStyle w:val="Tablecontent"/>
            </w:pPr>
            <w:r>
              <w:t>From VMkernel viewpoint, a VM is group of processes or user worlds that run in the VMkernel. There are 3 main types of groups:</w:t>
            </w:r>
          </w:p>
          <w:p w14:paraId="43A39992" w14:textId="77777777" w:rsidR="000E72B0" w:rsidRPr="00293C57" w:rsidRDefault="000E72B0" w:rsidP="000F46D8">
            <w:pPr>
              <w:pStyle w:val="Tablecontent"/>
              <w:numPr>
                <w:ilvl w:val="0"/>
                <w:numId w:val="72"/>
              </w:numPr>
            </w:pPr>
            <w:r>
              <w:t>VM</w:t>
            </w:r>
            <w:r w:rsidRPr="00293C57">
              <w:t xml:space="preserve"> Executable (VMX) process </w:t>
            </w:r>
            <w:r>
              <w:t xml:space="preserve">is </w:t>
            </w:r>
            <w:r w:rsidRPr="00293C57">
              <w:t>responsible for handling I/O to devices that are not critical to performance. The VMX is also responsible for communicating with user interfaces, snapshot managers, and remote console.</w:t>
            </w:r>
          </w:p>
          <w:p w14:paraId="76473F17" w14:textId="77777777" w:rsidR="000E72B0" w:rsidRPr="00293C57" w:rsidRDefault="000E72B0" w:rsidP="000F46D8">
            <w:pPr>
              <w:pStyle w:val="Tablecontent"/>
              <w:numPr>
                <w:ilvl w:val="0"/>
                <w:numId w:val="72"/>
              </w:numPr>
            </w:pPr>
            <w:r>
              <w:t>VM</w:t>
            </w:r>
            <w:r w:rsidRPr="00293C57">
              <w:t xml:space="preserve"> Monitor (VMM) process </w:t>
            </w:r>
            <w:r>
              <w:t xml:space="preserve">is </w:t>
            </w:r>
            <w:r w:rsidRPr="00293C57">
              <w:t xml:space="preserve">responsible for virtualizing the guest OS </w:t>
            </w:r>
            <w:proofErr w:type="gramStart"/>
            <w:r w:rsidRPr="00293C57">
              <w:t>instructions, and</w:t>
            </w:r>
            <w:proofErr w:type="gramEnd"/>
            <w:r w:rsidRPr="00293C57">
              <w:t xml:space="preserve"> manages memory</w:t>
            </w:r>
            <w:r>
              <w:t xml:space="preserve"> mapping</w:t>
            </w:r>
            <w:r w:rsidRPr="00293C57">
              <w:t xml:space="preserve">. The VMM passes storage and network I/O requests to the </w:t>
            </w:r>
            <w:proofErr w:type="gramStart"/>
            <w:r>
              <w:t>VMkernel</w:t>
            </w:r>
            <w:r w:rsidRPr="00293C57">
              <w:t>, and</w:t>
            </w:r>
            <w:proofErr w:type="gramEnd"/>
            <w:r w:rsidRPr="00293C57">
              <w:t xml:space="preserve"> passes all other requests to the VMX process. There is a VMM for each virtual CPU assigned to a </w:t>
            </w:r>
            <w:r>
              <w:t>VM</w:t>
            </w:r>
            <w:r w:rsidRPr="00293C57">
              <w:t>.</w:t>
            </w:r>
          </w:p>
          <w:p w14:paraId="264C5962" w14:textId="77777777" w:rsidR="000E72B0" w:rsidRDefault="000E72B0" w:rsidP="000F46D8">
            <w:pPr>
              <w:pStyle w:val="Tablecontent"/>
              <w:numPr>
                <w:ilvl w:val="0"/>
                <w:numId w:val="72"/>
              </w:numPr>
            </w:pPr>
            <w:r w:rsidRPr="00293C57">
              <w:t xml:space="preserve">Mouse Keyboard Screen (MKS) process is responsible for rendering the guest video and handling guest </w:t>
            </w:r>
            <w:r>
              <w:t>OS</w:t>
            </w:r>
            <w:r w:rsidRPr="00293C57">
              <w:t xml:space="preserve"> user input.</w:t>
            </w:r>
            <w:r>
              <w:t xml:space="preserve"> When you console into the VM via vCenter client, the work done is charged to this process. This in turn is charged to the VM, and not specific vCPU.</w:t>
            </w:r>
          </w:p>
          <w:p w14:paraId="5A0DBA2D" w14:textId="77777777" w:rsidR="000E72B0" w:rsidRPr="00293C57" w:rsidRDefault="000E72B0" w:rsidP="000F46D8">
            <w:pPr>
              <w:pStyle w:val="Tablecontent"/>
            </w:pPr>
            <w:r>
              <w:t xml:space="preserve">If you want to see example of errors in the above process, review </w:t>
            </w:r>
            <w:hyperlink r:id="rId18" w:history="1">
              <w:r w:rsidRPr="000F176F">
                <w:rPr>
                  <w:rStyle w:val="Hyperlink"/>
                </w:rPr>
                <w:t>this KB article</w:t>
              </w:r>
            </w:hyperlink>
            <w:r>
              <w:t xml:space="preserve">. </w:t>
            </w:r>
          </w:p>
        </w:tc>
      </w:tr>
      <w:tr w:rsidR="000E72B0" w14:paraId="6C0560E6" w14:textId="77777777" w:rsidTr="000D0D6E">
        <w:tc>
          <w:tcPr>
            <w:tcW w:w="1560" w:type="dxa"/>
            <w:shd w:val="clear" w:color="auto" w:fill="F2F2F2" w:themeFill="background1" w:themeFillShade="F2"/>
          </w:tcPr>
          <w:p w14:paraId="76206D83" w14:textId="77777777" w:rsidR="000E72B0" w:rsidRPr="00F92296" w:rsidRDefault="000E72B0" w:rsidP="000F46D8">
            <w:pPr>
              <w:pStyle w:val="Tablecontent"/>
              <w:rPr>
                <w:b/>
                <w:bCs/>
              </w:rPr>
            </w:pPr>
            <w:r w:rsidRPr="00F92296">
              <w:rPr>
                <w:b/>
                <w:bCs/>
              </w:rPr>
              <w:t>Layer D</w:t>
            </w:r>
          </w:p>
        </w:tc>
        <w:tc>
          <w:tcPr>
            <w:tcW w:w="8896" w:type="dxa"/>
          </w:tcPr>
          <w:p w14:paraId="551639AB" w14:textId="77777777" w:rsidR="000E72B0" w:rsidRDefault="000E72B0" w:rsidP="000F46D8">
            <w:pPr>
              <w:pStyle w:val="Tablecontent"/>
            </w:pPr>
            <w:r w:rsidRPr="00F92296">
              <w:t xml:space="preserve">Unmet Demand (CPU Ready, CPU Co-Stop, </w:t>
            </w:r>
            <w:r>
              <w:t xml:space="preserve">CPU Overlap, CPU VM Wait, </w:t>
            </w:r>
            <w:r w:rsidRPr="00F92296">
              <w:t xml:space="preserve">RAM Contention, </w:t>
            </w:r>
            <w:r>
              <w:t xml:space="preserve">VM </w:t>
            </w:r>
            <w:r w:rsidRPr="00F92296">
              <w:t>Outstanding IO)</w:t>
            </w:r>
            <w:r>
              <w:t xml:space="preserve">. </w:t>
            </w:r>
          </w:p>
          <w:p w14:paraId="50AF315B" w14:textId="77777777" w:rsidR="000E72B0" w:rsidRDefault="000E72B0" w:rsidP="000F46D8">
            <w:pPr>
              <w:pStyle w:val="Tablecontent"/>
            </w:pPr>
            <w:r>
              <w:t>The Guest OS experiences a frozen time or slowness. It’s unaware what it is, meaning it can’t account for it.</w:t>
            </w:r>
          </w:p>
        </w:tc>
      </w:tr>
    </w:tbl>
    <w:p w14:paraId="25634687" w14:textId="77777777" w:rsidR="000E72B0" w:rsidRDefault="000E72B0" w:rsidP="000F46D8">
      <w:r>
        <w:t xml:space="preserve">I’ve covered the difference in simple terms, and do not do justice to the full difference. If you want to read a scientific paper, I recommend </w:t>
      </w:r>
      <w:hyperlink r:id="rId19" w:history="1">
        <w:r w:rsidRPr="00F50158">
          <w:rPr>
            <w:rStyle w:val="Hyperlink"/>
          </w:rPr>
          <w:t>this paper</w:t>
        </w:r>
      </w:hyperlink>
      <w:r>
        <w:t xml:space="preserve"> by</w:t>
      </w:r>
      <w:r w:rsidRPr="00F50158">
        <w:t xml:space="preserve"> Benjamin Serebrin</w:t>
      </w:r>
      <w:r>
        <w:t xml:space="preserve"> and </w:t>
      </w:r>
      <w:hyperlink r:id="rId20" w:history="1">
        <w:r w:rsidRPr="00F50158">
          <w:rPr>
            <w:rStyle w:val="Hyperlink"/>
          </w:rPr>
          <w:t>Daniel Hecht</w:t>
        </w:r>
      </w:hyperlink>
      <w:r>
        <w:t>.</w:t>
      </w:r>
    </w:p>
    <w:p w14:paraId="6C955CF7" w14:textId="77777777" w:rsidR="000E72B0" w:rsidRDefault="000E72B0" w:rsidP="000F46D8">
      <w:r>
        <w:t xml:space="preserve">As we cover the CPU, Memory, Disk, Network metrics in their respective sections later in the book, we will explain the differences in more detail. The following table summarizes the mapping. I’ve only listed the primary metrics as it’s obvious VM and Guest OS do not map. </w:t>
      </w:r>
    </w:p>
    <w:p w14:paraId="391C6B37" w14:textId="77777777" w:rsidR="000E72B0" w:rsidRDefault="000E72B0" w:rsidP="000F46D8">
      <w:pPr>
        <w:pStyle w:val="BeforeTable"/>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525"/>
        <w:gridCol w:w="1530"/>
        <w:gridCol w:w="2075"/>
        <w:gridCol w:w="5326"/>
      </w:tblGrid>
      <w:tr w:rsidR="000E72B0" w14:paraId="112AA22A" w14:textId="77777777" w:rsidTr="000D0D6E">
        <w:tc>
          <w:tcPr>
            <w:tcW w:w="1525" w:type="dxa"/>
            <w:shd w:val="clear" w:color="auto" w:fill="F2F2F2" w:themeFill="background1" w:themeFillShade="F2"/>
          </w:tcPr>
          <w:p w14:paraId="1249DDA6" w14:textId="77777777" w:rsidR="000E72B0" w:rsidRDefault="000E72B0" w:rsidP="000F46D8">
            <w:pPr>
              <w:pStyle w:val="Tableheading"/>
            </w:pPr>
            <w:r>
              <w:t>Category</w:t>
            </w:r>
          </w:p>
        </w:tc>
        <w:tc>
          <w:tcPr>
            <w:tcW w:w="1530" w:type="dxa"/>
            <w:shd w:val="clear" w:color="auto" w:fill="F2F2F2" w:themeFill="background1" w:themeFillShade="F2"/>
          </w:tcPr>
          <w:p w14:paraId="36C8D36A" w14:textId="77777777" w:rsidR="000E72B0" w:rsidRDefault="000E72B0" w:rsidP="000F46D8">
            <w:pPr>
              <w:pStyle w:val="Tableheading"/>
            </w:pPr>
            <w:r>
              <w:t>Type</w:t>
            </w:r>
          </w:p>
        </w:tc>
        <w:tc>
          <w:tcPr>
            <w:tcW w:w="2075" w:type="dxa"/>
            <w:shd w:val="clear" w:color="auto" w:fill="F2F2F2" w:themeFill="background1" w:themeFillShade="F2"/>
          </w:tcPr>
          <w:p w14:paraId="5163667E" w14:textId="77777777" w:rsidR="000E72B0" w:rsidRDefault="000E72B0" w:rsidP="000F46D8">
            <w:pPr>
              <w:pStyle w:val="Tableheading"/>
            </w:pPr>
            <w:r>
              <w:t>Guest OS Metric</w:t>
            </w:r>
          </w:p>
        </w:tc>
        <w:tc>
          <w:tcPr>
            <w:tcW w:w="5326" w:type="dxa"/>
            <w:shd w:val="clear" w:color="auto" w:fill="F2F2F2" w:themeFill="background1" w:themeFillShade="F2"/>
          </w:tcPr>
          <w:p w14:paraId="6D5FD992" w14:textId="77777777" w:rsidR="000E72B0" w:rsidRDefault="000E72B0" w:rsidP="000F46D8">
            <w:pPr>
              <w:pStyle w:val="Tableheading"/>
            </w:pPr>
            <w:r>
              <w:t>VM Equivalent</w:t>
            </w:r>
          </w:p>
        </w:tc>
      </w:tr>
      <w:tr w:rsidR="000E72B0" w14:paraId="777300D8" w14:textId="77777777" w:rsidTr="000D0D6E">
        <w:tc>
          <w:tcPr>
            <w:tcW w:w="1525" w:type="dxa"/>
            <w:vMerge w:val="restart"/>
          </w:tcPr>
          <w:p w14:paraId="2B9BDCEE" w14:textId="77777777" w:rsidR="000E72B0" w:rsidRDefault="000E72B0" w:rsidP="000F46D8">
            <w:pPr>
              <w:pStyle w:val="Tablecontent"/>
            </w:pPr>
            <w:r>
              <w:t>CPU</w:t>
            </w:r>
          </w:p>
        </w:tc>
        <w:tc>
          <w:tcPr>
            <w:tcW w:w="1530" w:type="dxa"/>
            <w:vMerge w:val="restart"/>
          </w:tcPr>
          <w:p w14:paraId="15776EBB" w14:textId="77777777" w:rsidR="000E72B0" w:rsidRDefault="000E72B0" w:rsidP="000F46D8">
            <w:pPr>
              <w:pStyle w:val="Tablecontent"/>
            </w:pPr>
            <w:r>
              <w:t>Contention</w:t>
            </w:r>
          </w:p>
        </w:tc>
        <w:tc>
          <w:tcPr>
            <w:tcW w:w="2075" w:type="dxa"/>
          </w:tcPr>
          <w:p w14:paraId="21DFAE5D" w14:textId="77777777" w:rsidR="000E72B0" w:rsidRDefault="000E72B0" w:rsidP="000F46D8">
            <w:pPr>
              <w:pStyle w:val="Tablecontent"/>
            </w:pPr>
            <w:r>
              <w:t>Run Queue</w:t>
            </w:r>
          </w:p>
        </w:tc>
        <w:tc>
          <w:tcPr>
            <w:tcW w:w="5326" w:type="dxa"/>
          </w:tcPr>
          <w:p w14:paraId="1D30E2A1" w14:textId="77777777" w:rsidR="000E72B0" w:rsidRDefault="000E72B0" w:rsidP="000F46D8">
            <w:pPr>
              <w:pStyle w:val="Tablecontent"/>
            </w:pPr>
            <w:r>
              <w:t>---</w:t>
            </w:r>
          </w:p>
        </w:tc>
      </w:tr>
      <w:tr w:rsidR="000E72B0" w14:paraId="19A82394" w14:textId="77777777" w:rsidTr="000D0D6E">
        <w:tc>
          <w:tcPr>
            <w:tcW w:w="1525" w:type="dxa"/>
            <w:vMerge/>
          </w:tcPr>
          <w:p w14:paraId="11F44DD1" w14:textId="77777777" w:rsidR="000E72B0" w:rsidRDefault="000E72B0" w:rsidP="000F46D8">
            <w:pPr>
              <w:pStyle w:val="Tablecontent"/>
            </w:pPr>
          </w:p>
        </w:tc>
        <w:tc>
          <w:tcPr>
            <w:tcW w:w="1530" w:type="dxa"/>
            <w:vMerge/>
          </w:tcPr>
          <w:p w14:paraId="6459FB67" w14:textId="77777777" w:rsidR="000E72B0" w:rsidRDefault="000E72B0" w:rsidP="000F46D8">
            <w:pPr>
              <w:pStyle w:val="Tablecontent"/>
            </w:pPr>
          </w:p>
        </w:tc>
        <w:tc>
          <w:tcPr>
            <w:tcW w:w="2075" w:type="dxa"/>
          </w:tcPr>
          <w:p w14:paraId="6B0E8C43" w14:textId="77777777" w:rsidR="000E72B0" w:rsidRDefault="000E72B0" w:rsidP="000F46D8">
            <w:pPr>
              <w:pStyle w:val="Tablecontent"/>
            </w:pPr>
            <w:r>
              <w:t>Context Switch</w:t>
            </w:r>
          </w:p>
        </w:tc>
        <w:tc>
          <w:tcPr>
            <w:tcW w:w="5326" w:type="dxa"/>
          </w:tcPr>
          <w:p w14:paraId="2827CB1F" w14:textId="77777777" w:rsidR="000E72B0" w:rsidRDefault="000E72B0" w:rsidP="000F46D8">
            <w:pPr>
              <w:pStyle w:val="Tablecontent"/>
            </w:pPr>
            <w:r>
              <w:t>---</w:t>
            </w:r>
          </w:p>
        </w:tc>
      </w:tr>
      <w:tr w:rsidR="000E72B0" w14:paraId="2886821C" w14:textId="77777777" w:rsidTr="000D0D6E">
        <w:tc>
          <w:tcPr>
            <w:tcW w:w="1525" w:type="dxa"/>
            <w:vMerge/>
          </w:tcPr>
          <w:p w14:paraId="6269AAE6" w14:textId="77777777" w:rsidR="000E72B0" w:rsidRDefault="000E72B0" w:rsidP="000F46D8">
            <w:pPr>
              <w:pStyle w:val="Tablecontent"/>
            </w:pPr>
          </w:p>
        </w:tc>
        <w:tc>
          <w:tcPr>
            <w:tcW w:w="1530" w:type="dxa"/>
          </w:tcPr>
          <w:p w14:paraId="0ACE13FF" w14:textId="77777777" w:rsidR="000E72B0" w:rsidRDefault="000E72B0" w:rsidP="000F46D8">
            <w:pPr>
              <w:pStyle w:val="Tablecontent"/>
            </w:pPr>
            <w:r>
              <w:t>Utilization</w:t>
            </w:r>
          </w:p>
        </w:tc>
        <w:tc>
          <w:tcPr>
            <w:tcW w:w="2075" w:type="dxa"/>
          </w:tcPr>
          <w:p w14:paraId="1EE1DA55" w14:textId="77777777" w:rsidR="000E72B0" w:rsidRDefault="000E72B0" w:rsidP="000F46D8">
            <w:pPr>
              <w:pStyle w:val="Tablecontent"/>
            </w:pPr>
            <w:r>
              <w:t>Usage</w:t>
            </w:r>
          </w:p>
        </w:tc>
        <w:tc>
          <w:tcPr>
            <w:tcW w:w="5326" w:type="dxa"/>
          </w:tcPr>
          <w:p w14:paraId="5981A74C" w14:textId="77777777" w:rsidR="000E72B0" w:rsidRDefault="000E72B0" w:rsidP="000F46D8">
            <w:pPr>
              <w:pStyle w:val="Tablecontent"/>
            </w:pPr>
            <w:r>
              <w:t>Run if Usage is not aware of CPU Frequency.</w:t>
            </w:r>
          </w:p>
          <w:p w14:paraId="5DFC0632" w14:textId="77777777" w:rsidR="000E72B0" w:rsidRDefault="000E72B0" w:rsidP="000F46D8">
            <w:pPr>
              <w:pStyle w:val="Tablecontent"/>
            </w:pPr>
            <w:r>
              <w:t>Used – Overlap, but disable HT as Guest unaware</w:t>
            </w:r>
          </w:p>
        </w:tc>
      </w:tr>
      <w:tr w:rsidR="000E72B0" w14:paraId="4D3728CC" w14:textId="77777777" w:rsidTr="000D0D6E">
        <w:tc>
          <w:tcPr>
            <w:tcW w:w="1525" w:type="dxa"/>
            <w:vMerge w:val="restart"/>
          </w:tcPr>
          <w:p w14:paraId="4B3A2CC2" w14:textId="77777777" w:rsidR="000E72B0" w:rsidRDefault="000E72B0" w:rsidP="000F46D8">
            <w:pPr>
              <w:pStyle w:val="Tablecontent"/>
            </w:pPr>
            <w:r>
              <w:t>Memory</w:t>
            </w:r>
          </w:p>
        </w:tc>
        <w:tc>
          <w:tcPr>
            <w:tcW w:w="1530" w:type="dxa"/>
          </w:tcPr>
          <w:p w14:paraId="11D3FE59" w14:textId="77777777" w:rsidR="000E72B0" w:rsidRDefault="000E72B0" w:rsidP="000F46D8">
            <w:pPr>
              <w:pStyle w:val="Tablecontent"/>
            </w:pPr>
            <w:r>
              <w:t>Contention</w:t>
            </w:r>
          </w:p>
        </w:tc>
        <w:tc>
          <w:tcPr>
            <w:tcW w:w="2075" w:type="dxa"/>
          </w:tcPr>
          <w:p w14:paraId="0CD15714" w14:textId="77777777" w:rsidR="000E72B0" w:rsidRDefault="000E72B0" w:rsidP="000F46D8">
            <w:pPr>
              <w:pStyle w:val="Tablecontent"/>
            </w:pPr>
            <w:r>
              <w:t>Paging</w:t>
            </w:r>
          </w:p>
        </w:tc>
        <w:tc>
          <w:tcPr>
            <w:tcW w:w="5326" w:type="dxa"/>
          </w:tcPr>
          <w:p w14:paraId="56065D53" w14:textId="77777777" w:rsidR="000E72B0" w:rsidRPr="00DC0AC4" w:rsidRDefault="000E72B0" w:rsidP="000F46D8">
            <w:pPr>
              <w:pStyle w:val="Tablecontent"/>
              <w:rPr>
                <w:color w:val="FF0000"/>
              </w:rPr>
            </w:pPr>
            <w:r w:rsidRPr="00DC0AC4">
              <w:rPr>
                <w:color w:val="FF0000"/>
              </w:rPr>
              <w:t>---</w:t>
            </w:r>
          </w:p>
        </w:tc>
      </w:tr>
      <w:tr w:rsidR="000E72B0" w14:paraId="7E2D1FED" w14:textId="77777777" w:rsidTr="000D0D6E">
        <w:tc>
          <w:tcPr>
            <w:tcW w:w="1525" w:type="dxa"/>
            <w:vMerge/>
          </w:tcPr>
          <w:p w14:paraId="5824E64F" w14:textId="77777777" w:rsidR="000E72B0" w:rsidRDefault="000E72B0" w:rsidP="000F46D8">
            <w:pPr>
              <w:pStyle w:val="Tablecontent"/>
            </w:pPr>
          </w:p>
        </w:tc>
        <w:tc>
          <w:tcPr>
            <w:tcW w:w="1530" w:type="dxa"/>
            <w:vMerge w:val="restart"/>
          </w:tcPr>
          <w:p w14:paraId="1AA45A7D" w14:textId="77777777" w:rsidR="000E72B0" w:rsidRDefault="000E72B0" w:rsidP="000F46D8">
            <w:pPr>
              <w:pStyle w:val="Tablecontent"/>
            </w:pPr>
            <w:r>
              <w:t>Utilization</w:t>
            </w:r>
          </w:p>
        </w:tc>
        <w:tc>
          <w:tcPr>
            <w:tcW w:w="2075" w:type="dxa"/>
          </w:tcPr>
          <w:p w14:paraId="2E303591" w14:textId="77777777" w:rsidR="000E72B0" w:rsidRDefault="000E72B0" w:rsidP="000F46D8">
            <w:pPr>
              <w:pStyle w:val="Tablecontent"/>
            </w:pPr>
            <w:r>
              <w:t>In Use</w:t>
            </w:r>
          </w:p>
        </w:tc>
        <w:tc>
          <w:tcPr>
            <w:tcW w:w="5326" w:type="dxa"/>
          </w:tcPr>
          <w:p w14:paraId="0A83D272" w14:textId="77777777" w:rsidR="000E72B0" w:rsidRPr="00DC0AC4" w:rsidRDefault="000E72B0" w:rsidP="000F46D8">
            <w:pPr>
              <w:pStyle w:val="Tablecontent"/>
              <w:rPr>
                <w:color w:val="FF0000"/>
              </w:rPr>
            </w:pPr>
            <w:r w:rsidRPr="00DC0AC4">
              <w:rPr>
                <w:color w:val="FF0000"/>
              </w:rPr>
              <w:t>---</w:t>
            </w:r>
          </w:p>
        </w:tc>
      </w:tr>
      <w:tr w:rsidR="000E72B0" w14:paraId="376F5BCE" w14:textId="77777777" w:rsidTr="000D0D6E">
        <w:tc>
          <w:tcPr>
            <w:tcW w:w="1525" w:type="dxa"/>
            <w:vMerge/>
          </w:tcPr>
          <w:p w14:paraId="242EB000" w14:textId="77777777" w:rsidR="000E72B0" w:rsidRDefault="000E72B0" w:rsidP="000F46D8">
            <w:pPr>
              <w:pStyle w:val="Tablecontent"/>
            </w:pPr>
          </w:p>
        </w:tc>
        <w:tc>
          <w:tcPr>
            <w:tcW w:w="1530" w:type="dxa"/>
            <w:vMerge/>
          </w:tcPr>
          <w:p w14:paraId="2E22AEDE" w14:textId="77777777" w:rsidR="000E72B0" w:rsidRDefault="000E72B0" w:rsidP="000F46D8">
            <w:pPr>
              <w:pStyle w:val="Tablecontent"/>
            </w:pPr>
          </w:p>
        </w:tc>
        <w:tc>
          <w:tcPr>
            <w:tcW w:w="2075" w:type="dxa"/>
          </w:tcPr>
          <w:p w14:paraId="039B3D57" w14:textId="77777777" w:rsidR="000E72B0" w:rsidRDefault="000E72B0" w:rsidP="000F46D8">
            <w:pPr>
              <w:pStyle w:val="Tablecontent"/>
            </w:pPr>
            <w:r>
              <w:t>Cache</w:t>
            </w:r>
          </w:p>
        </w:tc>
        <w:tc>
          <w:tcPr>
            <w:tcW w:w="5326" w:type="dxa"/>
          </w:tcPr>
          <w:p w14:paraId="758CD90A" w14:textId="77777777" w:rsidR="000E72B0" w:rsidRPr="00DC0AC4" w:rsidRDefault="000E72B0" w:rsidP="000F46D8">
            <w:pPr>
              <w:pStyle w:val="Tablecontent"/>
              <w:rPr>
                <w:color w:val="FF0000"/>
              </w:rPr>
            </w:pPr>
            <w:r w:rsidRPr="00DC0AC4">
              <w:rPr>
                <w:color w:val="FF0000"/>
              </w:rPr>
              <w:t>---</w:t>
            </w:r>
          </w:p>
        </w:tc>
      </w:tr>
      <w:tr w:rsidR="000E72B0" w14:paraId="3E54F56C" w14:textId="77777777" w:rsidTr="000D0D6E">
        <w:tc>
          <w:tcPr>
            <w:tcW w:w="1525" w:type="dxa"/>
            <w:vMerge/>
          </w:tcPr>
          <w:p w14:paraId="4621BB63" w14:textId="77777777" w:rsidR="000E72B0" w:rsidRDefault="000E72B0" w:rsidP="000F46D8">
            <w:pPr>
              <w:pStyle w:val="Tablecontent"/>
            </w:pPr>
          </w:p>
        </w:tc>
        <w:tc>
          <w:tcPr>
            <w:tcW w:w="1530" w:type="dxa"/>
            <w:vMerge/>
          </w:tcPr>
          <w:p w14:paraId="171E9EBB" w14:textId="77777777" w:rsidR="000E72B0" w:rsidRDefault="000E72B0" w:rsidP="000F46D8">
            <w:pPr>
              <w:pStyle w:val="Tablecontent"/>
            </w:pPr>
          </w:p>
        </w:tc>
        <w:tc>
          <w:tcPr>
            <w:tcW w:w="2075" w:type="dxa"/>
          </w:tcPr>
          <w:p w14:paraId="0CBC36A4" w14:textId="77777777" w:rsidR="000E72B0" w:rsidRDefault="000E72B0" w:rsidP="000F46D8">
            <w:pPr>
              <w:pStyle w:val="Tablecontent"/>
            </w:pPr>
            <w:r>
              <w:t>Free</w:t>
            </w:r>
          </w:p>
        </w:tc>
        <w:tc>
          <w:tcPr>
            <w:tcW w:w="5326" w:type="dxa"/>
          </w:tcPr>
          <w:p w14:paraId="2B88E8BA" w14:textId="77777777" w:rsidR="000E72B0" w:rsidRPr="00DC0AC4" w:rsidRDefault="000E72B0" w:rsidP="000F46D8">
            <w:pPr>
              <w:pStyle w:val="Tablecontent"/>
              <w:rPr>
                <w:color w:val="FF0000"/>
              </w:rPr>
            </w:pPr>
            <w:r w:rsidRPr="00DC0AC4">
              <w:rPr>
                <w:color w:val="FF0000"/>
              </w:rPr>
              <w:t>---</w:t>
            </w:r>
          </w:p>
        </w:tc>
      </w:tr>
      <w:tr w:rsidR="000E72B0" w14:paraId="5D8B8E41" w14:textId="77777777" w:rsidTr="000D0D6E">
        <w:tc>
          <w:tcPr>
            <w:tcW w:w="1525" w:type="dxa"/>
            <w:vMerge w:val="restart"/>
          </w:tcPr>
          <w:p w14:paraId="5C57FF82" w14:textId="77777777" w:rsidR="000E72B0" w:rsidRDefault="000E72B0" w:rsidP="000F46D8">
            <w:pPr>
              <w:pStyle w:val="Tablecontent"/>
            </w:pPr>
            <w:r>
              <w:t>Disk</w:t>
            </w:r>
          </w:p>
        </w:tc>
        <w:tc>
          <w:tcPr>
            <w:tcW w:w="1530" w:type="dxa"/>
            <w:vMerge w:val="restart"/>
          </w:tcPr>
          <w:p w14:paraId="36F1FECF" w14:textId="77777777" w:rsidR="000E72B0" w:rsidRDefault="000E72B0" w:rsidP="000F46D8">
            <w:pPr>
              <w:pStyle w:val="Tablecontent"/>
            </w:pPr>
            <w:r>
              <w:t>Contention</w:t>
            </w:r>
          </w:p>
        </w:tc>
        <w:tc>
          <w:tcPr>
            <w:tcW w:w="2075" w:type="dxa"/>
          </w:tcPr>
          <w:p w14:paraId="7CC92A34" w14:textId="77777777" w:rsidR="000E72B0" w:rsidRDefault="000E72B0" w:rsidP="000F46D8">
            <w:pPr>
              <w:pStyle w:val="Tablecontent"/>
            </w:pPr>
            <w:r>
              <w:t>OS Queue</w:t>
            </w:r>
          </w:p>
        </w:tc>
        <w:tc>
          <w:tcPr>
            <w:tcW w:w="5326" w:type="dxa"/>
          </w:tcPr>
          <w:p w14:paraId="4C651961" w14:textId="77777777" w:rsidR="000E72B0" w:rsidRPr="00DC0AC4" w:rsidRDefault="000E72B0" w:rsidP="000F46D8">
            <w:pPr>
              <w:pStyle w:val="Tablecontent"/>
              <w:rPr>
                <w:color w:val="FF0000"/>
              </w:rPr>
            </w:pPr>
            <w:r w:rsidRPr="00DC0AC4">
              <w:rPr>
                <w:color w:val="FF0000"/>
              </w:rPr>
              <w:t>---</w:t>
            </w:r>
          </w:p>
        </w:tc>
      </w:tr>
      <w:tr w:rsidR="000E72B0" w14:paraId="4B7E2BD4" w14:textId="77777777" w:rsidTr="000D0D6E">
        <w:tc>
          <w:tcPr>
            <w:tcW w:w="1525" w:type="dxa"/>
            <w:vMerge/>
          </w:tcPr>
          <w:p w14:paraId="4DDD42A8" w14:textId="77777777" w:rsidR="000E72B0" w:rsidRDefault="000E72B0" w:rsidP="000F46D8">
            <w:pPr>
              <w:pStyle w:val="Tablecontent"/>
            </w:pPr>
          </w:p>
        </w:tc>
        <w:tc>
          <w:tcPr>
            <w:tcW w:w="1530" w:type="dxa"/>
            <w:vMerge/>
          </w:tcPr>
          <w:p w14:paraId="3C530837" w14:textId="77777777" w:rsidR="000E72B0" w:rsidRDefault="000E72B0" w:rsidP="000F46D8">
            <w:pPr>
              <w:pStyle w:val="Tablecontent"/>
            </w:pPr>
          </w:p>
        </w:tc>
        <w:tc>
          <w:tcPr>
            <w:tcW w:w="2075" w:type="dxa"/>
          </w:tcPr>
          <w:p w14:paraId="586EF002" w14:textId="77777777" w:rsidR="000E72B0" w:rsidRDefault="000E72B0" w:rsidP="000F46D8">
            <w:pPr>
              <w:pStyle w:val="Tablecontent"/>
            </w:pPr>
            <w:r>
              <w:t>Driver Queue</w:t>
            </w:r>
          </w:p>
        </w:tc>
        <w:tc>
          <w:tcPr>
            <w:tcW w:w="5326" w:type="dxa"/>
          </w:tcPr>
          <w:p w14:paraId="32FA6840" w14:textId="77777777" w:rsidR="000E72B0" w:rsidRPr="00DC0AC4" w:rsidRDefault="000E72B0" w:rsidP="000F46D8">
            <w:pPr>
              <w:pStyle w:val="Tablecontent"/>
              <w:rPr>
                <w:color w:val="FF0000"/>
              </w:rPr>
            </w:pPr>
            <w:r w:rsidRPr="00DC0AC4">
              <w:rPr>
                <w:color w:val="FF0000"/>
              </w:rPr>
              <w:t>---</w:t>
            </w:r>
          </w:p>
        </w:tc>
      </w:tr>
      <w:tr w:rsidR="000E72B0" w14:paraId="091170DC" w14:textId="77777777" w:rsidTr="000D0D6E">
        <w:tc>
          <w:tcPr>
            <w:tcW w:w="1525" w:type="dxa"/>
            <w:vMerge/>
          </w:tcPr>
          <w:p w14:paraId="42642FEB" w14:textId="77777777" w:rsidR="000E72B0" w:rsidRDefault="000E72B0" w:rsidP="000F46D8">
            <w:pPr>
              <w:pStyle w:val="Tablecontent"/>
            </w:pPr>
          </w:p>
        </w:tc>
        <w:tc>
          <w:tcPr>
            <w:tcW w:w="1530" w:type="dxa"/>
            <w:vMerge w:val="restart"/>
          </w:tcPr>
          <w:p w14:paraId="188F244A" w14:textId="77777777" w:rsidR="000E72B0" w:rsidRDefault="000E72B0" w:rsidP="000F46D8">
            <w:pPr>
              <w:pStyle w:val="Tablecontent"/>
            </w:pPr>
            <w:r>
              <w:t>Utilization</w:t>
            </w:r>
          </w:p>
        </w:tc>
        <w:tc>
          <w:tcPr>
            <w:tcW w:w="2075" w:type="dxa"/>
          </w:tcPr>
          <w:p w14:paraId="466FDD29" w14:textId="77777777" w:rsidR="000E72B0" w:rsidRDefault="000E72B0" w:rsidP="000F46D8">
            <w:pPr>
              <w:pStyle w:val="Tablecontent"/>
            </w:pPr>
            <w:r>
              <w:t>IOPS</w:t>
            </w:r>
          </w:p>
        </w:tc>
        <w:tc>
          <w:tcPr>
            <w:tcW w:w="5326" w:type="dxa"/>
            <w:vMerge w:val="restart"/>
          </w:tcPr>
          <w:p w14:paraId="4C84432A" w14:textId="77777777" w:rsidR="000E72B0" w:rsidRDefault="000E72B0" w:rsidP="000F46D8">
            <w:pPr>
              <w:pStyle w:val="Tablecontent"/>
            </w:pPr>
            <w:r>
              <w:t xml:space="preserve">They should match with the metrics at VM level. If not, there is something wrong. </w:t>
            </w:r>
          </w:p>
        </w:tc>
      </w:tr>
      <w:tr w:rsidR="000E72B0" w14:paraId="4E076A13" w14:textId="77777777" w:rsidTr="000D0D6E">
        <w:tc>
          <w:tcPr>
            <w:tcW w:w="1525" w:type="dxa"/>
            <w:vMerge/>
          </w:tcPr>
          <w:p w14:paraId="7D237026" w14:textId="77777777" w:rsidR="000E72B0" w:rsidRDefault="000E72B0" w:rsidP="000F46D8">
            <w:pPr>
              <w:pStyle w:val="Tablecontent"/>
            </w:pPr>
          </w:p>
        </w:tc>
        <w:tc>
          <w:tcPr>
            <w:tcW w:w="1530" w:type="dxa"/>
            <w:vMerge/>
          </w:tcPr>
          <w:p w14:paraId="539265E7" w14:textId="77777777" w:rsidR="000E72B0" w:rsidRDefault="000E72B0" w:rsidP="000F46D8">
            <w:pPr>
              <w:pStyle w:val="Tablecontent"/>
            </w:pPr>
          </w:p>
        </w:tc>
        <w:tc>
          <w:tcPr>
            <w:tcW w:w="2075" w:type="dxa"/>
          </w:tcPr>
          <w:p w14:paraId="325C31C0" w14:textId="77777777" w:rsidR="000E72B0" w:rsidRDefault="000E72B0" w:rsidP="000F46D8">
            <w:pPr>
              <w:pStyle w:val="Tablecontent"/>
            </w:pPr>
            <w:r>
              <w:t>Throughput</w:t>
            </w:r>
          </w:p>
        </w:tc>
        <w:tc>
          <w:tcPr>
            <w:tcW w:w="5326" w:type="dxa"/>
            <w:vMerge/>
          </w:tcPr>
          <w:p w14:paraId="15ED5CA2" w14:textId="77777777" w:rsidR="000E72B0" w:rsidRDefault="000E72B0" w:rsidP="000F46D8">
            <w:pPr>
              <w:pStyle w:val="Tablecontent"/>
            </w:pPr>
          </w:p>
        </w:tc>
      </w:tr>
      <w:tr w:rsidR="000E72B0" w14:paraId="0E6C7218" w14:textId="77777777" w:rsidTr="000D0D6E">
        <w:tc>
          <w:tcPr>
            <w:tcW w:w="1525" w:type="dxa"/>
            <w:vMerge w:val="restart"/>
          </w:tcPr>
          <w:p w14:paraId="0D7D2FB9" w14:textId="77777777" w:rsidR="000E72B0" w:rsidRDefault="000E72B0" w:rsidP="000F46D8">
            <w:pPr>
              <w:pStyle w:val="Tablecontent"/>
            </w:pPr>
            <w:r>
              <w:t>Network</w:t>
            </w:r>
          </w:p>
        </w:tc>
        <w:tc>
          <w:tcPr>
            <w:tcW w:w="1530" w:type="dxa"/>
          </w:tcPr>
          <w:p w14:paraId="169C975D" w14:textId="77777777" w:rsidR="000E72B0" w:rsidRDefault="000E72B0" w:rsidP="000F46D8">
            <w:pPr>
              <w:pStyle w:val="Tablecontent"/>
            </w:pPr>
            <w:r>
              <w:t>Contention</w:t>
            </w:r>
          </w:p>
        </w:tc>
        <w:tc>
          <w:tcPr>
            <w:tcW w:w="2075" w:type="dxa"/>
          </w:tcPr>
          <w:p w14:paraId="10678562" w14:textId="77777777" w:rsidR="000E72B0" w:rsidRDefault="000E72B0" w:rsidP="000F46D8">
            <w:pPr>
              <w:pStyle w:val="Tablecontent"/>
            </w:pPr>
            <w:r>
              <w:t>Dropped Packet</w:t>
            </w:r>
          </w:p>
        </w:tc>
        <w:tc>
          <w:tcPr>
            <w:tcW w:w="5326" w:type="dxa"/>
          </w:tcPr>
          <w:p w14:paraId="6E74B5B9" w14:textId="77777777" w:rsidR="000E72B0" w:rsidRDefault="000E72B0" w:rsidP="000F46D8">
            <w:pPr>
              <w:pStyle w:val="Tablecontent"/>
            </w:pPr>
            <w:r>
              <w:t>None, as the dropped packet at VM is a different level.</w:t>
            </w:r>
          </w:p>
        </w:tc>
      </w:tr>
      <w:tr w:rsidR="000E72B0" w14:paraId="36423561" w14:textId="77777777" w:rsidTr="000D0D6E">
        <w:tc>
          <w:tcPr>
            <w:tcW w:w="1525" w:type="dxa"/>
            <w:vMerge/>
          </w:tcPr>
          <w:p w14:paraId="7161CE2B" w14:textId="77777777" w:rsidR="000E72B0" w:rsidRDefault="000E72B0" w:rsidP="000F46D8">
            <w:pPr>
              <w:pStyle w:val="Tablecontent"/>
            </w:pPr>
          </w:p>
        </w:tc>
        <w:tc>
          <w:tcPr>
            <w:tcW w:w="1530" w:type="dxa"/>
            <w:vMerge w:val="restart"/>
          </w:tcPr>
          <w:p w14:paraId="502F4473" w14:textId="77777777" w:rsidR="000E72B0" w:rsidRDefault="000E72B0" w:rsidP="000F46D8">
            <w:pPr>
              <w:pStyle w:val="Tablecontent"/>
            </w:pPr>
            <w:r>
              <w:t>Utilization</w:t>
            </w:r>
          </w:p>
        </w:tc>
        <w:tc>
          <w:tcPr>
            <w:tcW w:w="2075" w:type="dxa"/>
          </w:tcPr>
          <w:p w14:paraId="4061E14B" w14:textId="77777777" w:rsidR="000E72B0" w:rsidRDefault="000E72B0" w:rsidP="000F46D8">
            <w:pPr>
              <w:pStyle w:val="Tablecontent"/>
            </w:pPr>
            <w:r>
              <w:t>Throughput</w:t>
            </w:r>
          </w:p>
        </w:tc>
        <w:tc>
          <w:tcPr>
            <w:tcW w:w="5326" w:type="dxa"/>
            <w:vMerge w:val="restart"/>
          </w:tcPr>
          <w:p w14:paraId="060CDB35" w14:textId="77777777" w:rsidR="000E72B0" w:rsidRDefault="000E72B0" w:rsidP="000F46D8">
            <w:pPr>
              <w:pStyle w:val="Tablecontent"/>
            </w:pPr>
            <w:r>
              <w:t xml:space="preserve">They should match with the metrics at VM level. If not, there is dropped packets. </w:t>
            </w:r>
          </w:p>
        </w:tc>
      </w:tr>
      <w:tr w:rsidR="000E72B0" w14:paraId="1386ED12" w14:textId="77777777" w:rsidTr="000D0D6E">
        <w:tc>
          <w:tcPr>
            <w:tcW w:w="1525" w:type="dxa"/>
            <w:vMerge/>
          </w:tcPr>
          <w:p w14:paraId="25069BC3" w14:textId="77777777" w:rsidR="000E72B0" w:rsidRDefault="000E72B0" w:rsidP="000F46D8">
            <w:pPr>
              <w:pStyle w:val="Tablecontent"/>
            </w:pPr>
          </w:p>
        </w:tc>
        <w:tc>
          <w:tcPr>
            <w:tcW w:w="1530" w:type="dxa"/>
            <w:vMerge/>
          </w:tcPr>
          <w:p w14:paraId="0992534C" w14:textId="77777777" w:rsidR="000E72B0" w:rsidRDefault="000E72B0" w:rsidP="000F46D8">
            <w:pPr>
              <w:pStyle w:val="Tablecontent"/>
            </w:pPr>
          </w:p>
        </w:tc>
        <w:tc>
          <w:tcPr>
            <w:tcW w:w="2075" w:type="dxa"/>
          </w:tcPr>
          <w:p w14:paraId="4D923AB6" w14:textId="77777777" w:rsidR="000E72B0" w:rsidRDefault="000E72B0" w:rsidP="000F46D8">
            <w:pPr>
              <w:pStyle w:val="Tablecontent"/>
            </w:pPr>
            <w:r>
              <w:t>Packet/second</w:t>
            </w:r>
          </w:p>
        </w:tc>
        <w:tc>
          <w:tcPr>
            <w:tcW w:w="5326" w:type="dxa"/>
            <w:vMerge/>
          </w:tcPr>
          <w:p w14:paraId="7DE3497B" w14:textId="77777777" w:rsidR="000E72B0" w:rsidRDefault="000E72B0" w:rsidP="000F46D8">
            <w:pPr>
              <w:pStyle w:val="Tablecontent"/>
            </w:pPr>
          </w:p>
        </w:tc>
      </w:tr>
    </w:tbl>
    <w:p w14:paraId="3A4188E8" w14:textId="55F7E3CC" w:rsidR="000E72B0" w:rsidRDefault="000E72B0" w:rsidP="000F46D8">
      <w:r>
        <w:t xml:space="preserve">As you can see, there is limited mapping as Guest OS and VM are fundamentally different objects. This means, if we create a table listing VM objects, you will not find mapping to the Guest OS either. </w:t>
      </w:r>
    </w:p>
    <w:p w14:paraId="7AFE87D3" w14:textId="4B9168C3" w:rsidR="00FC0DD7" w:rsidRPr="0072799F" w:rsidRDefault="00FC0DD7" w:rsidP="00FA3444">
      <w:pPr>
        <w:pStyle w:val="Heading2"/>
      </w:pPr>
      <w:r>
        <w:t>Types of Metrics</w:t>
      </w:r>
    </w:p>
    <w:p w14:paraId="11ADB52C" w14:textId="77777777" w:rsidR="00FC0DD7" w:rsidRDefault="00FC0DD7" w:rsidP="00FC0DD7">
      <w:r w:rsidRPr="0072799F">
        <w:t>Most raw metrics can be categorized into 3 types</w:t>
      </w:r>
      <w:r>
        <w:rPr>
          <w:rStyle w:val="FootnoteReference"/>
        </w:rPr>
        <w:footnoteReference w:id="3"/>
      </w:r>
      <w:r w:rsidRPr="0072799F">
        <w:t>:</w:t>
      </w:r>
    </w:p>
    <w:p w14:paraId="500C14DA" w14:textId="77777777" w:rsidR="00FC0DD7" w:rsidRDefault="00FC0DD7" w:rsidP="00FC0DD7">
      <w:pPr>
        <w:pStyle w:val="BeforeTable"/>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45"/>
        <w:gridCol w:w="8211"/>
      </w:tblGrid>
      <w:tr w:rsidR="00FC0DD7" w:rsidRPr="00D81CD9" w14:paraId="5AE4B587" w14:textId="77777777" w:rsidTr="008B057F">
        <w:tc>
          <w:tcPr>
            <w:tcW w:w="2245" w:type="dxa"/>
          </w:tcPr>
          <w:p w14:paraId="7A88CE0D" w14:textId="77777777" w:rsidR="00FC0DD7" w:rsidRPr="00864714" w:rsidRDefault="00FC0DD7" w:rsidP="008B057F">
            <w:pPr>
              <w:pStyle w:val="Tablecontent"/>
              <w:rPr>
                <w:b/>
                <w:bCs/>
              </w:rPr>
            </w:pPr>
            <w:r w:rsidRPr="00864714">
              <w:rPr>
                <w:b/>
                <w:bCs/>
              </w:rPr>
              <w:t>Contention</w:t>
            </w:r>
          </w:p>
        </w:tc>
        <w:tc>
          <w:tcPr>
            <w:tcW w:w="8211" w:type="dxa"/>
          </w:tcPr>
          <w:p w14:paraId="6D55C746" w14:textId="77777777" w:rsidR="00FC0DD7" w:rsidRPr="00AE3906" w:rsidRDefault="00FC0DD7" w:rsidP="008B057F">
            <w:pPr>
              <w:pStyle w:val="Tablecontent"/>
            </w:pPr>
            <w:r w:rsidRPr="0072799F">
              <w:t xml:space="preserve">They measure something </w:t>
            </w:r>
            <w:r w:rsidRPr="00C559A6">
              <w:rPr>
                <w:color w:val="FF0000"/>
              </w:rPr>
              <w:t>bad</w:t>
            </w:r>
            <w:r w:rsidRPr="00AE3906">
              <w:t xml:space="preserve">. </w:t>
            </w:r>
            <w:r>
              <w:t>T</w:t>
            </w:r>
            <w:r w:rsidRPr="00AE3906">
              <w:t xml:space="preserve">hey can be further </w:t>
            </w:r>
            <w:proofErr w:type="gramStart"/>
            <w:r w:rsidRPr="00AE3906">
              <w:t>divide</w:t>
            </w:r>
            <w:proofErr w:type="gramEnd"/>
            <w:r w:rsidRPr="00AE3906">
              <w:t xml:space="preserve"> by their impact</w:t>
            </w:r>
          </w:p>
          <w:p w14:paraId="0ECAC0B1" w14:textId="77777777" w:rsidR="00FC0DD7" w:rsidRPr="00AE3906" w:rsidRDefault="00FC0DD7" w:rsidP="008B057F">
            <w:pPr>
              <w:pStyle w:val="Tablecontent"/>
              <w:numPr>
                <w:ilvl w:val="0"/>
                <w:numId w:val="70"/>
              </w:numPr>
            </w:pPr>
            <w:r w:rsidRPr="00AE3906">
              <w:t>Performance</w:t>
            </w:r>
            <w:r>
              <w:t xml:space="preserve">. Counters such as </w:t>
            </w:r>
            <w:r w:rsidRPr="00AE3906">
              <w:t xml:space="preserve">contention, latency, </w:t>
            </w:r>
            <w:r>
              <w:t xml:space="preserve">and </w:t>
            </w:r>
            <w:r w:rsidRPr="00AE3906">
              <w:t xml:space="preserve">queue, </w:t>
            </w:r>
            <w:r>
              <w:t>impact the performance of the system. The system is not down, meaning nothing is dropped, but the overall throughput is reduced.</w:t>
            </w:r>
          </w:p>
          <w:p w14:paraId="134F0E4F" w14:textId="77777777" w:rsidR="00FC0DD7" w:rsidRPr="00D81CD9" w:rsidRDefault="00FC0DD7" w:rsidP="008B057F">
            <w:pPr>
              <w:pStyle w:val="Tablecontent"/>
              <w:numPr>
                <w:ilvl w:val="0"/>
                <w:numId w:val="70"/>
              </w:numPr>
            </w:pPr>
            <w:r w:rsidRPr="00AE3906">
              <w:t>Availability</w:t>
            </w:r>
            <w:r>
              <w:t>. Counters such as errors and dropped impact the availability. Most system can recover from soft errors by re-attempting the operations (</w:t>
            </w:r>
            <w:proofErr w:type="gramStart"/>
            <w:r>
              <w:t>e.g.</w:t>
            </w:r>
            <w:proofErr w:type="gramEnd"/>
            <w:r>
              <w:t xml:space="preserve"> retransmit the dropped packet, recalculate the cache, resend the SCSI command). There is lack of observability for such automatic-recovery, and the even the logs may not reveal. For additional reading, I recommend this article by </w:t>
            </w:r>
            <w:hyperlink r:id="rId21" w:history="1">
              <w:r w:rsidRPr="00BC38F7">
                <w:rPr>
                  <w:rStyle w:val="Hyperlink"/>
                </w:rPr>
                <w:t>Brendan Gregg</w:t>
              </w:r>
            </w:hyperlink>
            <w:r>
              <w:t>.</w:t>
            </w:r>
          </w:p>
        </w:tc>
      </w:tr>
      <w:tr w:rsidR="00FC0DD7" w:rsidRPr="00D81CD9" w14:paraId="4E13C700" w14:textId="77777777" w:rsidTr="008B057F">
        <w:tc>
          <w:tcPr>
            <w:tcW w:w="2245" w:type="dxa"/>
          </w:tcPr>
          <w:p w14:paraId="1314EB2A" w14:textId="77777777" w:rsidR="00FC0DD7" w:rsidRPr="00864714" w:rsidRDefault="00FC0DD7" w:rsidP="008B057F">
            <w:pPr>
              <w:pStyle w:val="Tablecontent"/>
              <w:rPr>
                <w:b/>
                <w:bCs/>
              </w:rPr>
            </w:pPr>
            <w:r w:rsidRPr="00864714">
              <w:rPr>
                <w:b/>
                <w:bCs/>
              </w:rPr>
              <w:t>Consumption</w:t>
            </w:r>
          </w:p>
        </w:tc>
        <w:tc>
          <w:tcPr>
            <w:tcW w:w="8211" w:type="dxa"/>
          </w:tcPr>
          <w:p w14:paraId="248E6C0C" w14:textId="77777777" w:rsidR="00FC0DD7" w:rsidRDefault="00FC0DD7" w:rsidP="008B057F">
            <w:pPr>
              <w:pStyle w:val="Tablecontent"/>
            </w:pPr>
            <w:r w:rsidRPr="0072799F">
              <w:t xml:space="preserve">They measure something </w:t>
            </w:r>
            <w:r w:rsidRPr="00CC43EA">
              <w:rPr>
                <w:color w:val="00B050"/>
              </w:rPr>
              <w:t xml:space="preserve">good </w:t>
            </w:r>
            <w:r w:rsidRPr="0072799F">
              <w:t>(</w:t>
            </w:r>
            <w:proofErr w:type="gramStart"/>
            <w:r w:rsidRPr="0072799F">
              <w:t>e.g.</w:t>
            </w:r>
            <w:proofErr w:type="gramEnd"/>
            <w:r w:rsidRPr="0072799F">
              <w:t xml:space="preserve"> utilization, consumption</w:t>
            </w:r>
            <w:r>
              <w:t>, allocation, reservation</w:t>
            </w:r>
            <w:r w:rsidRPr="0072799F">
              <w:t>)</w:t>
            </w:r>
            <w:r>
              <w:t>. A high number is good for the business, if the load is useful (</w:t>
            </w:r>
            <w:proofErr w:type="gramStart"/>
            <w:r>
              <w:t>e.g.</w:t>
            </w:r>
            <w:proofErr w:type="gramEnd"/>
            <w:r>
              <w:t xml:space="preserve"> not a DDOS attack).</w:t>
            </w:r>
          </w:p>
          <w:p w14:paraId="06D3CE45" w14:textId="77777777" w:rsidR="00FC0DD7" w:rsidRDefault="00FC0DD7" w:rsidP="008B057F">
            <w:pPr>
              <w:pStyle w:val="Tablecontent"/>
            </w:pPr>
            <w:r>
              <w:t>Consumption, better known as utilization, is a family of metrics. It comes in many different names (IOPS, throughput, usage, demand, active, consumed, etc.). Utilization is the main input for the capacity family of counters (Capacity Remaining, Time Remaining, VM Remaining, Recommended Size).</w:t>
            </w:r>
          </w:p>
          <w:p w14:paraId="069CF29B" w14:textId="77777777" w:rsidR="00FC0DD7" w:rsidRPr="00D81CD9" w:rsidRDefault="00FC0DD7" w:rsidP="008B057F">
            <w:pPr>
              <w:pStyle w:val="Tablecontent"/>
            </w:pPr>
            <w:r w:rsidRPr="2D34D73A">
              <w:rPr>
                <w:rStyle w:val="normaltextrun"/>
                <w:rFonts w:ascii="Calibri" w:hAnsi="Calibri" w:cs="Calibri"/>
              </w:rPr>
              <w:t xml:space="preserve">Most </w:t>
            </w:r>
            <w:r>
              <w:rPr>
                <w:rStyle w:val="normaltextrun"/>
                <w:rFonts w:ascii="Calibri" w:hAnsi="Calibri" w:cs="Calibri"/>
              </w:rPr>
              <w:t xml:space="preserve">administrators </w:t>
            </w:r>
            <w:r w:rsidRPr="2D34D73A">
              <w:rPr>
                <w:rStyle w:val="normaltextrun"/>
                <w:rFonts w:ascii="Calibri" w:hAnsi="Calibri" w:cs="Calibri"/>
              </w:rPr>
              <w:t xml:space="preserve">look at </w:t>
            </w:r>
            <w:proofErr w:type="gramStart"/>
            <w:r w:rsidRPr="0086795F">
              <w:rPr>
                <w:rStyle w:val="normaltextrun"/>
                <w:rFonts w:ascii="Calibri" w:hAnsi="Calibri" w:cs="Calibri"/>
              </w:rPr>
              <w:t>utilization</w:t>
            </w:r>
            <w:r w:rsidRPr="2D34D73A">
              <w:rPr>
                <w:rStyle w:val="normaltextrun"/>
                <w:rFonts w:ascii="Calibri" w:hAnsi="Calibri" w:cs="Calibri"/>
              </w:rPr>
              <w:t>, because</w:t>
            </w:r>
            <w:proofErr w:type="gramEnd"/>
            <w:r w:rsidRPr="2D34D73A">
              <w:rPr>
                <w:rStyle w:val="normaltextrun"/>
                <w:rFonts w:ascii="Calibri" w:hAnsi="Calibri" w:cs="Calibri"/>
              </w:rPr>
              <w:t xml:space="preserve"> they fear something wrong will happen if it’s high. That “</w:t>
            </w:r>
            <w:r w:rsidRPr="00627E59">
              <w:rPr>
                <w:rStyle w:val="normaltextrun"/>
                <w:rFonts w:ascii="Calibri" w:hAnsi="Calibri" w:cs="Calibri"/>
                <w:color w:val="00B0F0"/>
              </w:rPr>
              <w:t>something</w:t>
            </w:r>
            <w:r w:rsidRPr="2D34D73A">
              <w:rPr>
                <w:rStyle w:val="normaltextrun"/>
                <w:rFonts w:ascii="Calibri" w:hAnsi="Calibri" w:cs="Calibri"/>
              </w:rPr>
              <w:t xml:space="preserve">” is contention. Contention manifests in different forms. It can be queue, latency, </w:t>
            </w:r>
            <w:r>
              <w:rPr>
                <w:rStyle w:val="normaltextrun"/>
                <w:rFonts w:ascii="Calibri" w:hAnsi="Calibri" w:cs="Calibri"/>
              </w:rPr>
              <w:t xml:space="preserve">loss, </w:t>
            </w:r>
            <w:r w:rsidRPr="2D34D73A">
              <w:rPr>
                <w:rStyle w:val="normaltextrun"/>
                <w:rFonts w:ascii="Calibri" w:hAnsi="Calibri" w:cs="Calibri"/>
              </w:rPr>
              <w:t>dropped, aborted, context switch.</w:t>
            </w:r>
          </w:p>
        </w:tc>
      </w:tr>
      <w:tr w:rsidR="00FC0DD7" w:rsidRPr="00D81CD9" w14:paraId="410A4D1B" w14:textId="77777777" w:rsidTr="008B057F">
        <w:tc>
          <w:tcPr>
            <w:tcW w:w="2245" w:type="dxa"/>
          </w:tcPr>
          <w:p w14:paraId="67C628A9" w14:textId="77777777" w:rsidR="00FC0DD7" w:rsidRPr="00864714" w:rsidRDefault="00FC0DD7" w:rsidP="008B057F">
            <w:pPr>
              <w:pStyle w:val="Tablecontent"/>
              <w:rPr>
                <w:b/>
                <w:bCs/>
              </w:rPr>
            </w:pPr>
            <w:r w:rsidRPr="00864714">
              <w:rPr>
                <w:b/>
                <w:bCs/>
              </w:rPr>
              <w:t>Context</w:t>
            </w:r>
          </w:p>
        </w:tc>
        <w:tc>
          <w:tcPr>
            <w:tcW w:w="8211" w:type="dxa"/>
          </w:tcPr>
          <w:p w14:paraId="3812B72F" w14:textId="77777777" w:rsidR="00FC0DD7" w:rsidRPr="00D81CD9" w:rsidRDefault="00FC0DD7" w:rsidP="008B057F">
            <w:pPr>
              <w:pStyle w:val="Tablecontent"/>
            </w:pPr>
            <w:r w:rsidRPr="0072799F">
              <w:t>They account for something (</w:t>
            </w:r>
            <w:proofErr w:type="gramStart"/>
            <w:r w:rsidRPr="0072799F">
              <w:t>e.g.</w:t>
            </w:r>
            <w:proofErr w:type="gramEnd"/>
            <w:r w:rsidRPr="0072799F">
              <w:t xml:space="preserve"> inventory</w:t>
            </w:r>
            <w:r>
              <w:t>, configuration</w:t>
            </w:r>
            <w:r w:rsidRPr="0072799F">
              <w:t>)</w:t>
            </w:r>
            <w:r>
              <w:t xml:space="preserve"> and provide context. </w:t>
            </w:r>
            <w:r>
              <w:br/>
              <w:t>The context is obviously only useful to someone who can derive insight from that context, else there is no meaning to it.</w:t>
            </w:r>
          </w:p>
        </w:tc>
      </w:tr>
    </w:tbl>
    <w:p w14:paraId="433CE624" w14:textId="77777777" w:rsidR="00FC0DD7" w:rsidRDefault="00FC0DD7" w:rsidP="00FC0DD7">
      <w:r>
        <w:lastRenderedPageBreak/>
        <w:t xml:space="preserve">While contention is what you care, consumption gets the limelight as it’s easier to monitor and simpler to explain. There is a tendency to monitor utilization as if it is a pillar of operations. Just like contention, utilization is </w:t>
      </w:r>
      <w:r w:rsidRPr="2D34D73A">
        <w:rPr>
          <w:color w:val="FF0000"/>
        </w:rPr>
        <w:t>not something you manage</w:t>
      </w:r>
      <w:r>
        <w:t xml:space="preserve">. Yes, you monitor utilization, but you monitor it for a reason. By itself, utilization has no meaning. The meaning depends on the purpose. </w:t>
      </w:r>
    </w:p>
    <w:p w14:paraId="1255CB0C" w14:textId="77777777" w:rsidR="00FC0DD7" w:rsidRDefault="00FC0DD7" w:rsidP="00FC0DD7">
      <w:r>
        <w:t>Contention is the primary counter for performance. Utilization is the primary counter for capacity. Let’s apply it to IaaS.</w:t>
      </w:r>
    </w:p>
    <w:p w14:paraId="005B4848" w14:textId="77777777" w:rsidR="00FC0DD7" w:rsidRDefault="00FC0DD7" w:rsidP="00FC0DD7">
      <w:pPr>
        <w:jc w:val="center"/>
        <w:rPr>
          <w:lang w:val="en-GB" w:eastAsia="en-SG"/>
        </w:rPr>
      </w:pPr>
      <w:r>
        <w:rPr>
          <w:noProof/>
        </w:rPr>
        <w:drawing>
          <wp:inline distT="0" distB="0" distL="0" distR="0" wp14:anchorId="1168046E" wp14:editId="5E7E992C">
            <wp:extent cx="5601600" cy="1944000"/>
            <wp:effectExtent l="0" t="0" r="0" b="0"/>
            <wp:docPr id="1859674511" name="Picture 18596745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674511" name="Picture 1859674511" descr="Diagram&#10;&#10;Description automatically generated"/>
                    <pic:cNvPicPr/>
                  </pic:nvPicPr>
                  <pic:blipFill>
                    <a:blip r:embed="rId22"/>
                    <a:stretch>
                      <a:fillRect/>
                    </a:stretch>
                  </pic:blipFill>
                  <pic:spPr>
                    <a:xfrm>
                      <a:off x="0" y="0"/>
                      <a:ext cx="5601600" cy="1944000"/>
                    </a:xfrm>
                    <a:prstGeom prst="rect">
                      <a:avLst/>
                    </a:prstGeom>
                  </pic:spPr>
                </pic:pic>
              </a:graphicData>
            </a:graphic>
          </wp:inline>
        </w:drawing>
      </w:r>
    </w:p>
    <w:p w14:paraId="48F0991E" w14:textId="77777777" w:rsidR="00FC0DD7" w:rsidRPr="00AB41FE" w:rsidRDefault="00FC0DD7" w:rsidP="00FC0DD7">
      <w:r w:rsidRPr="00AB41FE">
        <w:t>The 1</w:t>
      </w:r>
      <w:r w:rsidRPr="00456523">
        <w:rPr>
          <w:vertAlign w:val="superscript"/>
        </w:rPr>
        <w:t>st</w:t>
      </w:r>
      <w:r>
        <w:t xml:space="preserve"> </w:t>
      </w:r>
      <w:r w:rsidRPr="00AB41FE">
        <w:t xml:space="preserve">level is the Guest OS contention. This is beyond the control of the IaaS. It’s completely up to Guest OS to manage their given resources. </w:t>
      </w:r>
    </w:p>
    <w:p w14:paraId="512EFF1F" w14:textId="77777777" w:rsidR="00FC0DD7" w:rsidRPr="00AB41FE" w:rsidRDefault="00FC0DD7" w:rsidP="00FC0DD7">
      <w:r w:rsidRPr="00AB41FE">
        <w:t>The 2</w:t>
      </w:r>
      <w:r w:rsidRPr="00456523">
        <w:rPr>
          <w:vertAlign w:val="superscript"/>
        </w:rPr>
        <w:t>nd</w:t>
      </w:r>
      <w:r>
        <w:t xml:space="preserve"> </w:t>
      </w:r>
      <w:r w:rsidRPr="00AB41FE">
        <w:t>level is useful for tracking the VM capacity. Say a VM is given 8 vCPU. If you want to know if it’s using it, this is the area where you measure it. Whether you measure it In-Guest or VM level, it depends on the specific use case because each layer lacks visibility into the other.</w:t>
      </w:r>
    </w:p>
    <w:p w14:paraId="12FE2DB8" w14:textId="77777777" w:rsidR="00FC0DD7" w:rsidRPr="00AB41FE" w:rsidRDefault="00FC0DD7" w:rsidP="00FC0DD7">
      <w:r w:rsidRPr="00AB41FE">
        <w:t>The 3</w:t>
      </w:r>
      <w:r w:rsidRPr="00456523">
        <w:rPr>
          <w:vertAlign w:val="superscript"/>
        </w:rPr>
        <w:t>rd</w:t>
      </w:r>
      <w:r>
        <w:t xml:space="preserve"> </w:t>
      </w:r>
      <w:r w:rsidRPr="00AB41FE">
        <w:t xml:space="preserve">level is where the VM meets the </w:t>
      </w:r>
      <w:r>
        <w:t>provider</w:t>
      </w:r>
      <w:r w:rsidRPr="00AB41FE">
        <w:t xml:space="preserve">. This is where you track if </w:t>
      </w:r>
      <w:r>
        <w:t xml:space="preserve">IaaS </w:t>
      </w:r>
      <w:r w:rsidRPr="00AB41FE">
        <w:t xml:space="preserve">is serving the VM. </w:t>
      </w:r>
    </w:p>
    <w:p w14:paraId="3C2C9D12" w14:textId="77777777" w:rsidR="00FC0DD7" w:rsidRPr="00AB41FE" w:rsidRDefault="00FC0DD7" w:rsidP="00FC0DD7">
      <w:r w:rsidRPr="00AB41FE">
        <w:t>The 4</w:t>
      </w:r>
      <w:r w:rsidRPr="00456523">
        <w:rPr>
          <w:vertAlign w:val="superscript"/>
        </w:rPr>
        <w:t>th</w:t>
      </w:r>
      <w:r>
        <w:t xml:space="preserve"> </w:t>
      </w:r>
      <w:r w:rsidRPr="00AB41FE">
        <w:t>level is the underlying IaaS. This level is irrelevant to the VM Owner. This is normally the domain of Capacity Planner</w:t>
      </w:r>
      <w:r>
        <w:t xml:space="preserve"> and troubleshooting specialists.</w:t>
      </w:r>
    </w:p>
    <w:p w14:paraId="1692A258" w14:textId="77777777" w:rsidR="00FC0DD7" w:rsidRDefault="00FC0DD7" w:rsidP="00FC0DD7">
      <w:pPr>
        <w:rPr>
          <w:lang w:val="en-GB" w:eastAsia="en-SG"/>
        </w:rPr>
      </w:pPr>
      <w:r>
        <w:rPr>
          <w:lang w:val="en-GB" w:eastAsia="en-SG"/>
        </w:rPr>
        <w:t xml:space="preserve">Let’s drill down further, breaking the layers more. </w:t>
      </w:r>
    </w:p>
    <w:p w14:paraId="126AC58A" w14:textId="77777777" w:rsidR="00FC0DD7" w:rsidRPr="00AD17BB" w:rsidRDefault="00FC0DD7" w:rsidP="00E743B1">
      <w:pPr>
        <w:pStyle w:val="Heading3"/>
        <w:rPr>
          <w:rStyle w:val="eop"/>
          <w:rFonts w:ascii="Calibri" w:eastAsia="Times New Roman" w:hAnsi="Calibri"/>
          <w:lang w:val="en-US"/>
        </w:rPr>
      </w:pPr>
      <w:r>
        <w:lastRenderedPageBreak/>
        <w:t>IaaS Layers of Metrics</w:t>
      </w:r>
    </w:p>
    <w:p w14:paraId="2529021F" w14:textId="77777777" w:rsidR="00FC0DD7" w:rsidRDefault="00FC0DD7" w:rsidP="00FC0DD7">
      <w:pPr>
        <w:rPr>
          <w:lang w:val="en-GB"/>
        </w:rPr>
      </w:pPr>
      <w:r w:rsidRPr="00AD17BB">
        <w:rPr>
          <w:noProof/>
          <w:lang w:val="en-GB"/>
        </w:rPr>
        <w:drawing>
          <wp:inline distT="0" distB="0" distL="0" distR="0" wp14:anchorId="39C70314" wp14:editId="22CDE4CB">
            <wp:extent cx="6645910" cy="3696970"/>
            <wp:effectExtent l="0" t="0" r="2540" b="0"/>
            <wp:docPr id="1583707923" name="Picture 15837079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707923" name="Picture 1583707923" descr="Diagram&#10;&#10;Description automatically generated"/>
                    <pic:cNvPicPr/>
                  </pic:nvPicPr>
                  <pic:blipFill>
                    <a:blip r:embed="rId23"/>
                    <a:stretch>
                      <a:fillRect/>
                    </a:stretch>
                  </pic:blipFill>
                  <pic:spPr>
                    <a:xfrm>
                      <a:off x="0" y="0"/>
                      <a:ext cx="6645910" cy="3696970"/>
                    </a:xfrm>
                    <a:prstGeom prst="rect">
                      <a:avLst/>
                    </a:prstGeom>
                  </pic:spPr>
                </pic:pic>
              </a:graphicData>
            </a:graphic>
          </wp:inline>
        </w:drawing>
      </w:r>
    </w:p>
    <w:p w14:paraId="31432193" w14:textId="77777777" w:rsidR="00FC0DD7" w:rsidRDefault="00FC0DD7" w:rsidP="00FC0DD7">
      <w:pPr>
        <w:rPr>
          <w:lang w:val="en-GB" w:eastAsia="en-SG"/>
        </w:rPr>
      </w:pPr>
      <w:r>
        <w:rPr>
          <w:lang w:val="en-GB" w:eastAsia="en-SG"/>
        </w:rPr>
        <w:t xml:space="preserve">Notice how consumer and provider metrics are intertwined. The consumer contention becomes the performance metric for the provider. </w:t>
      </w:r>
    </w:p>
    <w:p w14:paraId="776BD4B9" w14:textId="77777777" w:rsidR="00FC0DD7" w:rsidRDefault="00FC0DD7" w:rsidP="00FC0DD7">
      <w:pPr>
        <w:rPr>
          <w:lang w:val="en-GB"/>
        </w:rPr>
      </w:pPr>
      <w:r>
        <w:rPr>
          <w:lang w:val="en-GB"/>
        </w:rPr>
        <w:t xml:space="preserve">The Consumer group consists of </w:t>
      </w:r>
    </w:p>
    <w:p w14:paraId="7ECCB29E" w14:textId="77777777" w:rsidR="00FC0DD7" w:rsidRDefault="00FC0DD7" w:rsidP="00FC0DD7">
      <w:pPr>
        <w:pStyle w:val="Bullet"/>
        <w:rPr>
          <w:lang w:val="en-GB"/>
        </w:rPr>
      </w:pPr>
      <w:r>
        <w:rPr>
          <w:lang w:val="en-GB"/>
        </w:rPr>
        <w:t>Business Application. This can span multiple VM, container and serverless. The metrics here are business metrics, not IT metrics. They are the best at measuring the application performance, but they can’t explain why it’s not performing.</w:t>
      </w:r>
    </w:p>
    <w:p w14:paraId="0DED4985" w14:textId="77777777" w:rsidR="00FC0DD7" w:rsidRDefault="00FC0DD7" w:rsidP="00FC0DD7">
      <w:pPr>
        <w:pStyle w:val="Bullet"/>
        <w:rPr>
          <w:lang w:val="en-GB"/>
        </w:rPr>
      </w:pPr>
      <w:r>
        <w:rPr>
          <w:lang w:val="en-GB"/>
        </w:rPr>
        <w:t xml:space="preserve">Service. This is a process running inside Windows or Linux. We normally call this application. An example is a database server. </w:t>
      </w:r>
    </w:p>
    <w:p w14:paraId="632A1901" w14:textId="77777777" w:rsidR="00FC0DD7" w:rsidRDefault="00FC0DD7" w:rsidP="00FC0DD7">
      <w:pPr>
        <w:pStyle w:val="Bullet"/>
        <w:rPr>
          <w:lang w:val="en-GB"/>
        </w:rPr>
      </w:pPr>
      <w:r>
        <w:rPr>
          <w:lang w:val="en-GB"/>
        </w:rPr>
        <w:t>Guest OS. There are 2 kinds of performance counters. One at Windows/Linux layer, one at driver layer (</w:t>
      </w:r>
      <w:proofErr w:type="gramStart"/>
      <w:r>
        <w:rPr>
          <w:lang w:val="en-GB"/>
        </w:rPr>
        <w:t>e.g.</w:t>
      </w:r>
      <w:proofErr w:type="gramEnd"/>
      <w:r>
        <w:rPr>
          <w:lang w:val="en-GB"/>
        </w:rPr>
        <w:t xml:space="preserve"> PVSCSI, vmxnet)</w:t>
      </w:r>
    </w:p>
    <w:p w14:paraId="610E2336" w14:textId="77777777" w:rsidR="00FC0DD7" w:rsidRDefault="00FC0DD7" w:rsidP="00FC0DD7">
      <w:pPr>
        <w:pStyle w:val="Bullet"/>
        <w:rPr>
          <w:lang w:val="en-GB"/>
        </w:rPr>
      </w:pPr>
      <w:r>
        <w:rPr>
          <w:lang w:val="en-GB"/>
        </w:rPr>
        <w:t>Container. This typically runs inside a VM. If there are more than 1 container in a VM, it makes operations management harder.</w:t>
      </w:r>
    </w:p>
    <w:p w14:paraId="7669C560" w14:textId="77777777" w:rsidR="00FC0DD7" w:rsidRDefault="00FC0DD7" w:rsidP="00FC0DD7">
      <w:pPr>
        <w:pStyle w:val="Bullet"/>
        <w:rPr>
          <w:lang w:val="en-GB"/>
        </w:rPr>
      </w:pPr>
      <w:r>
        <w:rPr>
          <w:lang w:val="en-GB"/>
        </w:rPr>
        <w:t>VM.</w:t>
      </w:r>
    </w:p>
    <w:p w14:paraId="52C5F041" w14:textId="77777777" w:rsidR="00FC0DD7" w:rsidRDefault="00FC0DD7" w:rsidP="00FC0DD7">
      <w:pPr>
        <w:rPr>
          <w:lang w:val="en-GB"/>
        </w:rPr>
      </w:pPr>
      <w:r>
        <w:rPr>
          <w:lang w:val="en-GB"/>
        </w:rPr>
        <w:t xml:space="preserve">The Provider group consists of </w:t>
      </w:r>
    </w:p>
    <w:p w14:paraId="0E9EDB89" w14:textId="77777777" w:rsidR="00FC0DD7" w:rsidRDefault="00FC0DD7" w:rsidP="00FC0DD7">
      <w:pPr>
        <w:pStyle w:val="Bullet"/>
        <w:rPr>
          <w:lang w:val="en-GB"/>
        </w:rPr>
      </w:pPr>
      <w:r>
        <w:rPr>
          <w:lang w:val="en-GB"/>
        </w:rPr>
        <w:t xml:space="preserve">Compute virtualization, also known as hypervisor. This is where the VM or container is running. </w:t>
      </w:r>
    </w:p>
    <w:p w14:paraId="7F58DC26" w14:textId="77777777" w:rsidR="00FC0DD7" w:rsidRDefault="00FC0DD7" w:rsidP="00FC0DD7">
      <w:pPr>
        <w:pStyle w:val="Bullet"/>
        <w:rPr>
          <w:lang w:val="en-GB"/>
        </w:rPr>
      </w:pPr>
      <w:r>
        <w:rPr>
          <w:lang w:val="en-GB"/>
        </w:rPr>
        <w:t>Storage and Network virtualization. They act as subsystem, supporting layer. Ideally, they should have VM-level metrics, so you can observe how a single VM performance deep into the storage and networking stack.</w:t>
      </w:r>
    </w:p>
    <w:p w14:paraId="0F02A5A7" w14:textId="77777777" w:rsidR="00FC0DD7" w:rsidRDefault="00FC0DD7" w:rsidP="00FC0DD7">
      <w:pPr>
        <w:pStyle w:val="Bullet"/>
        <w:rPr>
          <w:lang w:val="en-GB"/>
        </w:rPr>
      </w:pPr>
      <w:r>
        <w:rPr>
          <w:lang w:val="en-GB"/>
        </w:rPr>
        <w:t>Physical resource. With hyperconverged, the only remaining is basically network equipment, due to their function as interconnect.</w:t>
      </w:r>
    </w:p>
    <w:p w14:paraId="7399B747" w14:textId="77777777" w:rsidR="00FC0DD7" w:rsidRDefault="00FC0DD7" w:rsidP="00FC0DD7">
      <w:pPr>
        <w:rPr>
          <w:rStyle w:val="eop"/>
          <w:rFonts w:ascii="Calibri" w:hAnsi="Calibri" w:cs="Calibri"/>
          <w:lang w:val="en-GB"/>
        </w:rPr>
      </w:pPr>
      <w:r>
        <w:rPr>
          <w:lang w:val="en-GB"/>
        </w:rPr>
        <w:t xml:space="preserve">Contention is placed above utilization as that’s what you should drive your operations. </w:t>
      </w:r>
      <w:r w:rsidRPr="00A452F2">
        <w:rPr>
          <w:lang w:val="en-GB"/>
        </w:rPr>
        <w:t xml:space="preserve">As </w:t>
      </w:r>
      <w:hyperlink r:id="rId24" w:history="1">
        <w:r w:rsidRPr="004B1006">
          <w:rPr>
            <w:rStyle w:val="Hyperlink"/>
            <w:lang w:val="en-GB"/>
          </w:rPr>
          <w:t>Mark Achtemichuk</w:t>
        </w:r>
      </w:hyperlink>
      <w:r w:rsidRPr="00A452F2">
        <w:rPr>
          <w:lang w:val="en-GB"/>
        </w:rPr>
        <w:t xml:space="preserve"> said in </w:t>
      </w:r>
      <w:hyperlink r:id="rId25" w:history="1">
        <w:r w:rsidRPr="00A452F2">
          <w:rPr>
            <w:rStyle w:val="Hyperlink"/>
            <w:lang w:val="en-GB"/>
          </w:rPr>
          <w:t>this article</w:t>
        </w:r>
      </w:hyperlink>
      <w:r w:rsidRPr="00A452F2">
        <w:rPr>
          <w:lang w:val="en-GB"/>
        </w:rPr>
        <w:t xml:space="preserve">, </w:t>
      </w:r>
      <w:r>
        <w:rPr>
          <w:lang w:val="en-GB"/>
        </w:rPr>
        <w:t>drive by contention. For each layer, you have a set of metrics. The black line indicates that contention is the primary counter for performance, and utilization is the primary metric for capacity.</w:t>
      </w:r>
    </w:p>
    <w:p w14:paraId="6B192729" w14:textId="77777777" w:rsidR="00FC0DD7" w:rsidRDefault="00FC0DD7" w:rsidP="00FC0DD7">
      <w:pPr>
        <w:rPr>
          <w:lang w:val="en-GB"/>
        </w:rPr>
      </w:pPr>
      <w:r>
        <w:rPr>
          <w:lang w:val="en-GB"/>
        </w:rPr>
        <w:t xml:space="preserve">The green line shows that </w:t>
      </w:r>
      <w:r w:rsidRPr="008B64A4">
        <w:rPr>
          <w:lang w:val="en-GB"/>
        </w:rPr>
        <w:t>contention counters give valuable input to capacity by showing how much additional capacity is required. For example, the number of queue</w:t>
      </w:r>
      <w:r>
        <w:rPr>
          <w:lang w:val="en-GB"/>
        </w:rPr>
        <w:t>s</w:t>
      </w:r>
      <w:r w:rsidRPr="008B64A4">
        <w:rPr>
          <w:lang w:val="en-GB"/>
        </w:rPr>
        <w:t xml:space="preserve"> in the CPU should be used to determine the amount of CPU to add.</w:t>
      </w:r>
    </w:p>
    <w:p w14:paraId="3F004036" w14:textId="77777777" w:rsidR="00FC0DD7" w:rsidRPr="008B64A4" w:rsidRDefault="00FC0DD7" w:rsidP="00FC0DD7">
      <w:pPr>
        <w:rPr>
          <w:rStyle w:val="eop"/>
          <w:rFonts w:ascii="Calibri" w:hAnsi="Calibri" w:cs="Calibri"/>
          <w:lang w:val="en-GB"/>
        </w:rPr>
      </w:pPr>
      <w:r>
        <w:rPr>
          <w:lang w:val="en-US"/>
        </w:rPr>
        <w:lastRenderedPageBreak/>
        <w:t>The blue line shows that c</w:t>
      </w:r>
      <w:r w:rsidRPr="2D34D73A">
        <w:rPr>
          <w:lang w:val="en-US"/>
        </w:rPr>
        <w:t>ontention in the underlying layer directly impacts the performance of the layer above. For example, if a Guest OS experiences disk latency, the application will feel the impact.</w:t>
      </w:r>
      <w:r>
        <w:rPr>
          <w:lang w:val="en-US"/>
        </w:rPr>
        <w:t xml:space="preserve"> That can result in a ripple effect to the top layer.</w:t>
      </w:r>
    </w:p>
    <w:p w14:paraId="07AC3C40" w14:textId="77777777" w:rsidR="00FC0DD7" w:rsidRDefault="00FC0DD7" w:rsidP="00FC0DD7">
      <w:pPr>
        <w:rPr>
          <w:lang w:val="en-GB"/>
        </w:rPr>
      </w:pPr>
      <w:r>
        <w:rPr>
          <w:lang w:val="en-GB"/>
        </w:rPr>
        <w:t xml:space="preserve">The red line is not solid, as it’s showing a misconception. </w:t>
      </w:r>
      <w:r w:rsidRPr="008B64A4">
        <w:rPr>
          <w:lang w:val="en-GB"/>
        </w:rPr>
        <w:t xml:space="preserve">If </w:t>
      </w:r>
      <w:r>
        <w:rPr>
          <w:lang w:val="en-GB"/>
        </w:rPr>
        <w:t xml:space="preserve">contention = </w:t>
      </w:r>
      <w:r w:rsidRPr="008B64A4">
        <w:rPr>
          <w:lang w:val="en-GB"/>
        </w:rPr>
        <w:t xml:space="preserve">0, then utilization at 100% is in fact maximum performance. If we can’t measure </w:t>
      </w:r>
      <w:r>
        <w:rPr>
          <w:lang w:val="en-GB"/>
        </w:rPr>
        <w:t>the contention</w:t>
      </w:r>
      <w:r w:rsidRPr="008B64A4">
        <w:rPr>
          <w:lang w:val="en-GB"/>
        </w:rPr>
        <w:t>, then add the buffer (</w:t>
      </w:r>
      <w:proofErr w:type="gramStart"/>
      <w:r w:rsidRPr="008B64A4">
        <w:rPr>
          <w:lang w:val="en-GB"/>
        </w:rPr>
        <w:t>e.g.</w:t>
      </w:r>
      <w:proofErr w:type="gramEnd"/>
      <w:r w:rsidRPr="008B64A4">
        <w:rPr>
          <w:lang w:val="en-GB"/>
        </w:rPr>
        <w:t xml:space="preserve"> 90% utilization) as queue tends to develop at high utilization. On the other hand, you can have poor performance at low utilization. Many things can cause this</w:t>
      </w:r>
      <w:r>
        <w:rPr>
          <w:lang w:val="en-GB"/>
        </w:rPr>
        <w:t xml:space="preserve"> as there are many possible configuration errors</w:t>
      </w:r>
      <w:r w:rsidRPr="008B64A4">
        <w:rPr>
          <w:lang w:val="en-GB"/>
        </w:rPr>
        <w:t>. Here are just some.</w:t>
      </w:r>
    </w:p>
    <w:p w14:paraId="7590148D" w14:textId="77777777" w:rsidR="00FC0DD7" w:rsidRDefault="00FC0DD7" w:rsidP="00FC0DD7">
      <w:pPr>
        <w:pStyle w:val="Heading4"/>
      </w:pPr>
      <w:r>
        <w:t>Impact on Capacity</w:t>
      </w:r>
    </w:p>
    <w:p w14:paraId="337152FE" w14:textId="77777777" w:rsidR="00FC0DD7" w:rsidRDefault="00FC0DD7" w:rsidP="00FC0DD7">
      <w:pPr>
        <w:rPr>
          <w:rStyle w:val="normaltextrun"/>
          <w:rFonts w:ascii="Calibri" w:hAnsi="Calibri" w:cs="Calibri"/>
          <w:lang w:val="en-US"/>
        </w:rPr>
      </w:pPr>
      <w:r>
        <w:rPr>
          <w:rStyle w:val="normaltextrun"/>
          <w:rFonts w:ascii="Calibri" w:hAnsi="Calibri" w:cs="Calibri"/>
          <w:lang w:val="en-US"/>
        </w:rPr>
        <w:t>The following diagram shows 3 different scenarios on how contention and consumption can play out:</w:t>
      </w:r>
    </w:p>
    <w:p w14:paraId="1D89B829" w14:textId="77777777" w:rsidR="00FC0DD7" w:rsidRPr="008218ED" w:rsidRDefault="00FC0DD7" w:rsidP="00FC0DD7">
      <w:pPr>
        <w:pStyle w:val="Bullet"/>
        <w:rPr>
          <w:rStyle w:val="normaltextrun"/>
        </w:rPr>
      </w:pPr>
      <w:r>
        <w:rPr>
          <w:rStyle w:val="normaltextrun"/>
          <w:rFonts w:ascii="Calibri" w:hAnsi="Calibri" w:cs="Calibri"/>
          <w:lang w:val="en-US"/>
        </w:rPr>
        <w:t>W</w:t>
      </w:r>
      <w:r w:rsidRPr="006B0BC0">
        <w:rPr>
          <w:rStyle w:val="normaltextrun"/>
          <w:rFonts w:ascii="Calibri" w:hAnsi="Calibri" w:cs="Calibri"/>
          <w:lang w:val="en-US"/>
        </w:rPr>
        <w:t xml:space="preserve">hat </w:t>
      </w:r>
      <w:r w:rsidRPr="008218ED">
        <w:rPr>
          <w:rStyle w:val="normaltextrun"/>
        </w:rPr>
        <w:t xml:space="preserve">you think will happen. You theorize that contention will only happen when utilization is high, and the unused capacity acts as cushion to prevent unmet demand from happening. </w:t>
      </w:r>
    </w:p>
    <w:p w14:paraId="476AC739" w14:textId="77777777" w:rsidR="00FC0DD7" w:rsidRPr="008218ED" w:rsidRDefault="00FC0DD7" w:rsidP="00FC0DD7">
      <w:pPr>
        <w:pStyle w:val="Bullet"/>
        <w:rPr>
          <w:rStyle w:val="normaltextrun"/>
        </w:rPr>
      </w:pPr>
      <w:r w:rsidRPr="008218ED">
        <w:rPr>
          <w:rStyle w:val="normaltextrun"/>
        </w:rPr>
        <w:t xml:space="preserve">What </w:t>
      </w:r>
      <w:proofErr w:type="gramStart"/>
      <w:r w:rsidRPr="008218ED">
        <w:rPr>
          <w:rStyle w:val="normaltextrun"/>
        </w:rPr>
        <w:t>actually happens</w:t>
      </w:r>
      <w:proofErr w:type="gramEnd"/>
      <w:r w:rsidRPr="008218ED">
        <w:rPr>
          <w:rStyle w:val="normaltextrun"/>
        </w:rPr>
        <w:t xml:space="preserve"> in most environment. Demand is unmet even though utilization is not high, due to suboptimal configuration or constraint.</w:t>
      </w:r>
      <w:r w:rsidRPr="00D93429">
        <w:rPr>
          <w:lang w:val="en-US"/>
        </w:rPr>
        <w:t xml:space="preserve"> </w:t>
      </w:r>
      <w:r>
        <w:rPr>
          <w:lang w:val="en-US"/>
        </w:rPr>
        <w:t>Imbalance</w:t>
      </w:r>
      <w:r w:rsidRPr="002639BB">
        <w:rPr>
          <w:lang w:val="en-US"/>
        </w:rPr>
        <w:t xml:space="preserve"> and incorrect cluster</w:t>
      </w:r>
      <w:r>
        <w:rPr>
          <w:lang w:val="en-US"/>
        </w:rPr>
        <w:t xml:space="preserve"> </w:t>
      </w:r>
      <w:r w:rsidRPr="002639BB">
        <w:rPr>
          <w:lang w:val="en-US"/>
        </w:rPr>
        <w:t xml:space="preserve">configurations are </w:t>
      </w:r>
      <w:r>
        <w:rPr>
          <w:lang w:val="en-US"/>
        </w:rPr>
        <w:t>two</w:t>
      </w:r>
      <w:r w:rsidRPr="002639BB">
        <w:rPr>
          <w:lang w:val="en-US"/>
        </w:rPr>
        <w:t xml:space="preserve"> typical causes of contention at low utilization.</w:t>
      </w:r>
    </w:p>
    <w:p w14:paraId="6669B6BD" w14:textId="77777777" w:rsidR="00FC0DD7" w:rsidRPr="00C0723C" w:rsidRDefault="00FC0DD7" w:rsidP="00FC0DD7">
      <w:pPr>
        <w:pStyle w:val="Bullet"/>
        <w:rPr>
          <w:rFonts w:eastAsia="Times New Roman"/>
          <w:lang w:val="en-US" w:eastAsia="en-SG"/>
        </w:rPr>
      </w:pPr>
      <w:r w:rsidRPr="008218ED">
        <w:rPr>
          <w:rStyle w:val="normaltextrun"/>
        </w:rPr>
        <w:t xml:space="preserve">What </w:t>
      </w:r>
      <w:r>
        <w:rPr>
          <w:rStyle w:val="normaltextrun"/>
        </w:rPr>
        <w:t>would</w:t>
      </w:r>
      <w:r>
        <w:rPr>
          <w:rStyle w:val="normaltextrun"/>
          <w:rFonts w:ascii="Calibri" w:hAnsi="Calibri" w:cs="Calibri"/>
          <w:lang w:val="en-US"/>
        </w:rPr>
        <w:t xml:space="preserve"> happen </w:t>
      </w:r>
      <w:r w:rsidRPr="006B0BC0">
        <w:rPr>
          <w:rStyle w:val="normaltextrun"/>
          <w:rFonts w:ascii="Calibri" w:hAnsi="Calibri" w:cs="Calibri"/>
          <w:lang w:val="en-US"/>
        </w:rPr>
        <w:t xml:space="preserve">if your environment </w:t>
      </w:r>
      <w:proofErr w:type="gramStart"/>
      <w:r w:rsidRPr="006B0BC0">
        <w:rPr>
          <w:rStyle w:val="normaltextrun"/>
          <w:rFonts w:ascii="Calibri" w:hAnsi="Calibri" w:cs="Calibri"/>
          <w:lang w:val="en-US"/>
        </w:rPr>
        <w:t>is</w:t>
      </w:r>
      <w:proofErr w:type="gramEnd"/>
      <w:r w:rsidRPr="006B0BC0">
        <w:rPr>
          <w:rStyle w:val="normaltextrun"/>
          <w:rFonts w:ascii="Calibri" w:hAnsi="Calibri" w:cs="Calibri"/>
          <w:lang w:val="en-US"/>
        </w:rPr>
        <w:t xml:space="preserve"> optimized.</w:t>
      </w:r>
      <w:r>
        <w:rPr>
          <w:rStyle w:val="normaltextrun"/>
          <w:rFonts w:ascii="Calibri" w:hAnsi="Calibri" w:cs="Calibri"/>
          <w:lang w:val="en-US"/>
        </w:rPr>
        <w:t xml:space="preserve"> You have very high </w:t>
      </w:r>
      <w:proofErr w:type="gramStart"/>
      <w:r>
        <w:rPr>
          <w:rStyle w:val="normaltextrun"/>
          <w:rFonts w:ascii="Calibri" w:hAnsi="Calibri" w:cs="Calibri"/>
          <w:lang w:val="en-US"/>
        </w:rPr>
        <w:t>utilization</w:t>
      </w:r>
      <w:proofErr w:type="gramEnd"/>
      <w:r>
        <w:rPr>
          <w:rStyle w:val="normaltextrun"/>
          <w:rFonts w:ascii="Calibri" w:hAnsi="Calibri" w:cs="Calibri"/>
          <w:lang w:val="en-US"/>
        </w:rPr>
        <w:t xml:space="preserve"> yet you keep unmet demand within the promised SLA. </w:t>
      </w:r>
    </w:p>
    <w:p w14:paraId="0094531F" w14:textId="77777777" w:rsidR="00FC0DD7" w:rsidRPr="00812115" w:rsidRDefault="00FC0DD7" w:rsidP="00FC0DD7">
      <w:pPr>
        <w:jc w:val="center"/>
        <w:rPr>
          <w:rFonts w:ascii="Calibri" w:hAnsi="Calibri" w:cs="Calibri"/>
          <w:lang w:val="en-GB"/>
        </w:rPr>
      </w:pPr>
      <w:r w:rsidRPr="00AE4108">
        <w:rPr>
          <w:rFonts w:ascii="Calibri" w:hAnsi="Calibri" w:cs="Calibri"/>
          <w:noProof/>
          <w:lang w:val="en-GB"/>
        </w:rPr>
        <w:drawing>
          <wp:inline distT="0" distB="0" distL="0" distR="0" wp14:anchorId="4FCF0102" wp14:editId="53668B95">
            <wp:extent cx="5972400" cy="2433600"/>
            <wp:effectExtent l="0" t="0" r="0" b="5080"/>
            <wp:docPr id="1293284858" name="Picture 1293284858"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284858" name="Picture 1293284858" descr="Chart, waterfall chart&#10;&#10;Description automatically generated"/>
                    <pic:cNvPicPr/>
                  </pic:nvPicPr>
                  <pic:blipFill>
                    <a:blip r:embed="rId26"/>
                    <a:stretch>
                      <a:fillRect/>
                    </a:stretch>
                  </pic:blipFill>
                  <pic:spPr>
                    <a:xfrm>
                      <a:off x="0" y="0"/>
                      <a:ext cx="5972400" cy="2433600"/>
                    </a:xfrm>
                    <a:prstGeom prst="rect">
                      <a:avLst/>
                    </a:prstGeom>
                  </pic:spPr>
                </pic:pic>
              </a:graphicData>
            </a:graphic>
          </wp:inline>
        </w:drawing>
      </w:r>
    </w:p>
    <w:p w14:paraId="5545734C" w14:textId="77777777" w:rsidR="00FC0DD7" w:rsidRDefault="00FC0DD7" w:rsidP="00FC0DD7">
      <w:pPr>
        <w:rPr>
          <w:lang w:val="en-GB" w:eastAsia="en-SG"/>
        </w:rPr>
      </w:pPr>
      <w:r w:rsidRPr="1988D285">
        <w:rPr>
          <w:rStyle w:val="normaltextrun"/>
          <w:rFonts w:ascii="Calibri" w:hAnsi="Calibri" w:cs="Calibri"/>
          <w:lang w:val="en-GB"/>
        </w:rPr>
        <w:t>Do</w:t>
      </w:r>
      <w:r>
        <w:rPr>
          <w:rStyle w:val="normaltextrun"/>
          <w:rFonts w:ascii="Calibri" w:hAnsi="Calibri" w:cs="Calibri"/>
          <w:lang w:val="en-GB"/>
        </w:rPr>
        <w:t xml:space="preserve">n’t </w:t>
      </w:r>
      <w:r w:rsidRPr="1988D285">
        <w:rPr>
          <w:rStyle w:val="normaltextrun"/>
          <w:rFonts w:ascii="Calibri" w:hAnsi="Calibri" w:cs="Calibri"/>
          <w:lang w:val="en-GB"/>
        </w:rPr>
        <w:t>confuse “</w:t>
      </w:r>
      <w:r w:rsidRPr="00F4344F">
        <w:rPr>
          <w:rStyle w:val="normaltextrun"/>
          <w:rFonts w:ascii="Calibri" w:hAnsi="Calibri" w:cs="Calibri"/>
          <w:b/>
          <w:bCs/>
          <w:color w:val="00B0F0"/>
          <w:lang w:val="en-GB"/>
        </w:rPr>
        <w:t>ultra-high</w:t>
      </w:r>
      <w:r w:rsidRPr="1988D285">
        <w:rPr>
          <w:rStyle w:val="normaltextrun"/>
          <w:rFonts w:ascii="Calibri" w:hAnsi="Calibri" w:cs="Calibri"/>
          <w:lang w:val="en-GB"/>
        </w:rPr>
        <w:t xml:space="preserve">” utilization indicators as a performance problem. </w:t>
      </w:r>
      <w:r w:rsidRPr="1988D285">
        <w:rPr>
          <w:rFonts w:ascii="Calibri" w:eastAsia="Times New Roman" w:hAnsi="Calibri" w:cs="Calibri"/>
          <w:lang w:val="en-GB" w:eastAsia="en-SG"/>
        </w:rPr>
        <w:t xml:space="preserve">High utilization does not compromise performance, so long as there is no queue or contention. </w:t>
      </w:r>
      <w:r w:rsidRPr="1988D285">
        <w:rPr>
          <w:rStyle w:val="normaltextrun"/>
          <w:rFonts w:ascii="Calibri" w:hAnsi="Calibri" w:cs="Calibri"/>
          <w:lang w:val="en-GB"/>
        </w:rPr>
        <w:t xml:space="preserve">Just because an ESXi Host is experiencing ballooning, compression, and swapping does not mean your VM has memory performance problem. </w:t>
      </w:r>
    </w:p>
    <w:p w14:paraId="64651CCD" w14:textId="77777777" w:rsidR="00FC0DD7" w:rsidRDefault="00FC0DD7" w:rsidP="00FC0DD7">
      <w:pPr>
        <w:jc w:val="center"/>
        <w:rPr>
          <w:lang w:val="en-GB" w:eastAsia="en-SG"/>
        </w:rPr>
      </w:pPr>
      <w:r w:rsidRPr="00B05014">
        <w:rPr>
          <w:noProof/>
          <w:lang w:val="en-GB" w:eastAsia="en-SG"/>
        </w:rPr>
        <w:drawing>
          <wp:inline distT="0" distB="0" distL="0" distR="0" wp14:anchorId="2005B583" wp14:editId="16112906">
            <wp:extent cx="3009600" cy="2563200"/>
            <wp:effectExtent l="0" t="0" r="635" b="8890"/>
            <wp:docPr id="534447507" name="Picture 534447507"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07" name="Picture 534447507" descr="Chart, bar chart&#10;&#10;Description automatically generated"/>
                    <pic:cNvPicPr/>
                  </pic:nvPicPr>
                  <pic:blipFill>
                    <a:blip r:embed="rId27"/>
                    <a:stretch>
                      <a:fillRect/>
                    </a:stretch>
                  </pic:blipFill>
                  <pic:spPr>
                    <a:xfrm>
                      <a:off x="0" y="0"/>
                      <a:ext cx="3009600" cy="2563200"/>
                    </a:xfrm>
                    <a:prstGeom prst="rect">
                      <a:avLst/>
                    </a:prstGeom>
                  </pic:spPr>
                </pic:pic>
              </a:graphicData>
            </a:graphic>
          </wp:inline>
        </w:drawing>
      </w:r>
    </w:p>
    <w:tbl>
      <w:tblPr>
        <w:tblW w:w="10490" w:type="dxa"/>
        <w:tblLook w:val="04A0" w:firstRow="1" w:lastRow="0" w:firstColumn="1" w:lastColumn="0" w:noHBand="0" w:noVBand="1"/>
      </w:tblPr>
      <w:tblGrid>
        <w:gridCol w:w="993"/>
        <w:gridCol w:w="9497"/>
      </w:tblGrid>
      <w:tr w:rsidR="00FC0DD7" w14:paraId="5E604504" w14:textId="77777777" w:rsidTr="008B057F">
        <w:tc>
          <w:tcPr>
            <w:tcW w:w="993" w:type="dxa"/>
            <w:tcBorders>
              <w:top w:val="single" w:sz="4" w:space="0" w:color="BFBFBF" w:themeColor="background1" w:themeShade="BF"/>
              <w:bottom w:val="single" w:sz="4" w:space="0" w:color="BFBFBF" w:themeColor="background1" w:themeShade="BF"/>
            </w:tcBorders>
            <w:shd w:val="clear" w:color="auto" w:fill="F2F2F2" w:themeFill="background1" w:themeFillShade="F2"/>
          </w:tcPr>
          <w:p w14:paraId="160EC2E3" w14:textId="77777777" w:rsidR="00FC0DD7" w:rsidRDefault="00FC0DD7" w:rsidP="008B057F">
            <w:pPr>
              <w:pStyle w:val="Tableheading"/>
            </w:pPr>
            <w:r>
              <w:lastRenderedPageBreak/>
              <w:t>A</w:t>
            </w:r>
          </w:p>
        </w:tc>
        <w:tc>
          <w:tcPr>
            <w:tcW w:w="9497" w:type="dxa"/>
            <w:tcBorders>
              <w:top w:val="single" w:sz="4" w:space="0" w:color="BFBFBF" w:themeColor="background1" w:themeShade="BF"/>
              <w:bottom w:val="single" w:sz="4" w:space="0" w:color="BFBFBF" w:themeColor="background1" w:themeShade="BF"/>
            </w:tcBorders>
          </w:tcPr>
          <w:p w14:paraId="4F572CD8" w14:textId="77777777" w:rsidR="00FC0DD7" w:rsidRDefault="00FC0DD7" w:rsidP="008B057F">
            <w:pPr>
              <w:pStyle w:val="Tablecontent"/>
            </w:pPr>
            <w:r w:rsidRPr="00997FD8">
              <w:t xml:space="preserve">It’s a common misperception that performance problem happens mostly here. It </w:t>
            </w:r>
            <w:proofErr w:type="gramStart"/>
            <w:r w:rsidRPr="00997FD8">
              <w:t>actually rarely</w:t>
            </w:r>
            <w:proofErr w:type="gramEnd"/>
            <w:r w:rsidRPr="00997FD8">
              <w:t xml:space="preserve"> happens here as utilization rarely exceeds 100%</w:t>
            </w:r>
          </w:p>
        </w:tc>
      </w:tr>
      <w:tr w:rsidR="00FC0DD7" w14:paraId="0782D65D" w14:textId="77777777" w:rsidTr="008B057F">
        <w:tc>
          <w:tcPr>
            <w:tcW w:w="993" w:type="dxa"/>
            <w:tcBorders>
              <w:top w:val="single" w:sz="4" w:space="0" w:color="BFBFBF" w:themeColor="background1" w:themeShade="BF"/>
              <w:bottom w:val="single" w:sz="4" w:space="0" w:color="BFBFBF" w:themeColor="background1" w:themeShade="BF"/>
            </w:tcBorders>
            <w:shd w:val="clear" w:color="auto" w:fill="F2F2F2" w:themeFill="background1" w:themeFillShade="F2"/>
          </w:tcPr>
          <w:p w14:paraId="2E448F88" w14:textId="77777777" w:rsidR="00FC0DD7" w:rsidRDefault="00FC0DD7" w:rsidP="008B057F">
            <w:pPr>
              <w:pStyle w:val="Tableheading"/>
            </w:pPr>
            <w:r>
              <w:t>B</w:t>
            </w:r>
          </w:p>
        </w:tc>
        <w:tc>
          <w:tcPr>
            <w:tcW w:w="9497" w:type="dxa"/>
            <w:tcBorders>
              <w:top w:val="single" w:sz="4" w:space="0" w:color="BFBFBF" w:themeColor="background1" w:themeShade="BF"/>
              <w:bottom w:val="single" w:sz="4" w:space="0" w:color="BFBFBF" w:themeColor="background1" w:themeShade="BF"/>
            </w:tcBorders>
          </w:tcPr>
          <w:p w14:paraId="17432F86" w14:textId="77777777" w:rsidR="00FC0DD7" w:rsidRDefault="00FC0DD7" w:rsidP="008B057F">
            <w:pPr>
              <w:pStyle w:val="Tablecontent"/>
            </w:pPr>
            <w:r w:rsidRPr="00997FD8">
              <w:t>Maximum utilization is achieved at 100% utilization. Consequently, the overall Performance is best here as it completes the most amount of work.</w:t>
            </w:r>
          </w:p>
        </w:tc>
      </w:tr>
      <w:tr w:rsidR="00FC0DD7" w14:paraId="65D6B667" w14:textId="77777777" w:rsidTr="008B057F">
        <w:tc>
          <w:tcPr>
            <w:tcW w:w="993" w:type="dxa"/>
            <w:tcBorders>
              <w:top w:val="single" w:sz="4" w:space="0" w:color="BFBFBF" w:themeColor="background1" w:themeShade="BF"/>
              <w:bottom w:val="single" w:sz="4" w:space="0" w:color="BFBFBF" w:themeColor="background1" w:themeShade="BF"/>
            </w:tcBorders>
            <w:shd w:val="clear" w:color="auto" w:fill="F2F2F2" w:themeFill="background1" w:themeFillShade="F2"/>
          </w:tcPr>
          <w:p w14:paraId="4166677B" w14:textId="77777777" w:rsidR="00FC0DD7" w:rsidRDefault="00FC0DD7" w:rsidP="008B057F">
            <w:pPr>
              <w:pStyle w:val="Tableheading"/>
            </w:pPr>
            <w:r>
              <w:t>C</w:t>
            </w:r>
          </w:p>
        </w:tc>
        <w:tc>
          <w:tcPr>
            <w:tcW w:w="9497" w:type="dxa"/>
            <w:tcBorders>
              <w:top w:val="single" w:sz="4" w:space="0" w:color="BFBFBF" w:themeColor="background1" w:themeShade="BF"/>
              <w:bottom w:val="single" w:sz="4" w:space="0" w:color="BFBFBF" w:themeColor="background1" w:themeShade="BF"/>
            </w:tcBorders>
          </w:tcPr>
          <w:p w14:paraId="109CAE48" w14:textId="77777777" w:rsidR="00FC0DD7" w:rsidRPr="007167F2" w:rsidRDefault="00FC0DD7" w:rsidP="008B057F">
            <w:pPr>
              <w:pStyle w:val="Tablecontent"/>
              <w:rPr>
                <w:lang w:val="en-SG"/>
              </w:rPr>
            </w:pPr>
            <w:r w:rsidRPr="007167F2">
              <w:rPr>
                <w:lang w:val="en-SG"/>
              </w:rPr>
              <w:t xml:space="preserve">Worst performance </w:t>
            </w:r>
            <w:proofErr w:type="gramStart"/>
            <w:r w:rsidRPr="007167F2">
              <w:rPr>
                <w:lang w:val="en-SG"/>
              </w:rPr>
              <w:t>actually happens</w:t>
            </w:r>
            <w:proofErr w:type="gramEnd"/>
            <w:r w:rsidRPr="007167F2">
              <w:rPr>
                <w:lang w:val="en-SG"/>
              </w:rPr>
              <w:t xml:space="preserve"> when utilization = 0% as nothing gets done. The demand is not being met at all (for whatever reason).</w:t>
            </w:r>
          </w:p>
        </w:tc>
      </w:tr>
      <w:tr w:rsidR="00FC0DD7" w14:paraId="3042E56B" w14:textId="77777777" w:rsidTr="008B057F">
        <w:tc>
          <w:tcPr>
            <w:tcW w:w="993" w:type="dxa"/>
            <w:tcBorders>
              <w:top w:val="single" w:sz="4" w:space="0" w:color="BFBFBF" w:themeColor="background1" w:themeShade="BF"/>
              <w:bottom w:val="single" w:sz="4" w:space="0" w:color="BFBFBF" w:themeColor="background1" w:themeShade="BF"/>
            </w:tcBorders>
            <w:shd w:val="clear" w:color="auto" w:fill="F2F2F2" w:themeFill="background1" w:themeFillShade="F2"/>
          </w:tcPr>
          <w:p w14:paraId="79207ABC" w14:textId="77777777" w:rsidR="00FC0DD7" w:rsidRDefault="00FC0DD7" w:rsidP="008B057F">
            <w:pPr>
              <w:pStyle w:val="Tableheading"/>
            </w:pPr>
            <w:r>
              <w:t>D</w:t>
            </w:r>
          </w:p>
        </w:tc>
        <w:tc>
          <w:tcPr>
            <w:tcW w:w="9497" w:type="dxa"/>
            <w:tcBorders>
              <w:top w:val="single" w:sz="4" w:space="0" w:color="BFBFBF" w:themeColor="background1" w:themeShade="BF"/>
              <w:bottom w:val="single" w:sz="4" w:space="0" w:color="BFBFBF" w:themeColor="background1" w:themeShade="BF"/>
            </w:tcBorders>
          </w:tcPr>
          <w:p w14:paraId="6E117F05" w14:textId="77777777" w:rsidR="00FC0DD7" w:rsidRDefault="00FC0DD7" w:rsidP="008B057F">
            <w:pPr>
              <w:pStyle w:val="Tablecontent"/>
            </w:pPr>
            <w:r w:rsidRPr="007167F2">
              <w:t>This is the threshold of Usable Capacity. It has nothing to do with Performance. Performance is in fact better above this threshold.</w:t>
            </w:r>
          </w:p>
        </w:tc>
      </w:tr>
    </w:tbl>
    <w:p w14:paraId="21EAE08E" w14:textId="77777777" w:rsidR="00FC0DD7" w:rsidRDefault="00FC0DD7" w:rsidP="000F46D8"/>
    <w:p w14:paraId="74DE03CD" w14:textId="77777777" w:rsidR="00627DCF" w:rsidRDefault="00627DCF" w:rsidP="00AA5307">
      <w:pPr>
        <w:pStyle w:val="Heading3"/>
      </w:pPr>
      <w:bookmarkStart w:id="2" w:name="_Guest_OS_vs"/>
      <w:bookmarkStart w:id="3" w:name="_Unit_&amp;_Roll"/>
      <w:bookmarkEnd w:id="2"/>
      <w:bookmarkEnd w:id="3"/>
      <w:r>
        <w:t>Utilization vs Contention</w:t>
      </w:r>
    </w:p>
    <w:p w14:paraId="0444D200" w14:textId="4B83EFBE" w:rsidR="00627DCF" w:rsidRDefault="00627DCF" w:rsidP="000F46D8">
      <w:pPr>
        <w:rPr>
          <w:lang w:val="en-GB"/>
        </w:rPr>
      </w:pPr>
      <w:r w:rsidRPr="4CAB3972">
        <w:rPr>
          <w:lang w:val="en-GB"/>
        </w:rPr>
        <w:t>There is a common misconception that you cannot have performance issue when cluster has low utilization.</w:t>
      </w:r>
      <w:r>
        <w:rPr>
          <w:lang w:val="en-GB"/>
        </w:rPr>
        <w:t xml:space="preserve"> </w:t>
      </w:r>
    </w:p>
    <w:p w14:paraId="5F390DA9" w14:textId="3AA2C1F1" w:rsidR="00627DCF" w:rsidRDefault="00627DCF" w:rsidP="000F46D8">
      <w:r>
        <w:t xml:space="preserve">Is there corelation between utilization and cluster contention? </w:t>
      </w:r>
    </w:p>
    <w:p w14:paraId="2ACDE70F" w14:textId="4029341B" w:rsidR="00627DCF" w:rsidRDefault="00627DCF" w:rsidP="000F46D8">
      <w:r>
        <w:t>I’ll show 2 opposite examples</w:t>
      </w:r>
      <w:r w:rsidR="00586D4D">
        <w:t>, using vSphere cluster as an example.</w:t>
      </w:r>
    </w:p>
    <w:p w14:paraId="3825FC0C" w14:textId="229102C3" w:rsidR="00627DCF" w:rsidRDefault="003948A0" w:rsidP="00AA5307">
      <w:pPr>
        <w:pStyle w:val="Heading4"/>
      </w:pPr>
      <w:r>
        <w:t xml:space="preserve">Correlation </w:t>
      </w:r>
      <w:r w:rsidR="00627DCF">
        <w:t>Example</w:t>
      </w:r>
    </w:p>
    <w:p w14:paraId="24432AC8" w14:textId="5720B310" w:rsidR="00627DCF" w:rsidRDefault="00627DCF" w:rsidP="000F46D8">
      <w:r>
        <w:t>If every VM is given the same treatment by the cluster, then yes</w:t>
      </w:r>
      <w:r w:rsidR="00047BB6">
        <w:t xml:space="preserve"> you will see a correlation.</w:t>
      </w:r>
    </w:p>
    <w:p w14:paraId="3FCD0D01" w14:textId="77777777" w:rsidR="00627DCF" w:rsidRDefault="00627DCF" w:rsidP="000F46D8">
      <w:r>
        <w:t>Here is a cluster experiencing regular high utilization in the last 7 days. You can clearly see the peak. The cluster has 14 ESXi Hosts.</w:t>
      </w:r>
    </w:p>
    <w:p w14:paraId="3878AABE" w14:textId="77777777" w:rsidR="00627DCF" w:rsidRDefault="00627DCF" w:rsidP="000F46D8">
      <w:r w:rsidRPr="00BF3268">
        <w:rPr>
          <w:noProof/>
        </w:rPr>
        <w:drawing>
          <wp:inline distT="0" distB="0" distL="0" distR="0" wp14:anchorId="05C15228" wp14:editId="64796AD9">
            <wp:extent cx="6645910" cy="1732280"/>
            <wp:effectExtent l="0" t="0" r="2540" b="1270"/>
            <wp:docPr id="534447510" name="Picture 534447510" descr="Graphical user interfac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10" name="Picture 534447510" descr="Graphical user interface, chart, histogram&#10;&#10;Description automatically generated"/>
                    <pic:cNvPicPr/>
                  </pic:nvPicPr>
                  <pic:blipFill>
                    <a:blip r:embed="rId28"/>
                    <a:stretch>
                      <a:fillRect/>
                    </a:stretch>
                  </pic:blipFill>
                  <pic:spPr>
                    <a:xfrm>
                      <a:off x="0" y="0"/>
                      <a:ext cx="6645910" cy="1732280"/>
                    </a:xfrm>
                    <a:prstGeom prst="rect">
                      <a:avLst/>
                    </a:prstGeom>
                  </pic:spPr>
                </pic:pic>
              </a:graphicData>
            </a:graphic>
          </wp:inline>
        </w:drawing>
      </w:r>
    </w:p>
    <w:p w14:paraId="083B0A87" w14:textId="77777777" w:rsidR="00627DCF" w:rsidRDefault="00627DCF" w:rsidP="000F46D8">
      <w:r>
        <w:t>A logical question here would be what’s the impact on VM performance? Are they getting the CPU they asked? The cluster has 550 running VM.</w:t>
      </w:r>
    </w:p>
    <w:p w14:paraId="5C0F85CD" w14:textId="77777777" w:rsidR="00627DCF" w:rsidRDefault="00627DCF" w:rsidP="000F46D8">
      <w:r>
        <w:t xml:space="preserve">This is where the contention counters come in. One tracks the depth of the problem, the other the breadth of the problem. </w:t>
      </w:r>
    </w:p>
    <w:p w14:paraId="5A8D027B" w14:textId="77777777" w:rsidR="00627DCF" w:rsidRDefault="00627DCF" w:rsidP="000F46D8">
      <w:r>
        <w:t>The counter Percentage of VMs facing CPU Ready &gt; 1% shows a nearly identical pattern. We can see that a big percentage of the VM population is affected.</w:t>
      </w:r>
    </w:p>
    <w:p w14:paraId="6EA50FEF" w14:textId="77777777" w:rsidR="00627DCF" w:rsidRDefault="00627DCF" w:rsidP="000F46D8">
      <w:r w:rsidRPr="00BF7852">
        <w:rPr>
          <w:noProof/>
        </w:rPr>
        <w:lastRenderedPageBreak/>
        <w:drawing>
          <wp:inline distT="0" distB="0" distL="0" distR="0" wp14:anchorId="2104E804" wp14:editId="5445AB7B">
            <wp:extent cx="6645910" cy="1560195"/>
            <wp:effectExtent l="0" t="0" r="2540" b="1905"/>
            <wp:docPr id="534447511" name="Picture 534447511"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11" name="Picture 534447511" descr="Graphical user interface, chart&#10;&#10;Description automatically generated"/>
                    <pic:cNvPicPr/>
                  </pic:nvPicPr>
                  <pic:blipFill>
                    <a:blip r:embed="rId29"/>
                    <a:stretch>
                      <a:fillRect/>
                    </a:stretch>
                  </pic:blipFill>
                  <pic:spPr>
                    <a:xfrm>
                      <a:off x="0" y="0"/>
                      <a:ext cx="6645910" cy="1560195"/>
                    </a:xfrm>
                    <a:prstGeom prst="rect">
                      <a:avLst/>
                    </a:prstGeom>
                  </pic:spPr>
                </pic:pic>
              </a:graphicData>
            </a:graphic>
          </wp:inline>
        </w:drawing>
      </w:r>
    </w:p>
    <w:p w14:paraId="4D612934" w14:textId="77777777" w:rsidR="00627DCF" w:rsidRDefault="00627DCF" w:rsidP="000F46D8">
      <w:r>
        <w:t xml:space="preserve">The second counter tracks the depth, giving the absolute worst CPU Ready value experienced by any VM in the cluster. </w:t>
      </w:r>
    </w:p>
    <w:p w14:paraId="23768097" w14:textId="77777777" w:rsidR="00627DCF" w:rsidRPr="008B64A4" w:rsidRDefault="00627DCF" w:rsidP="000F46D8">
      <w:r w:rsidRPr="00163D7C">
        <w:rPr>
          <w:noProof/>
        </w:rPr>
        <w:drawing>
          <wp:inline distT="0" distB="0" distL="0" distR="0" wp14:anchorId="0FD07935" wp14:editId="4BC6B2D5">
            <wp:extent cx="6645910" cy="1838960"/>
            <wp:effectExtent l="0" t="0" r="2540" b="8890"/>
            <wp:docPr id="534447512" name="Picture 53444751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12" name="Picture 534447512" descr="Graphical user interface&#10;&#10;Description automatically generated"/>
                    <pic:cNvPicPr/>
                  </pic:nvPicPr>
                  <pic:blipFill>
                    <a:blip r:embed="rId30"/>
                    <a:stretch>
                      <a:fillRect/>
                    </a:stretch>
                  </pic:blipFill>
                  <pic:spPr>
                    <a:xfrm>
                      <a:off x="0" y="0"/>
                      <a:ext cx="6645910" cy="1838960"/>
                    </a:xfrm>
                    <a:prstGeom prst="rect">
                      <a:avLst/>
                    </a:prstGeom>
                  </pic:spPr>
                </pic:pic>
              </a:graphicData>
            </a:graphic>
          </wp:inline>
        </w:drawing>
      </w:r>
    </w:p>
    <w:p w14:paraId="142FEC63" w14:textId="70A143D9" w:rsidR="00627DCF" w:rsidRDefault="00047BB6" w:rsidP="00AA5307">
      <w:pPr>
        <w:pStyle w:val="Heading4"/>
      </w:pPr>
      <w:r>
        <w:t xml:space="preserve">No Correlation </w:t>
      </w:r>
      <w:r w:rsidR="00627DCF">
        <w:t xml:space="preserve">Example </w:t>
      </w:r>
    </w:p>
    <w:p w14:paraId="0D8C490A" w14:textId="77777777" w:rsidR="00627DCF" w:rsidRPr="00A452F2" w:rsidRDefault="00627DCF" w:rsidP="000F46D8">
      <w:pPr>
        <w:rPr>
          <w:lang w:val="en-GB"/>
        </w:rPr>
      </w:pPr>
      <w:r w:rsidRPr="00A452F2">
        <w:rPr>
          <w:lang w:val="en-GB"/>
        </w:rPr>
        <w:t>Performance is unmet demand. VM 0</w:t>
      </w:r>
      <w:r>
        <w:rPr>
          <w:lang w:val="en-GB"/>
        </w:rPr>
        <w:t>07</w:t>
      </w:r>
      <w:r w:rsidRPr="00A452F2">
        <w:rPr>
          <w:lang w:val="en-GB"/>
        </w:rPr>
        <w:t xml:space="preserve"> can face very high contention when all other VMs on the same cluster face no contention. </w:t>
      </w:r>
    </w:p>
    <w:p w14:paraId="59DACB84" w14:textId="77777777" w:rsidR="00627DCF" w:rsidRDefault="00627DCF" w:rsidP="000F46D8">
      <w:pPr>
        <w:rPr>
          <w:lang w:val="en-GB"/>
        </w:rPr>
      </w:pPr>
      <w:r w:rsidRPr="00A452F2">
        <w:rPr>
          <w:lang w:val="en-GB"/>
        </w:rPr>
        <w:t xml:space="preserve">It is possible for VMs in the cluster to suffer from poor performance, while the cluster utilization is low. One main reason is cluster utilization looks at the provider layer (ESXi), while performance looks at individual consumer (VM). </w:t>
      </w:r>
    </w:p>
    <w:p w14:paraId="39BE5A59" w14:textId="77777777" w:rsidR="00627DCF" w:rsidRPr="00A452F2" w:rsidRDefault="00627DCF" w:rsidP="000F46D8">
      <w:pPr>
        <w:rPr>
          <w:lang w:val="en-GB"/>
        </w:rPr>
      </w:pPr>
      <w:r w:rsidRPr="00A452F2">
        <w:rPr>
          <w:lang w:val="en-GB"/>
        </w:rPr>
        <w:t xml:space="preserve">The following cluster has 32 ESXi supporting 2357 VM. The average demand across the cluster is &lt;40%. Since it has 32 ESXi and 2357 VM, we can retire 8 ESXi or add 1K VM. </w:t>
      </w:r>
    </w:p>
    <w:p w14:paraId="569CE88A" w14:textId="77777777" w:rsidR="00627DCF" w:rsidRPr="00A452F2" w:rsidRDefault="00627DCF" w:rsidP="000F46D8">
      <w:pPr>
        <w:rPr>
          <w:lang w:val="en-GB"/>
        </w:rPr>
      </w:pPr>
      <w:r>
        <w:rPr>
          <w:noProof/>
        </w:rPr>
        <w:drawing>
          <wp:inline distT="0" distB="0" distL="0" distR="0" wp14:anchorId="20C76149" wp14:editId="1BEBE113">
            <wp:extent cx="6645910" cy="1886585"/>
            <wp:effectExtent l="0" t="0" r="2540" b="0"/>
            <wp:docPr id="51" name="Picture 4" descr="Graphical user interface, 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4" descr="Graphical user interface, chart, scatter chart&#10;&#10;Description automatically generated"/>
                    <pic:cNvPicPr/>
                  </pic:nvPicPr>
                  <pic:blipFill>
                    <a:blip r:embed="rId31">
                      <a:extLst>
                        <a:ext uri="{FF2B5EF4-FFF2-40B4-BE49-F238E27FC236}">
                          <a16:creationId xmlns:arto="http://schemas.microsoft.com/office/word/2006/arto" xmlns:a16="http://schemas.microsoft.com/office/drawing/2014/main" xmlns:a14="http://schemas.microsoft.com/office/drawing/2010/main" xmlns:w="http://schemas.openxmlformats.org/wordprocessingml/2006/main" xmlns:w10="urn:schemas-microsoft-com:office:word" xmlns:v="urn:schemas-microsoft-com:vml" xmlns:o="urn:schemas-microsoft-com:office:office" xmlns="" id="{3DDA5CE5-BF48-4696-9A00-5836D7C5EB60}"/>
                        </a:ext>
                      </a:extLst>
                    </a:blip>
                    <a:stretch>
                      <a:fillRect/>
                    </a:stretch>
                  </pic:blipFill>
                  <pic:spPr>
                    <a:xfrm>
                      <a:off x="0" y="0"/>
                      <a:ext cx="6645910" cy="1886585"/>
                    </a:xfrm>
                    <a:prstGeom prst="rect">
                      <a:avLst/>
                    </a:prstGeom>
                  </pic:spPr>
                </pic:pic>
              </a:graphicData>
            </a:graphic>
          </wp:inline>
        </w:drawing>
      </w:r>
    </w:p>
    <w:p w14:paraId="5C91D8A9" w14:textId="77777777" w:rsidR="00627DCF" w:rsidRPr="00A452F2" w:rsidRDefault="00627DCF" w:rsidP="000F46D8">
      <w:pPr>
        <w:rPr>
          <w:lang w:val="en-GB"/>
        </w:rPr>
      </w:pPr>
      <w:r w:rsidRPr="00A452F2">
        <w:rPr>
          <w:lang w:val="en-GB"/>
        </w:rPr>
        <w:t>And yet the VMs in the clusters are facing contention. Both VM CPU Ready and CPU CoStop are high.</w:t>
      </w:r>
    </w:p>
    <w:p w14:paraId="6231C620" w14:textId="77777777" w:rsidR="00627DCF" w:rsidRDefault="00627DCF" w:rsidP="000F46D8">
      <w:pPr>
        <w:rPr>
          <w:lang w:val="en-GB"/>
        </w:rPr>
      </w:pPr>
      <w:r>
        <w:rPr>
          <w:noProof/>
        </w:rPr>
        <w:lastRenderedPageBreak/>
        <w:drawing>
          <wp:inline distT="0" distB="0" distL="0" distR="0" wp14:anchorId="4326482E" wp14:editId="2EABE1FB">
            <wp:extent cx="6645910" cy="2098675"/>
            <wp:effectExtent l="0" t="0" r="2540" b="0"/>
            <wp:docPr id="52" name="Picture 5"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 descr="Graphical user interface, chart&#10;&#10;Description automatically generated"/>
                    <pic:cNvPicPr/>
                  </pic:nvPicPr>
                  <pic:blipFill>
                    <a:blip r:embed="rId32">
                      <a:extLst>
                        <a:ext uri="{FF2B5EF4-FFF2-40B4-BE49-F238E27FC236}">
                          <a16:creationId xmlns:arto="http://schemas.microsoft.com/office/word/2006/arto" xmlns:a16="http://schemas.microsoft.com/office/drawing/2014/main" xmlns:a14="http://schemas.microsoft.com/office/drawing/2010/main" xmlns:w="http://schemas.openxmlformats.org/wordprocessingml/2006/main" xmlns:w10="urn:schemas-microsoft-com:office:word" xmlns:v="urn:schemas-microsoft-com:vml" xmlns:o="urn:schemas-microsoft-com:office:office" xmlns="" id="{43D6BA5F-0A97-4DA3-9BDD-6D4C22F29FB2}"/>
                        </a:ext>
                      </a:extLst>
                    </a:blip>
                    <a:stretch>
                      <a:fillRect/>
                    </a:stretch>
                  </pic:blipFill>
                  <pic:spPr>
                    <a:xfrm>
                      <a:off x="0" y="0"/>
                      <a:ext cx="6645910" cy="2098675"/>
                    </a:xfrm>
                    <a:prstGeom prst="rect">
                      <a:avLst/>
                    </a:prstGeom>
                  </pic:spPr>
                </pic:pic>
              </a:graphicData>
            </a:graphic>
          </wp:inline>
        </w:drawing>
      </w:r>
    </w:p>
    <w:p w14:paraId="2A8AA7B2" w14:textId="77777777" w:rsidR="00627DCF" w:rsidRDefault="00627DCF" w:rsidP="000F46D8">
      <w:pPr>
        <w:rPr>
          <w:lang w:val="en-GB"/>
        </w:rPr>
      </w:pPr>
      <w:r>
        <w:rPr>
          <w:lang w:val="en-GB"/>
        </w:rPr>
        <w:t>Let me take another example, where you can see the corelation between cluster utilization and VM contention in the cluster. My apology that the picture is not sharp. You can see the cluster has 774 running VM at the start. One month later it has dropped to 629, a drop of 145 VM or 19%. The second line chart reveals the number of running vCPU dropped from 3019 to 1980, a whopping 1039 vCPU or 34%. That indicates the big VMs were moved out.</w:t>
      </w:r>
    </w:p>
    <w:p w14:paraId="24502AFD" w14:textId="77777777" w:rsidR="00627DCF" w:rsidRDefault="00627DCF" w:rsidP="000F46D8">
      <w:pPr>
        <w:rPr>
          <w:lang w:val="en-GB"/>
        </w:rPr>
      </w:pPr>
      <w:r>
        <w:rPr>
          <w:lang w:val="en-GB"/>
        </w:rPr>
        <w:t xml:space="preserve">This cluster was running mission critical VMs. What’s going on?! What caused the mass evacuation. </w:t>
      </w:r>
    </w:p>
    <w:p w14:paraId="328DDECA" w14:textId="77777777" w:rsidR="00627DCF" w:rsidRDefault="00627DCF" w:rsidP="000F46D8">
      <w:pPr>
        <w:rPr>
          <w:lang w:val="en-GB"/>
        </w:rPr>
      </w:pPr>
      <w:r>
        <w:rPr>
          <w:lang w:val="en-GB"/>
        </w:rPr>
        <w:t xml:space="preserve">Notice the mass evacuation happened multiple times, so it’s not accidental. </w:t>
      </w:r>
    </w:p>
    <w:p w14:paraId="07A8ABAD" w14:textId="77777777" w:rsidR="00627DCF" w:rsidRDefault="00627DCF" w:rsidP="000F46D8">
      <w:pPr>
        <w:rPr>
          <w:lang w:val="en-GB"/>
        </w:rPr>
      </w:pPr>
      <w:r>
        <w:rPr>
          <w:lang w:val="en-GB"/>
        </w:rPr>
        <w:t xml:space="preserve">Looking at the last chart. It has 2 </w:t>
      </w:r>
      <w:proofErr w:type="gramStart"/>
      <w:r>
        <w:rPr>
          <w:lang w:val="en-GB"/>
        </w:rPr>
        <w:t>line</w:t>
      </w:r>
      <w:proofErr w:type="gramEnd"/>
      <w:r>
        <w:rPr>
          <w:lang w:val="en-GB"/>
        </w:rPr>
        <w:t>. Maroon showing utilization, blue showing contention. Can you figure out what happened?</w:t>
      </w:r>
    </w:p>
    <w:p w14:paraId="6CCEB97A" w14:textId="77777777" w:rsidR="00627DCF" w:rsidRDefault="00627DCF" w:rsidP="000F46D8">
      <w:pPr>
        <w:rPr>
          <w:lang w:val="en-GB"/>
        </w:rPr>
      </w:pPr>
      <w:r>
        <w:rPr>
          <w:noProof/>
          <w:lang w:val="en-GB"/>
        </w:rPr>
        <w:drawing>
          <wp:inline distT="0" distB="0" distL="0" distR="0" wp14:anchorId="130928C9" wp14:editId="616E6F40">
            <wp:extent cx="6669874" cy="4502150"/>
            <wp:effectExtent l="0" t="0" r="0" b="0"/>
            <wp:docPr id="1859674517" name="Picture 185967451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674517" name="Picture 1859674517" descr="Graphical user interface&#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674024" cy="4504951"/>
                    </a:xfrm>
                    <a:prstGeom prst="rect">
                      <a:avLst/>
                    </a:prstGeom>
                    <a:noFill/>
                  </pic:spPr>
                </pic:pic>
              </a:graphicData>
            </a:graphic>
          </wp:inline>
        </w:drawing>
      </w:r>
    </w:p>
    <w:p w14:paraId="51AE6EE9" w14:textId="77777777" w:rsidR="00627DCF" w:rsidRDefault="00627DCF" w:rsidP="000F46D8">
      <w:pPr>
        <w:rPr>
          <w:lang w:val="en-GB"/>
        </w:rPr>
      </w:pPr>
      <w:r>
        <w:rPr>
          <w:lang w:val="en-GB"/>
        </w:rPr>
        <w:t xml:space="preserve">The cluster utilization was hovering around 50%. In that entire month, it barely moved. This cluster was probably 16 nodes, so 50% utilization means you can easily take out a few ESXi </w:t>
      </w:r>
      <w:proofErr w:type="gramStart"/>
      <w:r>
        <w:rPr>
          <w:lang w:val="en-GB"/>
        </w:rPr>
        <w:t>hosts actually</w:t>
      </w:r>
      <w:proofErr w:type="gramEnd"/>
      <w:r>
        <w:rPr>
          <w:lang w:val="en-GB"/>
        </w:rPr>
        <w:t xml:space="preserve">. </w:t>
      </w:r>
    </w:p>
    <w:p w14:paraId="2BE1C892" w14:textId="77777777" w:rsidR="00627DCF" w:rsidRDefault="00627DCF" w:rsidP="000F46D8">
      <w:pPr>
        <w:rPr>
          <w:lang w:val="en-GB"/>
        </w:rPr>
      </w:pPr>
      <w:r>
        <w:rPr>
          <w:lang w:val="en-GB"/>
        </w:rPr>
        <w:lastRenderedPageBreak/>
        <w:t xml:space="preserve">The </w:t>
      </w:r>
      <w:r w:rsidRPr="00B27025">
        <w:rPr>
          <w:color w:val="00B0F0"/>
          <w:lang w:val="en-GB"/>
        </w:rPr>
        <w:t>Max VM CPU Contention</w:t>
      </w:r>
      <w:r>
        <w:rPr>
          <w:lang w:val="en-GB"/>
        </w:rPr>
        <w:t xml:space="preserve"> told a different story. Notice it spiked well above 75%. That impacted at least 1 VM. There were multiple spikes, leading to multiple complaints, and eventually infrastructure was forced to evacuate the cluster to fix the performance problem. Notice the counter dropped gradually in November, despite utilization remains </w:t>
      </w:r>
      <w:proofErr w:type="gramStart"/>
      <w:r>
        <w:rPr>
          <w:lang w:val="en-GB"/>
        </w:rPr>
        <w:t>fairly stable</w:t>
      </w:r>
      <w:proofErr w:type="gramEnd"/>
      <w:r>
        <w:rPr>
          <w:lang w:val="en-GB"/>
        </w:rPr>
        <w:t xml:space="preserve">. </w:t>
      </w:r>
    </w:p>
    <w:p w14:paraId="0FD86069" w14:textId="77777777" w:rsidR="00627DCF" w:rsidRDefault="00627DCF" w:rsidP="00AA5307">
      <w:pPr>
        <w:pStyle w:val="Heading4"/>
      </w:pPr>
      <w:r>
        <w:t xml:space="preserve">Example for Memory </w:t>
      </w:r>
    </w:p>
    <w:p w14:paraId="7AF747AD" w14:textId="77777777" w:rsidR="00627DCF" w:rsidRDefault="00627DCF" w:rsidP="000F46D8">
      <w:pPr>
        <w:rPr>
          <w:lang w:val="en-GB"/>
        </w:rPr>
      </w:pPr>
      <w:r>
        <w:rPr>
          <w:lang w:val="en-GB"/>
        </w:rPr>
        <w:t>We covered 2 examples for CPU. What about memory, since it’s a form storage. It’s just a disk space basically, so can VM experience contention when Cluster consume metric is not high?</w:t>
      </w:r>
    </w:p>
    <w:p w14:paraId="7B85A624" w14:textId="77777777" w:rsidR="00627DCF" w:rsidRDefault="00627DCF" w:rsidP="000F46D8">
      <w:pPr>
        <w:rPr>
          <w:lang w:val="en-GB"/>
        </w:rPr>
      </w:pPr>
      <w:r>
        <w:rPr>
          <w:lang w:val="en-GB"/>
        </w:rPr>
        <w:t>I’d zoom into ESXi, so it’s easier to see. What do you deduce from this ESXi? This chart shows 1 month worth of data.</w:t>
      </w:r>
    </w:p>
    <w:p w14:paraId="51439B4D" w14:textId="77777777" w:rsidR="00627DCF" w:rsidRDefault="00627DCF" w:rsidP="000F46D8">
      <w:pPr>
        <w:rPr>
          <w:lang w:val="en-GB"/>
        </w:rPr>
      </w:pPr>
      <w:r w:rsidRPr="006C4699">
        <w:rPr>
          <w:noProof/>
          <w:lang w:val="en-GB"/>
        </w:rPr>
        <w:drawing>
          <wp:inline distT="0" distB="0" distL="0" distR="0" wp14:anchorId="64AEC7FC" wp14:editId="203AF14E">
            <wp:extent cx="6645910" cy="1542415"/>
            <wp:effectExtent l="0" t="0" r="2540" b="635"/>
            <wp:docPr id="3" name="Picture 3"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10;&#10;Description automatically generated with medium confidence"/>
                    <pic:cNvPicPr/>
                  </pic:nvPicPr>
                  <pic:blipFill>
                    <a:blip r:embed="rId34"/>
                    <a:stretch>
                      <a:fillRect/>
                    </a:stretch>
                  </pic:blipFill>
                  <pic:spPr>
                    <a:xfrm>
                      <a:off x="0" y="0"/>
                      <a:ext cx="6645910" cy="1542415"/>
                    </a:xfrm>
                    <a:prstGeom prst="rect">
                      <a:avLst/>
                    </a:prstGeom>
                  </pic:spPr>
                </pic:pic>
              </a:graphicData>
            </a:graphic>
          </wp:inline>
        </w:drawing>
      </w:r>
    </w:p>
    <w:p w14:paraId="29A9CC4A" w14:textId="77777777" w:rsidR="00627DCF" w:rsidRDefault="00627DCF" w:rsidP="000F46D8">
      <w:pPr>
        <w:rPr>
          <w:lang w:val="en-GB"/>
        </w:rPr>
      </w:pPr>
      <w:r>
        <w:rPr>
          <w:lang w:val="en-GB"/>
        </w:rPr>
        <w:t xml:space="preserve">It has 759 GB of usable memory. All the powered on VM has 444 GB configured, out of which only 413 GB is mapped to physical DIMM. </w:t>
      </w:r>
      <w:proofErr w:type="gramStart"/>
      <w:r>
        <w:rPr>
          <w:lang w:val="en-GB"/>
        </w:rPr>
        <w:t>So</w:t>
      </w:r>
      <w:proofErr w:type="gramEnd"/>
      <w:r>
        <w:rPr>
          <w:lang w:val="en-GB"/>
        </w:rPr>
        <w:t xml:space="preserve"> there is plenty of memory left.</w:t>
      </w:r>
    </w:p>
    <w:p w14:paraId="720EFB43" w14:textId="77777777" w:rsidR="00627DCF" w:rsidRDefault="00627DCF" w:rsidP="000F46D8">
      <w:pPr>
        <w:rPr>
          <w:lang w:val="en-GB"/>
        </w:rPr>
      </w:pPr>
      <w:r>
        <w:rPr>
          <w:lang w:val="en-GB"/>
        </w:rPr>
        <w:t>To confirm that it has plenty of memory, let’s plot Balloon. What do you expect?</w:t>
      </w:r>
    </w:p>
    <w:p w14:paraId="43CA2503" w14:textId="77777777" w:rsidR="00627DCF" w:rsidRDefault="00627DCF" w:rsidP="000F46D8">
      <w:pPr>
        <w:rPr>
          <w:lang w:val="en-GB"/>
        </w:rPr>
      </w:pPr>
      <w:r w:rsidRPr="006C4699">
        <w:rPr>
          <w:noProof/>
          <w:lang w:val="en-GB"/>
        </w:rPr>
        <w:drawing>
          <wp:inline distT="0" distB="0" distL="0" distR="0" wp14:anchorId="10480040" wp14:editId="353E5298">
            <wp:extent cx="6645910" cy="911225"/>
            <wp:effectExtent l="0" t="0" r="2540" b="3175"/>
            <wp:docPr id="1293284801" name="Picture 129328480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284801" name="Picture 1293284801" descr="Table&#10;&#10;Description automatically generated"/>
                    <pic:cNvPicPr/>
                  </pic:nvPicPr>
                  <pic:blipFill>
                    <a:blip r:embed="rId35"/>
                    <a:stretch>
                      <a:fillRect/>
                    </a:stretch>
                  </pic:blipFill>
                  <pic:spPr>
                    <a:xfrm>
                      <a:off x="0" y="0"/>
                      <a:ext cx="6645910" cy="911225"/>
                    </a:xfrm>
                    <a:prstGeom prst="rect">
                      <a:avLst/>
                    </a:prstGeom>
                  </pic:spPr>
                </pic:pic>
              </a:graphicData>
            </a:graphic>
          </wp:inline>
        </w:drawing>
      </w:r>
    </w:p>
    <w:p w14:paraId="3CFABEAE" w14:textId="77777777" w:rsidR="00627DCF" w:rsidRDefault="00627DCF" w:rsidP="000F46D8">
      <w:pPr>
        <w:rPr>
          <w:lang w:val="en-GB"/>
        </w:rPr>
      </w:pPr>
      <w:r>
        <w:rPr>
          <w:lang w:val="en-GB"/>
        </w:rPr>
        <w:t>There is no ballooning. ESXi was under no memory pressure whatsoever.</w:t>
      </w:r>
    </w:p>
    <w:p w14:paraId="7A71E3D6" w14:textId="77777777" w:rsidR="00627DCF" w:rsidRDefault="00627DCF" w:rsidP="000F46D8">
      <w:pPr>
        <w:rPr>
          <w:lang w:val="en-GB"/>
        </w:rPr>
      </w:pPr>
      <w:r>
        <w:rPr>
          <w:lang w:val="en-GB"/>
        </w:rPr>
        <w:t>So that’s the situation at provider level. How about consumer level?</w:t>
      </w:r>
    </w:p>
    <w:p w14:paraId="7E3E85A5" w14:textId="77777777" w:rsidR="00627DCF" w:rsidRDefault="00627DCF" w:rsidP="000F46D8">
      <w:pPr>
        <w:rPr>
          <w:lang w:val="en-GB"/>
        </w:rPr>
      </w:pPr>
      <w:r>
        <w:rPr>
          <w:lang w:val="en-GB"/>
        </w:rPr>
        <w:t>vRealize Operations has a metric that tracks the highest memory contention experienced by any VM in the host. This is a good leading indicator as all it takes is 1 VM, it matters not which VM.</w:t>
      </w:r>
    </w:p>
    <w:p w14:paraId="3F9A035A" w14:textId="77777777" w:rsidR="00627DCF" w:rsidRDefault="00627DCF" w:rsidP="000F46D8">
      <w:pPr>
        <w:rPr>
          <w:lang w:val="en-GB"/>
        </w:rPr>
      </w:pPr>
      <w:r>
        <w:rPr>
          <w:lang w:val="en-GB"/>
        </w:rPr>
        <w:t>As we can see here, there is a problem.</w:t>
      </w:r>
    </w:p>
    <w:p w14:paraId="127F69A4" w14:textId="77777777" w:rsidR="00627DCF" w:rsidRDefault="00627DCF" w:rsidP="000F46D8">
      <w:pPr>
        <w:rPr>
          <w:lang w:val="en-GB"/>
        </w:rPr>
      </w:pPr>
      <w:r w:rsidRPr="00A0051A">
        <w:rPr>
          <w:noProof/>
          <w:lang w:val="en-GB"/>
        </w:rPr>
        <w:lastRenderedPageBreak/>
        <w:drawing>
          <wp:inline distT="0" distB="0" distL="0" distR="0" wp14:anchorId="32F365AA" wp14:editId="3E8FF96F">
            <wp:extent cx="6645910" cy="2950210"/>
            <wp:effectExtent l="0" t="0" r="2540" b="2540"/>
            <wp:docPr id="1293284802" name="Picture 129328480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284802" name="Picture 1293284802" descr="Chart&#10;&#10;Description automatically generated"/>
                    <pic:cNvPicPr/>
                  </pic:nvPicPr>
                  <pic:blipFill>
                    <a:blip r:embed="rId36"/>
                    <a:stretch>
                      <a:fillRect/>
                    </a:stretch>
                  </pic:blipFill>
                  <pic:spPr>
                    <a:xfrm>
                      <a:off x="0" y="0"/>
                      <a:ext cx="6645910" cy="2950210"/>
                    </a:xfrm>
                    <a:prstGeom prst="rect">
                      <a:avLst/>
                    </a:prstGeom>
                  </pic:spPr>
                </pic:pic>
              </a:graphicData>
            </a:graphic>
          </wp:inline>
        </w:drawing>
      </w:r>
    </w:p>
    <w:p w14:paraId="3D04792B" w14:textId="77777777" w:rsidR="00627DCF" w:rsidRDefault="00627DCF" w:rsidP="000F46D8">
      <w:pPr>
        <w:rPr>
          <w:lang w:val="en-GB"/>
        </w:rPr>
      </w:pPr>
      <w:r>
        <w:rPr>
          <w:lang w:val="en-GB"/>
        </w:rPr>
        <w:t>Can you explain why?</w:t>
      </w:r>
    </w:p>
    <w:p w14:paraId="6FA93020" w14:textId="77777777" w:rsidR="00627DCF" w:rsidRDefault="00627DCF" w:rsidP="000F46D8">
      <w:pPr>
        <w:rPr>
          <w:lang w:val="en-GB"/>
        </w:rPr>
      </w:pPr>
      <w:r>
        <w:rPr>
          <w:lang w:val="en-GB"/>
        </w:rPr>
        <w:t xml:space="preserve">A VM experiences contention when the page is not in the DIMM. It was compressed or swapped out. </w:t>
      </w:r>
      <w:proofErr w:type="gramStart"/>
      <w:r>
        <w:rPr>
          <w:lang w:val="en-GB"/>
        </w:rPr>
        <w:t>Checking the compressed metric, it</w:t>
      </w:r>
      <w:proofErr w:type="gramEnd"/>
      <w:r>
        <w:rPr>
          <w:lang w:val="en-GB"/>
        </w:rPr>
        <w:t xml:space="preserve"> reveals that pages had to be brought it. Notice the swap metric lagged a bit, which makes sense.</w:t>
      </w:r>
    </w:p>
    <w:p w14:paraId="48A81CBB" w14:textId="77777777" w:rsidR="00627DCF" w:rsidRDefault="00627DCF" w:rsidP="000F46D8">
      <w:pPr>
        <w:rPr>
          <w:lang w:val="en-GB"/>
        </w:rPr>
      </w:pPr>
      <w:r w:rsidRPr="000F6B12">
        <w:rPr>
          <w:noProof/>
          <w:lang w:val="en-GB"/>
        </w:rPr>
        <w:drawing>
          <wp:inline distT="0" distB="0" distL="0" distR="0" wp14:anchorId="3460E686" wp14:editId="04787C4C">
            <wp:extent cx="6645910" cy="2145030"/>
            <wp:effectExtent l="0" t="0" r="2540" b="7620"/>
            <wp:docPr id="1859674515" name="Picture 1859674515"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674515" name="Picture 1859674515" descr="A picture containing graphical user interface&#10;&#10;Description automatically generated"/>
                    <pic:cNvPicPr/>
                  </pic:nvPicPr>
                  <pic:blipFill>
                    <a:blip r:embed="rId37"/>
                    <a:stretch>
                      <a:fillRect/>
                    </a:stretch>
                  </pic:blipFill>
                  <pic:spPr>
                    <a:xfrm>
                      <a:off x="0" y="0"/>
                      <a:ext cx="6645910" cy="2145030"/>
                    </a:xfrm>
                    <a:prstGeom prst="rect">
                      <a:avLst/>
                    </a:prstGeom>
                  </pic:spPr>
                </pic:pic>
              </a:graphicData>
            </a:graphic>
          </wp:inline>
        </w:drawing>
      </w:r>
    </w:p>
    <w:p w14:paraId="74631B5B" w14:textId="77777777" w:rsidR="00627DCF" w:rsidRDefault="00627DCF" w:rsidP="000F46D8">
      <w:pPr>
        <w:rPr>
          <w:lang w:val="en-GB"/>
        </w:rPr>
      </w:pPr>
      <w:r>
        <w:rPr>
          <w:lang w:val="en-GB"/>
        </w:rPr>
        <w:t>I am not able to explain the earlier dropped, the one in red circle. If you can drop me a note.</w:t>
      </w:r>
    </w:p>
    <w:p w14:paraId="191D61B4" w14:textId="77777777" w:rsidR="00627DCF" w:rsidRDefault="00627DCF" w:rsidP="000F46D8">
      <w:pPr>
        <w:rPr>
          <w:lang w:val="en-GB"/>
        </w:rPr>
      </w:pPr>
      <w:r>
        <w:rPr>
          <w:lang w:val="en-GB"/>
        </w:rPr>
        <w:t>Let’s complete by plotting Swapped. I’m plotting all the way to the beginning of tracking.</w:t>
      </w:r>
    </w:p>
    <w:p w14:paraId="173A02BF" w14:textId="77777777" w:rsidR="00627DCF" w:rsidRDefault="00627DCF" w:rsidP="000F46D8">
      <w:pPr>
        <w:rPr>
          <w:lang w:val="en-GB"/>
        </w:rPr>
      </w:pPr>
      <w:r>
        <w:rPr>
          <w:lang w:val="en-GB"/>
        </w:rPr>
        <w:t>It’s all 0. What happened?</w:t>
      </w:r>
    </w:p>
    <w:p w14:paraId="27881063" w14:textId="77777777" w:rsidR="00627DCF" w:rsidRDefault="00627DCF" w:rsidP="000F46D8">
      <w:pPr>
        <w:rPr>
          <w:lang w:val="en-GB"/>
        </w:rPr>
      </w:pPr>
      <w:r>
        <w:rPr>
          <w:lang w:val="en-GB"/>
        </w:rPr>
        <w:t>That means all the pages could be compressed, so ESXi decided to compress instead of putting them into swapped file.</w:t>
      </w:r>
    </w:p>
    <w:p w14:paraId="29E965E1" w14:textId="77777777" w:rsidR="00627DCF" w:rsidRDefault="00627DCF" w:rsidP="000F46D8">
      <w:pPr>
        <w:rPr>
          <w:lang w:val="en-GB"/>
        </w:rPr>
      </w:pPr>
      <w:r>
        <w:rPr>
          <w:lang w:val="en-GB"/>
        </w:rPr>
        <w:t>Now that we know it’s due to compression, we know the contention on 5 September was caused by compression. When was that page compressed, no one knows. Plotting back, the compression started around 2 August.</w:t>
      </w:r>
    </w:p>
    <w:p w14:paraId="79F64040" w14:textId="77777777" w:rsidR="00627DCF" w:rsidRDefault="00627DCF" w:rsidP="000F46D8">
      <w:pPr>
        <w:rPr>
          <w:lang w:val="en-GB"/>
        </w:rPr>
      </w:pPr>
      <w:r w:rsidRPr="00D0702B">
        <w:rPr>
          <w:noProof/>
          <w:lang w:val="en-GB"/>
        </w:rPr>
        <w:drawing>
          <wp:inline distT="0" distB="0" distL="0" distR="0" wp14:anchorId="1D452C61" wp14:editId="01C444A2">
            <wp:extent cx="6645910" cy="916940"/>
            <wp:effectExtent l="0" t="0" r="2540" b="0"/>
            <wp:docPr id="1859674516" name="Picture 1859674516" descr="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674516" name="Picture 1859674516" descr="Application&#10;&#10;Description automatically generated with medium confidence"/>
                    <pic:cNvPicPr/>
                  </pic:nvPicPr>
                  <pic:blipFill>
                    <a:blip r:embed="rId38"/>
                    <a:stretch>
                      <a:fillRect/>
                    </a:stretch>
                  </pic:blipFill>
                  <pic:spPr>
                    <a:xfrm>
                      <a:off x="0" y="0"/>
                      <a:ext cx="6645910" cy="916940"/>
                    </a:xfrm>
                    <a:prstGeom prst="rect">
                      <a:avLst/>
                    </a:prstGeom>
                  </pic:spPr>
                </pic:pic>
              </a:graphicData>
            </a:graphic>
          </wp:inline>
        </w:drawing>
      </w:r>
    </w:p>
    <w:p w14:paraId="770BDD72" w14:textId="77777777" w:rsidR="00627DCF" w:rsidRDefault="00627DCF" w:rsidP="000F46D8">
      <w:pPr>
        <w:rPr>
          <w:lang w:val="en-GB"/>
        </w:rPr>
      </w:pPr>
      <w:r>
        <w:rPr>
          <w:lang w:val="en-GB"/>
        </w:rPr>
        <w:t>The compression was only 342 MB. Not even 0.1% of consumed memory. But if you are unlucky, it was the active VM that got hit, as in the case here.</w:t>
      </w:r>
    </w:p>
    <w:p w14:paraId="1D3B448B" w14:textId="77777777" w:rsidR="00627DCF" w:rsidRPr="00A452F2" w:rsidRDefault="00627DCF" w:rsidP="000F46D8">
      <w:pPr>
        <w:rPr>
          <w:lang w:val="en-GB"/>
        </w:rPr>
      </w:pPr>
      <w:r>
        <w:rPr>
          <w:lang w:val="en-GB"/>
        </w:rPr>
        <w:t>The past is harder to debug, as we lack the ability to travel back in time and see the environment as it was. My guess here is the VM had limit, be it indirectly via resource pool or directly.</w:t>
      </w:r>
    </w:p>
    <w:p w14:paraId="52EDED0B" w14:textId="196529EE" w:rsidR="002E5D2D" w:rsidRPr="00AD756B" w:rsidRDefault="007B030B" w:rsidP="00FA3444">
      <w:pPr>
        <w:pStyle w:val="Heading2"/>
      </w:pPr>
      <w:r>
        <w:lastRenderedPageBreak/>
        <w:t>Collection</w:t>
      </w:r>
      <w:r w:rsidR="003A5017">
        <w:t xml:space="preserve"> </w:t>
      </w:r>
      <w:r w:rsidR="00B01432">
        <w:t>|</w:t>
      </w:r>
      <w:r w:rsidR="003A5017">
        <w:t xml:space="preserve"> Aggregation</w:t>
      </w:r>
    </w:p>
    <w:p w14:paraId="4454C278" w14:textId="77777777" w:rsidR="000B6E21" w:rsidRDefault="002E5D2D" w:rsidP="000F46D8">
      <w:r>
        <w:t>Before we cover the counter</w:t>
      </w:r>
      <w:r w:rsidR="6448BBA9">
        <w:t>s</w:t>
      </w:r>
      <w:r>
        <w:t xml:space="preserve">, </w:t>
      </w:r>
      <w:r w:rsidR="002B0A71">
        <w:t>you need to know the various unit</w:t>
      </w:r>
      <w:r w:rsidR="266F1236">
        <w:t>s</w:t>
      </w:r>
      <w:r w:rsidR="002B0A71">
        <w:t xml:space="preserve"> and how they get </w:t>
      </w:r>
    </w:p>
    <w:p w14:paraId="72388D82" w14:textId="4D195109" w:rsidR="0092183B" w:rsidRDefault="0092183B" w:rsidP="000F46D8">
      <w:pPr>
        <w:pStyle w:val="Bullet"/>
      </w:pPr>
      <w:r>
        <w:t xml:space="preserve">collected within a collection period </w:t>
      </w:r>
      <w:r w:rsidR="00E2006A">
        <w:t>(</w:t>
      </w:r>
      <w:proofErr w:type="gramStart"/>
      <w:r w:rsidR="00E2006A">
        <w:t>e.g.</w:t>
      </w:r>
      <w:proofErr w:type="gramEnd"/>
      <w:r w:rsidR="00E2006A">
        <w:t xml:space="preserve"> 20 second)</w:t>
      </w:r>
    </w:p>
    <w:p w14:paraId="29386BC6" w14:textId="29886FDF" w:rsidR="000B6E21" w:rsidRDefault="002B0A71" w:rsidP="000F46D8">
      <w:pPr>
        <w:pStyle w:val="Bullet"/>
      </w:pPr>
      <w:r>
        <w:t>roll</w:t>
      </w:r>
      <w:r w:rsidR="1AAE83F8">
        <w:t>ed</w:t>
      </w:r>
      <w:r>
        <w:t xml:space="preserve"> up across time </w:t>
      </w:r>
      <w:r w:rsidR="000B6E21">
        <w:t>(</w:t>
      </w:r>
      <w:proofErr w:type="gramStart"/>
      <w:r w:rsidR="000B6E21">
        <w:t>e.g.</w:t>
      </w:r>
      <w:proofErr w:type="gramEnd"/>
      <w:r w:rsidR="000B6E21">
        <w:t xml:space="preserve"> from 20 second to 5 minutes)</w:t>
      </w:r>
    </w:p>
    <w:p w14:paraId="27D38D4F" w14:textId="5B3F71DF" w:rsidR="002E5D2D" w:rsidRPr="00AD756B" w:rsidRDefault="00567E52" w:rsidP="000F46D8">
      <w:pPr>
        <w:pStyle w:val="Bullet"/>
      </w:pPr>
      <w:r>
        <w:t xml:space="preserve">aggregated </w:t>
      </w:r>
      <w:r w:rsidR="00E2006A">
        <w:t xml:space="preserve">to </w:t>
      </w:r>
      <w:r w:rsidR="00965571">
        <w:t>higher level object</w:t>
      </w:r>
      <w:r w:rsidR="00E2006A">
        <w:t xml:space="preserve"> (</w:t>
      </w:r>
      <w:proofErr w:type="gramStart"/>
      <w:r w:rsidR="00E2006A">
        <w:t>e.g.</w:t>
      </w:r>
      <w:proofErr w:type="gramEnd"/>
      <w:r w:rsidR="00E2006A">
        <w:t xml:space="preserve"> from </w:t>
      </w:r>
      <w:r w:rsidR="00D56AB7">
        <w:t>ESXi to Cluster)</w:t>
      </w:r>
    </w:p>
    <w:p w14:paraId="0F149C70" w14:textId="05ABFC86" w:rsidR="008F5375" w:rsidRDefault="008F5375" w:rsidP="00CF263E">
      <w:pPr>
        <w:pStyle w:val="Heading3"/>
      </w:pPr>
      <w:r>
        <w:t>Collection</w:t>
      </w:r>
    </w:p>
    <w:p w14:paraId="32034C97" w14:textId="3BE1B5E3" w:rsidR="009258E5" w:rsidRDefault="009258E5" w:rsidP="000F46D8">
      <w:pPr>
        <w:rPr>
          <w:lang w:val="en-GB"/>
        </w:rPr>
      </w:pPr>
      <w:r>
        <w:rPr>
          <w:lang w:val="en-GB"/>
        </w:rPr>
        <w:t xml:space="preserve">When you collect a </w:t>
      </w:r>
      <w:proofErr w:type="gramStart"/>
      <w:r>
        <w:rPr>
          <w:lang w:val="en-GB"/>
        </w:rPr>
        <w:t>metric</w:t>
      </w:r>
      <w:proofErr w:type="gramEnd"/>
      <w:r>
        <w:rPr>
          <w:lang w:val="en-GB"/>
        </w:rPr>
        <w:t xml:space="preserve"> you have </w:t>
      </w:r>
      <w:r w:rsidR="003E16AB">
        <w:rPr>
          <w:lang w:val="en-GB"/>
        </w:rPr>
        <w:t>a choice on what to collect:</w:t>
      </w:r>
    </w:p>
    <w:p w14:paraId="5D0B9317" w14:textId="40C11BAD" w:rsidR="003E16AB" w:rsidRDefault="00414144" w:rsidP="000F46D8">
      <w:pPr>
        <w:pStyle w:val="Bullet"/>
        <w:numPr>
          <w:ilvl w:val="0"/>
          <w:numId w:val="58"/>
        </w:numPr>
      </w:pPr>
      <w:r>
        <w:t xml:space="preserve">Collect the data at that point in time. </w:t>
      </w:r>
    </w:p>
    <w:p w14:paraId="4105004D" w14:textId="565DEE4B" w:rsidR="00414144" w:rsidRDefault="00414144" w:rsidP="000F46D8">
      <w:pPr>
        <w:pStyle w:val="Bullet"/>
        <w:numPr>
          <w:ilvl w:val="0"/>
          <w:numId w:val="58"/>
        </w:numPr>
      </w:pPr>
      <w:r>
        <w:t xml:space="preserve">Collect the average </w:t>
      </w:r>
      <w:r w:rsidR="00466BA8">
        <w:t>of all the data within the collection cycle.</w:t>
      </w:r>
    </w:p>
    <w:p w14:paraId="6C8BA5E2" w14:textId="3AB26E2E" w:rsidR="00466BA8" w:rsidRPr="009258E5" w:rsidRDefault="00466BA8" w:rsidP="000F46D8">
      <w:pPr>
        <w:pStyle w:val="Bullet"/>
        <w:numPr>
          <w:ilvl w:val="0"/>
          <w:numId w:val="58"/>
        </w:numPr>
      </w:pPr>
      <w:r>
        <w:t>Collect the maximum (or minimum) of all the data within the collection cycle.</w:t>
      </w:r>
    </w:p>
    <w:p w14:paraId="6193284C" w14:textId="0402FB24" w:rsidR="00711AF5" w:rsidRDefault="00B71AC1" w:rsidP="000F46D8">
      <w:pPr>
        <w:rPr>
          <w:lang w:val="en-US"/>
        </w:rPr>
      </w:pPr>
      <w:r>
        <w:rPr>
          <w:lang w:val="en-US"/>
        </w:rPr>
        <w:t xml:space="preserve">The </w:t>
      </w:r>
      <w:r w:rsidR="0050509F">
        <w:rPr>
          <w:lang w:val="en-US"/>
        </w:rPr>
        <w:t>1</w:t>
      </w:r>
      <w:r w:rsidR="0050509F" w:rsidRPr="0050509F">
        <w:rPr>
          <w:vertAlign w:val="superscript"/>
          <w:lang w:val="en-US"/>
        </w:rPr>
        <w:t>st</w:t>
      </w:r>
      <w:r w:rsidR="0050509F">
        <w:rPr>
          <w:lang w:val="en-US"/>
        </w:rPr>
        <w:t xml:space="preserve"> </w:t>
      </w:r>
      <w:r>
        <w:rPr>
          <w:lang w:val="en-US"/>
        </w:rPr>
        <w:t>choice is the least ideal</w:t>
      </w:r>
      <w:r w:rsidR="0050509F">
        <w:rPr>
          <w:lang w:val="en-US"/>
        </w:rPr>
        <w:t xml:space="preserve">, as you will miss </w:t>
      </w:r>
      <w:r w:rsidR="00711AF5">
        <w:rPr>
          <w:lang w:val="en-US"/>
        </w:rPr>
        <w:t>majority of the metric</w:t>
      </w:r>
      <w:r w:rsidR="0050509F">
        <w:rPr>
          <w:lang w:val="en-US"/>
        </w:rPr>
        <w:t xml:space="preserve">. </w:t>
      </w:r>
      <w:r w:rsidR="00711AF5">
        <w:rPr>
          <w:lang w:val="en-US"/>
        </w:rPr>
        <w:t xml:space="preserve">For example, if you collect every 5 minutes, that means you </w:t>
      </w:r>
      <w:r w:rsidR="00980224">
        <w:rPr>
          <w:lang w:val="en-US"/>
        </w:rPr>
        <w:t>collect the data of the 300</w:t>
      </w:r>
      <w:r w:rsidR="00980224" w:rsidRPr="00980224">
        <w:rPr>
          <w:vertAlign w:val="superscript"/>
          <w:lang w:val="en-US"/>
        </w:rPr>
        <w:t>th</w:t>
      </w:r>
      <w:r w:rsidR="00980224">
        <w:rPr>
          <w:lang w:val="en-US"/>
        </w:rPr>
        <w:t xml:space="preserve"> </w:t>
      </w:r>
      <w:proofErr w:type="gramStart"/>
      <w:r w:rsidR="00980224">
        <w:rPr>
          <w:lang w:val="en-US"/>
        </w:rPr>
        <w:t>second, and</w:t>
      </w:r>
      <w:proofErr w:type="gramEnd"/>
      <w:r w:rsidR="00980224">
        <w:rPr>
          <w:lang w:val="en-US"/>
        </w:rPr>
        <w:t xml:space="preserve"> </w:t>
      </w:r>
      <w:r w:rsidR="00711AF5">
        <w:rPr>
          <w:lang w:val="en-US"/>
        </w:rPr>
        <w:t>miss 299 seconds worth of data points.</w:t>
      </w:r>
      <w:r w:rsidR="00075054">
        <w:rPr>
          <w:lang w:val="en-US"/>
        </w:rPr>
        <w:t xml:space="preserve"> Unfortunately, many </w:t>
      </w:r>
      <w:r w:rsidR="00CD58A4">
        <w:rPr>
          <w:lang w:val="en-US"/>
        </w:rPr>
        <w:t>softwares have chosen this choice.</w:t>
      </w:r>
    </w:p>
    <w:p w14:paraId="646771CB" w14:textId="61082D01" w:rsidR="00B71AC1" w:rsidRDefault="0050509F" w:rsidP="000F46D8">
      <w:pPr>
        <w:rPr>
          <w:lang w:val="en-US"/>
        </w:rPr>
      </w:pPr>
      <w:r>
        <w:rPr>
          <w:lang w:val="en-US"/>
        </w:rPr>
        <w:t>The 2</w:t>
      </w:r>
      <w:r w:rsidRPr="0050509F">
        <w:rPr>
          <w:vertAlign w:val="superscript"/>
          <w:lang w:val="en-US"/>
        </w:rPr>
        <w:t>nd</w:t>
      </w:r>
      <w:r>
        <w:rPr>
          <w:lang w:val="en-US"/>
        </w:rPr>
        <w:t xml:space="preserve"> </w:t>
      </w:r>
      <w:r w:rsidR="00711AF5">
        <w:rPr>
          <w:lang w:val="en-US"/>
        </w:rPr>
        <w:t>choice gives you the complete picture, as no data is missing. The limitation is your collection interval can’t be too long for the use case you’re interested in.</w:t>
      </w:r>
    </w:p>
    <w:p w14:paraId="11B36C2A" w14:textId="761E94F9" w:rsidR="00711AF5" w:rsidRDefault="00711AF5" w:rsidP="000F46D8">
      <w:pPr>
        <w:rPr>
          <w:lang w:val="en-US"/>
        </w:rPr>
      </w:pPr>
      <w:r>
        <w:rPr>
          <w:lang w:val="en-US"/>
        </w:rPr>
        <w:t>The 3</w:t>
      </w:r>
      <w:r w:rsidRPr="00711AF5">
        <w:rPr>
          <w:vertAlign w:val="superscript"/>
          <w:lang w:val="en-US"/>
        </w:rPr>
        <w:t>rd</w:t>
      </w:r>
      <w:r>
        <w:rPr>
          <w:lang w:val="en-US"/>
        </w:rPr>
        <w:t xml:space="preserve"> choice complements the 2</w:t>
      </w:r>
      <w:r w:rsidRPr="00711AF5">
        <w:rPr>
          <w:vertAlign w:val="superscript"/>
          <w:lang w:val="en-US"/>
        </w:rPr>
        <w:t>nd</w:t>
      </w:r>
      <w:r>
        <w:rPr>
          <w:lang w:val="en-US"/>
        </w:rPr>
        <w:t xml:space="preserve"> choice by picking the worst. That means you need 2 number per metrics for certain use case.</w:t>
      </w:r>
    </w:p>
    <w:p w14:paraId="2C308DFE" w14:textId="3C2EA472" w:rsidR="00F233AB" w:rsidRDefault="004E09A8" w:rsidP="000F46D8">
      <w:pPr>
        <w:rPr>
          <w:lang w:val="en-US"/>
        </w:rPr>
      </w:pPr>
      <w:r>
        <w:rPr>
          <w:lang w:val="en-US"/>
        </w:rPr>
        <w:t>As you collect regularly, you also need to decide if you reset to 0, or you continue from previous cycle. Most counters reset to 0</w:t>
      </w:r>
      <w:r w:rsidR="00C2723C">
        <w:rPr>
          <w:lang w:val="en-US"/>
        </w:rPr>
        <w:t xml:space="preserve"> as accumulation is less useful in operations. </w:t>
      </w:r>
    </w:p>
    <w:p w14:paraId="169626C6" w14:textId="47AF8FD1" w:rsidR="000A5351" w:rsidRDefault="000A5351" w:rsidP="000F46D8">
      <w:pPr>
        <w:rPr>
          <w:lang w:val="en-US"/>
        </w:rPr>
      </w:pPr>
      <w:r>
        <w:rPr>
          <w:lang w:val="en-US"/>
        </w:rPr>
        <w:t xml:space="preserve">Let’s </w:t>
      </w:r>
      <w:proofErr w:type="gramStart"/>
      <w:r>
        <w:rPr>
          <w:lang w:val="en-US"/>
        </w:rPr>
        <w:t>take a look</w:t>
      </w:r>
      <w:proofErr w:type="gramEnd"/>
      <w:r>
        <w:rPr>
          <w:lang w:val="en-US"/>
        </w:rPr>
        <w:t xml:space="preserve"> at </w:t>
      </w:r>
      <w:r w:rsidR="00234B17">
        <w:rPr>
          <w:lang w:val="en-US"/>
        </w:rPr>
        <w:t xml:space="preserve">what you see at </w:t>
      </w:r>
      <w:r>
        <w:rPr>
          <w:lang w:val="en-US"/>
        </w:rPr>
        <w:t>vCenter</w:t>
      </w:r>
      <w:r w:rsidR="00234B17">
        <w:rPr>
          <w:lang w:val="en-US"/>
        </w:rPr>
        <w:t xml:space="preserve"> UI, when you open the performance dialog box. </w:t>
      </w:r>
      <w:r w:rsidR="00E47C56">
        <w:rPr>
          <w:lang w:val="en-US"/>
        </w:rPr>
        <w:t xml:space="preserve">What do the columns </w:t>
      </w:r>
      <w:r w:rsidR="00E47C56" w:rsidRPr="00711AF5">
        <w:rPr>
          <w:color w:val="00B0F0"/>
          <w:lang w:val="en-US"/>
        </w:rPr>
        <w:t xml:space="preserve">Rollups </w:t>
      </w:r>
      <w:r w:rsidR="00E47C56">
        <w:rPr>
          <w:lang w:val="en-US"/>
        </w:rPr>
        <w:t xml:space="preserve">and </w:t>
      </w:r>
      <w:r w:rsidR="00E47C56" w:rsidRPr="00711AF5">
        <w:rPr>
          <w:color w:val="00B0F0"/>
          <w:lang w:val="en-US"/>
        </w:rPr>
        <w:t xml:space="preserve">Stat Type </w:t>
      </w:r>
      <w:r w:rsidR="00E47C56">
        <w:rPr>
          <w:lang w:val="en-US"/>
        </w:rPr>
        <w:t>mean? Why do we have milliseconds for CPU metric?</w:t>
      </w:r>
    </w:p>
    <w:p w14:paraId="23DFFCBC" w14:textId="6762E1FA" w:rsidR="00234B17" w:rsidRDefault="00234B17" w:rsidP="000F46D8">
      <w:pPr>
        <w:rPr>
          <w:lang w:val="en-US"/>
        </w:rPr>
      </w:pPr>
      <w:r>
        <w:rPr>
          <w:noProof/>
        </w:rPr>
        <w:drawing>
          <wp:inline distT="0" distB="0" distL="0" distR="0" wp14:anchorId="5784190C" wp14:editId="57988DF2">
            <wp:extent cx="6645910" cy="1045845"/>
            <wp:effectExtent l="0" t="0" r="2540" b="1905"/>
            <wp:docPr id="606394322" name="Picture 606394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22"/>
                    <pic:cNvPicPr/>
                  </pic:nvPicPr>
                  <pic:blipFill>
                    <a:blip r:embed="rId39">
                      <a:extLst>
                        <a:ext uri="{28A0092B-C50C-407E-A947-70E740481C1C}">
                          <a14:useLocalDpi xmlns:a14="http://schemas.microsoft.com/office/drawing/2010/main" val="0"/>
                        </a:ext>
                      </a:extLst>
                    </a:blip>
                    <a:stretch>
                      <a:fillRect/>
                    </a:stretch>
                  </pic:blipFill>
                  <pic:spPr>
                    <a:xfrm>
                      <a:off x="0" y="0"/>
                      <a:ext cx="6645910" cy="1045845"/>
                    </a:xfrm>
                    <a:prstGeom prst="rect">
                      <a:avLst/>
                    </a:prstGeom>
                  </pic:spPr>
                </pic:pic>
              </a:graphicData>
            </a:graphic>
          </wp:inline>
        </w:drawing>
      </w:r>
    </w:p>
    <w:p w14:paraId="5518D6CE" w14:textId="77777777" w:rsidR="00EE60F6" w:rsidRDefault="00EE60F6" w:rsidP="000F46D8">
      <w:pPr>
        <w:pStyle w:val="BeforeTable"/>
        <w:rPr>
          <w:lang w:val="en-US"/>
        </w:rPr>
      </w:pPr>
    </w:p>
    <w:p w14:paraId="1B43EBFC" w14:textId="20C23285" w:rsidR="002A43B1" w:rsidRDefault="002A43B1" w:rsidP="000F46D8">
      <w:pPr>
        <w:rPr>
          <w:lang w:val="en-US"/>
        </w:rPr>
      </w:pPr>
      <w:r>
        <w:rPr>
          <w:lang w:val="en-US"/>
        </w:rPr>
        <w:t xml:space="preserve">Stat Type </w:t>
      </w:r>
      <w:r w:rsidR="008C0B85">
        <w:rPr>
          <w:lang w:val="en-US"/>
        </w:rPr>
        <w:t>explains the nature of the metrics</w:t>
      </w:r>
      <w:r>
        <w:rPr>
          <w:lang w:val="en-US"/>
        </w:rPr>
        <w:t>. There are 3 types</w:t>
      </w:r>
      <w:r w:rsidR="005C21E0">
        <w:rPr>
          <w:lang w:val="en-US"/>
        </w:rPr>
        <w:t>:</w:t>
      </w:r>
    </w:p>
    <w:p w14:paraId="17C0E8C2" w14:textId="77777777" w:rsidR="002A43B1" w:rsidRDefault="002A43B1" w:rsidP="000F46D8">
      <w:pPr>
        <w:pStyle w:val="BeforeTable"/>
        <w:rPr>
          <w:lang w:val="en-US"/>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413"/>
        <w:gridCol w:w="9043"/>
      </w:tblGrid>
      <w:tr w:rsidR="002A43B1" w:rsidRPr="00DC3A68" w14:paraId="5B9E6C68" w14:textId="77777777" w:rsidTr="00484C7F">
        <w:trPr>
          <w:trHeight w:val="61"/>
        </w:trPr>
        <w:tc>
          <w:tcPr>
            <w:tcW w:w="1413" w:type="dxa"/>
            <w:shd w:val="clear" w:color="auto" w:fill="F2F2F2" w:themeFill="background1" w:themeFillShade="F2"/>
          </w:tcPr>
          <w:p w14:paraId="5EAE1585" w14:textId="77777777" w:rsidR="002A43B1" w:rsidRPr="00DC3A68" w:rsidRDefault="002A43B1" w:rsidP="000F46D8">
            <w:pPr>
              <w:pStyle w:val="Tablecontent"/>
              <w:rPr>
                <w:b/>
                <w:bCs/>
              </w:rPr>
            </w:pPr>
            <w:r w:rsidRPr="00DC3A68">
              <w:rPr>
                <w:b/>
                <w:bCs/>
              </w:rPr>
              <w:t>Delta</w:t>
            </w:r>
          </w:p>
        </w:tc>
        <w:tc>
          <w:tcPr>
            <w:tcW w:w="9043" w:type="dxa"/>
          </w:tcPr>
          <w:p w14:paraId="577C6E40" w14:textId="2AF2C65E" w:rsidR="002A43B1" w:rsidRPr="009542BF" w:rsidRDefault="002A43B1" w:rsidP="000F46D8">
            <w:pPr>
              <w:pStyle w:val="Tablecontent"/>
            </w:pPr>
            <w:r w:rsidRPr="009542BF">
              <w:t>Th</w:t>
            </w:r>
            <w:r>
              <w:t>e value is derived from a running counter</w:t>
            </w:r>
            <w:r w:rsidR="008C0B85">
              <w:t xml:space="preserve"> that perpetually </w:t>
            </w:r>
            <w:r w:rsidR="00C72280">
              <w:t>accumulates over time</w:t>
            </w:r>
            <w:r>
              <w:t xml:space="preserve">. What you see is difference between 2 points in time. All the units in </w:t>
            </w:r>
            <w:r w:rsidR="00F34B8D">
              <w:t>milliseconds</w:t>
            </w:r>
            <w:r>
              <w:t xml:space="preserve"> are of delta type. </w:t>
            </w:r>
          </w:p>
        </w:tc>
      </w:tr>
      <w:tr w:rsidR="002A43B1" w:rsidRPr="00DC3A68" w14:paraId="151C74AD" w14:textId="77777777" w:rsidTr="00484C7F">
        <w:tc>
          <w:tcPr>
            <w:tcW w:w="1413" w:type="dxa"/>
            <w:shd w:val="clear" w:color="auto" w:fill="F2F2F2" w:themeFill="background1" w:themeFillShade="F2"/>
          </w:tcPr>
          <w:p w14:paraId="67B1C5D8" w14:textId="77777777" w:rsidR="002A43B1" w:rsidRPr="00DC3A68" w:rsidRDefault="002A43B1" w:rsidP="000F46D8">
            <w:pPr>
              <w:pStyle w:val="Tablecontent"/>
              <w:rPr>
                <w:b/>
                <w:bCs/>
              </w:rPr>
            </w:pPr>
            <w:r w:rsidRPr="00DC3A68">
              <w:rPr>
                <w:b/>
                <w:bCs/>
              </w:rPr>
              <w:t>Rate</w:t>
            </w:r>
          </w:p>
        </w:tc>
        <w:tc>
          <w:tcPr>
            <w:tcW w:w="9043" w:type="dxa"/>
          </w:tcPr>
          <w:p w14:paraId="29FFD72C" w14:textId="77777777" w:rsidR="002A43B1" w:rsidRDefault="002A43B1" w:rsidP="000F46D8">
            <w:pPr>
              <w:pStyle w:val="Tablecontent"/>
            </w:pPr>
            <w:r>
              <w:t>The value measures the rate of change, such as throughput per second. Rate is always the average across the 20 second period.</w:t>
            </w:r>
          </w:p>
          <w:p w14:paraId="56EE7572" w14:textId="77777777" w:rsidR="002A43B1" w:rsidRPr="009542BF" w:rsidRDefault="002A43B1" w:rsidP="000F46D8">
            <w:pPr>
              <w:pStyle w:val="Tablecontent"/>
            </w:pPr>
            <w:r>
              <w:t>Note: there are metrics with percentage as unit and rate as stat type. I’m puzzled why.</w:t>
            </w:r>
          </w:p>
        </w:tc>
      </w:tr>
      <w:tr w:rsidR="002A43B1" w:rsidRPr="00DC3A68" w14:paraId="1567BD8A" w14:textId="77777777" w:rsidTr="00484C7F">
        <w:tc>
          <w:tcPr>
            <w:tcW w:w="1413" w:type="dxa"/>
            <w:shd w:val="clear" w:color="auto" w:fill="F2F2F2" w:themeFill="background1" w:themeFillShade="F2"/>
          </w:tcPr>
          <w:p w14:paraId="7FB4D7A7" w14:textId="77777777" w:rsidR="002A43B1" w:rsidRPr="00DC3A68" w:rsidRDefault="002A43B1" w:rsidP="000F46D8">
            <w:pPr>
              <w:pStyle w:val="Tablecontent"/>
              <w:rPr>
                <w:b/>
                <w:bCs/>
              </w:rPr>
            </w:pPr>
            <w:r w:rsidRPr="00DC3A68">
              <w:rPr>
                <w:b/>
                <w:bCs/>
              </w:rPr>
              <w:t>Absolute</w:t>
            </w:r>
          </w:p>
        </w:tc>
        <w:tc>
          <w:tcPr>
            <w:tcW w:w="9043" w:type="dxa"/>
          </w:tcPr>
          <w:p w14:paraId="57C21475" w14:textId="77777777" w:rsidR="002A43B1" w:rsidRDefault="002A43B1" w:rsidP="000F46D8">
            <w:pPr>
              <w:pStyle w:val="Tablecontent"/>
            </w:pPr>
            <w:r>
              <w:t xml:space="preserve">The value is a standalone number, not relative to other numbers. </w:t>
            </w:r>
          </w:p>
          <w:p w14:paraId="4B97B0D5" w14:textId="70724DE0" w:rsidR="002A43B1" w:rsidRPr="009542BF" w:rsidRDefault="002A43B1" w:rsidP="000F46D8">
            <w:pPr>
              <w:pStyle w:val="Tablecontent"/>
            </w:pPr>
            <w:r>
              <w:t>Absolute can be latest value at 20</w:t>
            </w:r>
            <w:r w:rsidRPr="00BC220A">
              <w:rPr>
                <w:vertAlign w:val="superscript"/>
              </w:rPr>
              <w:t>th</w:t>
            </w:r>
            <w:r>
              <w:t xml:space="preserve"> second or the average value across the 20 second period.</w:t>
            </w:r>
            <w:r w:rsidR="00625BBA">
              <w:t xml:space="preserve"> </w:t>
            </w:r>
          </w:p>
        </w:tc>
      </w:tr>
    </w:tbl>
    <w:p w14:paraId="2FCB148B" w14:textId="31705607" w:rsidR="00E86202" w:rsidRDefault="000E7CFB" w:rsidP="000F46D8">
      <w:pPr>
        <w:rPr>
          <w:lang w:val="en-US"/>
        </w:rPr>
      </w:pPr>
      <w:r>
        <w:rPr>
          <w:lang w:val="en-US"/>
        </w:rPr>
        <w:lastRenderedPageBreak/>
        <w:t xml:space="preserve">Stat Type has impacts on the units. </w:t>
      </w:r>
      <w:r w:rsidR="00E86202" w:rsidRPr="00AD756B">
        <w:rPr>
          <w:lang w:val="en-US"/>
        </w:rPr>
        <w:t xml:space="preserve">Some common units are milliseconds, MHz, percent, KBps, and KB. Some counters are shown in MHz, which means you need to </w:t>
      </w:r>
      <w:r w:rsidR="000F549B">
        <w:rPr>
          <w:lang w:val="en-US"/>
        </w:rPr>
        <w:t xml:space="preserve">compare with the </w:t>
      </w:r>
      <w:r w:rsidR="00E86202" w:rsidRPr="00AD756B">
        <w:rPr>
          <w:lang w:val="en-US"/>
        </w:rPr>
        <w:t xml:space="preserve">ESXi physical CPU </w:t>
      </w:r>
      <w:r w:rsidR="000F549B" w:rsidRPr="000F549B">
        <w:rPr>
          <w:i/>
          <w:iCs/>
          <w:color w:val="FF0000"/>
          <w:lang w:val="en-US"/>
        </w:rPr>
        <w:t>static</w:t>
      </w:r>
      <w:r w:rsidR="000F549B" w:rsidRPr="000F549B">
        <w:rPr>
          <w:color w:val="FF0000"/>
          <w:lang w:val="en-US"/>
        </w:rPr>
        <w:t xml:space="preserve"> </w:t>
      </w:r>
      <w:r w:rsidR="00E86202" w:rsidRPr="00AD756B">
        <w:rPr>
          <w:lang w:val="en-US"/>
        </w:rPr>
        <w:t>frequency</w:t>
      </w:r>
      <w:r w:rsidR="000F549B">
        <w:rPr>
          <w:rStyle w:val="FootnoteReference"/>
          <w:lang w:val="en-US"/>
        </w:rPr>
        <w:footnoteReference w:id="4"/>
      </w:r>
      <w:r w:rsidR="00E86202" w:rsidRPr="00AD756B">
        <w:rPr>
          <w:lang w:val="en-US"/>
        </w:rPr>
        <w:t>. In large environments, this can be operationally difficult as you have different ESXi hosts from different generations (and hence, are likely to sport a different GHz). This is also the reason why cluster is the smallest logical building block. If your cluster has ESXi hosts with different frequencies, these MHz-based counters can be difficult to use, as the VMs get vMotion-ed by DRS.</w:t>
      </w:r>
    </w:p>
    <w:p w14:paraId="3DA1128D" w14:textId="29D6318B" w:rsidR="00F47105" w:rsidRDefault="00F47105" w:rsidP="00CF263E">
      <w:pPr>
        <w:pStyle w:val="Heading4"/>
      </w:pPr>
      <w:r>
        <w:t xml:space="preserve">Why </w:t>
      </w:r>
      <w:r w:rsidR="00EE60F6">
        <w:t>M</w:t>
      </w:r>
      <w:r>
        <w:t xml:space="preserve">illiseconds as </w:t>
      </w:r>
      <w:r w:rsidR="009F3ED9">
        <w:t>U</w:t>
      </w:r>
      <w:r>
        <w:t>nit?</w:t>
      </w:r>
    </w:p>
    <w:p w14:paraId="7E010AAE" w14:textId="4173AA81" w:rsidR="00704432" w:rsidRPr="00AD756B" w:rsidRDefault="00C814D2" w:rsidP="000F46D8">
      <w:pPr>
        <w:rPr>
          <w:lang w:val="en-US"/>
        </w:rPr>
      </w:pPr>
      <w:r>
        <w:rPr>
          <w:lang w:val="en-GB"/>
        </w:rPr>
        <w:t xml:space="preserve">Time as a unit to measure CPU utilization does not seem logical. </w:t>
      </w:r>
      <w:r w:rsidR="00704432" w:rsidRPr="00AD756B">
        <w:rPr>
          <w:lang w:val="en-US"/>
        </w:rPr>
        <w:t>Where does it come from and why?</w:t>
      </w:r>
    </w:p>
    <w:p w14:paraId="2ABF887E" w14:textId="6740FA20" w:rsidR="005E197B" w:rsidRDefault="005E197B" w:rsidP="000F46D8">
      <w:pPr>
        <w:rPr>
          <w:lang w:val="en-US"/>
        </w:rPr>
      </w:pPr>
      <w:r>
        <w:rPr>
          <w:lang w:val="en-US"/>
        </w:rPr>
        <w:t xml:space="preserve">Hint: the stat type is </w:t>
      </w:r>
      <w:r w:rsidR="00B40016" w:rsidRPr="00711AF5">
        <w:rPr>
          <w:color w:val="00B0F0"/>
          <w:lang w:val="en-US"/>
        </w:rPr>
        <w:t>Delta</w:t>
      </w:r>
      <w:r w:rsidR="00B40016">
        <w:rPr>
          <w:lang w:val="en-US"/>
        </w:rPr>
        <w:t xml:space="preserve">. </w:t>
      </w:r>
    </w:p>
    <w:p w14:paraId="61F02A5E" w14:textId="5B7CB902" w:rsidR="00A20583" w:rsidRDefault="53025FB0" w:rsidP="000F46D8">
      <w:r w:rsidRPr="66A64DBC">
        <w:rPr>
          <w:lang w:val="en-US"/>
        </w:rPr>
        <w:t xml:space="preserve">To answer that, we need to go </w:t>
      </w:r>
      <w:proofErr w:type="gramStart"/>
      <w:r w:rsidRPr="66A64DBC">
        <w:rPr>
          <w:lang w:val="en-US"/>
        </w:rPr>
        <w:t>deep</w:t>
      </w:r>
      <w:r w:rsidR="00BB5884" w:rsidRPr="00BB5884">
        <w:rPr>
          <w:noProof/>
        </w:rPr>
        <w:t xml:space="preserve"> </w:t>
      </w:r>
      <w:r w:rsidRPr="66A64DBC">
        <w:rPr>
          <w:lang w:val="en-US"/>
        </w:rPr>
        <w:t xml:space="preserve"> to</w:t>
      </w:r>
      <w:proofErr w:type="gramEnd"/>
      <w:r w:rsidR="78276A77" w:rsidRPr="66A64DBC">
        <w:rPr>
          <w:lang w:val="en-US"/>
        </w:rPr>
        <w:t xml:space="preserve"> the</w:t>
      </w:r>
      <w:r w:rsidRPr="66A64DBC">
        <w:rPr>
          <w:lang w:val="en-US"/>
        </w:rPr>
        <w:t xml:space="preserve"> ESXi </w:t>
      </w:r>
      <w:r w:rsidR="00FD5A65">
        <w:rPr>
          <w:lang w:val="en-US"/>
        </w:rPr>
        <w:t>VMkernel</w:t>
      </w:r>
      <w:r w:rsidR="461FE5A7" w:rsidRPr="66A64DBC">
        <w:rPr>
          <w:lang w:val="en-US"/>
        </w:rPr>
        <w:t xml:space="preserve"> scheduler</w:t>
      </w:r>
      <w:r w:rsidRPr="66A64DBC">
        <w:rPr>
          <w:lang w:val="en-US"/>
        </w:rPr>
        <w:t xml:space="preserve">. </w:t>
      </w:r>
      <w:r w:rsidR="3600AE35" w:rsidRPr="66A64DBC">
        <w:rPr>
          <w:lang w:val="en-US"/>
        </w:rPr>
        <w:t>Think in terms of the passage of time and the amount of CPU cycle</w:t>
      </w:r>
      <w:r w:rsidR="367851FD" w:rsidRPr="66A64DBC">
        <w:rPr>
          <w:lang w:val="en-US"/>
        </w:rPr>
        <w:t>s</w:t>
      </w:r>
      <w:r w:rsidR="3600AE35" w:rsidRPr="66A64DBC">
        <w:rPr>
          <w:lang w:val="en-US"/>
        </w:rPr>
        <w:t xml:space="preserve"> that get completed</w:t>
      </w:r>
      <w:r w:rsidR="3AFCDDF8" w:rsidRPr="66A64DBC">
        <w:rPr>
          <w:lang w:val="en-US"/>
        </w:rPr>
        <w:t xml:space="preserve"> during that time. A CPU </w:t>
      </w:r>
      <w:r w:rsidR="7A04A859" w:rsidRPr="66A64DBC">
        <w:rPr>
          <w:lang w:val="en-US"/>
        </w:rPr>
        <w:t xml:space="preserve">core </w:t>
      </w:r>
      <w:r w:rsidR="3AFCDDF8" w:rsidRPr="66A64DBC">
        <w:rPr>
          <w:lang w:val="en-US"/>
        </w:rPr>
        <w:t xml:space="preserve">running </w:t>
      </w:r>
      <w:r w:rsidR="7A04A859" w:rsidRPr="66A64DBC">
        <w:rPr>
          <w:lang w:val="en-US"/>
        </w:rPr>
        <w:t xml:space="preserve">at </w:t>
      </w:r>
      <w:r w:rsidR="3AFCDDF8" w:rsidRPr="66A64DBC">
        <w:rPr>
          <w:lang w:val="en-US"/>
        </w:rPr>
        <w:t xml:space="preserve">2 GHz will get 2x CPU cycles completed </w:t>
      </w:r>
      <w:r w:rsidR="7A04A859" w:rsidRPr="66A64DBC">
        <w:rPr>
          <w:lang w:val="en-US"/>
        </w:rPr>
        <w:t>compared with a core running at 1 GHz.</w:t>
      </w:r>
      <w:r w:rsidR="28C55323" w:rsidRPr="66A64DBC">
        <w:rPr>
          <w:lang w:val="en-US"/>
        </w:rPr>
        <w:t xml:space="preserve"> </w:t>
      </w:r>
      <w:r w:rsidR="28C55323" w:rsidRPr="00370CAB">
        <w:t>The same goes with Hyper Threading. You get less cycles completed when there is a peer thread competing at the same time.</w:t>
      </w:r>
    </w:p>
    <w:p w14:paraId="4F3C68BA" w14:textId="5B09A3AE" w:rsidR="00F36F29" w:rsidRPr="00AD756B" w:rsidRDefault="009B3772" w:rsidP="000F46D8">
      <w:pPr>
        <w:rPr>
          <w:b/>
          <w:bCs/>
          <w:color w:val="FF0000"/>
          <w:lang w:val="en-US"/>
        </w:rPr>
      </w:pPr>
      <w:r>
        <w:t xml:space="preserve">What you think as utilization or usage or demand or used, </w:t>
      </w:r>
      <w:r w:rsidR="00DE75CB">
        <w:t xml:space="preserve">it will be easier if you see them </w:t>
      </w:r>
      <w:r w:rsidR="00DB61A0">
        <w:t>as cycles, once you make that small paradigm shift.</w:t>
      </w:r>
    </w:p>
    <w:p w14:paraId="2A537B18" w14:textId="3867468C" w:rsidR="002B253C" w:rsidRDefault="00EB4C1B" w:rsidP="000F46D8">
      <w:pPr>
        <w:rPr>
          <w:lang w:val="en-US"/>
        </w:rPr>
      </w:pPr>
      <w:r w:rsidRPr="00AD756B">
        <w:rPr>
          <w:lang w:val="en-US"/>
        </w:rPr>
        <w:t xml:space="preserve">Let’s take VM CPU Ready. </w:t>
      </w:r>
      <w:r w:rsidR="000F549B">
        <w:rPr>
          <w:lang w:val="en-US"/>
        </w:rPr>
        <w:t xml:space="preserve">The following is taken from ESXi </w:t>
      </w:r>
      <w:hyperlink r:id="rId40" w:history="1">
        <w:r w:rsidR="000F549B" w:rsidRPr="00A54089">
          <w:rPr>
            <w:rStyle w:val="Hyperlink"/>
            <w:lang w:val="en-US"/>
          </w:rPr>
          <w:t>vsish</w:t>
        </w:r>
      </w:hyperlink>
      <w:r w:rsidR="00EC058E">
        <w:rPr>
          <w:rStyle w:val="FootnoteReference"/>
          <w:color w:val="0000FF"/>
          <w:u w:val="single"/>
          <w:lang w:val="en-US"/>
        </w:rPr>
        <w:footnoteReference w:id="5"/>
      </w:r>
      <w:r w:rsidR="000F549B">
        <w:rPr>
          <w:lang w:val="en-US"/>
        </w:rPr>
        <w:t xml:space="preserve"> command. It shows that the original, raw counter is </w:t>
      </w:r>
      <w:proofErr w:type="gramStart"/>
      <w:r w:rsidR="000F549B">
        <w:rPr>
          <w:lang w:val="en-US"/>
        </w:rPr>
        <w:t>actually a</w:t>
      </w:r>
      <w:proofErr w:type="gramEnd"/>
      <w:r w:rsidR="000F549B">
        <w:rPr>
          <w:lang w:val="en-US"/>
        </w:rPr>
        <w:t xml:space="preserve"> running number. To calculate the CPU ready of a given </w:t>
      </w:r>
      <w:proofErr w:type="gramStart"/>
      <w:r w:rsidR="000F549B">
        <w:rPr>
          <w:lang w:val="en-US"/>
        </w:rPr>
        <w:t>time period</w:t>
      </w:r>
      <w:proofErr w:type="gramEnd"/>
      <w:r w:rsidR="000F549B">
        <w:rPr>
          <w:lang w:val="en-US"/>
        </w:rPr>
        <w:t>, we need to subtract the last number from the first number. To convert to percentage, we divide over the collection, which is 20000 ms in the screenshot.</w:t>
      </w:r>
    </w:p>
    <w:p w14:paraId="104C3ED0" w14:textId="6AB43A96" w:rsidR="00704432" w:rsidRDefault="007B05FA" w:rsidP="000F46D8">
      <w:pPr>
        <w:rPr>
          <w:lang w:val="en-US"/>
        </w:rPr>
      </w:pPr>
      <w:r>
        <w:rPr>
          <w:noProof/>
        </w:rPr>
        <w:drawing>
          <wp:inline distT="0" distB="0" distL="0" distR="0" wp14:anchorId="3548584F" wp14:editId="143A289B">
            <wp:extent cx="6645910" cy="3533140"/>
            <wp:effectExtent l="0" t="0" r="2540" b="0"/>
            <wp:docPr id="44" name="Picture 4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application&#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645910" cy="3533140"/>
                    </a:xfrm>
                    <a:prstGeom prst="rect">
                      <a:avLst/>
                    </a:prstGeom>
                    <a:noFill/>
                    <a:ln>
                      <a:noFill/>
                    </a:ln>
                  </pic:spPr>
                </pic:pic>
              </a:graphicData>
            </a:graphic>
          </wp:inline>
        </w:drawing>
      </w:r>
    </w:p>
    <w:p w14:paraId="54A6F4AB" w14:textId="07EFDB2D" w:rsidR="00702CE4" w:rsidRDefault="00702CE4" w:rsidP="000F46D8">
      <w:pPr>
        <w:rPr>
          <w:lang w:val="en-US"/>
        </w:rPr>
      </w:pPr>
      <w:r>
        <w:rPr>
          <w:lang w:val="en-US"/>
        </w:rPr>
        <w:t>In the above, the s</w:t>
      </w:r>
      <w:r w:rsidRPr="00702CE4">
        <w:rPr>
          <w:lang w:val="en-US"/>
        </w:rPr>
        <w:t xml:space="preserve">lightly different values </w:t>
      </w:r>
      <w:r>
        <w:rPr>
          <w:lang w:val="en-US"/>
        </w:rPr>
        <w:t xml:space="preserve">are due to </w:t>
      </w:r>
      <w:r w:rsidR="00540FA4">
        <w:rPr>
          <w:lang w:val="en-US"/>
        </w:rPr>
        <w:t xml:space="preserve">different time in </w:t>
      </w:r>
      <w:r w:rsidRPr="00702CE4">
        <w:rPr>
          <w:lang w:val="en-US"/>
        </w:rPr>
        <w:t xml:space="preserve">sample interval start </w:t>
      </w:r>
      <w:r>
        <w:rPr>
          <w:lang w:val="en-US"/>
        </w:rPr>
        <w:t xml:space="preserve">and end. </w:t>
      </w:r>
    </w:p>
    <w:p w14:paraId="17B7F7AF" w14:textId="3F128CDF" w:rsidR="00BB5884" w:rsidRDefault="00BB5884" w:rsidP="000F46D8">
      <w:pPr>
        <w:rPr>
          <w:lang w:val="en-US"/>
        </w:rPr>
      </w:pPr>
      <w:r>
        <w:rPr>
          <w:lang w:val="en-US"/>
        </w:rPr>
        <w:t xml:space="preserve">I’ll take another example, to show that the original unit is time (microsecond, not millisecond). </w:t>
      </w:r>
    </w:p>
    <w:p w14:paraId="45B31FF4" w14:textId="130D336E" w:rsidR="00BB5884" w:rsidRPr="00BB5884" w:rsidRDefault="00BB5884" w:rsidP="000F46D8">
      <w:pPr>
        <w:ind w:left="720"/>
        <w:rPr>
          <w:rFonts w:ascii="Lucida Console" w:hAnsi="Lucida Console"/>
          <w:sz w:val="20"/>
          <w:szCs w:val="20"/>
        </w:rPr>
      </w:pPr>
      <w:r w:rsidRPr="00BB5884">
        <w:rPr>
          <w:rFonts w:ascii="Lucida Console" w:hAnsi="Lucida Console"/>
          <w:sz w:val="20"/>
          <w:szCs w:val="20"/>
        </w:rPr>
        <w:lastRenderedPageBreak/>
        <w:t>/sched/groups/169890525/stats/cpuStatsDir/&gt; cat /sched/groups/169890525/stats/cpuStatsDir/cpuStats</w:t>
      </w:r>
      <w:r w:rsidRPr="00BB5884">
        <w:rPr>
          <w:rFonts w:ascii="Lucida Console" w:hAnsi="Lucida Console"/>
          <w:sz w:val="20"/>
          <w:szCs w:val="20"/>
        </w:rPr>
        <w:br/>
        <w:t>group CpuStats {</w:t>
      </w:r>
      <w:r w:rsidRPr="00BB5884">
        <w:rPr>
          <w:rFonts w:ascii="Lucida Console" w:hAnsi="Lucida Console"/>
          <w:sz w:val="20"/>
          <w:szCs w:val="20"/>
        </w:rPr>
        <w:br/>
        <w:t>   number of vsmps:7</w:t>
      </w:r>
      <w:r w:rsidRPr="00BB5884">
        <w:rPr>
          <w:rFonts w:ascii="Lucida Console" w:hAnsi="Lucida Console"/>
          <w:sz w:val="20"/>
          <w:szCs w:val="20"/>
        </w:rPr>
        <w:br/>
        <w:t>   size:19</w:t>
      </w:r>
      <w:r w:rsidRPr="00BB5884">
        <w:rPr>
          <w:rFonts w:ascii="Lucida Console" w:hAnsi="Lucida Console"/>
          <w:sz w:val="20"/>
          <w:szCs w:val="20"/>
        </w:rPr>
        <w:br/>
        <w:t>   used-time:905379300543 usec</w:t>
      </w:r>
      <w:r w:rsidRPr="00BB5884">
        <w:rPr>
          <w:rFonts w:ascii="Lucida Console" w:hAnsi="Lucida Console"/>
          <w:sz w:val="20"/>
          <w:szCs w:val="20"/>
        </w:rPr>
        <w:br/>
        <w:t>   latency-stats:latency-stats {</w:t>
      </w:r>
      <w:r w:rsidRPr="00BB5884">
        <w:rPr>
          <w:rFonts w:ascii="Lucida Console" w:hAnsi="Lucida Console"/>
          <w:sz w:val="20"/>
          <w:szCs w:val="20"/>
        </w:rPr>
        <w:br/>
        <w:t>      </w:t>
      </w:r>
      <w:r w:rsidRPr="00BB5884">
        <w:rPr>
          <w:rFonts w:ascii="Lucida Console" w:hAnsi="Lucida Console"/>
          <w:sz w:val="20"/>
          <w:szCs w:val="20"/>
          <w:highlight w:val="yellow"/>
        </w:rPr>
        <w:t>cpu-latency:798578245914 usec</w:t>
      </w:r>
      <w:r w:rsidRPr="00BB5884">
        <w:rPr>
          <w:rFonts w:ascii="Lucida Console" w:hAnsi="Lucida Console"/>
          <w:sz w:val="20"/>
          <w:szCs w:val="20"/>
        </w:rPr>
        <w:t xml:space="preserve"> </w:t>
      </w:r>
      <w:r w:rsidRPr="00BB5884">
        <w:rPr>
          <w:rFonts w:ascii="Lucida Console" w:hAnsi="Lucida Console"/>
          <w:sz w:val="20"/>
          <w:szCs w:val="20"/>
        </w:rPr>
        <w:br/>
        <w:t>      memory-latency:memory-latency {</w:t>
      </w:r>
      <w:r w:rsidRPr="00BB5884">
        <w:rPr>
          <w:rFonts w:ascii="Lucida Console" w:hAnsi="Lucida Console"/>
          <w:sz w:val="20"/>
          <w:szCs w:val="20"/>
        </w:rPr>
        <w:br/>
        <w:t>         swap-fault-time:0 usec</w:t>
      </w:r>
      <w:r w:rsidRPr="00BB5884">
        <w:rPr>
          <w:rFonts w:ascii="Lucida Console" w:hAnsi="Lucida Console"/>
          <w:sz w:val="20"/>
          <w:szCs w:val="20"/>
        </w:rPr>
        <w:br/>
        <w:t>         swap-fault-count:0</w:t>
      </w:r>
      <w:r w:rsidRPr="00BB5884">
        <w:rPr>
          <w:rFonts w:ascii="Lucida Console" w:hAnsi="Lucida Console"/>
          <w:sz w:val="20"/>
          <w:szCs w:val="20"/>
        </w:rPr>
        <w:br/>
        <w:t>         compress-fault-time:0 usec</w:t>
      </w:r>
      <w:r w:rsidRPr="00BB5884">
        <w:rPr>
          <w:rFonts w:ascii="Lucida Console" w:hAnsi="Lucida Console"/>
          <w:sz w:val="20"/>
          <w:szCs w:val="20"/>
        </w:rPr>
        <w:br/>
        <w:t>         compress-fault-count:0</w:t>
      </w:r>
      <w:r w:rsidRPr="00BB5884">
        <w:rPr>
          <w:rFonts w:ascii="Lucida Console" w:hAnsi="Lucida Console"/>
          <w:sz w:val="20"/>
          <w:szCs w:val="20"/>
        </w:rPr>
        <w:br/>
        <w:t>         mem-fault-time:17939139 usec</w:t>
      </w:r>
      <w:r w:rsidRPr="00BB5884">
        <w:rPr>
          <w:rFonts w:ascii="Lucida Console" w:hAnsi="Lucida Console"/>
          <w:sz w:val="20"/>
          <w:szCs w:val="20"/>
        </w:rPr>
        <w:br/>
        <w:t>         mem-fault-count:3834600</w:t>
      </w:r>
      <w:r w:rsidRPr="00BB5884">
        <w:rPr>
          <w:rFonts w:ascii="Lucida Console" w:hAnsi="Lucida Console"/>
          <w:sz w:val="20"/>
          <w:szCs w:val="20"/>
        </w:rPr>
        <w:br/>
        <w:t>      }</w:t>
      </w:r>
      <w:r w:rsidRPr="00BB5884">
        <w:rPr>
          <w:rFonts w:ascii="Lucida Console" w:hAnsi="Lucida Console"/>
          <w:sz w:val="20"/>
          <w:szCs w:val="20"/>
        </w:rPr>
        <w:br/>
        <w:t>      network-latency:0 usec</w:t>
      </w:r>
      <w:r w:rsidRPr="00BB5884">
        <w:rPr>
          <w:rFonts w:ascii="Lucida Console" w:hAnsi="Lucida Console"/>
          <w:sz w:val="20"/>
          <w:szCs w:val="20"/>
        </w:rPr>
        <w:br/>
        <w:t>      storage-latency:0 usec</w:t>
      </w:r>
    </w:p>
    <w:p w14:paraId="3AF1B63A" w14:textId="695099F5" w:rsidR="00BB5884" w:rsidRDefault="00BB5884" w:rsidP="000F46D8">
      <w:pPr>
        <w:rPr>
          <w:lang w:val="en-US"/>
        </w:rPr>
      </w:pPr>
      <w:r>
        <w:rPr>
          <w:lang w:val="en-US"/>
        </w:rPr>
        <w:t xml:space="preserve">In vSphere UI and API, the counter for CPU Latency is percentage. But in the above, you can see that it’s true unit is microseconds. </w:t>
      </w:r>
    </w:p>
    <w:p w14:paraId="30F43063" w14:textId="30BAF723" w:rsidR="009865C9" w:rsidRPr="00702CE4" w:rsidRDefault="007922EF" w:rsidP="00CF263E">
      <w:pPr>
        <w:pStyle w:val="Heading4"/>
        <w:rPr>
          <w:lang w:val="en-SG"/>
        </w:rPr>
      </w:pPr>
      <w:r>
        <w:t>Summation</w:t>
      </w:r>
    </w:p>
    <w:p w14:paraId="1C94A3B1" w14:textId="76CDEA6B" w:rsidR="008F3390" w:rsidRDefault="00601F1B" w:rsidP="000F46D8">
      <w:pPr>
        <w:rPr>
          <w:lang w:val="en-US"/>
        </w:rPr>
      </w:pPr>
      <w:r>
        <w:rPr>
          <w:lang w:val="en-US"/>
        </w:rPr>
        <w:t>T</w:t>
      </w:r>
      <w:r w:rsidR="008F3390" w:rsidRPr="00AD756B">
        <w:rPr>
          <w:lang w:val="en-US"/>
        </w:rPr>
        <w:t xml:space="preserve">he </w:t>
      </w:r>
      <w:r w:rsidR="008F3390" w:rsidRPr="00AF40ED">
        <w:rPr>
          <w:b/>
          <w:bCs/>
          <w:color w:val="00B0F0"/>
          <w:lang w:val="en-US"/>
        </w:rPr>
        <w:t>Rollups</w:t>
      </w:r>
      <w:r w:rsidR="008F3390" w:rsidRPr="00AF40ED">
        <w:rPr>
          <w:color w:val="00B0F0"/>
          <w:lang w:val="en-US"/>
        </w:rPr>
        <w:t xml:space="preserve"> </w:t>
      </w:r>
      <w:r w:rsidR="008F3390" w:rsidRPr="00AD756B">
        <w:rPr>
          <w:lang w:val="en-US"/>
        </w:rPr>
        <w:t xml:space="preserve">column </w:t>
      </w:r>
      <w:r w:rsidR="00CF4A5B">
        <w:rPr>
          <w:lang w:val="en-US"/>
        </w:rPr>
        <w:t xml:space="preserve">tells you how </w:t>
      </w:r>
      <w:r w:rsidR="0004242A">
        <w:rPr>
          <w:lang w:val="en-US"/>
        </w:rPr>
        <w:t xml:space="preserve">the data is rolled up </w:t>
      </w:r>
      <w:r w:rsidR="00E77BFD">
        <w:rPr>
          <w:lang w:val="en-US"/>
        </w:rPr>
        <w:t xml:space="preserve">to longer </w:t>
      </w:r>
      <w:proofErr w:type="gramStart"/>
      <w:r w:rsidR="00E77BFD">
        <w:rPr>
          <w:lang w:val="en-US"/>
        </w:rPr>
        <w:t>time period</w:t>
      </w:r>
      <w:proofErr w:type="gramEnd"/>
      <w:r w:rsidR="008F3390" w:rsidRPr="00AD756B">
        <w:rPr>
          <w:lang w:val="en-US"/>
        </w:rPr>
        <w:t xml:space="preserve">. Average means the average of 5 minutes in the case of vRealize Operations. What about </w:t>
      </w:r>
      <w:r w:rsidR="008F3390" w:rsidRPr="00AF40ED">
        <w:rPr>
          <w:b/>
          <w:color w:val="00B0F0"/>
          <w:lang w:val="en-US"/>
        </w:rPr>
        <w:t>Summation</w:t>
      </w:r>
      <w:r w:rsidR="008F3390" w:rsidRPr="00AD756B">
        <w:rPr>
          <w:lang w:val="en-US"/>
        </w:rPr>
        <w:t>? Why does the number keep going up as you roll up?</w:t>
      </w:r>
    </w:p>
    <w:p w14:paraId="67AA7404" w14:textId="79A3977B" w:rsidR="00F4549A" w:rsidRPr="00AD756B" w:rsidRDefault="00F4549A" w:rsidP="000F46D8">
      <w:pPr>
        <w:rPr>
          <w:lang w:val="en-US"/>
        </w:rPr>
      </w:pPr>
      <w:r w:rsidRPr="00AD756B">
        <w:rPr>
          <w:lang w:val="en-US"/>
        </w:rPr>
        <w:t xml:space="preserve">It is </w:t>
      </w:r>
      <w:proofErr w:type="gramStart"/>
      <w:r w:rsidRPr="00AD756B">
        <w:rPr>
          <w:lang w:val="en-US"/>
        </w:rPr>
        <w:t>actually average</w:t>
      </w:r>
      <w:proofErr w:type="gramEnd"/>
      <w:r w:rsidRPr="00AD756B">
        <w:rPr>
          <w:lang w:val="en-US"/>
        </w:rPr>
        <w:t xml:space="preserve"> for those counters where accumulation makes more sense. Let’s take an example. CPU Ready Time gets accumulated over the sampling period. vCenter reports </w:t>
      </w:r>
      <w:r w:rsidR="00FB4C8E">
        <w:rPr>
          <w:lang w:val="en-US"/>
        </w:rPr>
        <w:t>counters</w:t>
      </w:r>
      <w:r w:rsidRPr="00AD756B">
        <w:rPr>
          <w:lang w:val="en-US"/>
        </w:rPr>
        <w:t xml:space="preserve"> every 20 seconds, which is 20000 milliseconds. The following table shows a VM has different CPU Ready Time on each second. It ha</w:t>
      </w:r>
      <w:r w:rsidR="006D0DC7">
        <w:rPr>
          <w:lang w:val="en-US"/>
        </w:rPr>
        <w:t>s</w:t>
      </w:r>
      <w:r w:rsidRPr="00AD756B">
        <w:rPr>
          <w:lang w:val="en-US"/>
        </w:rPr>
        <w:t xml:space="preserve"> 900 ms CPU Ready on the 5</w:t>
      </w:r>
      <w:r w:rsidR="00334102" w:rsidRPr="00334102">
        <w:rPr>
          <w:vertAlign w:val="superscript"/>
          <w:lang w:val="en-US"/>
        </w:rPr>
        <w:t>th</w:t>
      </w:r>
      <w:r w:rsidR="00334102">
        <w:rPr>
          <w:lang w:val="en-US"/>
        </w:rPr>
        <w:t xml:space="preserve"> </w:t>
      </w:r>
      <w:r w:rsidRPr="00AD756B">
        <w:rPr>
          <w:lang w:val="en-US"/>
        </w:rPr>
        <w:t>and 6</w:t>
      </w:r>
      <w:r w:rsidR="00334102" w:rsidRPr="00334102">
        <w:rPr>
          <w:vertAlign w:val="superscript"/>
          <w:lang w:val="en-US"/>
        </w:rPr>
        <w:t>th</w:t>
      </w:r>
      <w:r w:rsidR="00334102">
        <w:rPr>
          <w:lang w:val="en-US"/>
        </w:rPr>
        <w:t xml:space="preserve"> </w:t>
      </w:r>
      <w:proofErr w:type="gramStart"/>
      <w:r w:rsidRPr="00AD756B">
        <w:rPr>
          <w:lang w:val="en-US"/>
        </w:rPr>
        <w:t>second, but</w:t>
      </w:r>
      <w:proofErr w:type="gramEnd"/>
      <w:r w:rsidRPr="00AD756B">
        <w:rPr>
          <w:lang w:val="en-US"/>
        </w:rPr>
        <w:t xml:space="preserve"> ha</w:t>
      </w:r>
      <w:r w:rsidR="00BA7AE7">
        <w:rPr>
          <w:lang w:val="en-US"/>
        </w:rPr>
        <w:t>s</w:t>
      </w:r>
      <w:r w:rsidRPr="00AD756B">
        <w:rPr>
          <w:lang w:val="en-US"/>
        </w:rPr>
        <w:t xml:space="preserve"> lower number on the remaining 18 seconds.</w:t>
      </w:r>
    </w:p>
    <w:p w14:paraId="1131A203" w14:textId="77777777" w:rsidR="00F4549A" w:rsidRPr="00AD756B" w:rsidRDefault="41EB1CAB" w:rsidP="000F46D8">
      <w:pPr>
        <w:jc w:val="center"/>
        <w:rPr>
          <w:lang w:val="en-US"/>
        </w:rPr>
      </w:pPr>
      <w:r>
        <w:rPr>
          <w:noProof/>
        </w:rPr>
        <w:drawing>
          <wp:inline distT="0" distB="0" distL="0" distR="0" wp14:anchorId="04797937" wp14:editId="6142EF5E">
            <wp:extent cx="3876851" cy="2362200"/>
            <wp:effectExtent l="0" t="0" r="9525" b="0"/>
            <wp:docPr id="606394128" name="Picture 606394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28"/>
                    <pic:cNvPicPr/>
                  </pic:nvPicPr>
                  <pic:blipFill>
                    <a:blip r:embed="rId42">
                      <a:extLst>
                        <a:ext uri="{28A0092B-C50C-407E-A947-70E740481C1C}">
                          <a14:useLocalDpi xmlns:a14="http://schemas.microsoft.com/office/drawing/2010/main" val="0"/>
                        </a:ext>
                      </a:extLst>
                    </a:blip>
                    <a:stretch>
                      <a:fillRect/>
                    </a:stretch>
                  </pic:blipFill>
                  <pic:spPr>
                    <a:xfrm>
                      <a:off x="0" y="0"/>
                      <a:ext cx="3876851" cy="2362200"/>
                    </a:xfrm>
                    <a:prstGeom prst="rect">
                      <a:avLst/>
                    </a:prstGeom>
                  </pic:spPr>
                </pic:pic>
              </a:graphicData>
            </a:graphic>
          </wp:inline>
        </w:drawing>
      </w:r>
    </w:p>
    <w:p w14:paraId="63C0DC20" w14:textId="1DF6D321" w:rsidR="00F4549A" w:rsidRPr="00AD756B" w:rsidRDefault="00F4549A" w:rsidP="000F46D8">
      <w:pPr>
        <w:rPr>
          <w:lang w:val="en-US"/>
        </w:rPr>
      </w:pPr>
      <w:r w:rsidRPr="00AD756B">
        <w:rPr>
          <w:lang w:val="en-US"/>
        </w:rPr>
        <w:t xml:space="preserve">Over a period of 20 seconds, a VM may accumulate different CPU Ready Time for each second. vCenter sums all these numbers, then divides it by 20,000. This is </w:t>
      </w:r>
      <w:proofErr w:type="gramStart"/>
      <w:r w:rsidRPr="00AD756B">
        <w:rPr>
          <w:lang w:val="en-US"/>
        </w:rPr>
        <w:t>actually an</w:t>
      </w:r>
      <w:proofErr w:type="gramEnd"/>
      <w:r w:rsidRPr="00AD756B">
        <w:rPr>
          <w:lang w:val="en-US"/>
        </w:rPr>
        <w:t xml:space="preserve"> average, as you lose the peak</w:t>
      </w:r>
      <w:r w:rsidR="00BA7AE7">
        <w:rPr>
          <w:lang w:val="en-US"/>
        </w:rPr>
        <w:t xml:space="preserve"> within the period.</w:t>
      </w:r>
    </w:p>
    <w:p w14:paraId="78C9950F" w14:textId="45CB93FA" w:rsidR="00F4549A" w:rsidRDefault="00F4549A" w:rsidP="000F46D8">
      <w:pPr>
        <w:rPr>
          <w:lang w:val="en-US"/>
        </w:rPr>
      </w:pPr>
      <w:r w:rsidRPr="00A267CE">
        <w:rPr>
          <w:b/>
          <w:bCs/>
          <w:color w:val="00B0F0"/>
          <w:lang w:val="en-US"/>
        </w:rPr>
        <w:t>Latest</w:t>
      </w:r>
      <w:r w:rsidRPr="00AD756B">
        <w:rPr>
          <w:lang w:val="en-US"/>
        </w:rPr>
        <w:t>, on the other hand, is different. It takes the last value of the sampling period. For example, in the 20-second sampling, it takes the value between 19</w:t>
      </w:r>
      <w:r w:rsidR="00BA7AE7" w:rsidRPr="00BA7AE7">
        <w:rPr>
          <w:vertAlign w:val="superscript"/>
          <w:lang w:val="en-US"/>
        </w:rPr>
        <w:t>th</w:t>
      </w:r>
      <w:r w:rsidR="00BA7AE7">
        <w:rPr>
          <w:lang w:val="en-US"/>
        </w:rPr>
        <w:t xml:space="preserve"> </w:t>
      </w:r>
      <w:r w:rsidRPr="00AD756B">
        <w:rPr>
          <w:lang w:val="en-US"/>
        </w:rPr>
        <w:t>and 20</w:t>
      </w:r>
      <w:r w:rsidR="00BA7AE7" w:rsidRPr="00BA7AE7">
        <w:rPr>
          <w:vertAlign w:val="superscript"/>
          <w:lang w:val="en-US"/>
        </w:rPr>
        <w:t>th</w:t>
      </w:r>
      <w:r w:rsidR="00BA7AE7">
        <w:rPr>
          <w:lang w:val="en-US"/>
        </w:rPr>
        <w:t xml:space="preserve"> </w:t>
      </w:r>
      <w:r w:rsidRPr="00AD756B">
        <w:rPr>
          <w:lang w:val="en-US"/>
        </w:rPr>
        <w:t xml:space="preserve">seconds. This value can be lower or higher than the average of the entire 20 </w:t>
      </w:r>
      <w:proofErr w:type="gramStart"/>
      <w:r w:rsidRPr="00AD756B">
        <w:rPr>
          <w:lang w:val="en-US"/>
        </w:rPr>
        <w:t>seconds</w:t>
      </w:r>
      <w:proofErr w:type="gramEnd"/>
      <w:r w:rsidRPr="00AD756B">
        <w:rPr>
          <w:lang w:val="en-US"/>
        </w:rPr>
        <w:t xml:space="preserve"> period.</w:t>
      </w:r>
      <w:r w:rsidR="00965571">
        <w:rPr>
          <w:lang w:val="en-US"/>
        </w:rPr>
        <w:t xml:space="preserve"> Latest is less popular compared with average</w:t>
      </w:r>
      <w:r w:rsidR="00A32EF2">
        <w:rPr>
          <w:lang w:val="en-US"/>
        </w:rPr>
        <w:t xml:space="preserve"> as you miss 95% of the data.</w:t>
      </w:r>
    </w:p>
    <w:p w14:paraId="6F3DC505" w14:textId="26CA938C" w:rsidR="00965571" w:rsidRDefault="00965571" w:rsidP="000F46D8">
      <w:pPr>
        <w:rPr>
          <w:lang w:val="en-US"/>
        </w:rPr>
      </w:pPr>
      <w:r>
        <w:rPr>
          <w:lang w:val="en-US"/>
        </w:rPr>
        <w:t>Rolling up from 20 seconds to 5 minutes or higher results in further averaging</w:t>
      </w:r>
      <w:r w:rsidR="0079402E">
        <w:rPr>
          <w:lang w:val="en-US"/>
        </w:rPr>
        <w:t xml:space="preserve">, </w:t>
      </w:r>
      <w:proofErr w:type="gramStart"/>
      <w:r w:rsidR="0079402E">
        <w:rPr>
          <w:lang w:val="en-US"/>
        </w:rPr>
        <w:t>regardless</w:t>
      </w:r>
      <w:proofErr w:type="gramEnd"/>
      <w:r w:rsidR="0079402E">
        <w:rPr>
          <w:lang w:val="en-US"/>
        </w:rPr>
        <w:t xml:space="preserve"> whether</w:t>
      </w:r>
      <w:r w:rsidR="00FD66D7">
        <w:rPr>
          <w:lang w:val="en-US"/>
        </w:rPr>
        <w:t xml:space="preserve"> the rollup</w:t>
      </w:r>
      <w:r w:rsidR="00FB7B25">
        <w:rPr>
          <w:lang w:val="en-US"/>
        </w:rPr>
        <w:t xml:space="preserve"> technique</w:t>
      </w:r>
      <w:r w:rsidR="0079402E">
        <w:rPr>
          <w:lang w:val="en-US"/>
        </w:rPr>
        <w:t xml:space="preserve"> </w:t>
      </w:r>
      <w:r w:rsidR="00FB7B25">
        <w:rPr>
          <w:lang w:val="en-US"/>
        </w:rPr>
        <w:t>i</w:t>
      </w:r>
      <w:r w:rsidR="00F04C57">
        <w:rPr>
          <w:lang w:val="en-US"/>
        </w:rPr>
        <w:t>s</w:t>
      </w:r>
      <w:r w:rsidR="00FD66D7">
        <w:rPr>
          <w:lang w:val="en-US"/>
        </w:rPr>
        <w:t xml:space="preserve"> summation or average</w:t>
      </w:r>
      <w:r>
        <w:rPr>
          <w:lang w:val="en-US"/>
        </w:rPr>
        <w:t xml:space="preserve">. </w:t>
      </w:r>
      <w:r w:rsidR="000B54B5">
        <w:rPr>
          <w:lang w:val="en-US"/>
        </w:rPr>
        <w:t>This is the reason why it is better to use vRealize Operations than</w:t>
      </w:r>
      <w:r w:rsidR="003A6A33">
        <w:rPr>
          <w:lang w:val="en-US"/>
        </w:rPr>
        <w:t xml:space="preserve"> vCenter for data older than 1 day, as vCenter averages the data </w:t>
      </w:r>
      <w:r w:rsidR="00EC2E5B">
        <w:rPr>
          <w:lang w:val="en-US"/>
        </w:rPr>
        <w:t xml:space="preserve">further, into a </w:t>
      </w:r>
      <w:proofErr w:type="gramStart"/>
      <w:r w:rsidR="00EC2E5B">
        <w:rPr>
          <w:lang w:val="en-US"/>
        </w:rPr>
        <w:t>0.5 hour</w:t>
      </w:r>
      <w:proofErr w:type="gramEnd"/>
      <w:r w:rsidR="00EC2E5B">
        <w:rPr>
          <w:lang w:val="en-US"/>
        </w:rPr>
        <w:t xml:space="preserve"> average.</w:t>
      </w:r>
    </w:p>
    <w:p w14:paraId="448B2692" w14:textId="6181581B" w:rsidR="00FB7B25" w:rsidRPr="00AD756B" w:rsidRDefault="00326AD3" w:rsidP="000F46D8">
      <w:pPr>
        <w:rPr>
          <w:lang w:val="en-US"/>
        </w:rPr>
      </w:pPr>
      <w:r>
        <w:rPr>
          <w:lang w:val="en-US"/>
        </w:rPr>
        <w:lastRenderedPageBreak/>
        <w:t>Because the source data is based on 20-second, and vRealize Operations by default averages th</w:t>
      </w:r>
      <w:r w:rsidR="0085008C">
        <w:rPr>
          <w:lang w:val="en-US"/>
        </w:rPr>
        <w:t xml:space="preserve">ese data, the “100%” of any </w:t>
      </w:r>
      <w:r w:rsidR="00F22268">
        <w:rPr>
          <w:lang w:val="en-US"/>
        </w:rPr>
        <w:t>millisecond</w:t>
      </w:r>
      <w:r w:rsidR="0085008C">
        <w:rPr>
          <w:lang w:val="en-US"/>
        </w:rPr>
        <w:t xml:space="preserve"> data is 20,000 ms, not 300,000 ms. When you see CPU Ready of </w:t>
      </w:r>
      <w:r w:rsidR="0051038F">
        <w:rPr>
          <w:lang w:val="en-US"/>
        </w:rPr>
        <w:t>3</w:t>
      </w:r>
      <w:r w:rsidR="0085008C">
        <w:rPr>
          <w:lang w:val="en-US"/>
        </w:rPr>
        <w:t>000 m</w:t>
      </w:r>
      <w:r w:rsidR="0051038F">
        <w:rPr>
          <w:lang w:val="en-US"/>
        </w:rPr>
        <w:t xml:space="preserve">s, that’s </w:t>
      </w:r>
      <w:proofErr w:type="gramStart"/>
      <w:r w:rsidR="0051038F">
        <w:rPr>
          <w:lang w:val="en-US"/>
        </w:rPr>
        <w:t>actually 15%</w:t>
      </w:r>
      <w:proofErr w:type="gramEnd"/>
      <w:r w:rsidR="0051038F">
        <w:rPr>
          <w:lang w:val="en-US"/>
        </w:rPr>
        <w:t xml:space="preserve"> and not 1%</w:t>
      </w:r>
      <w:r w:rsidR="007F04CF">
        <w:rPr>
          <w:lang w:val="en-US"/>
        </w:rPr>
        <w:t>.</w:t>
      </w:r>
    </w:p>
    <w:p w14:paraId="7FBE6B11" w14:textId="429186A9" w:rsidR="00965571" w:rsidRDefault="00965571" w:rsidP="000F46D8">
      <w:r>
        <w:t xml:space="preserve">By default, vRealize Operations takes data every 5 minutes. This means it is </w:t>
      </w:r>
      <w:r w:rsidRPr="00803D9E">
        <w:rPr>
          <w:i/>
          <w:iCs/>
          <w:color w:val="FF0000"/>
        </w:rPr>
        <w:t>not</w:t>
      </w:r>
      <w:r w:rsidRPr="00803D9E">
        <w:rPr>
          <w:color w:val="FF0000"/>
        </w:rPr>
        <w:t xml:space="preserve"> </w:t>
      </w:r>
      <w:r>
        <w:t xml:space="preserve">suitable to troubleshoot performance that does not last for 5 minutes. In fact, if the performance issue only lasts for 5 minutes, you may not get any alert, because the collection </w:t>
      </w:r>
      <w:r w:rsidR="0079402E">
        <w:t>could</w:t>
      </w:r>
      <w:r>
        <w:t xml:space="preserve"> happen exactly in the middle of those 5 minutes. For example, let's assume the CPU is idle from 08:00:00 to 08:02:30, spikes from 08:02:30 to 08:07:30, and then again is idle from 08:07:30 to 08:10:00. If vRealize Operations is collecting at exactly 08:00, 08:05, and 08:10, you will not see the spike as it is spread over two data points. This means, for vRealize Operations to pick up the spike in its </w:t>
      </w:r>
      <w:r w:rsidRPr="3687B177">
        <w:rPr>
          <w:i/>
          <w:iCs/>
          <w:color w:val="00B0F0"/>
        </w:rPr>
        <w:t>entirety</w:t>
      </w:r>
      <w:r w:rsidRPr="3687B177">
        <w:rPr>
          <w:color w:val="00B0F0"/>
        </w:rPr>
        <w:t xml:space="preserve"> </w:t>
      </w:r>
      <w:r>
        <w:t xml:space="preserve">without any idle data, the spike </w:t>
      </w:r>
      <w:r w:rsidRPr="3687B177">
        <w:rPr>
          <w:i/>
          <w:iCs/>
          <w:color w:val="00B0F0"/>
        </w:rPr>
        <w:t>may</w:t>
      </w:r>
      <w:r w:rsidRPr="3687B177">
        <w:rPr>
          <w:color w:val="FF0000"/>
        </w:rPr>
        <w:t xml:space="preserve"> </w:t>
      </w:r>
      <w:r>
        <w:t>have to last for 10 minutes.</w:t>
      </w:r>
    </w:p>
    <w:p w14:paraId="56C1E2B1" w14:textId="73A0FE1F" w:rsidR="00EE283C" w:rsidRDefault="00EC2E5B" w:rsidP="000F46D8">
      <w:r>
        <w:t xml:space="preserve">vRealize Operations </w:t>
      </w:r>
      <w:proofErr w:type="gramStart"/>
      <w:r>
        <w:t>is capable of storing</w:t>
      </w:r>
      <w:proofErr w:type="gramEnd"/>
      <w:r>
        <w:t xml:space="preserve"> the individual 20-seconds data</w:t>
      </w:r>
      <w:r w:rsidR="0011436B">
        <w:t xml:space="preserve">. But that would result in 15x </w:t>
      </w:r>
      <w:r w:rsidR="00D92798">
        <w:t>more data</w:t>
      </w:r>
      <w:r w:rsidR="0011436B">
        <w:t>. In most cases, what you want is the peak</w:t>
      </w:r>
      <w:r w:rsidR="0022102D">
        <w:t xml:space="preserve"> among the 15 data points. This is where a new set of </w:t>
      </w:r>
      <w:hyperlink w:anchor="_Troubleshooting_Metrics" w:history="1">
        <w:r w:rsidR="0022102D" w:rsidRPr="00A60426">
          <w:rPr>
            <w:rStyle w:val="Hyperlink"/>
          </w:rPr>
          <w:t>troubleshooting metrics</w:t>
        </w:r>
      </w:hyperlink>
      <w:r w:rsidR="0022102D">
        <w:t xml:space="preserve"> come in. </w:t>
      </w:r>
    </w:p>
    <w:p w14:paraId="7A53AC34" w14:textId="573CE0E2" w:rsidR="007F0F45" w:rsidRDefault="007F0F45" w:rsidP="000F46D8">
      <w:pPr>
        <w:rPr>
          <w:lang w:val="en-US"/>
        </w:rPr>
      </w:pPr>
      <w:bookmarkStart w:id="4" w:name="_Units"/>
      <w:bookmarkEnd w:id="4"/>
      <w:r w:rsidRPr="0074413E">
        <w:rPr>
          <w:lang w:val="en-US"/>
        </w:rPr>
        <w:t xml:space="preserve">The </w:t>
      </w:r>
      <w:hyperlink r:id="rId43" w:history="1">
        <w:r w:rsidRPr="00F93EA2">
          <w:rPr>
            <w:rStyle w:val="Hyperlink"/>
            <w:lang w:val="en-US"/>
          </w:rPr>
          <w:t>Collection Level</w:t>
        </w:r>
      </w:hyperlink>
      <w:r w:rsidRPr="0074413E">
        <w:rPr>
          <w:lang w:val="en-US"/>
        </w:rPr>
        <w:t xml:space="preserve"> </w:t>
      </w:r>
      <w:r>
        <w:rPr>
          <w:lang w:val="en-US"/>
        </w:rPr>
        <w:t>in vCenter</w:t>
      </w:r>
      <w:r w:rsidR="00F93EA2">
        <w:rPr>
          <w:lang w:val="en-US"/>
        </w:rPr>
        <w:t>, shown in the following table,</w:t>
      </w:r>
      <w:r w:rsidRPr="0074413E">
        <w:rPr>
          <w:lang w:val="en-US"/>
        </w:rPr>
        <w:t xml:space="preserve"> does </w:t>
      </w:r>
      <w:r w:rsidRPr="009162F5">
        <w:rPr>
          <w:i/>
          <w:iCs/>
          <w:color w:val="00B050"/>
          <w:lang w:val="en-US"/>
        </w:rPr>
        <w:t>not</w:t>
      </w:r>
      <w:r w:rsidRPr="009162F5">
        <w:rPr>
          <w:color w:val="00B050"/>
          <w:lang w:val="en-US"/>
        </w:rPr>
        <w:t xml:space="preserve"> </w:t>
      </w:r>
      <w:r w:rsidRPr="0074413E">
        <w:rPr>
          <w:lang w:val="en-US"/>
        </w:rPr>
        <w:t xml:space="preserve">apply to vRealize Operations. Changing the collection level does not impact what counters get collected by vRealize Operations. It collects </w:t>
      </w:r>
      <w:r w:rsidR="00F93EA2">
        <w:rPr>
          <w:lang w:val="en-US"/>
        </w:rPr>
        <w:t xml:space="preserve">majority of </w:t>
      </w:r>
      <w:r w:rsidRPr="0074413E">
        <w:rPr>
          <w:lang w:val="en-US"/>
        </w:rPr>
        <w:t>counters from vCenter using its own filter, which you can customize</w:t>
      </w:r>
      <w:r>
        <w:rPr>
          <w:lang w:val="en-US"/>
        </w:rPr>
        <w:t xml:space="preserve"> via policy.</w:t>
      </w:r>
    </w:p>
    <w:p w14:paraId="09623B73" w14:textId="77777777" w:rsidR="00F93EA2" w:rsidRDefault="00F93EA2" w:rsidP="000F46D8">
      <w:pPr>
        <w:pStyle w:val="BeforeTable"/>
        <w:rPr>
          <w:lang w:val="en-US"/>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696"/>
        <w:gridCol w:w="8760"/>
      </w:tblGrid>
      <w:tr w:rsidR="00F93EA2" w:rsidRPr="00F93EA2" w14:paraId="538710E0" w14:textId="77777777" w:rsidTr="00F93EA2">
        <w:tc>
          <w:tcPr>
            <w:tcW w:w="1696" w:type="dxa"/>
            <w:shd w:val="clear" w:color="auto" w:fill="F2F2F2" w:themeFill="background1" w:themeFillShade="F2"/>
          </w:tcPr>
          <w:p w14:paraId="41E47323" w14:textId="346BD8C8" w:rsidR="00F93EA2" w:rsidRPr="00F93EA2" w:rsidRDefault="00F93EA2" w:rsidP="000F46D8">
            <w:pPr>
              <w:pStyle w:val="Tableheading"/>
            </w:pPr>
            <w:r w:rsidRPr="00F93EA2">
              <w:t>Statistics Levels</w:t>
            </w:r>
          </w:p>
        </w:tc>
        <w:tc>
          <w:tcPr>
            <w:tcW w:w="8760" w:type="dxa"/>
            <w:shd w:val="clear" w:color="auto" w:fill="F2F2F2" w:themeFill="background1" w:themeFillShade="F2"/>
          </w:tcPr>
          <w:p w14:paraId="7421E625" w14:textId="122111CB" w:rsidR="00F93EA2" w:rsidRPr="00F93EA2" w:rsidRDefault="00F93EA2" w:rsidP="000F46D8">
            <w:pPr>
              <w:pStyle w:val="Tableheading"/>
            </w:pPr>
            <w:r w:rsidRPr="00F93EA2">
              <w:t>Metrics</w:t>
            </w:r>
          </w:p>
        </w:tc>
      </w:tr>
      <w:tr w:rsidR="00F93EA2" w:rsidRPr="00F93EA2" w14:paraId="3D84D008" w14:textId="77777777" w:rsidTr="00F93EA2">
        <w:tc>
          <w:tcPr>
            <w:tcW w:w="1696" w:type="dxa"/>
            <w:vAlign w:val="center"/>
          </w:tcPr>
          <w:p w14:paraId="7F9F4FE4" w14:textId="253A7747" w:rsidR="00F93EA2" w:rsidRPr="00F93EA2" w:rsidRDefault="00F93EA2" w:rsidP="000F46D8">
            <w:pPr>
              <w:pStyle w:val="Tablecontent"/>
            </w:pPr>
            <w:r w:rsidRPr="00F93EA2">
              <w:t xml:space="preserve">Level 1 </w:t>
            </w:r>
          </w:p>
        </w:tc>
        <w:tc>
          <w:tcPr>
            <w:tcW w:w="8760" w:type="dxa"/>
            <w:vAlign w:val="center"/>
          </w:tcPr>
          <w:p w14:paraId="4EFEB290" w14:textId="77777777" w:rsidR="00F93EA2" w:rsidRPr="00F93EA2" w:rsidRDefault="00F93EA2" w:rsidP="000F46D8">
            <w:pPr>
              <w:pStyle w:val="Tablecontent"/>
            </w:pPr>
            <w:r w:rsidRPr="00F93EA2">
              <w:t xml:space="preserve">Cluster Services (VMware Distributed Resource Scheduler) – all metrics </w:t>
            </w:r>
          </w:p>
          <w:p w14:paraId="1C151B00" w14:textId="0474550C" w:rsidR="00F93EA2" w:rsidRPr="00F93EA2" w:rsidRDefault="00F93EA2" w:rsidP="000F46D8">
            <w:pPr>
              <w:pStyle w:val="Tablecontent"/>
            </w:pPr>
            <w:r w:rsidRPr="00F93EA2">
              <w:t>CPU –entitlement, total</w:t>
            </w:r>
            <w:r>
              <w:t xml:space="preserve"> MH</w:t>
            </w:r>
            <w:r w:rsidRPr="00F93EA2">
              <w:t>z, usage (average), usage</w:t>
            </w:r>
            <w:r>
              <w:t xml:space="preserve"> MH</w:t>
            </w:r>
            <w:r w:rsidRPr="00F93EA2">
              <w:t xml:space="preserve">z </w:t>
            </w:r>
          </w:p>
          <w:p w14:paraId="70B99CEC" w14:textId="62D28C77" w:rsidR="00F93EA2" w:rsidRPr="00F93EA2" w:rsidRDefault="00F93EA2" w:rsidP="000F46D8">
            <w:pPr>
              <w:pStyle w:val="Tablecontent"/>
            </w:pPr>
            <w:r w:rsidRPr="00F93EA2">
              <w:t>Disk – capacity, max</w:t>
            </w:r>
            <w:r>
              <w:t xml:space="preserve"> </w:t>
            </w:r>
            <w:r w:rsidRPr="00F93EA2">
              <w:t>Total</w:t>
            </w:r>
            <w:r>
              <w:t xml:space="preserve"> </w:t>
            </w:r>
            <w:r w:rsidRPr="00F93EA2">
              <w:t xml:space="preserve">Latency, provisioned, unshared, usage (average), used </w:t>
            </w:r>
          </w:p>
          <w:p w14:paraId="1BC60658" w14:textId="1E6476DC" w:rsidR="00F93EA2" w:rsidRPr="00F93EA2" w:rsidRDefault="00F93EA2" w:rsidP="000F46D8">
            <w:pPr>
              <w:pStyle w:val="Tablecontent"/>
            </w:pPr>
            <w:r w:rsidRPr="00F93EA2">
              <w:t>Memory – consumed, mem</w:t>
            </w:r>
            <w:r>
              <w:t xml:space="preserve"> </w:t>
            </w:r>
            <w:r w:rsidRPr="00F93EA2">
              <w:t>entitlement, overhead, swap</w:t>
            </w:r>
            <w:r>
              <w:t xml:space="preserve"> </w:t>
            </w:r>
            <w:r w:rsidRPr="00F93EA2">
              <w:t>in</w:t>
            </w:r>
            <w:r>
              <w:t xml:space="preserve"> </w:t>
            </w:r>
            <w:r w:rsidRPr="00F93EA2">
              <w:t>Rate, swap</w:t>
            </w:r>
            <w:r>
              <w:t xml:space="preserve"> </w:t>
            </w:r>
            <w:r w:rsidRPr="00F93EA2">
              <w:t>out</w:t>
            </w:r>
            <w:r>
              <w:t xml:space="preserve"> </w:t>
            </w:r>
            <w:r w:rsidRPr="00F93EA2">
              <w:t>Rate, swap</w:t>
            </w:r>
            <w:r>
              <w:t xml:space="preserve"> </w:t>
            </w:r>
            <w:r w:rsidRPr="00F93EA2">
              <w:t>used, total</w:t>
            </w:r>
            <w:r>
              <w:t xml:space="preserve"> MB</w:t>
            </w:r>
            <w:r w:rsidRPr="00F93EA2">
              <w:t>, usage (average), balloon, total</w:t>
            </w:r>
            <w:r>
              <w:t xml:space="preserve"> </w:t>
            </w:r>
            <w:r w:rsidRPr="00F93EA2">
              <w:t>bandwidth (DRAM or PMem)</w:t>
            </w:r>
          </w:p>
          <w:p w14:paraId="16EE1425" w14:textId="77777777" w:rsidR="00F93EA2" w:rsidRPr="00F93EA2" w:rsidRDefault="00F93EA2" w:rsidP="000F46D8">
            <w:pPr>
              <w:pStyle w:val="Tablecontent"/>
            </w:pPr>
            <w:r w:rsidRPr="00F93EA2">
              <w:t xml:space="preserve">Network – usage (average), IPv6 </w:t>
            </w:r>
          </w:p>
          <w:p w14:paraId="46878F6E" w14:textId="77777777" w:rsidR="00F93EA2" w:rsidRPr="00F93EA2" w:rsidRDefault="00F93EA2" w:rsidP="000F46D8">
            <w:pPr>
              <w:pStyle w:val="Tablecontent"/>
            </w:pPr>
            <w:r w:rsidRPr="00F93EA2">
              <w:t xml:space="preserve">System – heartbeat, uptime </w:t>
            </w:r>
          </w:p>
          <w:p w14:paraId="1DC8DAF6" w14:textId="40B5238B" w:rsidR="00F93EA2" w:rsidRPr="00F93EA2" w:rsidRDefault="00F93EA2" w:rsidP="000F46D8">
            <w:pPr>
              <w:pStyle w:val="Tablecontent"/>
            </w:pPr>
            <w:r>
              <w:t xml:space="preserve">VM </w:t>
            </w:r>
            <w:r w:rsidRPr="00F93EA2">
              <w:t>Operations – num</w:t>
            </w:r>
            <w:r>
              <w:t xml:space="preserve"> </w:t>
            </w:r>
            <w:r w:rsidRPr="00F93EA2">
              <w:t>Change</w:t>
            </w:r>
            <w:r>
              <w:t xml:space="preserve"> datastore</w:t>
            </w:r>
            <w:r w:rsidRPr="00F93EA2">
              <w:t>, num</w:t>
            </w:r>
            <w:r>
              <w:t xml:space="preserve"> </w:t>
            </w:r>
            <w:r w:rsidRPr="00F93EA2">
              <w:t>Change</w:t>
            </w:r>
            <w:r>
              <w:t xml:space="preserve"> </w:t>
            </w:r>
            <w:r w:rsidRPr="00F93EA2">
              <w:t>Host, num</w:t>
            </w:r>
            <w:r>
              <w:t xml:space="preserve"> </w:t>
            </w:r>
            <w:r w:rsidRPr="00F93EA2">
              <w:t>Change</w:t>
            </w:r>
            <w:r>
              <w:t xml:space="preserve"> </w:t>
            </w:r>
            <w:r w:rsidRPr="00F93EA2">
              <w:t>Host</w:t>
            </w:r>
            <w:r>
              <w:t xml:space="preserve"> datastore</w:t>
            </w:r>
          </w:p>
        </w:tc>
      </w:tr>
      <w:tr w:rsidR="00F93EA2" w:rsidRPr="00F93EA2" w14:paraId="3E7CED82" w14:textId="77777777" w:rsidTr="00F93EA2">
        <w:tc>
          <w:tcPr>
            <w:tcW w:w="1696" w:type="dxa"/>
            <w:vAlign w:val="center"/>
          </w:tcPr>
          <w:p w14:paraId="2B2D9361" w14:textId="7625EA20" w:rsidR="00F93EA2" w:rsidRPr="00F93EA2" w:rsidRDefault="00F93EA2" w:rsidP="000F46D8">
            <w:pPr>
              <w:pStyle w:val="Tablecontent"/>
            </w:pPr>
            <w:r w:rsidRPr="00F93EA2">
              <w:t xml:space="preserve">Level 2 </w:t>
            </w:r>
          </w:p>
        </w:tc>
        <w:tc>
          <w:tcPr>
            <w:tcW w:w="8760" w:type="dxa"/>
            <w:vAlign w:val="center"/>
          </w:tcPr>
          <w:p w14:paraId="2793B40E" w14:textId="7C17671E" w:rsidR="00F93EA2" w:rsidRPr="00F93EA2" w:rsidRDefault="00F93EA2" w:rsidP="000F46D8">
            <w:pPr>
              <w:pStyle w:val="Tablecontent"/>
            </w:pPr>
            <w:r w:rsidRPr="00F93EA2">
              <w:t>Level 1 metrics</w:t>
            </w:r>
            <w:r>
              <w:t>, plus the following:</w:t>
            </w:r>
          </w:p>
          <w:p w14:paraId="686F3C40" w14:textId="1BCB88F1" w:rsidR="00F93EA2" w:rsidRPr="00F93EA2" w:rsidRDefault="00F93EA2" w:rsidP="000F46D8">
            <w:pPr>
              <w:pStyle w:val="Tablecontent"/>
            </w:pPr>
            <w:r w:rsidRPr="00F93EA2">
              <w:t>CPU – idle, reserved</w:t>
            </w:r>
            <w:r>
              <w:t xml:space="preserve"> </w:t>
            </w:r>
            <w:r w:rsidRPr="00F93EA2">
              <w:t xml:space="preserve">Capacity </w:t>
            </w:r>
          </w:p>
          <w:p w14:paraId="0E6741D0" w14:textId="3E5D9458" w:rsidR="00F93EA2" w:rsidRPr="00F93EA2" w:rsidRDefault="00F93EA2" w:rsidP="000F46D8">
            <w:pPr>
              <w:pStyle w:val="Tablecontent"/>
            </w:pPr>
            <w:r w:rsidRPr="00F93EA2">
              <w:t>Disk – All metrics, excluding number</w:t>
            </w:r>
            <w:r>
              <w:t xml:space="preserve"> </w:t>
            </w:r>
            <w:r w:rsidRPr="00F93EA2">
              <w:t>Read and number</w:t>
            </w:r>
            <w:r>
              <w:t xml:space="preserve"> </w:t>
            </w:r>
            <w:r w:rsidRPr="00F93EA2">
              <w:t xml:space="preserve">Write. </w:t>
            </w:r>
          </w:p>
          <w:p w14:paraId="2A5484E2" w14:textId="28C6B1FE" w:rsidR="00F93EA2" w:rsidRPr="00F93EA2" w:rsidRDefault="00F93EA2" w:rsidP="000F46D8">
            <w:pPr>
              <w:pStyle w:val="Tablecontent"/>
            </w:pPr>
            <w:r w:rsidRPr="00F93EA2">
              <w:t xml:space="preserve">Memory – All metrics, excluding Used, maximum and minimum rollup values, read or write latency (DRAM or PMem). </w:t>
            </w:r>
          </w:p>
          <w:p w14:paraId="0E7BCD3A" w14:textId="624FF737" w:rsidR="00F93EA2" w:rsidRPr="00F93EA2" w:rsidRDefault="00F93EA2" w:rsidP="000F46D8">
            <w:pPr>
              <w:pStyle w:val="Tablecontent"/>
            </w:pPr>
            <w:r>
              <w:t xml:space="preserve">VM </w:t>
            </w:r>
            <w:r w:rsidRPr="00F93EA2">
              <w:t xml:space="preserve">Operations – All metrics </w:t>
            </w:r>
          </w:p>
        </w:tc>
      </w:tr>
      <w:tr w:rsidR="00F93EA2" w:rsidRPr="00F93EA2" w14:paraId="0495AA87" w14:textId="77777777" w:rsidTr="00F93EA2">
        <w:tc>
          <w:tcPr>
            <w:tcW w:w="1696" w:type="dxa"/>
            <w:vAlign w:val="center"/>
          </w:tcPr>
          <w:p w14:paraId="59B059FC" w14:textId="03A821D4" w:rsidR="00F93EA2" w:rsidRPr="00F93EA2" w:rsidRDefault="00F93EA2" w:rsidP="000F46D8">
            <w:pPr>
              <w:pStyle w:val="Tablecontent"/>
            </w:pPr>
            <w:r w:rsidRPr="00F93EA2">
              <w:t xml:space="preserve">Level 3 </w:t>
            </w:r>
          </w:p>
        </w:tc>
        <w:tc>
          <w:tcPr>
            <w:tcW w:w="8760" w:type="dxa"/>
            <w:vAlign w:val="center"/>
          </w:tcPr>
          <w:p w14:paraId="68E0BB90" w14:textId="67D1B2EE" w:rsidR="00F93EA2" w:rsidRDefault="00F93EA2" w:rsidP="000F46D8">
            <w:pPr>
              <w:pStyle w:val="Tablecontent"/>
            </w:pPr>
            <w:r w:rsidRPr="00F93EA2">
              <w:t xml:space="preserve">Level </w:t>
            </w:r>
            <w:r>
              <w:t>2</w:t>
            </w:r>
            <w:r w:rsidRPr="00F93EA2">
              <w:t xml:space="preserve"> metrics</w:t>
            </w:r>
            <w:r>
              <w:t>, plus the following:</w:t>
            </w:r>
          </w:p>
          <w:p w14:paraId="3198DE68" w14:textId="206F4CC4" w:rsidR="00F93EA2" w:rsidRPr="00F93EA2" w:rsidRDefault="00F93EA2" w:rsidP="000F46D8">
            <w:pPr>
              <w:pStyle w:val="Tablecontent"/>
            </w:pPr>
            <w:r w:rsidRPr="00F93EA2">
              <w:t xml:space="preserve">Metrics for all counters, excluding minimum and maximum rollup values. </w:t>
            </w:r>
          </w:p>
          <w:p w14:paraId="5D78F681" w14:textId="5098F939" w:rsidR="00F93EA2" w:rsidRPr="00F93EA2" w:rsidRDefault="00F93EA2" w:rsidP="000F46D8">
            <w:pPr>
              <w:pStyle w:val="Tablecontent"/>
            </w:pPr>
            <w:r w:rsidRPr="00F93EA2">
              <w:t xml:space="preserve">Device metrics </w:t>
            </w:r>
          </w:p>
        </w:tc>
      </w:tr>
      <w:tr w:rsidR="00F93EA2" w:rsidRPr="00F93EA2" w14:paraId="4C064BE4" w14:textId="77777777" w:rsidTr="00F93EA2">
        <w:tc>
          <w:tcPr>
            <w:tcW w:w="1696" w:type="dxa"/>
            <w:vAlign w:val="center"/>
          </w:tcPr>
          <w:p w14:paraId="7CBBB396" w14:textId="179DD773" w:rsidR="00F93EA2" w:rsidRPr="00F93EA2" w:rsidRDefault="00F93EA2" w:rsidP="000F46D8">
            <w:pPr>
              <w:pStyle w:val="Tablecontent"/>
            </w:pPr>
            <w:r w:rsidRPr="00F93EA2">
              <w:t xml:space="preserve">Level 4 </w:t>
            </w:r>
          </w:p>
        </w:tc>
        <w:tc>
          <w:tcPr>
            <w:tcW w:w="8760" w:type="dxa"/>
            <w:vAlign w:val="center"/>
          </w:tcPr>
          <w:p w14:paraId="47E58AB0" w14:textId="2698417A" w:rsidR="00F93EA2" w:rsidRPr="00F93EA2" w:rsidRDefault="00F93EA2" w:rsidP="000F46D8">
            <w:pPr>
              <w:pStyle w:val="Tablecontent"/>
            </w:pPr>
            <w:r w:rsidRPr="00F93EA2">
              <w:t xml:space="preserve">All metrics, including minimum and maximum rollup values. </w:t>
            </w:r>
          </w:p>
        </w:tc>
      </w:tr>
    </w:tbl>
    <w:p w14:paraId="77024704" w14:textId="77777777" w:rsidR="007F0F45" w:rsidRDefault="007F0F45" w:rsidP="000F46D8">
      <w:pPr>
        <w:rPr>
          <w:lang w:val="en-US"/>
        </w:rPr>
      </w:pPr>
      <w:r w:rsidRPr="00F93EA2">
        <w:rPr>
          <w:color w:val="FF0000"/>
          <w:lang w:val="en-US"/>
        </w:rPr>
        <w:t xml:space="preserve">Take note: </w:t>
      </w:r>
      <w:r>
        <w:rPr>
          <w:lang w:val="en-US"/>
        </w:rPr>
        <w:t xml:space="preserve">vSAN API, Telegraf API, and Horizon API give you the last data, not the average or peak of the entire period. Since vRealize Operations collect every 5 </w:t>
      </w:r>
      <w:proofErr w:type="gramStart"/>
      <w:r>
        <w:rPr>
          <w:lang w:val="en-US"/>
        </w:rPr>
        <w:t>minute</w:t>
      </w:r>
      <w:proofErr w:type="gramEnd"/>
      <w:r>
        <w:rPr>
          <w:lang w:val="en-US"/>
        </w:rPr>
        <w:t>, you get the data of the 300</w:t>
      </w:r>
      <w:r w:rsidRPr="00585D57">
        <w:rPr>
          <w:vertAlign w:val="superscript"/>
          <w:lang w:val="en-US"/>
        </w:rPr>
        <w:t>th</w:t>
      </w:r>
      <w:r>
        <w:rPr>
          <w:lang w:val="en-US"/>
        </w:rPr>
        <w:t xml:space="preserve"> second. </w:t>
      </w:r>
    </w:p>
    <w:p w14:paraId="5FB4D717" w14:textId="063C484D" w:rsidR="00711AF5" w:rsidRDefault="00711AF5" w:rsidP="00CF263E">
      <w:pPr>
        <w:pStyle w:val="Heading3"/>
      </w:pPr>
      <w:r>
        <w:t>Real Time</w:t>
      </w:r>
      <w:r w:rsidR="00980224">
        <w:t xml:space="preserve"> Collection</w:t>
      </w:r>
    </w:p>
    <w:p w14:paraId="12A80B5D" w14:textId="214C9D10" w:rsidR="00CF7DC1" w:rsidRDefault="00CF7DC1" w:rsidP="000F46D8">
      <w:pPr>
        <w:rPr>
          <w:lang w:val="en-GB"/>
        </w:rPr>
      </w:pPr>
      <w:r>
        <w:rPr>
          <w:lang w:val="en-GB"/>
        </w:rPr>
        <w:t xml:space="preserve">Do we really need real-time collection and analysis for every single metrics, on every single </w:t>
      </w:r>
      <w:proofErr w:type="gramStart"/>
      <w:r>
        <w:rPr>
          <w:lang w:val="en-GB"/>
        </w:rPr>
        <w:t>objects</w:t>
      </w:r>
      <w:proofErr w:type="gramEnd"/>
      <w:r>
        <w:rPr>
          <w:lang w:val="en-GB"/>
        </w:rPr>
        <w:t xml:space="preserve">, 24 x 7? </w:t>
      </w:r>
    </w:p>
    <w:p w14:paraId="45F0613C" w14:textId="1072C261" w:rsidR="00711AF5" w:rsidRDefault="00980224" w:rsidP="000F46D8">
      <w:pPr>
        <w:rPr>
          <w:lang w:val="en-GB"/>
        </w:rPr>
      </w:pPr>
      <w:r>
        <w:rPr>
          <w:lang w:val="en-GB"/>
        </w:rPr>
        <w:lastRenderedPageBreak/>
        <w:t>We collect the metrics for a reason, such as performance and capacity. The reasons dictate the frequency for each type of metrics.</w:t>
      </w:r>
      <w:r w:rsidR="00CF7DC1">
        <w:rPr>
          <w:lang w:val="en-GB"/>
        </w:rPr>
        <w:t xml:space="preserve"> </w:t>
      </w:r>
    </w:p>
    <w:p w14:paraId="1D97C0D5" w14:textId="21EB66E2" w:rsidR="00DC3047" w:rsidRDefault="00DC3047" w:rsidP="000F46D8">
      <w:pPr>
        <w:rPr>
          <w:lang w:val="en-GB"/>
        </w:rPr>
      </w:pPr>
      <w:r>
        <w:rPr>
          <w:lang w:val="en-GB"/>
        </w:rPr>
        <w:t xml:space="preserve">Take note that how frequent you collect is not the same with how granular the data points. For example, vRealize Operations collect every 5 </w:t>
      </w:r>
      <w:proofErr w:type="gramStart"/>
      <w:r>
        <w:rPr>
          <w:lang w:val="en-GB"/>
        </w:rPr>
        <w:t>minute</w:t>
      </w:r>
      <w:proofErr w:type="gramEnd"/>
      <w:r>
        <w:rPr>
          <w:lang w:val="en-GB"/>
        </w:rPr>
        <w:t xml:space="preserve"> by default from vCenter, but it grabs 15 data points in 1 collection cycle. For majority of the data, it averages these 15 data points and store as 1 number. </w:t>
      </w:r>
    </w:p>
    <w:p w14:paraId="5A7B8572" w14:textId="77777777" w:rsidR="00980224" w:rsidRDefault="00980224" w:rsidP="000F46D8">
      <w:pPr>
        <w:pStyle w:val="BeforeTable"/>
        <w:rPr>
          <w:lang w:val="en-GB"/>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985"/>
        <w:gridCol w:w="5812"/>
        <w:gridCol w:w="2669"/>
      </w:tblGrid>
      <w:tr w:rsidR="007B7C7E" w14:paraId="7EDBC8C2" w14:textId="77777777" w:rsidTr="000957E6">
        <w:tc>
          <w:tcPr>
            <w:tcW w:w="1985" w:type="dxa"/>
            <w:shd w:val="clear" w:color="auto" w:fill="F2F2F2" w:themeFill="background1" w:themeFillShade="F2"/>
          </w:tcPr>
          <w:p w14:paraId="223BDF79" w14:textId="47B8B883" w:rsidR="007B7C7E" w:rsidRDefault="007B7C7E" w:rsidP="000F46D8">
            <w:pPr>
              <w:pStyle w:val="Tableheading"/>
            </w:pPr>
            <w:r>
              <w:t>Use Case</w:t>
            </w:r>
          </w:p>
        </w:tc>
        <w:tc>
          <w:tcPr>
            <w:tcW w:w="5812" w:type="dxa"/>
            <w:shd w:val="clear" w:color="auto" w:fill="F2F2F2" w:themeFill="background1" w:themeFillShade="F2"/>
          </w:tcPr>
          <w:p w14:paraId="00FC385E" w14:textId="6B07B907" w:rsidR="007B7C7E" w:rsidRDefault="007B7C7E" w:rsidP="000F46D8">
            <w:pPr>
              <w:pStyle w:val="Tableheading"/>
            </w:pPr>
            <w:r>
              <w:t>Collection Point</w:t>
            </w:r>
          </w:p>
        </w:tc>
        <w:tc>
          <w:tcPr>
            <w:tcW w:w="2669" w:type="dxa"/>
            <w:shd w:val="clear" w:color="auto" w:fill="F2F2F2" w:themeFill="background1" w:themeFillShade="F2"/>
          </w:tcPr>
          <w:p w14:paraId="6DF8DA4E" w14:textId="64EEEE8F" w:rsidR="007B7C7E" w:rsidRDefault="007B7C7E" w:rsidP="000F46D8">
            <w:pPr>
              <w:pStyle w:val="Tableheading"/>
            </w:pPr>
            <w:r>
              <w:t xml:space="preserve">Collection </w:t>
            </w:r>
            <w:r w:rsidR="00DC3047">
              <w:t>Frequency</w:t>
            </w:r>
          </w:p>
        </w:tc>
      </w:tr>
      <w:tr w:rsidR="007B7C7E" w14:paraId="48EFFC4E" w14:textId="77777777" w:rsidTr="000957E6">
        <w:tc>
          <w:tcPr>
            <w:tcW w:w="1985" w:type="dxa"/>
          </w:tcPr>
          <w:p w14:paraId="50B1C65E" w14:textId="0AE372CE" w:rsidR="007B7C7E" w:rsidRDefault="007B7C7E" w:rsidP="000F46D8">
            <w:pPr>
              <w:pStyle w:val="Tablecontent"/>
            </w:pPr>
            <w:r>
              <w:t>Performance</w:t>
            </w:r>
            <w:r w:rsidR="000957E6">
              <w:t>: Troubleshooting</w:t>
            </w:r>
          </w:p>
        </w:tc>
        <w:tc>
          <w:tcPr>
            <w:tcW w:w="5812" w:type="dxa"/>
          </w:tcPr>
          <w:p w14:paraId="6B607320" w14:textId="593CBBD0" w:rsidR="007B7C7E" w:rsidRDefault="000957E6" w:rsidP="000F46D8">
            <w:pPr>
              <w:pStyle w:val="Tablecontent"/>
            </w:pPr>
            <w:r>
              <w:t xml:space="preserve">1 - </w:t>
            </w:r>
            <w:r w:rsidR="007B7C7E">
              <w:t>20 second for raw contention</w:t>
            </w:r>
            <w:r>
              <w:t xml:space="preserve">, </w:t>
            </w:r>
            <w:r w:rsidR="007B7C7E">
              <w:t xml:space="preserve">5 </w:t>
            </w:r>
            <w:proofErr w:type="gramStart"/>
            <w:r w:rsidR="007B7C7E">
              <w:t>minute</w:t>
            </w:r>
            <w:proofErr w:type="gramEnd"/>
            <w:r w:rsidR="007B7C7E">
              <w:t xml:space="preserve"> for everything else. More explanation after this table.</w:t>
            </w:r>
          </w:p>
        </w:tc>
        <w:tc>
          <w:tcPr>
            <w:tcW w:w="2669" w:type="dxa"/>
          </w:tcPr>
          <w:p w14:paraId="4F13E2C8" w14:textId="6DE5948D" w:rsidR="007B7C7E" w:rsidRDefault="007B7C7E" w:rsidP="000F46D8">
            <w:pPr>
              <w:pStyle w:val="Tablecontent"/>
            </w:pPr>
            <w:r>
              <w:t>5 minutes for both</w:t>
            </w:r>
          </w:p>
        </w:tc>
      </w:tr>
      <w:tr w:rsidR="000957E6" w14:paraId="05D1A097" w14:textId="77777777" w:rsidTr="000957E6">
        <w:tc>
          <w:tcPr>
            <w:tcW w:w="1985" w:type="dxa"/>
          </w:tcPr>
          <w:p w14:paraId="6007176F" w14:textId="324F3743" w:rsidR="000957E6" w:rsidRDefault="000957E6" w:rsidP="000F46D8">
            <w:pPr>
              <w:pStyle w:val="Tablecontent"/>
            </w:pPr>
            <w:r>
              <w:t>Performance: SLA</w:t>
            </w:r>
          </w:p>
        </w:tc>
        <w:tc>
          <w:tcPr>
            <w:tcW w:w="5812" w:type="dxa"/>
          </w:tcPr>
          <w:p w14:paraId="0B1ADA17" w14:textId="5C95E7E2" w:rsidR="000957E6" w:rsidRDefault="000957E6" w:rsidP="000F46D8">
            <w:pPr>
              <w:pStyle w:val="Tablecontent"/>
            </w:pPr>
            <w:r>
              <w:t xml:space="preserve">5 </w:t>
            </w:r>
            <w:proofErr w:type="gramStart"/>
            <w:r>
              <w:t>minute</w:t>
            </w:r>
            <w:proofErr w:type="gramEnd"/>
            <w:r>
              <w:t>.</w:t>
            </w:r>
            <w:r w:rsidR="00DC3047">
              <w:rPr>
                <w:lang w:val="en-GB"/>
              </w:rPr>
              <w:t xml:space="preserve"> Why SLA differs to troubleshooting and why 5-minute is the sweet spot is covered </w:t>
            </w:r>
            <w:hyperlink w:anchor="_Performance_SLA_1" w:history="1">
              <w:r w:rsidR="00DC3047" w:rsidRPr="00CF7DC1">
                <w:rPr>
                  <w:rStyle w:val="Hyperlink"/>
                  <w:lang w:val="en-GB"/>
                </w:rPr>
                <w:t>here</w:t>
              </w:r>
            </w:hyperlink>
            <w:r w:rsidR="00DC3047">
              <w:rPr>
                <w:lang w:val="en-GB"/>
              </w:rPr>
              <w:t>.</w:t>
            </w:r>
          </w:p>
        </w:tc>
        <w:tc>
          <w:tcPr>
            <w:tcW w:w="2669" w:type="dxa"/>
          </w:tcPr>
          <w:p w14:paraId="202D52E3" w14:textId="60C04F1E" w:rsidR="000957E6" w:rsidRDefault="000957E6" w:rsidP="000F46D8">
            <w:pPr>
              <w:pStyle w:val="Tablecontent"/>
            </w:pPr>
            <w:r>
              <w:t xml:space="preserve">5 – 15 minutes </w:t>
            </w:r>
          </w:p>
        </w:tc>
      </w:tr>
      <w:tr w:rsidR="000957E6" w14:paraId="4C332CDD" w14:textId="77777777" w:rsidTr="000957E6">
        <w:tc>
          <w:tcPr>
            <w:tcW w:w="1985" w:type="dxa"/>
          </w:tcPr>
          <w:p w14:paraId="39AF1A86" w14:textId="4DEF0C60" w:rsidR="000957E6" w:rsidRDefault="000957E6" w:rsidP="000F46D8">
            <w:pPr>
              <w:pStyle w:val="Tablecontent"/>
            </w:pPr>
            <w:r>
              <w:t>Capacity</w:t>
            </w:r>
          </w:p>
        </w:tc>
        <w:tc>
          <w:tcPr>
            <w:tcW w:w="8481" w:type="dxa"/>
            <w:gridSpan w:val="2"/>
            <w:vMerge w:val="restart"/>
            <w:vAlign w:val="center"/>
          </w:tcPr>
          <w:p w14:paraId="0ABE1157" w14:textId="1636FA20" w:rsidR="000957E6" w:rsidRDefault="000957E6" w:rsidP="000F46D8">
            <w:pPr>
              <w:pStyle w:val="Tablecontent"/>
            </w:pPr>
            <w:r>
              <w:t xml:space="preserve">15 </w:t>
            </w:r>
            <w:proofErr w:type="gramStart"/>
            <w:r>
              <w:t>minute</w:t>
            </w:r>
            <w:proofErr w:type="gramEnd"/>
            <w:r>
              <w:t xml:space="preserve"> for all. Value is the average over 15 minutes, not the peak.</w:t>
            </w:r>
          </w:p>
          <w:p w14:paraId="0D994686" w14:textId="04176383" w:rsidR="000957E6" w:rsidRDefault="000957E6" w:rsidP="000F46D8">
            <w:pPr>
              <w:pStyle w:val="Tablecontent"/>
            </w:pPr>
            <w:r>
              <w:t>Functionally, you do not need 15-minute granularity. Operationally, it’s safer to do 15 minutes. If there is collection failure, you only lose 15 minutes worth of data.</w:t>
            </w:r>
          </w:p>
        </w:tc>
      </w:tr>
      <w:tr w:rsidR="000957E6" w14:paraId="3F7DB13D" w14:textId="77777777" w:rsidTr="00266190">
        <w:tc>
          <w:tcPr>
            <w:tcW w:w="1985" w:type="dxa"/>
          </w:tcPr>
          <w:p w14:paraId="624CFE3D" w14:textId="455AE376" w:rsidR="000957E6" w:rsidRDefault="000957E6" w:rsidP="000F46D8">
            <w:pPr>
              <w:pStyle w:val="Tablecontent"/>
            </w:pPr>
            <w:r>
              <w:t>Cost</w:t>
            </w:r>
          </w:p>
        </w:tc>
        <w:tc>
          <w:tcPr>
            <w:tcW w:w="8481" w:type="dxa"/>
            <w:gridSpan w:val="2"/>
            <w:vMerge/>
          </w:tcPr>
          <w:p w14:paraId="3EC24FD7" w14:textId="3E6AEC4B" w:rsidR="000957E6" w:rsidRDefault="000957E6" w:rsidP="000F46D8">
            <w:pPr>
              <w:pStyle w:val="Tablecontent"/>
            </w:pPr>
          </w:p>
        </w:tc>
      </w:tr>
      <w:tr w:rsidR="000957E6" w14:paraId="6BCC17EB" w14:textId="77777777" w:rsidTr="00266190">
        <w:tc>
          <w:tcPr>
            <w:tcW w:w="1985" w:type="dxa"/>
          </w:tcPr>
          <w:p w14:paraId="7359F150" w14:textId="06FFF5D2" w:rsidR="000957E6" w:rsidRDefault="000957E6" w:rsidP="000F46D8">
            <w:pPr>
              <w:pStyle w:val="Tablecontent"/>
            </w:pPr>
            <w:r>
              <w:t>Compliance</w:t>
            </w:r>
          </w:p>
        </w:tc>
        <w:tc>
          <w:tcPr>
            <w:tcW w:w="8481" w:type="dxa"/>
            <w:gridSpan w:val="2"/>
            <w:vMerge/>
          </w:tcPr>
          <w:p w14:paraId="5C8B6C71" w14:textId="0D7518A4" w:rsidR="000957E6" w:rsidRDefault="000957E6" w:rsidP="000F46D8">
            <w:pPr>
              <w:pStyle w:val="Tablecontent"/>
            </w:pPr>
          </w:p>
        </w:tc>
      </w:tr>
      <w:tr w:rsidR="000957E6" w14:paraId="15DD8C0E" w14:textId="77777777" w:rsidTr="00266190">
        <w:tc>
          <w:tcPr>
            <w:tcW w:w="1985" w:type="dxa"/>
          </w:tcPr>
          <w:p w14:paraId="0AB97F06" w14:textId="39489079" w:rsidR="000957E6" w:rsidRDefault="000957E6" w:rsidP="000F46D8">
            <w:pPr>
              <w:pStyle w:val="Tablecontent"/>
            </w:pPr>
            <w:r>
              <w:t>Sustainability</w:t>
            </w:r>
          </w:p>
        </w:tc>
        <w:tc>
          <w:tcPr>
            <w:tcW w:w="8481" w:type="dxa"/>
            <w:gridSpan w:val="2"/>
            <w:vMerge/>
          </w:tcPr>
          <w:p w14:paraId="094ACE6B" w14:textId="0DC7944D" w:rsidR="000957E6" w:rsidRDefault="000957E6" w:rsidP="000F46D8">
            <w:pPr>
              <w:pStyle w:val="Tablecontent"/>
            </w:pPr>
          </w:p>
        </w:tc>
      </w:tr>
      <w:tr w:rsidR="000957E6" w14:paraId="466F2435" w14:textId="77777777" w:rsidTr="00266190">
        <w:tc>
          <w:tcPr>
            <w:tcW w:w="1985" w:type="dxa"/>
          </w:tcPr>
          <w:p w14:paraId="4A960D66" w14:textId="6C3007EA" w:rsidR="000957E6" w:rsidRDefault="000957E6" w:rsidP="000F46D8">
            <w:pPr>
              <w:pStyle w:val="Tablecontent"/>
            </w:pPr>
            <w:r>
              <w:t>Inventory</w:t>
            </w:r>
          </w:p>
        </w:tc>
        <w:tc>
          <w:tcPr>
            <w:tcW w:w="8481" w:type="dxa"/>
            <w:gridSpan w:val="2"/>
            <w:vMerge/>
          </w:tcPr>
          <w:p w14:paraId="2D919E35" w14:textId="77777777" w:rsidR="000957E6" w:rsidRDefault="000957E6" w:rsidP="000F46D8">
            <w:pPr>
              <w:pStyle w:val="Tablecontent"/>
            </w:pPr>
          </w:p>
        </w:tc>
      </w:tr>
    </w:tbl>
    <w:p w14:paraId="1D123849" w14:textId="52A0F330" w:rsidR="00980224" w:rsidRDefault="007B7C7E" w:rsidP="00CF263E">
      <w:pPr>
        <w:pStyle w:val="Heading4"/>
      </w:pPr>
      <w:r>
        <w:t>Performance Troubleshooting</w:t>
      </w:r>
    </w:p>
    <w:p w14:paraId="36D7090F" w14:textId="01976E49" w:rsidR="000957E6" w:rsidRDefault="007B7C7E" w:rsidP="000F46D8">
      <w:pPr>
        <w:pStyle w:val="Tablecontent"/>
      </w:pPr>
      <w:r>
        <w:t xml:space="preserve">For troubleshooting, you want per-second data. </w:t>
      </w:r>
      <w:r w:rsidR="000957E6">
        <w:t xml:space="preserve">Who does not want sharper visibility? </w:t>
      </w:r>
      <w:r>
        <w:t xml:space="preserve">However, </w:t>
      </w:r>
      <w:r w:rsidR="000957E6">
        <w:t xml:space="preserve">there are 3 </w:t>
      </w:r>
      <w:r w:rsidR="008B6BE8" w:rsidRPr="008B6BE8">
        <w:t>potential</w:t>
      </w:r>
      <w:r w:rsidR="008B6BE8" w:rsidRPr="008B6BE8">
        <w:rPr>
          <w:i/>
          <w:iCs/>
        </w:rPr>
        <w:t xml:space="preserve"> </w:t>
      </w:r>
      <w:r w:rsidR="000957E6">
        <w:t>problems:</w:t>
      </w:r>
    </w:p>
    <w:p w14:paraId="1E800036" w14:textId="4978EB48" w:rsidR="000957E6" w:rsidRDefault="008B6BE8" w:rsidP="000F46D8">
      <w:pPr>
        <w:pStyle w:val="Tablecontent"/>
        <w:numPr>
          <w:ilvl w:val="0"/>
          <w:numId w:val="66"/>
        </w:numPr>
      </w:pPr>
      <w:r>
        <w:t xml:space="preserve">It’s </w:t>
      </w:r>
      <w:r w:rsidR="007B7C7E">
        <w:t xml:space="preserve">expensive. </w:t>
      </w:r>
      <w:r>
        <w:t>Your monitoring system might grow to be as large as the systems being monitored. You could be better off spending the money on buying more hardware, preventing the problem to begin with.</w:t>
      </w:r>
    </w:p>
    <w:p w14:paraId="455A61F6" w14:textId="23265382" w:rsidR="000957E6" w:rsidRDefault="007B7C7E" w:rsidP="000F46D8">
      <w:pPr>
        <w:pStyle w:val="Tablecontent"/>
        <w:numPr>
          <w:ilvl w:val="0"/>
          <w:numId w:val="66"/>
        </w:numPr>
      </w:pPr>
      <w:r>
        <w:t xml:space="preserve">You get diminishing return. </w:t>
      </w:r>
      <w:r w:rsidR="008B6BE8">
        <w:t xml:space="preserve">The first data point is the most valuable. Subsequent data points are less valuable if they are not providing new information. </w:t>
      </w:r>
    </w:p>
    <w:p w14:paraId="780BB2E7" w14:textId="4A63E425" w:rsidR="007B7C7E" w:rsidRDefault="008B6BE8" w:rsidP="000F46D8">
      <w:pPr>
        <w:pStyle w:val="Tablecontent"/>
        <w:numPr>
          <w:ilvl w:val="0"/>
          <w:numId w:val="66"/>
        </w:numPr>
      </w:pPr>
      <w:r>
        <w:t xml:space="preserve">The </w:t>
      </w:r>
      <w:r w:rsidR="007B7C7E">
        <w:t>remediation action is likely the same as there are only a handful of things you can do to fix the problem. The number of problems outweigh the actual solution.</w:t>
      </w:r>
    </w:p>
    <w:p w14:paraId="1A61FF52" w14:textId="7CCFA837" w:rsidR="008B6BE8" w:rsidRDefault="008B6BE8" w:rsidP="000F46D8">
      <w:pPr>
        <w:pStyle w:val="Tablecontent"/>
      </w:pPr>
      <w:proofErr w:type="gramStart"/>
      <w:r>
        <w:t>So</w:t>
      </w:r>
      <w:proofErr w:type="gramEnd"/>
      <w:r>
        <w:t xml:space="preserve"> what can you do instead?</w:t>
      </w:r>
    </w:p>
    <w:p w14:paraId="45754D9A" w14:textId="2763BCAF" w:rsidR="008B6BE8" w:rsidRDefault="008B6BE8" w:rsidP="000F46D8">
      <w:pPr>
        <w:pStyle w:val="Tablecontent"/>
      </w:pPr>
      <w:r>
        <w:t>Begin with the end in mind. Look at the solution (</w:t>
      </w:r>
      <w:proofErr w:type="gramStart"/>
      <w:r>
        <w:t>e.g.</w:t>
      </w:r>
      <w:proofErr w:type="gramEnd"/>
      <w:r>
        <w:t xml:space="preserve"> add hardware, change some settings) and ask what metrics are required. For each required metrics, ask what granularity is required. </w:t>
      </w:r>
    </w:p>
    <w:p w14:paraId="384A5AC5" w14:textId="3C1978B1" w:rsidR="008B6BE8" w:rsidRDefault="008B6BE8" w:rsidP="000F46D8">
      <w:pPr>
        <w:pStyle w:val="Tablecontent"/>
      </w:pPr>
      <w:r>
        <w:t>I find that 1 – 20 second is only required for the contention-type of metrics. For utilization-type and context</w:t>
      </w:r>
      <w:r w:rsidR="00CF7DC1">
        <w:t xml:space="preserve">ual-type, I think 5 minute is enough. You need higher resolution when the contention-type metrics do not exist. For example, there is no metric for network latency and packet retransmit at VM level. All you have is packet dropped. To address the missing metrics, use utilization metric such as packet per second and network throughput. </w:t>
      </w:r>
    </w:p>
    <w:p w14:paraId="3837FE6F" w14:textId="28FD396B" w:rsidR="00DC3047" w:rsidRDefault="00DC3047" w:rsidP="000F46D8">
      <w:pPr>
        <w:pStyle w:val="Tablecontent"/>
      </w:pPr>
      <w:r>
        <w:t xml:space="preserve">We’ve done the analysis of what metrics are required and document them </w:t>
      </w:r>
      <w:hyperlink w:anchor="_Troubleshooting_metrics" w:history="1">
        <w:r w:rsidRPr="00DC3047">
          <w:rPr>
            <w:rStyle w:val="Hyperlink"/>
          </w:rPr>
          <w:t>here</w:t>
        </w:r>
      </w:hyperlink>
      <w:r>
        <w:t xml:space="preserve">. </w:t>
      </w:r>
    </w:p>
    <w:p w14:paraId="59CBED8D" w14:textId="5CA9231C" w:rsidR="00347C25" w:rsidRDefault="00347C25" w:rsidP="00CF263E">
      <w:pPr>
        <w:pStyle w:val="Heading3"/>
      </w:pPr>
      <w:r>
        <w:t>Units</w:t>
      </w:r>
    </w:p>
    <w:p w14:paraId="5D3F8205" w14:textId="77777777" w:rsidR="005233EA" w:rsidRDefault="00347C25" w:rsidP="000F46D8">
      <w:r>
        <w:t xml:space="preserve">Before we cover aggregation, we need to </w:t>
      </w:r>
      <w:r w:rsidR="00910FF7">
        <w:t xml:space="preserve">clarify unit as </w:t>
      </w:r>
      <w:r w:rsidR="005233EA">
        <w:t xml:space="preserve">aggregation often using a different unit. </w:t>
      </w:r>
    </w:p>
    <w:p w14:paraId="38C75A34" w14:textId="2758A56B" w:rsidR="00E335E6" w:rsidRDefault="00E335E6" w:rsidP="00CF263E">
      <w:pPr>
        <w:pStyle w:val="Heading4"/>
      </w:pPr>
      <w:r>
        <w:lastRenderedPageBreak/>
        <w:t>1000 vs 1024</w:t>
      </w:r>
    </w:p>
    <w:p w14:paraId="0E60308F" w14:textId="0078E3CA" w:rsidR="00910FF7" w:rsidRDefault="005233EA" w:rsidP="000F46D8">
      <w:r>
        <w:t>T</w:t>
      </w:r>
      <w:r w:rsidR="00910FF7">
        <w:t xml:space="preserve">here is confusion between 1024 and 1000. Is 1 gigabyte = 1024 megabyte or 1000 megabyte? </w:t>
      </w:r>
    </w:p>
    <w:p w14:paraId="6CF3A32F" w14:textId="0CB9AC8D" w:rsidR="009B0DEF" w:rsidRDefault="009B0DEF" w:rsidP="000F46D8">
      <w:r>
        <w:t>Is 1 Gigabit = 1000 Mb or 1024 Mbit?</w:t>
      </w:r>
    </w:p>
    <w:p w14:paraId="1B3390FB" w14:textId="77777777" w:rsidR="00910FF7" w:rsidRDefault="00910FF7" w:rsidP="000F46D8">
      <w:r>
        <w:t xml:space="preserve">The answer is 1000. Because both are byte, so the only change is from giga to mega. The following screenshot is taken from Google. </w:t>
      </w:r>
    </w:p>
    <w:p w14:paraId="244DAC0D" w14:textId="77777777" w:rsidR="00910FF7" w:rsidRDefault="00910FF7" w:rsidP="000F46D8">
      <w:pPr>
        <w:jc w:val="center"/>
      </w:pPr>
      <w:r w:rsidRPr="0098519C">
        <w:rPr>
          <w:noProof/>
        </w:rPr>
        <w:drawing>
          <wp:inline distT="0" distB="0" distL="0" distR="0" wp14:anchorId="0213001A" wp14:editId="5FE5DCE9">
            <wp:extent cx="3240000" cy="1321200"/>
            <wp:effectExtent l="0" t="0" r="0" b="0"/>
            <wp:docPr id="1583707922" name="Picture 1583707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240000" cy="1321200"/>
                    </a:xfrm>
                    <a:prstGeom prst="rect">
                      <a:avLst/>
                    </a:prstGeom>
                  </pic:spPr>
                </pic:pic>
              </a:graphicData>
            </a:graphic>
          </wp:inline>
        </w:drawing>
      </w:r>
    </w:p>
    <w:p w14:paraId="03E9A74A" w14:textId="77777777" w:rsidR="003A378C" w:rsidRDefault="00910FF7" w:rsidP="000F46D8">
      <w:r>
        <w:t xml:space="preserve">However, many products </w:t>
      </w:r>
      <w:r w:rsidR="009B0DEF">
        <w:t xml:space="preserve">from many vendors </w:t>
      </w:r>
      <w:r>
        <w:t>use the binary conversion instead of decimal</w:t>
      </w:r>
      <w:r w:rsidR="007F0F45">
        <w:t>. This is one of those issue between what’s popular in practice vs what it should be in theory</w:t>
      </w:r>
      <w:r>
        <w:t xml:space="preserve">. </w:t>
      </w:r>
    </w:p>
    <w:p w14:paraId="10341991" w14:textId="79374326" w:rsidR="006E39AC" w:rsidRDefault="003A378C" w:rsidP="000F46D8">
      <w:r>
        <w:t>To add further confusion, there is consistency among storage and network vendors.</w:t>
      </w:r>
    </w:p>
    <w:p w14:paraId="44EB4551" w14:textId="7FAACF5E" w:rsidR="006E39AC" w:rsidRDefault="006E39AC" w:rsidP="000F46D8">
      <w:r>
        <w:t>Microsoft Windows use 1024</w:t>
      </w:r>
      <w:r w:rsidR="00C53A19">
        <w:t xml:space="preserve"> for storage</w:t>
      </w:r>
      <w:r>
        <w:t>. My 1,000,</w:t>
      </w:r>
      <w:r w:rsidR="00E51909">
        <w:t>202</w:t>
      </w:r>
      <w:r>
        <w:t>,0</w:t>
      </w:r>
      <w:r w:rsidR="00E51909">
        <w:t>39</w:t>
      </w:r>
      <w:r>
        <w:t>,</w:t>
      </w:r>
      <w:r w:rsidR="00E51909">
        <w:t>296</w:t>
      </w:r>
      <w:r>
        <w:t xml:space="preserve"> bytes </w:t>
      </w:r>
      <w:r w:rsidR="00E51909">
        <w:t xml:space="preserve">physical </w:t>
      </w:r>
      <w:r>
        <w:t>SSD is shown at 931 GB, not 1024 GB.</w:t>
      </w:r>
    </w:p>
    <w:p w14:paraId="1B3FFF71" w14:textId="7FB052DB" w:rsidR="006E39AC" w:rsidRDefault="006E39AC" w:rsidP="000F46D8">
      <w:pPr>
        <w:jc w:val="center"/>
      </w:pPr>
      <w:r w:rsidRPr="006E39AC">
        <w:rPr>
          <w:noProof/>
        </w:rPr>
        <w:drawing>
          <wp:inline distT="0" distB="0" distL="0" distR="0" wp14:anchorId="2A678895" wp14:editId="1058C8D7">
            <wp:extent cx="2880000" cy="2062800"/>
            <wp:effectExtent l="0" t="0" r="0" b="0"/>
            <wp:docPr id="1859674543" name="Picture 1859674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80000" cy="2062800"/>
                    </a:xfrm>
                    <a:prstGeom prst="rect">
                      <a:avLst/>
                    </a:prstGeom>
                  </pic:spPr>
                </pic:pic>
              </a:graphicData>
            </a:graphic>
          </wp:inline>
        </w:drawing>
      </w:r>
    </w:p>
    <w:p w14:paraId="5A96FCB9" w14:textId="7EBE92B2" w:rsidR="00E51909" w:rsidRDefault="00BC169B" w:rsidP="000F46D8">
      <w:r>
        <w:t>The disk vendor states that’s a 1 TB disk.</w:t>
      </w:r>
      <w:r w:rsidR="00A45C1E">
        <w:t xml:space="preserve"> </w:t>
      </w:r>
    </w:p>
    <w:p w14:paraId="700EAFBF" w14:textId="75516318" w:rsidR="00564767" w:rsidRDefault="00564767" w:rsidP="000F46D8">
      <w:r>
        <w:t>Another vendor, Samsung also uses 1000. It states the SSD as 250 GB</w:t>
      </w:r>
      <w:r w:rsidR="000D1FD8">
        <w:t>. Microsoft</w:t>
      </w:r>
      <w:r w:rsidR="0075649F">
        <w:t xml:space="preserve"> shows 232.87 GB, including hidden partitions. </w:t>
      </w:r>
      <w:r w:rsidR="000D1FD8">
        <w:t xml:space="preserve"> </w:t>
      </w:r>
    </w:p>
    <w:p w14:paraId="18A629F9" w14:textId="64FAF965" w:rsidR="00BC169B" w:rsidRDefault="00BC169B" w:rsidP="000F46D8">
      <w:pPr>
        <w:jc w:val="center"/>
      </w:pPr>
      <w:r w:rsidRPr="00BC169B">
        <w:rPr>
          <w:noProof/>
        </w:rPr>
        <w:drawing>
          <wp:inline distT="0" distB="0" distL="0" distR="0" wp14:anchorId="44FBE64D" wp14:editId="391D8CB0">
            <wp:extent cx="5475600" cy="1342800"/>
            <wp:effectExtent l="0" t="0" r="0" b="0"/>
            <wp:docPr id="918289601" name="Picture 918289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75600" cy="1342800"/>
                    </a:xfrm>
                    <a:prstGeom prst="rect">
                      <a:avLst/>
                    </a:prstGeom>
                  </pic:spPr>
                </pic:pic>
              </a:graphicData>
            </a:graphic>
          </wp:inline>
        </w:drawing>
      </w:r>
    </w:p>
    <w:p w14:paraId="0B3E798D" w14:textId="77777777" w:rsidR="00E335E6" w:rsidRDefault="00E335E6" w:rsidP="000F46D8">
      <w:pPr>
        <w:pStyle w:val="BeforeTable"/>
      </w:pPr>
    </w:p>
    <w:p w14:paraId="52ACE920" w14:textId="50C28510" w:rsidR="00C24D53" w:rsidRDefault="00761452" w:rsidP="000F46D8">
      <w:r w:rsidRPr="007F0F45">
        <w:rPr>
          <w:color w:val="FF0000"/>
        </w:rPr>
        <w:t>vRealize Operations use 1024</w:t>
      </w:r>
      <w:r w:rsidR="00C24D53">
        <w:t xml:space="preserve">. As it’s a universal conversion, it applies </w:t>
      </w:r>
      <w:r w:rsidR="00ED183F">
        <w:t>1024 to both disk space and speed.</w:t>
      </w:r>
    </w:p>
    <w:p w14:paraId="0FAA9EB2" w14:textId="77777777" w:rsidR="005F6580" w:rsidRDefault="005F6580" w:rsidP="00CF263E">
      <w:pPr>
        <w:pStyle w:val="Heading4"/>
      </w:pPr>
      <w:r>
        <w:lastRenderedPageBreak/>
        <w:t>Kilo vs Kibi</w:t>
      </w:r>
    </w:p>
    <w:p w14:paraId="1F96DA39" w14:textId="77777777" w:rsidR="005F6580" w:rsidRDefault="005F6580" w:rsidP="000F46D8">
      <w:r>
        <w:t xml:space="preserve">To address the confusion, </w:t>
      </w:r>
      <w:r w:rsidRPr="00527695">
        <w:t xml:space="preserve">the </w:t>
      </w:r>
      <w:hyperlink r:id="rId47" w:history="1">
        <w:r w:rsidRPr="00D9191A">
          <w:rPr>
            <w:rStyle w:val="Hyperlink"/>
          </w:rPr>
          <w:t>International System of Quantities</w:t>
        </w:r>
      </w:hyperlink>
      <w:r>
        <w:t xml:space="preserve"> came up with a new set of </w:t>
      </w:r>
      <w:proofErr w:type="gramStart"/>
      <w:r>
        <w:t>name</w:t>
      </w:r>
      <w:proofErr w:type="gramEnd"/>
      <w:r>
        <w:t xml:space="preserve"> for the binary units. Instead of kilo, mega, giga, they use kibi, mebi and gibi. </w:t>
      </w:r>
      <w:proofErr w:type="gramStart"/>
      <w:r>
        <w:t>Personally</w:t>
      </w:r>
      <w:proofErr w:type="gramEnd"/>
      <w:r>
        <w:t xml:space="preserve"> I’d have preferred kilobi, megabi and gigabi as it shows the relationship to the commonly known units. Or if you want to emphasize the binary nature, perhaps kilo2byte, mega2byte, giga2byte as the name.</w:t>
      </w:r>
    </w:p>
    <w:p w14:paraId="793E8216" w14:textId="77777777" w:rsidR="005F6580" w:rsidRDefault="005F6580" w:rsidP="000F46D8">
      <w:r>
        <w:t>Let’s take an example</w:t>
      </w:r>
    </w:p>
    <w:p w14:paraId="6E118DD6" w14:textId="7469264A" w:rsidR="005F6580" w:rsidRDefault="005F6580" w:rsidP="000F46D8">
      <w:pPr>
        <w:pStyle w:val="Bullet"/>
      </w:pPr>
      <w:r>
        <w:t xml:space="preserve">1 Kibibyte = 1024 </w:t>
      </w:r>
      <w:proofErr w:type="gramStart"/>
      <w:r>
        <w:t>bytes</w:t>
      </w:r>
      <w:proofErr w:type="gramEnd"/>
      <w:r>
        <w:t>. That means 1 Kibibyte = 1.024 KB.</w:t>
      </w:r>
    </w:p>
    <w:p w14:paraId="327B30B9" w14:textId="75C0D072" w:rsidR="005F6580" w:rsidRDefault="005F6580" w:rsidP="000F46D8">
      <w:pPr>
        <w:pStyle w:val="Bullet"/>
      </w:pPr>
      <w:r>
        <w:t xml:space="preserve">1 Gibibyte = 1024 Mebibytes = </w:t>
      </w:r>
      <w:r w:rsidRPr="00DB2838">
        <w:t>1</w:t>
      </w:r>
      <w:r>
        <w:t>,</w:t>
      </w:r>
      <w:r w:rsidRPr="00DB2838">
        <w:t>073</w:t>
      </w:r>
      <w:r>
        <w:t>,</w:t>
      </w:r>
      <w:r w:rsidRPr="00DB2838">
        <w:t>741</w:t>
      </w:r>
      <w:r>
        <w:t>,</w:t>
      </w:r>
      <w:r w:rsidRPr="00DB2838">
        <w:t>824</w:t>
      </w:r>
      <w:r>
        <w:t xml:space="preserve"> bytes</w:t>
      </w:r>
    </w:p>
    <w:p w14:paraId="3B08E4ED" w14:textId="77777777" w:rsidR="005F6580" w:rsidRDefault="005F6580" w:rsidP="000F46D8">
      <w:r>
        <w:t xml:space="preserve">The abbreviation is also changed from K, M, G to Ki, Mi, Gi, where the letter </w:t>
      </w:r>
      <w:r w:rsidRPr="00224773">
        <w:rPr>
          <w:b/>
          <w:bCs/>
          <w:i/>
          <w:iCs/>
          <w:color w:val="00B0F0"/>
        </w:rPr>
        <w:t>i</w:t>
      </w:r>
      <w:r>
        <w:t xml:space="preserve"> is small case.</w:t>
      </w:r>
    </w:p>
    <w:p w14:paraId="5F432905" w14:textId="77777777" w:rsidR="005F6580" w:rsidRPr="00AD756B" w:rsidRDefault="005F6580" w:rsidP="000F46D8">
      <w:r>
        <w:t xml:space="preserve">Note the conversion from byte to bit remains. 1 byte = 8 bit.  </w:t>
      </w:r>
    </w:p>
    <w:p w14:paraId="51778470" w14:textId="19FEE89B" w:rsidR="00E335E6" w:rsidRDefault="00E335E6" w:rsidP="00CF263E">
      <w:pPr>
        <w:pStyle w:val="Heading4"/>
      </w:pPr>
      <w:r>
        <w:t>Bit vs Byte</w:t>
      </w:r>
    </w:p>
    <w:p w14:paraId="632E345C" w14:textId="1D26CB99" w:rsidR="00E335E6" w:rsidRDefault="00E335E6" w:rsidP="000F46D8">
      <w:pPr>
        <w:rPr>
          <w:lang w:val="en-GB"/>
        </w:rPr>
      </w:pPr>
      <w:r>
        <w:rPr>
          <w:lang w:val="en-GB"/>
        </w:rPr>
        <w:t>Do you</w:t>
      </w:r>
      <w:r w:rsidR="004C3A01">
        <w:rPr>
          <w:lang w:val="en-GB"/>
        </w:rPr>
        <w:t xml:space="preserve"> use</w:t>
      </w:r>
      <w:r>
        <w:rPr>
          <w:lang w:val="en-GB"/>
        </w:rPr>
        <w:t xml:space="preserve"> Byte/second or bit/second?</w:t>
      </w:r>
    </w:p>
    <w:p w14:paraId="2F5871D3" w14:textId="5A6DEA86" w:rsidR="00C04B68" w:rsidRDefault="00E335E6" w:rsidP="000F46D8">
      <w:r>
        <w:rPr>
          <w:lang w:val="en-GB"/>
        </w:rPr>
        <w:t xml:space="preserve">To me, it depends on the context. If you talk about disk space, you should use byte. You measure the amount of disk space read or written per second. If you talk about network line, you should use bit. You measure the amount of </w:t>
      </w:r>
      <w:r>
        <w:rPr>
          <w:lang w:val="en-US"/>
        </w:rPr>
        <w:t xml:space="preserve">SCSI blocks </w:t>
      </w:r>
      <w:r>
        <w:rPr>
          <w:lang w:val="en-GB"/>
        </w:rPr>
        <w:t xml:space="preserve">travelling inside </w:t>
      </w:r>
      <w:r>
        <w:rPr>
          <w:lang w:val="en-US"/>
        </w:rPr>
        <w:t>ethernet or FC cable</w:t>
      </w:r>
      <w:r>
        <w:rPr>
          <w:lang w:val="en-GB"/>
        </w:rPr>
        <w:t xml:space="preserve">. </w:t>
      </w:r>
      <w:hyperlink r:id="rId48" w:history="1">
        <w:r w:rsidRPr="007F0F45">
          <w:rPr>
            <w:rStyle w:val="Hyperlink"/>
          </w:rPr>
          <w:t>Pearson</w:t>
        </w:r>
      </w:hyperlink>
      <w:r>
        <w:t xml:space="preserve"> uses 1024 for disk space, and 1000 for transmission speed, in their certification.</w:t>
      </w:r>
      <w:r w:rsidR="00C04B68" w:rsidRPr="00C04B68">
        <w:t xml:space="preserve"> </w:t>
      </w:r>
      <w:r w:rsidR="00C04B68">
        <w:t xml:space="preserve">There are other references, such as </w:t>
      </w:r>
      <w:hyperlink r:id="rId49" w:history="1">
        <w:r w:rsidR="00C04B68" w:rsidRPr="002A4C36">
          <w:rPr>
            <w:rStyle w:val="Hyperlink"/>
          </w:rPr>
          <w:t>gbmb.org</w:t>
        </w:r>
      </w:hyperlink>
      <w:r w:rsidR="00C04B68">
        <w:t xml:space="preserve">, </w:t>
      </w:r>
      <w:hyperlink r:id="rId50" w:history="1">
        <w:r w:rsidR="00C04B68" w:rsidRPr="00601F46">
          <w:rPr>
            <w:rStyle w:val="Hyperlink"/>
          </w:rPr>
          <w:t>NIST</w:t>
        </w:r>
      </w:hyperlink>
      <w:r w:rsidR="00C04B68">
        <w:t xml:space="preserve">, and </w:t>
      </w:r>
      <w:hyperlink r:id="rId51" w:history="1">
        <w:r w:rsidR="00C04B68" w:rsidRPr="006B6449">
          <w:rPr>
            <w:rStyle w:val="Hyperlink"/>
          </w:rPr>
          <w:t>Lyberty</w:t>
        </w:r>
      </w:hyperlink>
      <w:r w:rsidR="00C04B68">
        <w:t>. In short, there is really no standard.</w:t>
      </w:r>
    </w:p>
    <w:p w14:paraId="00F09683" w14:textId="32A02D91" w:rsidR="00761452" w:rsidRDefault="00E51909" w:rsidP="000F46D8">
      <w:r>
        <w:t xml:space="preserve">The following is network transmit. It’s showing 30.81 MBps. </w:t>
      </w:r>
      <w:proofErr w:type="gramStart"/>
      <w:r w:rsidR="00ED183F">
        <w:t>So</w:t>
      </w:r>
      <w:proofErr w:type="gramEnd"/>
      <w:r w:rsidR="00ED183F">
        <w:t xml:space="preserve"> this is a rate, showing </w:t>
      </w:r>
      <w:r w:rsidR="00000B9A">
        <w:t xml:space="preserve">bandwidth consumption or network </w:t>
      </w:r>
      <w:r w:rsidR="00ED183F">
        <w:t>speed.</w:t>
      </w:r>
    </w:p>
    <w:p w14:paraId="747DBA8B" w14:textId="278E06DB" w:rsidR="006E39AC" w:rsidRDefault="006E39AC" w:rsidP="000F46D8">
      <w:r w:rsidRPr="006E39AC">
        <w:rPr>
          <w:noProof/>
        </w:rPr>
        <w:drawing>
          <wp:inline distT="0" distB="0" distL="0" distR="0" wp14:anchorId="4C6AB900" wp14:editId="3DAB18B3">
            <wp:extent cx="6645910" cy="1296670"/>
            <wp:effectExtent l="0" t="0" r="2540" b="0"/>
            <wp:docPr id="1859674542" name="Picture 1859674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645910" cy="1296670"/>
                    </a:xfrm>
                    <a:prstGeom prst="rect">
                      <a:avLst/>
                    </a:prstGeom>
                  </pic:spPr>
                </pic:pic>
              </a:graphicData>
            </a:graphic>
          </wp:inline>
        </w:drawing>
      </w:r>
    </w:p>
    <w:p w14:paraId="0EA9C3BF" w14:textId="3F45060D" w:rsidR="00E51909" w:rsidRDefault="00E51909" w:rsidP="000F46D8">
      <w:r>
        <w:t xml:space="preserve">What would it show if </w:t>
      </w:r>
      <w:r w:rsidR="00000B9A">
        <w:t>you</w:t>
      </w:r>
      <w:r>
        <w:t xml:space="preserve"> convert into KBps?</w:t>
      </w:r>
    </w:p>
    <w:p w14:paraId="46B3E711" w14:textId="27FBC7EE" w:rsidR="00E51909" w:rsidRDefault="00E51909" w:rsidP="000F46D8">
      <w:r>
        <w:t>30810, if it uses 1000.</w:t>
      </w:r>
    </w:p>
    <w:p w14:paraId="0131B108" w14:textId="6E8454FD" w:rsidR="00E51909" w:rsidRDefault="00E51909" w:rsidP="000F46D8">
      <w:r w:rsidRPr="00E51909">
        <w:rPr>
          <w:noProof/>
        </w:rPr>
        <w:drawing>
          <wp:inline distT="0" distB="0" distL="0" distR="0" wp14:anchorId="265833DE" wp14:editId="67DF5FEB">
            <wp:extent cx="6645910" cy="1302385"/>
            <wp:effectExtent l="0" t="0" r="2540" b="0"/>
            <wp:docPr id="1859674544" name="Picture 1859674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645910" cy="1302385"/>
                    </a:xfrm>
                    <a:prstGeom prst="rect">
                      <a:avLst/>
                    </a:prstGeom>
                  </pic:spPr>
                </pic:pic>
              </a:graphicData>
            </a:graphic>
          </wp:inline>
        </w:drawing>
      </w:r>
    </w:p>
    <w:p w14:paraId="3E04382C" w14:textId="320C80CD" w:rsidR="000C4786" w:rsidRDefault="000C4786" w:rsidP="000F46D8">
      <w:r>
        <w:t>Since vRealize treats 1 Mega = 1024 Kilo, the above is what you get.</w:t>
      </w:r>
    </w:p>
    <w:p w14:paraId="65BD4DD1" w14:textId="237797B8" w:rsidR="00E51909" w:rsidRDefault="00E51909" w:rsidP="000F46D8">
      <w:r>
        <w:t xml:space="preserve">Since it’s network, let’s convert into bit. </w:t>
      </w:r>
    </w:p>
    <w:p w14:paraId="1149C11D" w14:textId="493B6DEC" w:rsidR="00E51909" w:rsidRDefault="00E51909" w:rsidP="000F46D8">
      <w:r>
        <w:t>What do you expect you get</w:t>
      </w:r>
      <w:r w:rsidR="005F2130">
        <w:t xml:space="preserve"> in Mbps?</w:t>
      </w:r>
    </w:p>
    <w:p w14:paraId="15B90816" w14:textId="32A70C5A" w:rsidR="00E51909" w:rsidRDefault="00E51909" w:rsidP="000F46D8">
      <w:r w:rsidRPr="00E51909">
        <w:rPr>
          <w:noProof/>
        </w:rPr>
        <w:lastRenderedPageBreak/>
        <w:drawing>
          <wp:inline distT="0" distB="0" distL="0" distR="0" wp14:anchorId="55A29268" wp14:editId="7F6FB2DA">
            <wp:extent cx="6645910" cy="1073785"/>
            <wp:effectExtent l="0" t="0" r="2540" b="0"/>
            <wp:docPr id="1859674545" name="Picture 1859674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645910" cy="1073785"/>
                    </a:xfrm>
                    <a:prstGeom prst="rect">
                      <a:avLst/>
                    </a:prstGeom>
                  </pic:spPr>
                </pic:pic>
              </a:graphicData>
            </a:graphic>
          </wp:inline>
        </w:drawing>
      </w:r>
    </w:p>
    <w:p w14:paraId="4D91A951" w14:textId="1AE843A9" w:rsidR="005F2130" w:rsidRDefault="005F2130" w:rsidP="000F46D8">
      <w:r>
        <w:t>You get 31</w:t>
      </w:r>
      <w:r w:rsidR="00C8511D">
        <w:t xml:space="preserve"> </w:t>
      </w:r>
      <w:r>
        <w:t>x</w:t>
      </w:r>
      <w:r w:rsidR="00C8511D">
        <w:t xml:space="preserve"> </w:t>
      </w:r>
      <w:r>
        <w:t>553.13 x 8 bits / 1024 = 246</w:t>
      </w:r>
      <w:r w:rsidR="00C8511D">
        <w:t xml:space="preserve"> </w:t>
      </w:r>
      <w:r>
        <w:t>/</w:t>
      </w:r>
      <w:r w:rsidR="00C8511D">
        <w:t xml:space="preserve"> </w:t>
      </w:r>
      <w:r>
        <w:t>51</w:t>
      </w:r>
    </w:p>
    <w:p w14:paraId="79D44AB6" w14:textId="2BC7415F" w:rsidR="00D03552" w:rsidRDefault="00D03552" w:rsidP="00CF263E">
      <w:pPr>
        <w:pStyle w:val="Heading3"/>
      </w:pPr>
      <w:r>
        <w:t>Aggregation</w:t>
      </w:r>
    </w:p>
    <w:p w14:paraId="09A08D02" w14:textId="24391E9B" w:rsidR="00855830" w:rsidRDefault="00BC220A" w:rsidP="000F46D8">
      <w:r>
        <w:rPr>
          <w:lang w:val="en-US"/>
        </w:rPr>
        <w:t>Aggre</w:t>
      </w:r>
      <w:r w:rsidR="00D92A8A">
        <w:rPr>
          <w:lang w:val="en-US"/>
        </w:rPr>
        <w:t xml:space="preserve">gating to a </w:t>
      </w:r>
      <w:r w:rsidR="00474569">
        <w:rPr>
          <w:lang w:val="en-US"/>
        </w:rPr>
        <w:t>higher-level</w:t>
      </w:r>
      <w:r w:rsidR="00D92A8A">
        <w:rPr>
          <w:lang w:val="en-US"/>
        </w:rPr>
        <w:t xml:space="preserve"> object is </w:t>
      </w:r>
      <w:r w:rsidR="000A399D">
        <w:rPr>
          <w:lang w:val="en-US"/>
        </w:rPr>
        <w:t>complex as there is no lossless solution. You are trying to represent a range of value</w:t>
      </w:r>
      <w:r w:rsidR="00845538">
        <w:rPr>
          <w:lang w:val="en-US"/>
        </w:rPr>
        <w:t xml:space="preserve">s by picking up 1 value among </w:t>
      </w:r>
      <w:r w:rsidR="00644AF8">
        <w:rPr>
          <w:lang w:val="en-US"/>
        </w:rPr>
        <w:t>them,</w:t>
      </w:r>
      <w:r w:rsidR="000A399D">
        <w:rPr>
          <w:lang w:val="en-US"/>
        </w:rPr>
        <w:t xml:space="preserve"> so you tend to </w:t>
      </w:r>
      <w:r w:rsidR="00845538">
        <w:rPr>
          <w:lang w:val="en-US"/>
        </w:rPr>
        <w:t xml:space="preserve">lose the details. </w:t>
      </w:r>
      <w:bookmarkStart w:id="5" w:name="_Resource_Management"/>
      <w:bookmarkEnd w:id="5"/>
      <w:r w:rsidR="00307962">
        <w:rPr>
          <w:lang w:val="en-US"/>
        </w:rPr>
        <w:t xml:space="preserve">The choices of techniques are mean, median, max, </w:t>
      </w:r>
      <w:r w:rsidR="00C75DC0">
        <w:rPr>
          <w:lang w:val="en-US"/>
        </w:rPr>
        <w:t xml:space="preserve">min, percentile, </w:t>
      </w:r>
      <w:r w:rsidR="00A16808">
        <w:rPr>
          <w:lang w:val="en-US"/>
        </w:rPr>
        <w:t xml:space="preserve">sum </w:t>
      </w:r>
      <w:r w:rsidR="00C75DC0">
        <w:rPr>
          <w:lang w:val="en-US"/>
        </w:rPr>
        <w:t xml:space="preserve">and count of. </w:t>
      </w:r>
      <w:r w:rsidR="00CF254F">
        <w:t xml:space="preserve">The default technique used is the </w:t>
      </w:r>
      <w:proofErr w:type="gramStart"/>
      <w:r w:rsidR="00CF254F">
        <w:t>average(</w:t>
      </w:r>
      <w:proofErr w:type="gramEnd"/>
      <w:r w:rsidR="00CF254F">
        <w:t>) function. The problem with average is it will mask out the problems unless they are widespread. By the time the average performance of 1000 VMs is bad, you likely have a hundred VMs in bad shape.</w:t>
      </w:r>
    </w:p>
    <w:p w14:paraId="7A4870E3" w14:textId="0D417CBE" w:rsidR="0091665F" w:rsidRPr="00AD3D0E" w:rsidRDefault="0091665F" w:rsidP="000F46D8">
      <w:r>
        <w:t xml:space="preserve">Let’s take an example. The following table shows ESXi </w:t>
      </w:r>
      <w:r w:rsidR="001E2980">
        <w:t>hosts. The first host has CPU</w:t>
      </w:r>
      <w:r w:rsidR="001D686A">
        <w:t xml:space="preserve"> Ready of 149,116.33 ms. Is that a bad number?</w:t>
      </w:r>
    </w:p>
    <w:p w14:paraId="475DFCF3" w14:textId="44C7C9C0" w:rsidR="00AD3D0E" w:rsidRDefault="00AD3D0E" w:rsidP="000F46D8">
      <w:pPr>
        <w:jc w:val="center"/>
        <w:rPr>
          <w:lang w:val="en-US"/>
        </w:rPr>
      </w:pPr>
      <w:r w:rsidRPr="00AD3D0E">
        <w:rPr>
          <w:noProof/>
          <w:lang w:val="en-US"/>
        </w:rPr>
        <w:drawing>
          <wp:inline distT="0" distB="0" distL="0" distR="0" wp14:anchorId="3F939587" wp14:editId="7B2D5864">
            <wp:extent cx="3498850" cy="1355956"/>
            <wp:effectExtent l="0" t="0" r="6350" b="0"/>
            <wp:docPr id="1293284817" name="Picture 1293284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506701" cy="1358999"/>
                    </a:xfrm>
                    <a:prstGeom prst="rect">
                      <a:avLst/>
                    </a:prstGeom>
                  </pic:spPr>
                </pic:pic>
              </a:graphicData>
            </a:graphic>
          </wp:inline>
        </w:drawing>
      </w:r>
    </w:p>
    <w:p w14:paraId="764D9043" w14:textId="3BC96E84" w:rsidR="00E604DF" w:rsidRDefault="002F20CA" w:rsidP="000F46D8">
      <w:pPr>
        <w:rPr>
          <w:lang w:val="en-US"/>
        </w:rPr>
      </w:pPr>
      <w:r>
        <w:rPr>
          <w:lang w:val="en-US"/>
        </w:rPr>
        <w:t xml:space="preserve">It is hard to conclude. </w:t>
      </w:r>
      <w:r w:rsidR="00E604DF">
        <w:rPr>
          <w:lang w:val="en-US"/>
        </w:rPr>
        <w:t>It depends on the number of running vCP</w:t>
      </w:r>
      <w:r w:rsidR="00AB5D80">
        <w:rPr>
          <w:lang w:val="en-US"/>
        </w:rPr>
        <w:t>U, not the number of physical cores.</w:t>
      </w:r>
    </w:p>
    <w:p w14:paraId="3C5E399F" w14:textId="258B912F" w:rsidR="00C25CC5" w:rsidRDefault="002F20CA" w:rsidP="000F46D8">
      <w:pPr>
        <w:rPr>
          <w:lang w:val="en-US"/>
        </w:rPr>
      </w:pPr>
      <w:r>
        <w:rPr>
          <w:lang w:val="en-US"/>
        </w:rPr>
        <w:t>Th</w:t>
      </w:r>
      <w:r w:rsidR="00612C8C">
        <w:rPr>
          <w:lang w:val="en-US"/>
        </w:rPr>
        <w:t>at</w:t>
      </w:r>
      <w:r>
        <w:rPr>
          <w:lang w:val="en-US"/>
        </w:rPr>
        <w:t xml:space="preserve"> host has 67 running VMs, </w:t>
      </w:r>
      <w:r w:rsidR="00F741FC">
        <w:rPr>
          <w:lang w:val="en-US"/>
        </w:rPr>
        <w:t>and each of those VMs can have multiple vCPU</w:t>
      </w:r>
      <w:r w:rsidR="00735367">
        <w:rPr>
          <w:lang w:val="en-US"/>
        </w:rPr>
        <w:t>. In total there are 195 vCPU</w:t>
      </w:r>
      <w:r w:rsidR="00F741FC">
        <w:rPr>
          <w:lang w:val="en-US"/>
        </w:rPr>
        <w:t>. Each vCPU could potentially experience CPU Ready of 2</w:t>
      </w:r>
      <w:r w:rsidR="006B1FA4">
        <w:rPr>
          <w:lang w:val="en-US"/>
        </w:rPr>
        <w:t>0,000 ms (which is the worst possible scenario).</w:t>
      </w:r>
    </w:p>
    <w:p w14:paraId="36CDF242" w14:textId="686C591F" w:rsidR="008838D9" w:rsidRDefault="008838D9" w:rsidP="000F46D8">
      <w:pPr>
        <w:rPr>
          <w:lang w:val="en-US"/>
        </w:rPr>
      </w:pPr>
      <w:r>
        <w:rPr>
          <w:lang w:val="en-US"/>
        </w:rPr>
        <w:t xml:space="preserve">If you sum the CPU Ready of the 67 VM, what number would you get? </w:t>
      </w:r>
    </w:p>
    <w:p w14:paraId="016D8586" w14:textId="1DA7820E" w:rsidR="00C25CC5" w:rsidRDefault="004B517B" w:rsidP="000F46D8">
      <w:pPr>
        <w:jc w:val="center"/>
        <w:rPr>
          <w:lang w:val="en-US"/>
        </w:rPr>
      </w:pPr>
      <w:r w:rsidRPr="004B517B">
        <w:rPr>
          <w:noProof/>
          <w:lang w:val="en-US"/>
        </w:rPr>
        <w:drawing>
          <wp:inline distT="0" distB="0" distL="0" distR="0" wp14:anchorId="5443C536" wp14:editId="15A4F6A2">
            <wp:extent cx="4031830" cy="3098800"/>
            <wp:effectExtent l="0" t="0" r="6985" b="6350"/>
            <wp:docPr id="1293284818" name="Picture 1293284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034510" cy="3100860"/>
                    </a:xfrm>
                    <a:prstGeom prst="rect">
                      <a:avLst/>
                    </a:prstGeom>
                  </pic:spPr>
                </pic:pic>
              </a:graphicData>
            </a:graphic>
          </wp:inline>
        </w:drawing>
      </w:r>
    </w:p>
    <w:p w14:paraId="230670FF" w14:textId="77777777" w:rsidR="00AB5D80" w:rsidRDefault="008838D9" w:rsidP="000F46D8">
      <w:pPr>
        <w:rPr>
          <w:lang w:val="en-US"/>
        </w:rPr>
      </w:pPr>
      <w:r>
        <w:rPr>
          <w:lang w:val="en-US"/>
        </w:rPr>
        <w:lastRenderedPageBreak/>
        <w:t xml:space="preserve">You’re right, you get the same </w:t>
      </w:r>
      <w:r w:rsidR="00143BA1">
        <w:rPr>
          <w:lang w:val="en-US"/>
        </w:rPr>
        <w:t xml:space="preserve">number reported by the ESXi host. </w:t>
      </w:r>
    </w:p>
    <w:p w14:paraId="3E352189" w14:textId="404E9DBF" w:rsidR="008838D9" w:rsidRDefault="00143BA1" w:rsidP="000F46D8">
      <w:pPr>
        <w:rPr>
          <w:lang w:val="en-US"/>
        </w:rPr>
      </w:pPr>
      <w:r>
        <w:rPr>
          <w:lang w:val="en-US"/>
        </w:rPr>
        <w:t xml:space="preserve">This means the ESXi CPU </w:t>
      </w:r>
      <w:r w:rsidR="000B6E21">
        <w:rPr>
          <w:lang w:val="en-US"/>
        </w:rPr>
        <w:t>R</w:t>
      </w:r>
      <w:r>
        <w:rPr>
          <w:lang w:val="en-US"/>
        </w:rPr>
        <w:t xml:space="preserve">eady </w:t>
      </w:r>
      <w:r w:rsidR="001F4136">
        <w:rPr>
          <w:lang w:val="en-US"/>
        </w:rPr>
        <w:t>= Sum (VM CPU Ready), and the VM CPU Ready = Sum (VM vCPU Ready).</w:t>
      </w:r>
    </w:p>
    <w:p w14:paraId="7E7CD1CF" w14:textId="222BCFE5" w:rsidR="000B6E21" w:rsidRDefault="000B6E21" w:rsidP="000F46D8">
      <w:pPr>
        <w:rPr>
          <w:lang w:val="en-US"/>
        </w:rPr>
      </w:pPr>
      <w:r>
        <w:rPr>
          <w:lang w:val="en-US"/>
        </w:rPr>
        <w:t xml:space="preserve">Because it’s a summation of the VMs, to convert into % requires you to divide with the number of running VM vCPU. </w:t>
      </w:r>
    </w:p>
    <w:p w14:paraId="05D35B7D" w14:textId="6B0033A1" w:rsidR="000B6E21" w:rsidRDefault="000B6E21" w:rsidP="000F46D8">
      <w:pPr>
        <w:rPr>
          <w:lang w:val="en-US"/>
        </w:rPr>
      </w:pPr>
      <w:r>
        <w:rPr>
          <w:lang w:val="en-US"/>
        </w:rPr>
        <w:t xml:space="preserve">ESXi CPU Ready (%) = </w:t>
      </w:r>
      <w:r w:rsidR="00377A86">
        <w:rPr>
          <w:lang w:val="en-US"/>
        </w:rPr>
        <w:t xml:space="preserve">ESXi </w:t>
      </w:r>
      <w:r>
        <w:rPr>
          <w:lang w:val="en-US"/>
        </w:rPr>
        <w:t>CPU Ready</w:t>
      </w:r>
      <w:r w:rsidR="00377A86">
        <w:rPr>
          <w:lang w:val="en-US"/>
        </w:rPr>
        <w:t xml:space="preserve"> (ms) / Sum (</w:t>
      </w:r>
      <w:r>
        <w:rPr>
          <w:lang w:val="en-US"/>
        </w:rPr>
        <w:t>vCPU</w:t>
      </w:r>
      <w:r w:rsidR="00377A86">
        <w:rPr>
          <w:lang w:val="en-US"/>
        </w:rPr>
        <w:t xml:space="preserve"> of running VMs)</w:t>
      </w:r>
    </w:p>
    <w:p w14:paraId="63429A0A" w14:textId="33F90EA0" w:rsidR="00F352FB" w:rsidRDefault="00FD41A1" w:rsidP="000F46D8">
      <w:pPr>
        <w:rPr>
          <w:lang w:val="en-US"/>
        </w:rPr>
      </w:pPr>
      <w:r>
        <w:rPr>
          <w:lang w:val="en-US"/>
        </w:rPr>
        <w:t xml:space="preserve">Are the CPU Ready </w:t>
      </w:r>
      <w:r w:rsidR="008E0D0E">
        <w:rPr>
          <w:lang w:val="en-US"/>
        </w:rPr>
        <w:t xml:space="preserve">equally distributed among the VMs? </w:t>
      </w:r>
      <w:r w:rsidR="00F352FB">
        <w:rPr>
          <w:lang w:val="en-US"/>
        </w:rPr>
        <w:t>What do you think?</w:t>
      </w:r>
    </w:p>
    <w:p w14:paraId="302B1C67" w14:textId="38A313FD" w:rsidR="00FD41A1" w:rsidRDefault="008E0D0E" w:rsidP="000F46D8">
      <w:pPr>
        <w:rPr>
          <w:lang w:val="en-US"/>
        </w:rPr>
      </w:pPr>
      <w:r>
        <w:rPr>
          <w:lang w:val="en-US"/>
        </w:rPr>
        <w:t>It depends</w:t>
      </w:r>
      <w:r w:rsidR="004A3521">
        <w:rPr>
          <w:lang w:val="en-US"/>
        </w:rPr>
        <w:t xml:space="preserve"> on many settings, so there is a good chance you get something like </w:t>
      </w:r>
      <w:r w:rsidR="003D1D5E">
        <w:rPr>
          <w:lang w:val="en-US"/>
        </w:rPr>
        <w:t>the following</w:t>
      </w:r>
      <w:r w:rsidR="004A3521">
        <w:rPr>
          <w:lang w:val="en-US"/>
        </w:rPr>
        <w:t>. Th</w:t>
      </w:r>
      <w:r w:rsidR="00EB4BC5">
        <w:rPr>
          <w:lang w:val="en-US"/>
        </w:rPr>
        <w:t xml:space="preserve">is </w:t>
      </w:r>
      <w:r w:rsidR="004A3521">
        <w:rPr>
          <w:lang w:val="en-US"/>
        </w:rPr>
        <w:t>heat map shows the 67 VM</w:t>
      </w:r>
      <w:r w:rsidR="000367E9">
        <w:rPr>
          <w:lang w:val="en-US"/>
        </w:rPr>
        <w:t>s</w:t>
      </w:r>
      <w:r w:rsidR="004A3521">
        <w:rPr>
          <w:lang w:val="en-US"/>
        </w:rPr>
        <w:t xml:space="preserve"> on the above host</w:t>
      </w:r>
      <w:r w:rsidR="00F23E70">
        <w:rPr>
          <w:lang w:val="en-US"/>
        </w:rPr>
        <w:t>, colored by CPU Ready and sized by VM CPU configuration.</w:t>
      </w:r>
      <w:r w:rsidR="000367E9">
        <w:rPr>
          <w:lang w:val="en-US"/>
        </w:rPr>
        <w:t xml:space="preserve"> You can see tha</w:t>
      </w:r>
      <w:r w:rsidR="00893446">
        <w:rPr>
          <w:lang w:val="en-US"/>
        </w:rPr>
        <w:t>t the larger VMs tend to have higher CPU ready, as they have more vCPU.</w:t>
      </w:r>
    </w:p>
    <w:p w14:paraId="7AE9B2A6" w14:textId="416BF43F" w:rsidR="008E0D0E" w:rsidRPr="00307962" w:rsidRDefault="008E0D0E" w:rsidP="000F46D8">
      <w:pPr>
        <w:jc w:val="center"/>
        <w:rPr>
          <w:lang w:val="en-US"/>
        </w:rPr>
      </w:pPr>
      <w:r w:rsidRPr="008E0D0E">
        <w:rPr>
          <w:noProof/>
          <w:lang w:val="en-US"/>
        </w:rPr>
        <w:drawing>
          <wp:inline distT="0" distB="0" distL="0" distR="0" wp14:anchorId="6585F624" wp14:editId="74965387">
            <wp:extent cx="5029200" cy="1216800"/>
            <wp:effectExtent l="0" t="0" r="0" b="2540"/>
            <wp:docPr id="1293284819" name="Picture 1293284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029200" cy="1216800"/>
                    </a:xfrm>
                    <a:prstGeom prst="rect">
                      <a:avLst/>
                    </a:prstGeom>
                  </pic:spPr>
                </pic:pic>
              </a:graphicData>
            </a:graphic>
          </wp:inline>
        </w:drawing>
      </w:r>
    </w:p>
    <w:p w14:paraId="576C3BFE" w14:textId="77777777" w:rsidR="00E64540" w:rsidRPr="00C17739" w:rsidRDefault="00E64540" w:rsidP="00CF263E">
      <w:pPr>
        <w:pStyle w:val="Heading3"/>
      </w:pPr>
      <w:r w:rsidRPr="00C17739">
        <w:t>“Peak” Utilization</w:t>
      </w:r>
    </w:p>
    <w:p w14:paraId="6E465E5B" w14:textId="0F69DC02" w:rsidR="00E64540" w:rsidRPr="00C17739" w:rsidRDefault="00E64540" w:rsidP="000F46D8">
      <w:r>
        <w:t xml:space="preserve">One common requirement is the need to </w:t>
      </w:r>
      <w:r w:rsidR="00052859">
        <w:t>monitor</w:t>
      </w:r>
      <w:r>
        <w:t xml:space="preserve"> for peak. </w:t>
      </w:r>
      <w:r w:rsidR="00052859">
        <w:t xml:space="preserve">Be careful </w:t>
      </w:r>
      <w:r>
        <w:t xml:space="preserve">in defining what peak </w:t>
      </w:r>
      <w:proofErr w:type="gramStart"/>
      <w:r>
        <w:t>actually is</w:t>
      </w:r>
      <w:proofErr w:type="gramEnd"/>
      <w:r>
        <w:t xml:space="preserve">, as by default, </w:t>
      </w:r>
      <w:r w:rsidRPr="70F05EAA">
        <w:rPr>
          <w:i/>
          <w:iCs/>
          <w:color w:val="FF0000"/>
        </w:rPr>
        <w:t>averages</w:t>
      </w:r>
      <w:r>
        <w:t xml:space="preserve"> get in the way.</w:t>
      </w:r>
    </w:p>
    <w:p w14:paraId="0FBEE1FE" w14:textId="77777777" w:rsidR="00E64540" w:rsidRPr="00C17739" w:rsidRDefault="00E64540" w:rsidP="000F46D8">
      <w:r w:rsidRPr="00C17739">
        <w:t xml:space="preserve">How do you define peak utilization or contention without being overly conservative or aggressive? </w:t>
      </w:r>
    </w:p>
    <w:p w14:paraId="28F08F5D" w14:textId="77777777" w:rsidR="00E64540" w:rsidRPr="00C17739" w:rsidRDefault="00E64540" w:rsidP="000F46D8">
      <w:r w:rsidRPr="00C17739">
        <w:t xml:space="preserve">There are two dimensions of peaks. You can measure them across time or members of the group. </w:t>
      </w:r>
    </w:p>
    <w:p w14:paraId="2FB89E34" w14:textId="77777777" w:rsidR="00E64540" w:rsidRPr="00C17739" w:rsidRDefault="00E64540" w:rsidP="000F46D8">
      <w:r w:rsidRPr="00C17739">
        <w:t>Let's take a cluster with 8 ESXi hosts as an example. The following chart shows the 8 ESXi utilizations.</w:t>
      </w:r>
    </w:p>
    <w:p w14:paraId="589A0C4D" w14:textId="77777777" w:rsidR="00E64540" w:rsidRPr="00C17739" w:rsidRDefault="00E64540" w:rsidP="000F46D8">
      <w:r w:rsidRPr="00C17739">
        <w:t xml:space="preserve">What’s the cluster peak utilization on that day? </w:t>
      </w:r>
    </w:p>
    <w:p w14:paraId="28D6D6E4" w14:textId="77777777" w:rsidR="00E64540" w:rsidRPr="00C17739" w:rsidRDefault="00E64540" w:rsidP="000F46D8">
      <w:r>
        <w:t xml:space="preserve">The problem with this question is there are 1440 minutes in a day, so each ESXi Host has at least 288 counters (based on the 5-minute reporting period). </w:t>
      </w:r>
      <w:proofErr w:type="gramStart"/>
      <w:r>
        <w:t>So</w:t>
      </w:r>
      <w:proofErr w:type="gramEnd"/>
      <w:r>
        <w:t xml:space="preserve"> this cluster has 288 x 8 = 2304 metrics on that day. A true peak </w:t>
      </w:r>
      <w:proofErr w:type="gramStart"/>
      <w:r>
        <w:t>has to</w:t>
      </w:r>
      <w:proofErr w:type="gramEnd"/>
      <w:r>
        <w:t xml:space="preserve"> be the highest metric among these 2304 metrics. </w:t>
      </w:r>
    </w:p>
    <w:p w14:paraId="17F973CB" w14:textId="77777777" w:rsidR="0043128F" w:rsidRDefault="0043128F" w:rsidP="000F46D8">
      <w:pPr>
        <w:rPr>
          <w:noProof/>
        </w:rPr>
      </w:pPr>
    </w:p>
    <w:p w14:paraId="54FEB867" w14:textId="5E5257A6" w:rsidR="00E64540" w:rsidRPr="00C17739" w:rsidRDefault="00E64540" w:rsidP="000F46D8">
      <w:pPr>
        <w:jc w:val="center"/>
      </w:pPr>
      <w:r>
        <w:rPr>
          <w:noProof/>
        </w:rPr>
        <w:drawing>
          <wp:inline distT="0" distB="0" distL="0" distR="0" wp14:anchorId="2F3F7FBE" wp14:editId="582771F9">
            <wp:extent cx="6529447" cy="2237173"/>
            <wp:effectExtent l="0" t="0" r="5080" b="0"/>
            <wp:docPr id="606394131" name="Picture 606394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31"/>
                    <pic:cNvPicPr/>
                  </pic:nvPicPr>
                  <pic:blipFill>
                    <a:blip r:embed="rId58">
                      <a:extLst>
                        <a:ext uri="{28A0092B-C50C-407E-A947-70E740481C1C}">
                          <a14:useLocalDpi xmlns:a14="http://schemas.microsoft.com/office/drawing/2010/main" val="0"/>
                        </a:ext>
                      </a:extLst>
                    </a:blip>
                    <a:stretch>
                      <a:fillRect/>
                    </a:stretch>
                  </pic:blipFill>
                  <pic:spPr>
                    <a:xfrm>
                      <a:off x="0" y="0"/>
                      <a:ext cx="6529447" cy="2237173"/>
                    </a:xfrm>
                    <a:prstGeom prst="rect">
                      <a:avLst/>
                    </a:prstGeom>
                  </pic:spPr>
                </pic:pic>
              </a:graphicData>
            </a:graphic>
          </wp:inline>
        </w:drawing>
      </w:r>
    </w:p>
    <w:p w14:paraId="4AF51D83" w14:textId="77777777" w:rsidR="00E64540" w:rsidRPr="00C17739" w:rsidRDefault="00E64540" w:rsidP="000F46D8">
      <w:r w:rsidRPr="00C17739">
        <w:lastRenderedPageBreak/>
        <w:t xml:space="preserve">To get this true peak, you need to measure across members of the group. For each sample data, take the utilization from the host with the highest utilization. In our cluster example, at 9:05 am, host number 1 has the highest utilization among all hosts. Let’s say it hit </w:t>
      </w:r>
      <w:r>
        <w:t>99</w:t>
      </w:r>
      <w:r w:rsidRPr="00C17739">
        <w:t xml:space="preserve">%. We then take it that the cluster </w:t>
      </w:r>
      <w:r w:rsidRPr="00C17739">
        <w:rPr>
          <w:i/>
          <w:iCs/>
          <w:color w:val="FF0000"/>
        </w:rPr>
        <w:t>peak</w:t>
      </w:r>
      <w:r w:rsidRPr="00C17739">
        <w:rPr>
          <w:color w:val="FF0000"/>
        </w:rPr>
        <w:t xml:space="preserve"> </w:t>
      </w:r>
      <w:r w:rsidRPr="00C17739">
        <w:t xml:space="preserve">utilization at 9:05 am is also </w:t>
      </w:r>
      <w:r>
        <w:t>99</w:t>
      </w:r>
      <w:r w:rsidRPr="00C17739">
        <w:t xml:space="preserve">%. </w:t>
      </w:r>
    </w:p>
    <w:p w14:paraId="3879F91E" w14:textId="77777777" w:rsidR="00E64540" w:rsidRDefault="00E64540" w:rsidP="000F46D8">
      <w:r w:rsidRPr="00C17739">
        <w:t>You repeat this process for each sample period (</w:t>
      </w:r>
      <w:proofErr w:type="gramStart"/>
      <w:r w:rsidRPr="00C17739">
        <w:t>e.g.</w:t>
      </w:r>
      <w:proofErr w:type="gramEnd"/>
      <w:r w:rsidRPr="00C17739">
        <w:t xml:space="preserve"> 9:10 am, 9:15 am). You may get different hosts at different times. You will not know which host provides the peak value as that varies from time to time. </w:t>
      </w:r>
    </w:p>
    <w:p w14:paraId="3A56B529" w14:textId="77777777" w:rsidR="00E64540" w:rsidRDefault="00E64540" w:rsidP="000F46D8">
      <w:r>
        <w:t>What’s the problem of this true peak?</w:t>
      </w:r>
    </w:p>
    <w:p w14:paraId="2B70C7C1" w14:textId="77777777" w:rsidR="00E64540" w:rsidRPr="00C17739" w:rsidRDefault="00E64540" w:rsidP="000F46D8">
      <w:r>
        <w:t>Yup, it might be too sensitive. All it takes is 1 number out of 2304 metrics. If you want to ignore the outlier, you need to use percentile. For example, if you do 99</w:t>
      </w:r>
      <w:r w:rsidRPr="00743C27">
        <w:rPr>
          <w:vertAlign w:val="superscript"/>
        </w:rPr>
        <w:t>th</w:t>
      </w:r>
      <w:r>
        <w:t xml:space="preserve"> percentile, it will remove the highest ~23 datapoints.</w:t>
      </w:r>
    </w:p>
    <w:p w14:paraId="20ABF322" w14:textId="77777777" w:rsidR="00E64540" w:rsidRPr="00C17739" w:rsidRDefault="00E64540" w:rsidP="000F46D8">
      <w:r w:rsidRPr="00C17739">
        <w:t xml:space="preserve">Take note that the most common approach is to take the </w:t>
      </w:r>
      <w:r w:rsidRPr="00C17739">
        <w:rPr>
          <w:i/>
          <w:iCs/>
          <w:color w:val="FF0000"/>
        </w:rPr>
        <w:t>average</w:t>
      </w:r>
      <w:r w:rsidRPr="00C17739">
        <w:rPr>
          <w:color w:val="FF0000"/>
        </w:rPr>
        <w:t xml:space="preserve"> </w:t>
      </w:r>
      <w:r w:rsidRPr="00C17739">
        <w:t xml:space="preserve">utilization among all the 8 ESXi hosts in the cluster. </w:t>
      </w:r>
      <w:proofErr w:type="gramStart"/>
      <w:r w:rsidRPr="00C17739">
        <w:t>So</w:t>
      </w:r>
      <w:proofErr w:type="gramEnd"/>
      <w:r w:rsidRPr="00C17739">
        <w:t xml:space="preserve"> you lose the true peak, as each data point becomes an average. For the cluster to hit 80% average utilization, at least 1 ESXi host must have hit over 80%. That means you can't rule out the possibility that one host might hit near 100%. </w:t>
      </w:r>
    </w:p>
    <w:p w14:paraId="7F9B25C8" w14:textId="77777777" w:rsidR="00E64540" w:rsidRDefault="00E64540" w:rsidP="000F46D8">
      <w:r w:rsidRPr="00C17739">
        <w:t>The same logic applies to a VM. If a VM with 64 vCPUs hits 90% utilization, some cores probably hit 100%. This method results in under-reporting as it takes an average of the “members” at any given moment, then take the peak across time (</w:t>
      </w:r>
      <w:proofErr w:type="gramStart"/>
      <w:r w:rsidRPr="00C17739">
        <w:t>e.g.</w:t>
      </w:r>
      <w:proofErr w:type="gramEnd"/>
      <w:r w:rsidRPr="00C17739">
        <w:t xml:space="preserve"> last 24 hours).</w:t>
      </w:r>
    </w:p>
    <w:p w14:paraId="7E055FF7" w14:textId="77777777" w:rsidR="00E64540" w:rsidRPr="00C17739" w:rsidRDefault="00E64540" w:rsidP="000F46D8">
      <w:r>
        <w:t xml:space="preserve">This “averaging issue” exists basically everywhere in monitoring, as it’s the default technique when rolling up. For a more in-depth reading, look at </w:t>
      </w:r>
      <w:hyperlink r:id="rId59" w:history="1">
        <w:r w:rsidRPr="00CE570F">
          <w:rPr>
            <w:rStyle w:val="Hyperlink"/>
          </w:rPr>
          <w:t>this</w:t>
        </w:r>
      </w:hyperlink>
      <w:r>
        <w:t xml:space="preserve"> analysis by </w:t>
      </w:r>
      <w:hyperlink r:id="rId60" w:history="1">
        <w:r w:rsidRPr="00CE570F">
          <w:rPr>
            <w:rStyle w:val="Hyperlink"/>
          </w:rPr>
          <w:t>Tyler Treat</w:t>
        </w:r>
      </w:hyperlink>
      <w:r>
        <w:t xml:space="preserve">. </w:t>
      </w:r>
    </w:p>
    <w:p w14:paraId="06196B1E" w14:textId="1D564458" w:rsidR="00C41F89" w:rsidRDefault="002E54B5" w:rsidP="00FA3444">
      <w:pPr>
        <w:pStyle w:val="Heading2"/>
      </w:pPr>
      <w:r>
        <w:t>esxtop</w:t>
      </w:r>
    </w:p>
    <w:p w14:paraId="182F2469" w14:textId="77777777" w:rsidR="00C41F89" w:rsidRDefault="00C41F89" w:rsidP="000F46D8">
      <w:pPr>
        <w:rPr>
          <w:lang w:val="en-GB"/>
        </w:rPr>
      </w:pPr>
      <w:r>
        <w:t xml:space="preserve">The view from a VM (consumer) and the view from ESXi (provider) are different. vCPU is construct of a VM, while core and thread are construct seen by ESXi. I hope future version of esxtop segregates this better. </w:t>
      </w:r>
      <w:r>
        <w:rPr>
          <w:lang w:val="en-GB"/>
        </w:rPr>
        <w:t xml:space="preserve">You get to see both VM level and ESXi level objects at the same time. It could be confusing for newbie, but convenient for power user, and if you’re looking at esxtop, you are a power user </w:t>
      </w:r>
      <w:r w:rsidRPr="00250B18">
        <w:rPr>
          <mc:AlternateContent>
            <mc:Choice Requires="w16se"/>
            <mc:Fallback>
              <w:rFonts w:ascii="Segoe UI Emoji" w:eastAsia="Segoe UI Emoji" w:hAnsi="Segoe UI Emoji" w:cs="Segoe UI Emoji"/>
            </mc:Fallback>
          </mc:AlternateContent>
          <w:lang w:val="en-GB"/>
        </w:rPr>
        <mc:AlternateContent>
          <mc:Choice Requires="w16se">
            <w16se:symEx w16se:font="Segoe UI Emoji" w16se:char="1F60A"/>
          </mc:Choice>
          <mc:Fallback>
            <w:t>😊</w:t>
          </mc:Fallback>
        </mc:AlternateContent>
      </w:r>
    </w:p>
    <w:p w14:paraId="639480B2" w14:textId="77777777" w:rsidR="00C41F89" w:rsidRDefault="00C41F89" w:rsidP="00CF263E">
      <w:pPr>
        <w:pStyle w:val="Heading3"/>
      </w:pPr>
      <w:r>
        <w:t>Metrics Organisation</w:t>
      </w:r>
    </w:p>
    <w:p w14:paraId="531A217A" w14:textId="5189B7B0" w:rsidR="00C41F89" w:rsidRPr="00D457AB" w:rsidRDefault="00947D1C" w:rsidP="000F46D8">
      <w:pPr>
        <w:rPr>
          <w:lang w:val="en-GB"/>
        </w:rPr>
      </w:pPr>
      <w:r>
        <w:rPr>
          <w:lang w:val="en-GB"/>
        </w:rPr>
        <w:t>In esxtop console, p</w:t>
      </w:r>
      <w:r w:rsidR="00C41F89">
        <w:rPr>
          <w:lang w:val="en-GB"/>
        </w:rPr>
        <w:t xml:space="preserve">ressing the letter </w:t>
      </w:r>
      <w:r w:rsidR="00C41F89" w:rsidRPr="004A4B1B">
        <w:rPr>
          <w:b/>
          <w:bCs/>
          <w:color w:val="00B0F0"/>
          <w:lang w:val="en-GB"/>
        </w:rPr>
        <w:t>h</w:t>
      </w:r>
      <w:r w:rsidR="00C41F89">
        <w:rPr>
          <w:lang w:val="en-GB"/>
        </w:rPr>
        <w:t xml:space="preserve"> will open the Help screen. You will see that there are 10 panels. Each panel is given its own letter to get there.</w:t>
      </w:r>
    </w:p>
    <w:p w14:paraId="2C8325FB" w14:textId="77777777" w:rsidR="00C41F89" w:rsidRPr="00BD6AC6" w:rsidRDefault="00C41F89" w:rsidP="000F46D8">
      <w:pPr>
        <w:jc w:val="center"/>
      </w:pPr>
      <w:r w:rsidRPr="00BD6AC6">
        <w:rPr>
          <w:noProof/>
        </w:rPr>
        <w:drawing>
          <wp:inline distT="0" distB="0" distL="0" distR="0" wp14:anchorId="6BB6AABA" wp14:editId="1C34B492">
            <wp:extent cx="5391427" cy="1047804"/>
            <wp:effectExtent l="0" t="0" r="0" b="0"/>
            <wp:docPr id="567723364" name="Picture 56772336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23364" name="Picture 567723364" descr="A screenshot of a computer&#10;&#10;Description automatically generated with medium confidence"/>
                    <pic:cNvPicPr/>
                  </pic:nvPicPr>
                  <pic:blipFill>
                    <a:blip r:embed="rId61"/>
                    <a:stretch>
                      <a:fillRect/>
                    </a:stretch>
                  </pic:blipFill>
                  <pic:spPr>
                    <a:xfrm>
                      <a:off x="0" y="0"/>
                      <a:ext cx="5391427" cy="1047804"/>
                    </a:xfrm>
                    <a:prstGeom prst="rect">
                      <a:avLst/>
                    </a:prstGeom>
                  </pic:spPr>
                </pic:pic>
              </a:graphicData>
            </a:graphic>
          </wp:inline>
        </w:drawing>
      </w:r>
    </w:p>
    <w:p w14:paraId="3E54CDCC" w14:textId="77777777" w:rsidR="00C41F89" w:rsidRDefault="00C41F89" w:rsidP="000F46D8">
      <w:r>
        <w:t xml:space="preserve">There are relationships among </w:t>
      </w:r>
      <w:r w:rsidRPr="00463D13">
        <w:rPr>
          <w:i/>
          <w:iCs/>
          <w:color w:val="FF0000"/>
        </w:rPr>
        <w:t>some</w:t>
      </w:r>
      <w:r w:rsidRPr="00463D13">
        <w:rPr>
          <w:color w:val="FF0000"/>
        </w:rPr>
        <w:t xml:space="preserve"> </w:t>
      </w:r>
      <w:r>
        <w:t xml:space="preserve">of the 10 panels, but they are not obvious as the UI simply presents them as a list. </w:t>
      </w:r>
    </w:p>
    <w:p w14:paraId="5667ED1D" w14:textId="77777777" w:rsidR="00C41F89" w:rsidRDefault="00C41F89" w:rsidP="000F46D8">
      <w:r>
        <w:lastRenderedPageBreak/>
        <w:t xml:space="preserve">Because this documentation is not about how to use esxtop, but what the metrics mean and their relevance in operations management, we need to </w:t>
      </w:r>
      <w:r w:rsidRPr="00060986">
        <w:rPr>
          <w:i/>
          <w:iCs/>
          <w:color w:val="00B0F0"/>
        </w:rPr>
        <w:t>group them differently</w:t>
      </w:r>
      <w:r>
        <w:t>. This grouping facilitates understanding of the metrics, and the order of importance as not all metrics are equal.</w:t>
      </w:r>
    </w:p>
    <w:p w14:paraId="6C0061DA" w14:textId="77777777" w:rsidR="00C41F89" w:rsidRDefault="00C41F89" w:rsidP="000F46D8">
      <w:r>
        <w:t>So instead of documenting the 10 panels, I’d group them into 5.</w:t>
      </w:r>
    </w:p>
    <w:p w14:paraId="65B6CCBF" w14:textId="77777777" w:rsidR="00C41F89" w:rsidRDefault="00C41F89" w:rsidP="000F46D8">
      <w:pPr>
        <w:pStyle w:val="BeforeTable"/>
      </w:pPr>
    </w:p>
    <w:tbl>
      <w:tblPr>
        <w:tblStyle w:val="TableGridLight"/>
        <w:tblW w:w="5000" w:type="pct"/>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134"/>
        <w:gridCol w:w="1275"/>
        <w:gridCol w:w="1419"/>
        <w:gridCol w:w="6638"/>
      </w:tblGrid>
      <w:tr w:rsidR="00C41F89" w:rsidRPr="00E51A31" w14:paraId="678B41B2" w14:textId="77777777" w:rsidTr="00AF1407">
        <w:tc>
          <w:tcPr>
            <w:tcW w:w="542" w:type="pct"/>
            <w:shd w:val="clear" w:color="auto" w:fill="F2F2F2" w:themeFill="background1" w:themeFillShade="F2"/>
          </w:tcPr>
          <w:p w14:paraId="30D9B299" w14:textId="77777777" w:rsidR="00C41F89" w:rsidRPr="00D457AB" w:rsidRDefault="00C41F89" w:rsidP="000F46D8">
            <w:pPr>
              <w:pStyle w:val="Tablecontent"/>
              <w:rPr>
                <w:b/>
                <w:bCs/>
                <w:lang w:val="en-GB"/>
              </w:rPr>
            </w:pPr>
            <w:r>
              <w:rPr>
                <w:b/>
                <w:bCs/>
                <w:lang w:val="en-GB"/>
              </w:rPr>
              <w:t>Group</w:t>
            </w:r>
          </w:p>
        </w:tc>
        <w:tc>
          <w:tcPr>
            <w:tcW w:w="609" w:type="pct"/>
            <w:shd w:val="clear" w:color="auto" w:fill="F2F2F2" w:themeFill="background1" w:themeFillShade="F2"/>
          </w:tcPr>
          <w:p w14:paraId="2AA5710C" w14:textId="77777777" w:rsidR="00C41F89" w:rsidRPr="00D457AB" w:rsidRDefault="00C41F89" w:rsidP="000F46D8">
            <w:pPr>
              <w:pStyle w:val="Tablecontent"/>
              <w:rPr>
                <w:b/>
                <w:bCs/>
                <w:lang w:val="en-GB"/>
              </w:rPr>
            </w:pPr>
            <w:r>
              <w:rPr>
                <w:b/>
                <w:bCs/>
                <w:lang w:val="en-GB"/>
              </w:rPr>
              <w:t>Consumer</w:t>
            </w:r>
          </w:p>
        </w:tc>
        <w:tc>
          <w:tcPr>
            <w:tcW w:w="678" w:type="pct"/>
            <w:shd w:val="clear" w:color="auto" w:fill="F2F2F2" w:themeFill="background1" w:themeFillShade="F2"/>
          </w:tcPr>
          <w:p w14:paraId="27EEAE8E" w14:textId="77777777" w:rsidR="00C41F89" w:rsidRPr="00D457AB" w:rsidRDefault="00C41F89" w:rsidP="000F46D8">
            <w:pPr>
              <w:pStyle w:val="Tablecontent"/>
              <w:rPr>
                <w:b/>
                <w:bCs/>
                <w:lang w:val="en-GB"/>
              </w:rPr>
            </w:pPr>
            <w:r>
              <w:rPr>
                <w:b/>
                <w:bCs/>
                <w:lang w:val="en-GB"/>
              </w:rPr>
              <w:t>Provider</w:t>
            </w:r>
          </w:p>
        </w:tc>
        <w:tc>
          <w:tcPr>
            <w:tcW w:w="3171" w:type="pct"/>
            <w:shd w:val="clear" w:color="auto" w:fill="F2F2F2" w:themeFill="background1" w:themeFillShade="F2"/>
          </w:tcPr>
          <w:p w14:paraId="0AAB4539" w14:textId="77777777" w:rsidR="00C41F89" w:rsidRPr="00240669" w:rsidRDefault="00C41F89" w:rsidP="000F46D8">
            <w:pPr>
              <w:pStyle w:val="Tablecontent"/>
              <w:rPr>
                <w:b/>
                <w:bCs/>
                <w:lang w:val="en-GB"/>
              </w:rPr>
            </w:pPr>
            <w:r w:rsidRPr="00240669">
              <w:rPr>
                <w:b/>
                <w:bCs/>
                <w:lang w:val="en-GB"/>
              </w:rPr>
              <w:t>Remarks</w:t>
            </w:r>
          </w:p>
        </w:tc>
      </w:tr>
      <w:tr w:rsidR="00C41F89" w:rsidRPr="00E51A31" w14:paraId="2D4D56D8" w14:textId="77777777" w:rsidTr="00AF1407">
        <w:tc>
          <w:tcPr>
            <w:tcW w:w="542" w:type="pct"/>
            <w:shd w:val="clear" w:color="auto" w:fill="auto"/>
          </w:tcPr>
          <w:p w14:paraId="64642706" w14:textId="77777777" w:rsidR="00C41F89" w:rsidRPr="00642EDD" w:rsidRDefault="00C41F89" w:rsidP="000F46D8">
            <w:pPr>
              <w:pStyle w:val="Tablecontent"/>
              <w:rPr>
                <w:lang w:val="en-GB"/>
              </w:rPr>
            </w:pPr>
            <w:r w:rsidRPr="00642EDD">
              <w:rPr>
                <w:lang w:val="en-GB"/>
              </w:rPr>
              <w:t>CPU</w:t>
            </w:r>
          </w:p>
        </w:tc>
        <w:tc>
          <w:tcPr>
            <w:tcW w:w="609" w:type="pct"/>
            <w:shd w:val="clear" w:color="auto" w:fill="auto"/>
          </w:tcPr>
          <w:p w14:paraId="7139F774" w14:textId="77777777" w:rsidR="00C41F89" w:rsidRPr="00642EDD" w:rsidRDefault="00C41F89" w:rsidP="000F46D8">
            <w:pPr>
              <w:pStyle w:val="Tablecontent"/>
              <w:rPr>
                <w:lang w:val="en-GB"/>
              </w:rPr>
            </w:pPr>
            <w:r w:rsidRPr="00642EDD">
              <w:rPr>
                <w:lang w:val="en-GB"/>
              </w:rPr>
              <w:t>Y</w:t>
            </w:r>
            <w:r>
              <w:rPr>
                <w:lang w:val="en-GB"/>
              </w:rPr>
              <w:t>es</w:t>
            </w:r>
          </w:p>
        </w:tc>
        <w:tc>
          <w:tcPr>
            <w:tcW w:w="678" w:type="pct"/>
            <w:shd w:val="clear" w:color="auto" w:fill="auto"/>
          </w:tcPr>
          <w:p w14:paraId="57D71B05" w14:textId="77777777" w:rsidR="00C41F89" w:rsidRPr="00642EDD" w:rsidRDefault="00C41F89" w:rsidP="000F46D8">
            <w:pPr>
              <w:pStyle w:val="Tablecontent"/>
              <w:rPr>
                <w:lang w:val="en-GB"/>
              </w:rPr>
            </w:pPr>
            <w:r>
              <w:rPr>
                <w:lang w:val="en-GB"/>
              </w:rPr>
              <w:t>Sort of</w:t>
            </w:r>
          </w:p>
        </w:tc>
        <w:tc>
          <w:tcPr>
            <w:tcW w:w="3171" w:type="pct"/>
          </w:tcPr>
          <w:p w14:paraId="72346EA6" w14:textId="77777777" w:rsidR="00C41F89" w:rsidRDefault="00C41F89" w:rsidP="000F46D8">
            <w:pPr>
              <w:pStyle w:val="Tablecontent"/>
              <w:rPr>
                <w:lang w:val="en-GB"/>
              </w:rPr>
            </w:pPr>
            <w:r>
              <w:rPr>
                <w:lang w:val="en-GB"/>
              </w:rPr>
              <w:t xml:space="preserve">The CPU panel has a </w:t>
            </w:r>
            <w:proofErr w:type="gramStart"/>
            <w:r>
              <w:rPr>
                <w:lang w:val="en-GB"/>
              </w:rPr>
              <w:t>4 line</w:t>
            </w:r>
            <w:proofErr w:type="gramEnd"/>
            <w:r>
              <w:rPr>
                <w:lang w:val="en-GB"/>
              </w:rPr>
              <w:t xml:space="preserve"> summary that provides the provider’s viewpoint. </w:t>
            </w:r>
          </w:p>
          <w:p w14:paraId="6085BC5B" w14:textId="77777777" w:rsidR="00C41F89" w:rsidRDefault="00C41F89" w:rsidP="000F46D8">
            <w:pPr>
              <w:pStyle w:val="Tablecontent"/>
              <w:rPr>
                <w:lang w:val="en-GB"/>
              </w:rPr>
            </w:pPr>
            <w:r>
              <w:rPr>
                <w:lang w:val="en-GB"/>
              </w:rPr>
              <w:t xml:space="preserve">I moved </w:t>
            </w:r>
            <w:r w:rsidRPr="00642EDD">
              <w:rPr>
                <w:color w:val="00B0F0"/>
                <w:lang w:val="en-GB"/>
              </w:rPr>
              <w:t xml:space="preserve">Power Management </w:t>
            </w:r>
            <w:r>
              <w:rPr>
                <w:lang w:val="en-GB"/>
              </w:rPr>
              <w:t>panel here as it only covers CPU. It does not cover memory, disk, network and other parts of the box (</w:t>
            </w:r>
            <w:proofErr w:type="gramStart"/>
            <w:r>
              <w:rPr>
                <w:lang w:val="en-GB"/>
              </w:rPr>
              <w:t>e.g.</w:t>
            </w:r>
            <w:proofErr w:type="gramEnd"/>
            <w:r>
              <w:rPr>
                <w:lang w:val="en-GB"/>
              </w:rPr>
              <w:t xml:space="preserve"> fan, motherboard). </w:t>
            </w:r>
          </w:p>
          <w:p w14:paraId="0597D830" w14:textId="77777777" w:rsidR="00C41F89" w:rsidRPr="00642EDD" w:rsidRDefault="00C41F89" w:rsidP="000F46D8">
            <w:pPr>
              <w:pStyle w:val="Tablecontent"/>
              <w:rPr>
                <w:lang w:val="en-GB"/>
              </w:rPr>
            </w:pPr>
            <w:r>
              <w:rPr>
                <w:lang w:val="en-GB"/>
              </w:rPr>
              <w:t xml:space="preserve">The </w:t>
            </w:r>
            <w:r w:rsidRPr="00642EDD">
              <w:rPr>
                <w:color w:val="00B0F0"/>
                <w:lang w:val="en-GB"/>
              </w:rPr>
              <w:t xml:space="preserve">Power Management </w:t>
            </w:r>
            <w:r>
              <w:rPr>
                <w:lang w:val="en-GB"/>
              </w:rPr>
              <w:t>panel complement the CPU panel as it covers the provider’s viewpoint. Take note that it does not show at socket level. And if you enable HT, it does not show at core level.</w:t>
            </w:r>
          </w:p>
        </w:tc>
      </w:tr>
      <w:tr w:rsidR="00C41F89" w:rsidRPr="00E51A31" w14:paraId="263B2ADA" w14:textId="77777777" w:rsidTr="00AF1407">
        <w:tc>
          <w:tcPr>
            <w:tcW w:w="542" w:type="pct"/>
            <w:shd w:val="clear" w:color="auto" w:fill="auto"/>
          </w:tcPr>
          <w:p w14:paraId="0B097929" w14:textId="77777777" w:rsidR="00C41F89" w:rsidRPr="00642EDD" w:rsidRDefault="00C41F89" w:rsidP="000F46D8">
            <w:pPr>
              <w:pStyle w:val="Tablecontent"/>
              <w:rPr>
                <w:lang w:val="en-GB"/>
              </w:rPr>
            </w:pPr>
            <w:r w:rsidRPr="00642EDD">
              <w:t xml:space="preserve">Memory </w:t>
            </w:r>
          </w:p>
        </w:tc>
        <w:tc>
          <w:tcPr>
            <w:tcW w:w="1287" w:type="pct"/>
            <w:gridSpan w:val="2"/>
            <w:shd w:val="clear" w:color="auto" w:fill="auto"/>
          </w:tcPr>
          <w:p w14:paraId="0579C176" w14:textId="77777777" w:rsidR="00C41F89" w:rsidRPr="00642EDD" w:rsidRDefault="00C41F89" w:rsidP="000F46D8">
            <w:pPr>
              <w:pStyle w:val="Tablecontent"/>
              <w:rPr>
                <w:lang w:val="en-GB"/>
              </w:rPr>
            </w:pPr>
            <w:r>
              <w:rPr>
                <w:lang w:val="en-GB"/>
              </w:rPr>
              <w:t>1 shared panel for both</w:t>
            </w:r>
          </w:p>
        </w:tc>
        <w:tc>
          <w:tcPr>
            <w:tcW w:w="3171" w:type="pct"/>
          </w:tcPr>
          <w:p w14:paraId="2AFF7BBF" w14:textId="77777777" w:rsidR="00C41F89" w:rsidRPr="00642EDD" w:rsidRDefault="00C41F89" w:rsidP="000F46D8">
            <w:pPr>
              <w:pStyle w:val="Tablecontent"/>
              <w:rPr>
                <w:lang w:val="en-GB"/>
              </w:rPr>
            </w:pPr>
            <w:r>
              <w:rPr>
                <w:lang w:val="en-GB"/>
              </w:rPr>
              <w:t>Provider and Consumer are shown in 1 panel</w:t>
            </w:r>
            <w:r>
              <w:t>. The panel has a summary at the top, which cover the provider’s viewpoint</w:t>
            </w:r>
          </w:p>
        </w:tc>
      </w:tr>
      <w:tr w:rsidR="00C41F89" w:rsidRPr="00E51A31" w14:paraId="68590478" w14:textId="77777777" w:rsidTr="00AF1407">
        <w:tc>
          <w:tcPr>
            <w:tcW w:w="542" w:type="pct"/>
            <w:shd w:val="clear" w:color="auto" w:fill="auto"/>
          </w:tcPr>
          <w:p w14:paraId="46E7A637" w14:textId="77777777" w:rsidR="00C41F89" w:rsidRPr="00642EDD" w:rsidRDefault="00C41F89" w:rsidP="000F46D8">
            <w:pPr>
              <w:pStyle w:val="Tablecontent"/>
              <w:rPr>
                <w:lang w:val="en-GB"/>
              </w:rPr>
            </w:pPr>
            <w:r>
              <w:t>Storage</w:t>
            </w:r>
          </w:p>
        </w:tc>
        <w:tc>
          <w:tcPr>
            <w:tcW w:w="609" w:type="pct"/>
            <w:shd w:val="clear" w:color="auto" w:fill="auto"/>
          </w:tcPr>
          <w:p w14:paraId="3FE06E96" w14:textId="77777777" w:rsidR="00C41F89" w:rsidRPr="00642EDD" w:rsidRDefault="00C41F89" w:rsidP="000F46D8">
            <w:pPr>
              <w:pStyle w:val="Tablecontent"/>
              <w:rPr>
                <w:lang w:val="en-GB"/>
              </w:rPr>
            </w:pPr>
            <w:r>
              <w:rPr>
                <w:lang w:val="en-GB"/>
              </w:rPr>
              <w:t xml:space="preserve">Yes </w:t>
            </w:r>
          </w:p>
        </w:tc>
        <w:tc>
          <w:tcPr>
            <w:tcW w:w="678" w:type="pct"/>
            <w:shd w:val="clear" w:color="auto" w:fill="auto"/>
          </w:tcPr>
          <w:p w14:paraId="1FFF4BD5" w14:textId="77777777" w:rsidR="00C41F89" w:rsidRPr="00642EDD" w:rsidRDefault="00C41F89" w:rsidP="000F46D8">
            <w:pPr>
              <w:pStyle w:val="Tablecontent"/>
              <w:rPr>
                <w:lang w:val="en-GB"/>
              </w:rPr>
            </w:pPr>
            <w:r>
              <w:rPr>
                <w:lang w:val="en-GB"/>
              </w:rPr>
              <w:t>Almost</w:t>
            </w:r>
          </w:p>
        </w:tc>
        <w:tc>
          <w:tcPr>
            <w:tcW w:w="3171" w:type="pct"/>
          </w:tcPr>
          <w:p w14:paraId="200CEDF7" w14:textId="77777777" w:rsidR="00C41F89" w:rsidRDefault="00C41F89" w:rsidP="000F46D8">
            <w:pPr>
              <w:pStyle w:val="Tablecontent"/>
            </w:pPr>
            <w:r>
              <w:t xml:space="preserve">The </w:t>
            </w:r>
            <w:r w:rsidRPr="002A21E4">
              <w:rPr>
                <w:color w:val="00B0F0"/>
              </w:rPr>
              <w:t xml:space="preserve">Disk VM </w:t>
            </w:r>
            <w:r>
              <w:t>panel covers from consumer’s viewpoint.</w:t>
            </w:r>
          </w:p>
          <w:p w14:paraId="2B11F06D" w14:textId="77777777" w:rsidR="00C41F89" w:rsidRDefault="00C41F89" w:rsidP="000F46D8">
            <w:pPr>
              <w:pStyle w:val="Tablecontent"/>
            </w:pPr>
            <w:r>
              <w:t xml:space="preserve">The </w:t>
            </w:r>
            <w:r w:rsidRPr="00DD2CAA">
              <w:rPr>
                <w:color w:val="00B0F0"/>
              </w:rPr>
              <w:t xml:space="preserve">Disk Adapter </w:t>
            </w:r>
            <w:r>
              <w:t xml:space="preserve">panel and </w:t>
            </w:r>
            <w:r w:rsidRPr="00DD2CAA">
              <w:rPr>
                <w:color w:val="00B0F0"/>
              </w:rPr>
              <w:t xml:space="preserve">Disk Device </w:t>
            </w:r>
            <w:r>
              <w:t xml:space="preserve">panel cover from provider’s </w:t>
            </w:r>
            <w:proofErr w:type="gramStart"/>
            <w:r>
              <w:t>viewpoint, and</w:t>
            </w:r>
            <w:proofErr w:type="gramEnd"/>
            <w:r>
              <w:t xml:space="preserve"> are best to be analyzed together. The </w:t>
            </w:r>
            <w:r w:rsidRPr="00961FB1">
              <w:rPr>
                <w:color w:val="00B0F0"/>
              </w:rPr>
              <w:t xml:space="preserve">Path </w:t>
            </w:r>
            <w:r>
              <w:t xml:space="preserve">panel is missing. </w:t>
            </w:r>
          </w:p>
          <w:p w14:paraId="6A415B50" w14:textId="77777777" w:rsidR="00C41F89" w:rsidRPr="00642EDD" w:rsidRDefault="00C41F89" w:rsidP="000F46D8">
            <w:pPr>
              <w:pStyle w:val="Tablecontent"/>
              <w:rPr>
                <w:lang w:val="en-GB"/>
              </w:rPr>
            </w:pPr>
            <w:r>
              <w:t>I moved vSAN here as all the counters are disk counters. There is no vSAN network and CPU counter, but you can see them in the respective network and CPU panel.</w:t>
            </w:r>
          </w:p>
        </w:tc>
      </w:tr>
      <w:tr w:rsidR="00C41F89" w:rsidRPr="00E51A31" w14:paraId="7E1F2FD6" w14:textId="77777777" w:rsidTr="00AF1407">
        <w:tc>
          <w:tcPr>
            <w:tcW w:w="542" w:type="pct"/>
            <w:shd w:val="clear" w:color="auto" w:fill="auto"/>
          </w:tcPr>
          <w:p w14:paraId="3A0D6BD3" w14:textId="77777777" w:rsidR="00C41F89" w:rsidRPr="00642EDD" w:rsidRDefault="00C41F89" w:rsidP="000F46D8">
            <w:pPr>
              <w:pStyle w:val="Tablecontent"/>
              <w:rPr>
                <w:lang w:val="en-GB"/>
              </w:rPr>
            </w:pPr>
            <w:r w:rsidRPr="00642EDD">
              <w:t>Network</w:t>
            </w:r>
          </w:p>
        </w:tc>
        <w:tc>
          <w:tcPr>
            <w:tcW w:w="1287" w:type="pct"/>
            <w:gridSpan w:val="2"/>
            <w:shd w:val="clear" w:color="auto" w:fill="auto"/>
          </w:tcPr>
          <w:p w14:paraId="2FEE5DA3" w14:textId="77777777" w:rsidR="00C41F89" w:rsidRPr="00642EDD" w:rsidRDefault="00C41F89" w:rsidP="000F46D8">
            <w:pPr>
              <w:pStyle w:val="Tablecontent"/>
              <w:rPr>
                <w:lang w:val="en-GB"/>
              </w:rPr>
            </w:pPr>
            <w:r>
              <w:rPr>
                <w:lang w:val="en-GB"/>
              </w:rPr>
              <w:t>1 shared panel for both</w:t>
            </w:r>
          </w:p>
        </w:tc>
        <w:tc>
          <w:tcPr>
            <w:tcW w:w="3171" w:type="pct"/>
          </w:tcPr>
          <w:p w14:paraId="668B03D7" w14:textId="77777777" w:rsidR="00C41F89" w:rsidRPr="00642EDD" w:rsidRDefault="00C41F89" w:rsidP="000F46D8">
            <w:pPr>
              <w:pStyle w:val="Tablecontent"/>
              <w:rPr>
                <w:lang w:val="en-GB"/>
              </w:rPr>
            </w:pPr>
            <w:r>
              <w:rPr>
                <w:lang w:val="en-GB"/>
              </w:rPr>
              <w:t>Provider and Consumer are shown in 1 panel</w:t>
            </w:r>
          </w:p>
        </w:tc>
      </w:tr>
      <w:tr w:rsidR="00C41F89" w:rsidRPr="00E51A31" w14:paraId="349644B3" w14:textId="77777777" w:rsidTr="00AF1407">
        <w:tc>
          <w:tcPr>
            <w:tcW w:w="542" w:type="pct"/>
            <w:shd w:val="clear" w:color="auto" w:fill="auto"/>
          </w:tcPr>
          <w:p w14:paraId="0D7B11B1" w14:textId="77777777" w:rsidR="00C41F89" w:rsidRPr="00642EDD" w:rsidRDefault="00C41F89" w:rsidP="000F46D8">
            <w:pPr>
              <w:pStyle w:val="Tablecontent"/>
              <w:rPr>
                <w:lang w:val="en-GB"/>
              </w:rPr>
            </w:pPr>
            <w:r w:rsidRPr="00642EDD">
              <w:t>Others</w:t>
            </w:r>
          </w:p>
        </w:tc>
        <w:tc>
          <w:tcPr>
            <w:tcW w:w="609" w:type="pct"/>
            <w:shd w:val="clear" w:color="auto" w:fill="auto"/>
          </w:tcPr>
          <w:p w14:paraId="45626AF9" w14:textId="77777777" w:rsidR="00C41F89" w:rsidRPr="00642EDD" w:rsidRDefault="00C41F89" w:rsidP="000F46D8">
            <w:pPr>
              <w:pStyle w:val="Tablecontent"/>
              <w:rPr>
                <w:lang w:val="en-GB"/>
              </w:rPr>
            </w:pPr>
          </w:p>
        </w:tc>
        <w:tc>
          <w:tcPr>
            <w:tcW w:w="678" w:type="pct"/>
            <w:shd w:val="clear" w:color="auto" w:fill="auto"/>
          </w:tcPr>
          <w:p w14:paraId="6BAEAAB8" w14:textId="77777777" w:rsidR="00C41F89" w:rsidRPr="00642EDD" w:rsidRDefault="00C41F89" w:rsidP="000F46D8">
            <w:pPr>
              <w:pStyle w:val="Tablecontent"/>
              <w:rPr>
                <w:lang w:val="en-GB"/>
              </w:rPr>
            </w:pPr>
          </w:p>
        </w:tc>
        <w:tc>
          <w:tcPr>
            <w:tcW w:w="3171" w:type="pct"/>
          </w:tcPr>
          <w:p w14:paraId="26D85400" w14:textId="77777777" w:rsidR="00C41F89" w:rsidRDefault="00C41F89" w:rsidP="000F46D8">
            <w:pPr>
              <w:pStyle w:val="Tablecontent"/>
            </w:pPr>
            <w:r>
              <w:t xml:space="preserve">There are only 2 remaining panels (RDMA Device, Interrupt). </w:t>
            </w:r>
          </w:p>
          <w:p w14:paraId="541B40EA" w14:textId="77777777" w:rsidR="00C41F89" w:rsidRPr="00642EDD" w:rsidRDefault="00C41F89" w:rsidP="000F46D8">
            <w:pPr>
              <w:pStyle w:val="Tablecontent"/>
              <w:rPr>
                <w:lang w:val="en-GB"/>
              </w:rPr>
            </w:pPr>
            <w:r>
              <w:t>I park them under “Others” until I have a use case for them.</w:t>
            </w:r>
          </w:p>
        </w:tc>
      </w:tr>
    </w:tbl>
    <w:p w14:paraId="03D64BE4" w14:textId="77777777" w:rsidR="00C41F89" w:rsidRDefault="00C41F89" w:rsidP="000F46D8">
      <w:r>
        <w:t xml:space="preserve">The nature of esxtop meant it is excellent for performance troubleshooting, especially real </w:t>
      </w:r>
      <w:proofErr w:type="gramStart"/>
      <w:r>
        <w:t>time</w:t>
      </w:r>
      <w:proofErr w:type="gramEnd"/>
      <w:r>
        <w:t xml:space="preserve"> and live situation where you know the specific ESXi Host. The tool is not so suitable for capacity management, where you need to look at long term (often weeks or months). As a result, I cover the troubleshooting metrics first.</w:t>
      </w:r>
    </w:p>
    <w:p w14:paraId="4F2A1A88" w14:textId="77777777" w:rsidR="00C41F89" w:rsidRDefault="00C41F89" w:rsidP="00CF263E">
      <w:pPr>
        <w:pStyle w:val="Heading3"/>
      </w:pPr>
      <w:r>
        <w:t>VMkernel</w:t>
      </w:r>
    </w:p>
    <w:p w14:paraId="1D48AFCC" w14:textId="77777777" w:rsidR="00C41F89" w:rsidRDefault="00C41F89" w:rsidP="000F46D8">
      <w:r>
        <w:t xml:space="preserve">To understand esxtop metrics, it’s important to understand VMkernel, especially how it does </w:t>
      </w:r>
      <w:proofErr w:type="gramStart"/>
      <w:r>
        <w:t>accounting</w:t>
      </w:r>
      <w:proofErr w:type="gramEnd"/>
      <w:r>
        <w:t xml:space="preserve"> of its resource allocation. </w:t>
      </w:r>
      <w:proofErr w:type="gramStart"/>
      <w:r>
        <w:t>So</w:t>
      </w:r>
      <w:proofErr w:type="gramEnd"/>
      <w:r>
        <w:t xml:space="preserve"> let’s cover this first. </w:t>
      </w:r>
    </w:p>
    <w:p w14:paraId="088CD72A" w14:textId="77777777" w:rsidR="00C41F89" w:rsidRDefault="00C41F89" w:rsidP="000F46D8">
      <w:r>
        <w:t xml:space="preserve">From VMkernel’s vantage point, a VM is just a collection of process that needs to be run together. Each process is called World. </w:t>
      </w:r>
      <w:proofErr w:type="gramStart"/>
      <w:r>
        <w:t>So</w:t>
      </w:r>
      <w:proofErr w:type="gramEnd"/>
      <w:r>
        <w:t xml:space="preserve"> there is a world for each vCPU of a VM, as each can be scheduled independently. The following screenshot shows both VM and non VM worlds running side by side. I’ve marked the kernel modules with red dot. You can spot familiar process like vpxa and hostd running alongside VM (marked with the yellow line).</w:t>
      </w:r>
    </w:p>
    <w:p w14:paraId="1E2726A0" w14:textId="77777777" w:rsidR="00C41F89" w:rsidRDefault="00C41F89" w:rsidP="000F46D8">
      <w:pPr>
        <w:jc w:val="center"/>
      </w:pPr>
      <w:r>
        <w:rPr>
          <w:noProof/>
        </w:rPr>
        <w:drawing>
          <wp:inline distT="0" distB="0" distL="0" distR="0" wp14:anchorId="4D4D4336" wp14:editId="2D000A33">
            <wp:extent cx="5806800" cy="1123200"/>
            <wp:effectExtent l="0" t="0" r="3810" b="1270"/>
            <wp:docPr id="1859674539" name="Picture 18596745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674539" name="Picture 1859674539" descr="A screenshot of a computer&#10;&#10;Description automatically generated"/>
                    <pic:cNvPicPr/>
                  </pic:nvPicPr>
                  <pic:blipFill>
                    <a:blip r:embed="rId62"/>
                    <a:stretch>
                      <a:fillRect/>
                    </a:stretch>
                  </pic:blipFill>
                  <pic:spPr>
                    <a:xfrm>
                      <a:off x="0" y="0"/>
                      <a:ext cx="5806800" cy="1123200"/>
                    </a:xfrm>
                    <a:prstGeom prst="rect">
                      <a:avLst/>
                    </a:prstGeom>
                  </pic:spPr>
                </pic:pic>
              </a:graphicData>
            </a:graphic>
          </wp:inline>
        </w:drawing>
      </w:r>
    </w:p>
    <w:p w14:paraId="5F017CB9" w14:textId="77777777" w:rsidR="00C41F89" w:rsidRDefault="00C41F89" w:rsidP="000F46D8">
      <w:pPr>
        <w:rPr>
          <w:lang w:val="en-GB"/>
        </w:rPr>
      </w:pPr>
      <w:r>
        <w:rPr>
          <w:lang w:val="en-GB"/>
        </w:rPr>
        <w:lastRenderedPageBreak/>
        <w:t xml:space="preserve">The kernel is an operating system, so it does consume overhead in both CPU and memory. All the processes that run belong to one these four </w:t>
      </w:r>
      <w:r w:rsidRPr="001501FD">
        <w:rPr>
          <w:color w:val="00B0F0"/>
          <w:lang w:val="en-GB"/>
        </w:rPr>
        <w:t xml:space="preserve">top-level </w:t>
      </w:r>
      <w:r>
        <w:rPr>
          <w:lang w:val="en-GB"/>
        </w:rPr>
        <w:t>resource groups:</w:t>
      </w:r>
    </w:p>
    <w:p w14:paraId="571AB2AD" w14:textId="77777777" w:rsidR="00C41F89" w:rsidRDefault="00C41F89" w:rsidP="000F46D8">
      <w:pPr>
        <w:pStyle w:val="BeforeTable"/>
        <w:rPr>
          <w:lang w:val="en-GB"/>
        </w:rPr>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985"/>
        <w:gridCol w:w="8505"/>
      </w:tblGrid>
      <w:tr w:rsidR="00C41F89" w:rsidRPr="00E51A31" w14:paraId="432A662C" w14:textId="77777777" w:rsidTr="00AF1407">
        <w:tc>
          <w:tcPr>
            <w:tcW w:w="1985" w:type="dxa"/>
            <w:shd w:val="clear" w:color="auto" w:fill="F2F2F2" w:themeFill="background1" w:themeFillShade="F2"/>
          </w:tcPr>
          <w:p w14:paraId="36457F26" w14:textId="77777777" w:rsidR="00C41F89" w:rsidRDefault="00C41F89" w:rsidP="000F46D8">
            <w:pPr>
              <w:pStyle w:val="Tablecontent"/>
              <w:rPr>
                <w:lang w:val="en-GB"/>
              </w:rPr>
            </w:pPr>
            <w:r w:rsidRPr="00AC0F17">
              <w:rPr>
                <w:b/>
                <w:bCs/>
              </w:rPr>
              <w:t>System</w:t>
            </w:r>
          </w:p>
        </w:tc>
        <w:tc>
          <w:tcPr>
            <w:tcW w:w="8505" w:type="dxa"/>
          </w:tcPr>
          <w:p w14:paraId="232BA8A7" w14:textId="77777777" w:rsidR="00C41F89" w:rsidRDefault="00C41F89" w:rsidP="000F46D8">
            <w:pPr>
              <w:pStyle w:val="Tablecontent"/>
            </w:pPr>
            <w:r>
              <w:t xml:space="preserve">host/system resource pool for </w:t>
            </w:r>
            <w:r w:rsidRPr="00E606F8">
              <w:t>low-level kernel services and drivers</w:t>
            </w:r>
            <w:r>
              <w:t xml:space="preserve">. You will find world such as </w:t>
            </w:r>
            <w:r w:rsidRPr="008914A1">
              <w:t xml:space="preserve">minfree, kernel, helper, ft, vmotion, </w:t>
            </w:r>
            <w:r>
              <w:t xml:space="preserve">and </w:t>
            </w:r>
            <w:r w:rsidRPr="008914A1">
              <w:t>driver</w:t>
            </w:r>
            <w:r>
              <w:t xml:space="preserve">s. </w:t>
            </w:r>
          </w:p>
          <w:p w14:paraId="5CF1CBF5" w14:textId="77777777" w:rsidR="00C41F89" w:rsidRPr="00DD4DB0" w:rsidRDefault="00C41F89" w:rsidP="000F46D8">
            <w:pPr>
              <w:pStyle w:val="Tablecontent"/>
            </w:pPr>
            <w:r>
              <w:t>Compared with the VIM resource, it tends to have much lower CPU reservation but much higher memory reservation</w:t>
            </w:r>
          </w:p>
        </w:tc>
      </w:tr>
      <w:tr w:rsidR="00C41F89" w:rsidRPr="00E51A31" w14:paraId="7A3EE73D" w14:textId="77777777" w:rsidTr="00AF1407">
        <w:tc>
          <w:tcPr>
            <w:tcW w:w="1985" w:type="dxa"/>
            <w:shd w:val="clear" w:color="auto" w:fill="F2F2F2" w:themeFill="background1" w:themeFillShade="F2"/>
          </w:tcPr>
          <w:p w14:paraId="4C9E7C9A" w14:textId="77777777" w:rsidR="00C41F89" w:rsidRPr="00AC0F17" w:rsidRDefault="00C41F89" w:rsidP="000F46D8">
            <w:pPr>
              <w:pStyle w:val="Tablecontent"/>
              <w:rPr>
                <w:b/>
                <w:bCs/>
              </w:rPr>
            </w:pPr>
            <w:r w:rsidRPr="00AC0F17">
              <w:rPr>
                <w:b/>
                <w:bCs/>
              </w:rPr>
              <w:t>VIM</w:t>
            </w:r>
          </w:p>
        </w:tc>
        <w:tc>
          <w:tcPr>
            <w:tcW w:w="8505" w:type="dxa"/>
          </w:tcPr>
          <w:p w14:paraId="771EF8E2" w14:textId="77777777" w:rsidR="00C41F89" w:rsidRDefault="00C41F89" w:rsidP="000F46D8">
            <w:pPr>
              <w:pStyle w:val="Tablecontent"/>
            </w:pPr>
            <w:r>
              <w:t xml:space="preserve">host/vim resource pool for </w:t>
            </w:r>
            <w:r w:rsidRPr="00731B00">
              <w:t xml:space="preserve">host management process such as </w:t>
            </w:r>
            <w:r>
              <w:t xml:space="preserve">vpxa, </w:t>
            </w:r>
            <w:r w:rsidRPr="00731B00">
              <w:t xml:space="preserve">DCUI, </w:t>
            </w:r>
            <w:r>
              <w:t xml:space="preserve">and </w:t>
            </w:r>
            <w:r w:rsidRPr="00731B00">
              <w:t>hostd</w:t>
            </w:r>
          </w:p>
        </w:tc>
      </w:tr>
      <w:tr w:rsidR="00C41F89" w:rsidRPr="00E51A31" w14:paraId="442AB782" w14:textId="77777777" w:rsidTr="00AF1407">
        <w:tc>
          <w:tcPr>
            <w:tcW w:w="1985" w:type="dxa"/>
            <w:shd w:val="clear" w:color="auto" w:fill="F2F2F2" w:themeFill="background1" w:themeFillShade="F2"/>
          </w:tcPr>
          <w:p w14:paraId="5A3A1A27" w14:textId="77777777" w:rsidR="00C41F89" w:rsidRPr="00AC0F17" w:rsidRDefault="00C41F89" w:rsidP="000F46D8">
            <w:pPr>
              <w:pStyle w:val="Tablecontent"/>
              <w:rPr>
                <w:b/>
                <w:bCs/>
              </w:rPr>
            </w:pPr>
            <w:r w:rsidRPr="00AC0F17">
              <w:rPr>
                <w:b/>
                <w:bCs/>
              </w:rPr>
              <w:t>IO Filter</w:t>
            </w:r>
          </w:p>
        </w:tc>
        <w:tc>
          <w:tcPr>
            <w:tcW w:w="8505" w:type="dxa"/>
          </w:tcPr>
          <w:p w14:paraId="020A21EA" w14:textId="77777777" w:rsidR="00C41F89" w:rsidRDefault="00C41F89" w:rsidP="000F46D8">
            <w:pPr>
              <w:pStyle w:val="Tablecontent"/>
            </w:pPr>
            <w:r>
              <w:t>host/iofilter resource pool</w:t>
            </w:r>
          </w:p>
          <w:p w14:paraId="59C3B605" w14:textId="77777777" w:rsidR="00C41F89" w:rsidRDefault="00C41F89" w:rsidP="000F46D8">
            <w:pPr>
              <w:pStyle w:val="Tablecontent"/>
            </w:pPr>
            <w:r>
              <w:t xml:space="preserve">The IO Filter processes are grouped here. </w:t>
            </w:r>
          </w:p>
        </w:tc>
      </w:tr>
      <w:tr w:rsidR="00C41F89" w:rsidRPr="00E51A31" w14:paraId="675B565D" w14:textId="77777777" w:rsidTr="00AF1407">
        <w:tc>
          <w:tcPr>
            <w:tcW w:w="1985" w:type="dxa"/>
            <w:shd w:val="clear" w:color="auto" w:fill="F2F2F2" w:themeFill="background1" w:themeFillShade="F2"/>
          </w:tcPr>
          <w:p w14:paraId="35CED0F7" w14:textId="77777777" w:rsidR="00C41F89" w:rsidRPr="00A77F32" w:rsidRDefault="00C41F89" w:rsidP="000F46D8">
            <w:pPr>
              <w:pStyle w:val="Tablecontent"/>
              <w:rPr>
                <w:b/>
                <w:bCs/>
              </w:rPr>
            </w:pPr>
            <w:r w:rsidRPr="00A77F32">
              <w:rPr>
                <w:b/>
                <w:bCs/>
              </w:rPr>
              <w:t>User</w:t>
            </w:r>
          </w:p>
        </w:tc>
        <w:tc>
          <w:tcPr>
            <w:tcW w:w="8505" w:type="dxa"/>
          </w:tcPr>
          <w:p w14:paraId="5A336C4B" w14:textId="77777777" w:rsidR="00C41F89" w:rsidRDefault="00C41F89" w:rsidP="000F46D8">
            <w:pPr>
              <w:pStyle w:val="Tablecontent"/>
            </w:pPr>
            <w:r>
              <w:t>host/user resource pool</w:t>
            </w:r>
          </w:p>
          <w:p w14:paraId="01CE6DEA" w14:textId="77777777" w:rsidR="00C41F89" w:rsidRDefault="00C41F89" w:rsidP="000F46D8">
            <w:pPr>
              <w:pStyle w:val="Tablecontent"/>
            </w:pPr>
            <w:r>
              <w:t xml:space="preserve">All the running VMs are children of the </w:t>
            </w:r>
            <w:r w:rsidRPr="00484C6F">
              <w:rPr>
                <w:color w:val="00B0F0"/>
              </w:rPr>
              <w:t xml:space="preserve">User </w:t>
            </w:r>
            <w:r>
              <w:t>resource pool. This includes the VM overhead as it’s part of the VM.</w:t>
            </w:r>
          </w:p>
        </w:tc>
      </w:tr>
    </w:tbl>
    <w:p w14:paraId="360D1C02" w14:textId="77777777" w:rsidR="00C41F89" w:rsidRPr="006E5F67" w:rsidRDefault="00C41F89" w:rsidP="000F46D8">
      <w:pPr>
        <w:pStyle w:val="BeforeTable"/>
      </w:pPr>
    </w:p>
    <w:p w14:paraId="2FF84AA0" w14:textId="77777777" w:rsidR="00C41F89" w:rsidRDefault="00C41F89" w:rsidP="000F46D8">
      <w:pPr>
        <w:rPr>
          <w:lang w:val="en-GB"/>
        </w:rPr>
      </w:pPr>
      <w:r>
        <w:rPr>
          <w:lang w:val="en-GB"/>
        </w:rPr>
        <w:t xml:space="preserve">In the vSphere Client UI, you will see the list of resource grouping in the </w:t>
      </w:r>
      <w:r w:rsidRPr="009A406A">
        <w:rPr>
          <w:color w:val="00B0F0"/>
          <w:lang w:val="en-GB"/>
        </w:rPr>
        <w:t>Target Objects</w:t>
      </w:r>
      <w:r>
        <w:rPr>
          <w:lang w:val="en-GB"/>
        </w:rPr>
        <w:t xml:space="preserve"> section in the performance chart.</w:t>
      </w:r>
    </w:p>
    <w:p w14:paraId="6353A40E" w14:textId="77777777" w:rsidR="00C41F89" w:rsidRDefault="00C41F89" w:rsidP="000F46D8">
      <w:pPr>
        <w:rPr>
          <w:lang w:val="en-GB"/>
        </w:rPr>
      </w:pPr>
      <w:r w:rsidRPr="006A20FA">
        <w:rPr>
          <w:noProof/>
          <w:lang w:val="en-GB"/>
        </w:rPr>
        <w:drawing>
          <wp:inline distT="0" distB="0" distL="0" distR="0" wp14:anchorId="481ED0FA" wp14:editId="7594131A">
            <wp:extent cx="6645910" cy="5561965"/>
            <wp:effectExtent l="0" t="0" r="2540" b="635"/>
            <wp:docPr id="1293284808" name="Picture 1293284808"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284808" name="Picture 1293284808" descr="Graphical user interface, table&#10;&#10;Description automatically generated"/>
                    <pic:cNvPicPr/>
                  </pic:nvPicPr>
                  <pic:blipFill>
                    <a:blip r:embed="rId63"/>
                    <a:stretch>
                      <a:fillRect/>
                    </a:stretch>
                  </pic:blipFill>
                  <pic:spPr>
                    <a:xfrm>
                      <a:off x="0" y="0"/>
                      <a:ext cx="6645910" cy="5561965"/>
                    </a:xfrm>
                    <a:prstGeom prst="rect">
                      <a:avLst/>
                    </a:prstGeom>
                  </pic:spPr>
                </pic:pic>
              </a:graphicData>
            </a:graphic>
          </wp:inline>
        </w:drawing>
      </w:r>
    </w:p>
    <w:p w14:paraId="1AC99550" w14:textId="77777777" w:rsidR="00C41F89" w:rsidRPr="0050387E" w:rsidRDefault="00C41F89" w:rsidP="000F46D8">
      <w:pPr>
        <w:rPr>
          <w:lang w:val="en-GB"/>
        </w:rPr>
      </w:pPr>
      <w:r>
        <w:rPr>
          <w:lang w:val="en-GB"/>
        </w:rPr>
        <w:t xml:space="preserve">The scheduler uses share, </w:t>
      </w:r>
      <w:proofErr w:type="gramStart"/>
      <w:r>
        <w:rPr>
          <w:lang w:val="en-GB"/>
        </w:rPr>
        <w:t>limit</w:t>
      </w:r>
      <w:proofErr w:type="gramEnd"/>
      <w:r>
        <w:rPr>
          <w:lang w:val="en-GB"/>
        </w:rPr>
        <w:t xml:space="preserve"> and reservation to manage all the above. Processes that run at kernel level does not get its reserved memory up front. It’s granted on demand. </w:t>
      </w:r>
    </w:p>
    <w:p w14:paraId="4271EAF0" w14:textId="77777777" w:rsidR="00C41F89" w:rsidRDefault="00C41F89" w:rsidP="000F46D8">
      <w:pPr>
        <w:rPr>
          <w:lang w:val="en-GB"/>
        </w:rPr>
      </w:pPr>
      <w:r>
        <w:rPr>
          <w:lang w:val="en-GB"/>
        </w:rPr>
        <w:lastRenderedPageBreak/>
        <w:t xml:space="preserve">The minimum is guaranteed, and the maximum is the limit that the resource group can go. The actual consumption is a value within this range. I find the maximum reservation and limit are the same, and both are set to no limit. If you plot them in vSphere Client UI, you will find they are either blank or 0. </w:t>
      </w:r>
    </w:p>
    <w:p w14:paraId="274EE0F7" w14:textId="77777777" w:rsidR="00C41F89" w:rsidRDefault="00C41F89" w:rsidP="000F46D8">
      <w:pPr>
        <w:rPr>
          <w:lang w:val="en-GB"/>
        </w:rPr>
      </w:pPr>
    </w:p>
    <w:p w14:paraId="18192D2A" w14:textId="77777777" w:rsidR="00C41F89" w:rsidRPr="00C24E50" w:rsidRDefault="00C41F89" w:rsidP="000F46D8">
      <w:pPr>
        <w:rPr>
          <w:lang w:val="en-GB"/>
        </w:rPr>
      </w:pPr>
      <w:r>
        <w:rPr>
          <w:lang w:val="en-GB"/>
        </w:rPr>
        <w:t xml:space="preserve">ESX System Usage = </w:t>
      </w:r>
      <w:r w:rsidRPr="00C24E50">
        <w:rPr>
          <w:lang w:val="en-GB"/>
        </w:rPr>
        <w:t>CPU</w:t>
      </w:r>
      <w:r>
        <w:rPr>
          <w:lang w:val="en-GB"/>
        </w:rPr>
        <w:t xml:space="preserve"> </w:t>
      </w:r>
      <w:r w:rsidRPr="00C24E50">
        <w:rPr>
          <w:lang w:val="en-GB"/>
        </w:rPr>
        <w:t>Total Capacity – CPU</w:t>
      </w:r>
      <w:r>
        <w:rPr>
          <w:lang w:val="en-GB"/>
        </w:rPr>
        <w:t xml:space="preserve"> </w:t>
      </w:r>
      <w:r w:rsidRPr="00C24E50">
        <w:rPr>
          <w:lang w:val="en-GB"/>
        </w:rPr>
        <w:t>Capacity Available to VMs</w:t>
      </w:r>
    </w:p>
    <w:p w14:paraId="18E65809" w14:textId="77777777" w:rsidR="00C41F89" w:rsidRDefault="00C41F89" w:rsidP="000F46D8">
      <w:pPr>
        <w:rPr>
          <w:lang w:val="en-GB"/>
        </w:rPr>
      </w:pPr>
      <w:r>
        <w:rPr>
          <w:lang w:val="en-GB"/>
        </w:rPr>
        <w:t>Where c</w:t>
      </w:r>
      <w:r w:rsidRPr="00C24E50">
        <w:rPr>
          <w:lang w:val="en-GB"/>
        </w:rPr>
        <w:t xml:space="preserve">apacity </w:t>
      </w:r>
      <w:r>
        <w:rPr>
          <w:lang w:val="en-GB"/>
        </w:rPr>
        <w:t>a</w:t>
      </w:r>
      <w:r w:rsidRPr="00C24E50">
        <w:rPr>
          <w:lang w:val="en-GB"/>
        </w:rPr>
        <w:t xml:space="preserve">vailable to VMs </w:t>
      </w:r>
      <w:r>
        <w:rPr>
          <w:lang w:val="en-GB"/>
        </w:rPr>
        <w:t xml:space="preserve">is the </w:t>
      </w:r>
      <w:r w:rsidRPr="00C24E50">
        <w:rPr>
          <w:lang w:val="en-GB"/>
        </w:rPr>
        <w:t xml:space="preserve">capacity reserved by and available for </w:t>
      </w:r>
      <w:r>
        <w:rPr>
          <w:lang w:val="en-GB"/>
        </w:rPr>
        <w:t xml:space="preserve">VMs. </w:t>
      </w:r>
    </w:p>
    <w:p w14:paraId="57CC1873" w14:textId="77777777" w:rsidR="00C41F89" w:rsidRPr="00C24E50" w:rsidRDefault="00C41F89" w:rsidP="000F46D8">
      <w:pPr>
        <w:rPr>
          <w:lang w:val="en-GB"/>
        </w:rPr>
      </w:pPr>
      <w:r>
        <w:rPr>
          <w:lang w:val="en-GB"/>
        </w:rPr>
        <w:t xml:space="preserve">Since it is just a reservation (allocation), the value can exceed Consumed. its not included in the calculation of the parent cluster usable capacity. </w:t>
      </w:r>
    </w:p>
    <w:p w14:paraId="4BD2E30C" w14:textId="77777777" w:rsidR="00C41F89" w:rsidRDefault="00C41F89" w:rsidP="000F46D8">
      <w:pPr>
        <w:jc w:val="center"/>
        <w:rPr>
          <w:lang w:val="en-GB"/>
        </w:rPr>
      </w:pPr>
      <w:r>
        <w:rPr>
          <w:noProof/>
        </w:rPr>
        <w:drawing>
          <wp:inline distT="0" distB="0" distL="0" distR="0" wp14:anchorId="0256B8DB" wp14:editId="4CADBEB6">
            <wp:extent cx="5752532" cy="2006186"/>
            <wp:effectExtent l="0" t="0" r="635" b="0"/>
            <wp:docPr id="750070385" name="Picture 750070385"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070385" name="Picture 750070385" descr="A picture containing diagram&#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52532" cy="2006186"/>
                    </a:xfrm>
                    <a:prstGeom prst="rect">
                      <a:avLst/>
                    </a:prstGeom>
                  </pic:spPr>
                </pic:pic>
              </a:graphicData>
            </a:graphic>
          </wp:inline>
        </w:drawing>
      </w:r>
    </w:p>
    <w:p w14:paraId="745D1315" w14:textId="77777777" w:rsidR="00C41F89" w:rsidRDefault="00C41F89" w:rsidP="000F46D8">
      <w:pPr>
        <w:rPr>
          <w:lang w:val="en-GB"/>
        </w:rPr>
      </w:pPr>
      <w:r>
        <w:rPr>
          <w:lang w:val="en-GB"/>
        </w:rPr>
        <w:t xml:space="preserve">Why is it hard to determine the size of the overhead up front? Taking from page 258 of </w:t>
      </w:r>
      <w:hyperlink r:id="rId65" w:history="1">
        <w:r w:rsidRPr="00312816">
          <w:rPr>
            <w:rStyle w:val="Hyperlink"/>
            <w:lang w:val="en-GB"/>
          </w:rPr>
          <w:t>Frank Denneman</w:t>
        </w:r>
      </w:hyperlink>
      <w:r w:rsidRPr="00A51733">
        <w:rPr>
          <w:lang w:val="en-GB"/>
        </w:rPr>
        <w:t xml:space="preserve"> and </w:t>
      </w:r>
      <w:hyperlink r:id="rId66" w:history="1">
        <w:r w:rsidRPr="00A5472B">
          <w:rPr>
            <w:rStyle w:val="Hyperlink"/>
            <w:lang w:val="en-GB"/>
          </w:rPr>
          <w:t>Niels Hagoort</w:t>
        </w:r>
      </w:hyperlink>
      <w:r>
        <w:rPr>
          <w:rStyle w:val="Hyperlink"/>
          <w:lang w:val="en-GB"/>
        </w:rPr>
        <w:t>’s</w:t>
      </w:r>
      <w:r>
        <w:rPr>
          <w:lang w:val="en-GB"/>
        </w:rPr>
        <w:t xml:space="preserve"> book, with my own addition:</w:t>
      </w:r>
    </w:p>
    <w:p w14:paraId="31B1F0A9" w14:textId="77777777" w:rsidR="00C41F89" w:rsidRDefault="00C41F89" w:rsidP="000F46D8">
      <w:pPr>
        <w:pStyle w:val="Bullet"/>
        <w:rPr>
          <w:lang w:val="en-GB"/>
        </w:rPr>
      </w:pPr>
      <w:r w:rsidRPr="005B4FBC">
        <w:rPr>
          <w:lang w:val="en-GB"/>
        </w:rPr>
        <w:t xml:space="preserve">Some services </w:t>
      </w:r>
      <w:r>
        <w:rPr>
          <w:lang w:val="en-GB"/>
        </w:rPr>
        <w:t xml:space="preserve">have </w:t>
      </w:r>
      <w:r w:rsidRPr="005B4FBC">
        <w:rPr>
          <w:lang w:val="en-GB"/>
        </w:rPr>
        <w:t xml:space="preserve">static memory reservation regardless of the host configuration. </w:t>
      </w:r>
      <w:r>
        <w:rPr>
          <w:lang w:val="en-GB"/>
        </w:rPr>
        <w:t>Ok, this is the easy part.</w:t>
      </w:r>
    </w:p>
    <w:p w14:paraId="126A49C1" w14:textId="77777777" w:rsidR="00C41F89" w:rsidRDefault="00C41F89" w:rsidP="000F46D8">
      <w:pPr>
        <w:pStyle w:val="Bullet"/>
        <w:rPr>
          <w:lang w:val="en-GB"/>
        </w:rPr>
      </w:pPr>
      <w:r>
        <w:rPr>
          <w:lang w:val="en-GB"/>
        </w:rPr>
        <w:t xml:space="preserve">Some </w:t>
      </w:r>
      <w:r w:rsidRPr="005B4FBC">
        <w:rPr>
          <w:lang w:val="en-GB"/>
        </w:rPr>
        <w:t xml:space="preserve">services </w:t>
      </w:r>
      <w:r>
        <w:rPr>
          <w:lang w:val="en-GB"/>
        </w:rPr>
        <w:t xml:space="preserve">have relative </w:t>
      </w:r>
      <w:r w:rsidRPr="005B4FBC">
        <w:rPr>
          <w:lang w:val="en-GB"/>
        </w:rPr>
        <w:t>memory reservation</w:t>
      </w:r>
      <w:r>
        <w:rPr>
          <w:lang w:val="en-GB"/>
        </w:rPr>
        <w:t xml:space="preserve">. It </w:t>
      </w:r>
      <w:r w:rsidRPr="005B4FBC">
        <w:rPr>
          <w:lang w:val="en-GB"/>
        </w:rPr>
        <w:t xml:space="preserve">scales with the memory configuration of the host. </w:t>
      </w:r>
      <w:r>
        <w:rPr>
          <w:lang w:val="en-GB"/>
        </w:rPr>
        <w:t>Ok, that means you need to know the percentage for each.</w:t>
      </w:r>
    </w:p>
    <w:p w14:paraId="129C3A19" w14:textId="77777777" w:rsidR="00C41F89" w:rsidRDefault="00C41F89" w:rsidP="000F46D8">
      <w:pPr>
        <w:pStyle w:val="Bullet"/>
        <w:rPr>
          <w:lang w:val="en-GB"/>
        </w:rPr>
      </w:pPr>
      <w:r w:rsidRPr="005B4FBC">
        <w:rPr>
          <w:lang w:val="en-GB"/>
        </w:rPr>
        <w:t xml:space="preserve">Some services </w:t>
      </w:r>
      <w:r>
        <w:rPr>
          <w:lang w:val="en-GB"/>
        </w:rPr>
        <w:t xml:space="preserve">have relative memory reservation that are tied </w:t>
      </w:r>
      <w:r w:rsidRPr="005B4FBC">
        <w:rPr>
          <w:lang w:val="en-GB"/>
        </w:rPr>
        <w:t xml:space="preserve">to the number of active VMs. </w:t>
      </w:r>
      <w:r>
        <w:rPr>
          <w:lang w:val="en-GB"/>
        </w:rPr>
        <w:t>Ok, that means you need to know how many VMs are active.</w:t>
      </w:r>
    </w:p>
    <w:p w14:paraId="0E6D816A" w14:textId="77777777" w:rsidR="00C41F89" w:rsidRDefault="00C41F89" w:rsidP="000F46D8">
      <w:pPr>
        <w:pStyle w:val="Bullet"/>
        <w:rPr>
          <w:lang w:val="en-GB"/>
        </w:rPr>
      </w:pPr>
      <w:r>
        <w:rPr>
          <w:lang w:val="en-GB"/>
        </w:rPr>
        <w:t>Some services consume more when they do more work. Example is storage and networking stack.</w:t>
      </w:r>
    </w:p>
    <w:p w14:paraId="1A0A790E" w14:textId="77777777" w:rsidR="00C41F89" w:rsidRDefault="00C41F89" w:rsidP="000F46D8">
      <w:pPr>
        <w:pStyle w:val="Bullet"/>
        <w:rPr>
          <w:lang w:val="en-GB"/>
        </w:rPr>
      </w:pPr>
      <w:r>
        <w:rPr>
          <w:lang w:val="en-GB"/>
        </w:rPr>
        <w:t>Some services consume more depending on the configuration. For example, vSAN consumes more when you turn on dedupe and compression.</w:t>
      </w:r>
    </w:p>
    <w:p w14:paraId="1ED2D4BF" w14:textId="77777777" w:rsidR="00C41F89" w:rsidRDefault="00C41F89" w:rsidP="000F46D8">
      <w:pPr>
        <w:rPr>
          <w:lang w:val="en-GB"/>
        </w:rPr>
      </w:pPr>
      <w:r w:rsidRPr="005B4FBC">
        <w:rPr>
          <w:lang w:val="en-GB"/>
        </w:rPr>
        <w:t>Because of this behaviour, it is difficult to accurately predict an overhead consumption for each host.</w:t>
      </w:r>
    </w:p>
    <w:p w14:paraId="193861E1" w14:textId="77777777" w:rsidR="00C41F89" w:rsidRDefault="00C41F89" w:rsidP="00CF263E">
      <w:pPr>
        <w:pStyle w:val="Heading4"/>
      </w:pPr>
      <w:r>
        <w:t xml:space="preserve">VMkernel CPU </w:t>
      </w:r>
    </w:p>
    <w:p w14:paraId="230FBAF3" w14:textId="77777777" w:rsidR="00C41F89" w:rsidRDefault="00C41F89" w:rsidP="000F46D8">
      <w:pPr>
        <w:rPr>
          <w:lang w:val="en-GB"/>
        </w:rPr>
      </w:pPr>
      <w:r>
        <w:rPr>
          <w:noProof/>
          <w:lang w:val="en-GB"/>
        </w:rPr>
        <w:drawing>
          <wp:inline distT="0" distB="0" distL="0" distR="0" wp14:anchorId="62B3B7E1" wp14:editId="407A261B">
            <wp:extent cx="6641465" cy="2047875"/>
            <wp:effectExtent l="0" t="0" r="6985" b="9525"/>
            <wp:docPr id="29" name="Picture 2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able&#10;&#10;Description automatically generated"/>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641465" cy="2047875"/>
                    </a:xfrm>
                    <a:prstGeom prst="rect">
                      <a:avLst/>
                    </a:prstGeom>
                    <a:noFill/>
                    <a:ln>
                      <a:noFill/>
                    </a:ln>
                  </pic:spPr>
                </pic:pic>
              </a:graphicData>
            </a:graphic>
          </wp:inline>
        </w:drawing>
      </w:r>
    </w:p>
    <w:p w14:paraId="2D83B753" w14:textId="77777777" w:rsidR="00C41F89" w:rsidRPr="00922B53" w:rsidRDefault="00C41F89" w:rsidP="000F46D8">
      <w:pPr>
        <w:rPr>
          <w:lang w:val="en-GB"/>
        </w:rPr>
      </w:pPr>
      <w:r w:rsidRPr="00922B53">
        <w:rPr>
          <w:lang w:val="en-GB"/>
        </w:rPr>
        <w:t>Allocation (MHz): the maximum counter is missing. Only the minimum counter.</w:t>
      </w:r>
    </w:p>
    <w:p w14:paraId="311CA3B9" w14:textId="77777777" w:rsidR="00C41F89" w:rsidRDefault="00C41F89" w:rsidP="000F46D8">
      <w:pPr>
        <w:rPr>
          <w:lang w:val="en-GB"/>
        </w:rPr>
      </w:pPr>
      <w:r w:rsidRPr="00922B53">
        <w:rPr>
          <w:lang w:val="en-GB"/>
        </w:rPr>
        <w:lastRenderedPageBreak/>
        <w:t>Limit (%): they are all 0. I assume this means it's unlimited. Why in percentage?</w:t>
      </w:r>
    </w:p>
    <w:p w14:paraId="32C1CF5E" w14:textId="77777777" w:rsidR="00C41F89" w:rsidRDefault="00C41F89" w:rsidP="000F46D8">
      <w:pPr>
        <w:rPr>
          <w:lang w:val="en-GB"/>
        </w:rPr>
      </w:pPr>
      <w:r w:rsidRPr="00BB3A53">
        <w:rPr>
          <w:noProof/>
          <w:lang w:val="en-GB"/>
        </w:rPr>
        <w:drawing>
          <wp:inline distT="0" distB="0" distL="0" distR="0" wp14:anchorId="1C618913" wp14:editId="2914B96B">
            <wp:extent cx="6645910" cy="4326255"/>
            <wp:effectExtent l="0" t="0" r="2540" b="0"/>
            <wp:docPr id="534447491" name="Picture 53444749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491" name="Picture 534447491" descr="Graphical user interface&#10;&#10;Description automatically generated"/>
                    <pic:cNvPicPr/>
                  </pic:nvPicPr>
                  <pic:blipFill>
                    <a:blip r:embed="rId68"/>
                    <a:stretch>
                      <a:fillRect/>
                    </a:stretch>
                  </pic:blipFill>
                  <pic:spPr>
                    <a:xfrm>
                      <a:off x="0" y="0"/>
                      <a:ext cx="6645910" cy="4326255"/>
                    </a:xfrm>
                    <a:prstGeom prst="rect">
                      <a:avLst/>
                    </a:prstGeom>
                  </pic:spPr>
                </pic:pic>
              </a:graphicData>
            </a:graphic>
          </wp:inline>
        </w:drawing>
      </w:r>
    </w:p>
    <w:p w14:paraId="503D16D9" w14:textId="77777777" w:rsidR="00C41F89" w:rsidRDefault="00C41F89" w:rsidP="000F46D8">
      <w:pPr>
        <w:rPr>
          <w:lang w:val="en-GB"/>
        </w:rPr>
      </w:pPr>
      <w:r>
        <w:rPr>
          <w:lang w:val="en-GB"/>
        </w:rPr>
        <w:t xml:space="preserve">Allocation could be lower as it’s the minimum. It acts like a guaranteed reservation. The usage above that amount needs to compete with other VMkernel resource pools. </w:t>
      </w:r>
    </w:p>
    <w:p w14:paraId="52A26A88" w14:textId="77777777" w:rsidR="00C41F89" w:rsidRDefault="00C41F89" w:rsidP="000F46D8">
      <w:pPr>
        <w:rPr>
          <w:lang w:val="en-GB"/>
        </w:rPr>
      </w:pPr>
      <w:r w:rsidRPr="00715018">
        <w:rPr>
          <w:noProof/>
          <w:lang w:val="en-GB"/>
        </w:rPr>
        <w:drawing>
          <wp:inline distT="0" distB="0" distL="0" distR="0" wp14:anchorId="447B9749" wp14:editId="1B1A0F05">
            <wp:extent cx="6645910" cy="4269105"/>
            <wp:effectExtent l="0" t="0" r="2540" b="0"/>
            <wp:docPr id="534447492" name="Picture 534447492"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492" name="Picture 534447492" descr="Graphical user interface, application, table, Excel&#10;&#10;Description automatically generated"/>
                    <pic:cNvPicPr/>
                  </pic:nvPicPr>
                  <pic:blipFill>
                    <a:blip r:embed="rId69"/>
                    <a:stretch>
                      <a:fillRect/>
                    </a:stretch>
                  </pic:blipFill>
                  <pic:spPr>
                    <a:xfrm>
                      <a:off x="0" y="0"/>
                      <a:ext cx="6645910" cy="4269105"/>
                    </a:xfrm>
                    <a:prstGeom prst="rect">
                      <a:avLst/>
                    </a:prstGeom>
                  </pic:spPr>
                </pic:pic>
              </a:graphicData>
            </a:graphic>
          </wp:inline>
        </w:drawing>
      </w:r>
    </w:p>
    <w:p w14:paraId="3BDDCC3B" w14:textId="77777777" w:rsidR="00C41F89" w:rsidRPr="00B0459F" w:rsidRDefault="00C41F89" w:rsidP="000F46D8">
      <w:pPr>
        <w:rPr>
          <w:lang w:val="en-GB"/>
        </w:rPr>
      </w:pPr>
      <w:r>
        <w:rPr>
          <w:lang w:val="en-GB"/>
        </w:rPr>
        <w:lastRenderedPageBreak/>
        <w:t xml:space="preserve">If you are curious about the actual values, they sort of map to the actual size of the ESXi. Based on a sample of almost 400 ESXi in production environment, here is what I got. By far </w:t>
      </w:r>
      <w:proofErr w:type="gramStart"/>
      <w:r>
        <w:rPr>
          <w:lang w:val="en-GB"/>
        </w:rPr>
        <w:t>the majority of</w:t>
      </w:r>
      <w:proofErr w:type="gramEnd"/>
      <w:r>
        <w:rPr>
          <w:lang w:val="en-GB"/>
        </w:rPr>
        <w:t xml:space="preserve"> the value is 6 – 10 GHz.</w:t>
      </w:r>
    </w:p>
    <w:p w14:paraId="46F0D1B1" w14:textId="77777777" w:rsidR="00C41F89" w:rsidRDefault="00C41F89" w:rsidP="000F46D8">
      <w:pPr>
        <w:jc w:val="center"/>
        <w:rPr>
          <w:lang w:val="en-GB"/>
        </w:rPr>
      </w:pPr>
      <w:r>
        <w:rPr>
          <w:noProof/>
        </w:rPr>
        <w:drawing>
          <wp:inline distT="0" distB="0" distL="0" distR="0" wp14:anchorId="24EF66BD" wp14:editId="51BF01CA">
            <wp:extent cx="5461200" cy="2430000"/>
            <wp:effectExtent l="0" t="0" r="6350" b="8890"/>
            <wp:docPr id="750070386" name="Picture 750070386"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070386" name="Picture 750070386" descr="Chart, bar chart&#10;&#10;Description automatically generated"/>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461200" cy="2430000"/>
                    </a:xfrm>
                    <a:prstGeom prst="rect">
                      <a:avLst/>
                    </a:prstGeom>
                  </pic:spPr>
                </pic:pic>
              </a:graphicData>
            </a:graphic>
          </wp:inline>
        </w:drawing>
      </w:r>
    </w:p>
    <w:p w14:paraId="1FA96079" w14:textId="77777777" w:rsidR="00C41F89" w:rsidRDefault="00C41F89" w:rsidP="000F46D8">
      <w:pPr>
        <w:rPr>
          <w:lang w:val="en-GB"/>
        </w:rPr>
      </w:pPr>
      <w:r>
        <w:rPr>
          <w:lang w:val="en-GB"/>
        </w:rPr>
        <w:t>Their values tend to be stable over days, although from time to time I see fluctuating counters. I’m unsure why they are fluctuating so frequently as it’s a reservation, so if you know let me know. The following chart shows both the fluctuating pattern and steady pattern (most common). They are from 2 ESXi hosts.</w:t>
      </w:r>
    </w:p>
    <w:p w14:paraId="3FE6CE62" w14:textId="77777777" w:rsidR="00C41F89" w:rsidRDefault="00C41F89" w:rsidP="000F46D8">
      <w:pPr>
        <w:rPr>
          <w:lang w:val="en-GB"/>
        </w:rPr>
      </w:pPr>
      <w:r>
        <w:rPr>
          <w:noProof/>
        </w:rPr>
        <w:drawing>
          <wp:inline distT="0" distB="0" distL="0" distR="0" wp14:anchorId="68CECCA0" wp14:editId="27B48D75">
            <wp:extent cx="6645910" cy="2214245"/>
            <wp:effectExtent l="0" t="0" r="2540" b="0"/>
            <wp:docPr id="750070387" name="Picture 75007038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070387" name="Picture 750070387" descr="A picture containing graphical user interface&#10;&#10;Description automatically generated"/>
                    <pic:cNvPicPr/>
                  </pic:nvPicPr>
                  <pic:blipFill>
                    <a:blip r:embed="rId71" cstate="print">
                      <a:extLst>
                        <a:ext uri="{28A0092B-C50C-407E-A947-70E740481C1C}">
                          <a14:useLocalDpi xmlns:a14="http://schemas.microsoft.com/office/drawing/2010/main" val="0"/>
                        </a:ext>
                      </a:extLst>
                    </a:blip>
                    <a:stretch>
                      <a:fillRect/>
                    </a:stretch>
                  </pic:blipFill>
                  <pic:spPr>
                    <a:xfrm>
                      <a:off x="0" y="0"/>
                      <a:ext cx="6645910" cy="2214245"/>
                    </a:xfrm>
                    <a:prstGeom prst="rect">
                      <a:avLst/>
                    </a:prstGeom>
                  </pic:spPr>
                </pic:pic>
              </a:graphicData>
            </a:graphic>
          </wp:inline>
        </w:drawing>
      </w:r>
    </w:p>
    <w:p w14:paraId="7273FB4A" w14:textId="77777777" w:rsidR="0033328E" w:rsidRPr="00B0459F" w:rsidRDefault="0033328E" w:rsidP="0033328E">
      <w:pPr>
        <w:rPr>
          <w:lang w:val="en-GB"/>
        </w:rPr>
      </w:pPr>
      <w:r>
        <w:rPr>
          <w:lang w:val="en-GB"/>
        </w:rPr>
        <w:t xml:space="preserve">What if you want to know the actual consumption? vCenter provides visibility into the VMkernel utilization. It’s available under </w:t>
      </w:r>
      <w:r w:rsidRPr="00106B53">
        <w:rPr>
          <w:b/>
          <w:bCs/>
          <w:color w:val="00B0F0"/>
          <w:lang w:val="en-GB"/>
        </w:rPr>
        <w:t>System</w:t>
      </w:r>
      <w:r>
        <w:rPr>
          <w:lang w:val="en-GB"/>
        </w:rPr>
        <w:t>, and you can get CPU and memory usage and reservation (allocation).</w:t>
      </w:r>
    </w:p>
    <w:p w14:paraId="667C367F" w14:textId="77777777" w:rsidR="0033328E" w:rsidRDefault="0033328E" w:rsidP="0033328E">
      <w:pPr>
        <w:rPr>
          <w:lang w:val="en-GB"/>
        </w:rPr>
      </w:pPr>
      <w:r>
        <w:rPr>
          <w:noProof/>
        </w:rPr>
        <w:lastRenderedPageBreak/>
        <w:drawing>
          <wp:inline distT="0" distB="0" distL="0" distR="0" wp14:anchorId="6E5F7A33" wp14:editId="5FDFE32C">
            <wp:extent cx="6645910" cy="3706495"/>
            <wp:effectExtent l="0" t="0" r="2540" b="8255"/>
            <wp:docPr id="750070388" name="Picture 750070388"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070388" name="Picture 750070388" descr="Graphical user interface, table&#10;&#10;Description automatically generated"/>
                    <pic:cNvPicPr/>
                  </pic:nvPicPr>
                  <pic:blipFill>
                    <a:blip r:embed="rId72" cstate="print">
                      <a:extLst>
                        <a:ext uri="{28A0092B-C50C-407E-A947-70E740481C1C}">
                          <a14:useLocalDpi xmlns:a14="http://schemas.microsoft.com/office/drawing/2010/main" val="0"/>
                        </a:ext>
                      </a:extLst>
                    </a:blip>
                    <a:stretch>
                      <a:fillRect/>
                    </a:stretch>
                  </pic:blipFill>
                  <pic:spPr>
                    <a:xfrm>
                      <a:off x="0" y="0"/>
                      <a:ext cx="6645910" cy="3706495"/>
                    </a:xfrm>
                    <a:prstGeom prst="rect">
                      <a:avLst/>
                    </a:prstGeom>
                  </pic:spPr>
                </pic:pic>
              </a:graphicData>
            </a:graphic>
          </wp:inline>
        </w:drawing>
      </w:r>
    </w:p>
    <w:p w14:paraId="4643A6A4" w14:textId="77777777" w:rsidR="0033328E" w:rsidRDefault="0033328E" w:rsidP="0033328E">
      <w:pPr>
        <w:rPr>
          <w:lang w:val="en-GB"/>
        </w:rPr>
      </w:pPr>
      <w:r>
        <w:rPr>
          <w:lang w:val="en-GB"/>
        </w:rPr>
        <w:t xml:space="preserve">You need to select </w:t>
      </w:r>
      <w:r w:rsidRPr="00086EBC">
        <w:rPr>
          <w:color w:val="00B0F0"/>
          <w:lang w:val="en-GB"/>
        </w:rPr>
        <w:t>host/iofilters</w:t>
      </w:r>
      <w:r>
        <w:rPr>
          <w:lang w:val="en-GB"/>
        </w:rPr>
        <w:t xml:space="preserve">, </w:t>
      </w:r>
      <w:r w:rsidRPr="00086EBC">
        <w:rPr>
          <w:color w:val="00B0F0"/>
          <w:lang w:val="en-GB"/>
        </w:rPr>
        <w:t>host/system</w:t>
      </w:r>
      <w:r>
        <w:rPr>
          <w:lang w:val="en-GB"/>
        </w:rPr>
        <w:t xml:space="preserve">, and </w:t>
      </w:r>
      <w:r w:rsidRPr="00086EBC">
        <w:rPr>
          <w:color w:val="00B0F0"/>
          <w:lang w:val="en-GB"/>
        </w:rPr>
        <w:t>host/vim</w:t>
      </w:r>
      <w:r>
        <w:rPr>
          <w:lang w:val="en-GB"/>
        </w:rPr>
        <w:t xml:space="preserve">. </w:t>
      </w:r>
    </w:p>
    <w:p w14:paraId="2C5CA8C3" w14:textId="77777777" w:rsidR="0033328E" w:rsidRDefault="0033328E" w:rsidP="0033328E">
      <w:pPr>
        <w:rPr>
          <w:lang w:val="en-GB"/>
        </w:rPr>
      </w:pPr>
      <w:r>
        <w:rPr>
          <w:lang w:val="en-GB"/>
        </w:rPr>
        <w:t xml:space="preserve">Everything else runs under one of the three resource pools. You can plot their values in vCenter by stacking up their values, as shown below. </w:t>
      </w:r>
    </w:p>
    <w:p w14:paraId="79C309BE" w14:textId="77777777" w:rsidR="0033328E" w:rsidRDefault="0033328E" w:rsidP="0033328E">
      <w:pPr>
        <w:rPr>
          <w:lang w:val="en-GB"/>
        </w:rPr>
      </w:pPr>
      <w:r>
        <w:rPr>
          <w:noProof/>
        </w:rPr>
        <w:drawing>
          <wp:inline distT="0" distB="0" distL="0" distR="0" wp14:anchorId="2B1AF783" wp14:editId="44961EFA">
            <wp:extent cx="6645910" cy="3626485"/>
            <wp:effectExtent l="0" t="0" r="2540" b="0"/>
            <wp:docPr id="750070389" name="Picture 75007038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070389" name="Picture 750070389" descr="Chart&#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6645910" cy="3626485"/>
                    </a:xfrm>
                    <a:prstGeom prst="rect">
                      <a:avLst/>
                    </a:prstGeom>
                  </pic:spPr>
                </pic:pic>
              </a:graphicData>
            </a:graphic>
          </wp:inline>
        </w:drawing>
      </w:r>
    </w:p>
    <w:p w14:paraId="4A59B41C" w14:textId="77777777" w:rsidR="0033328E" w:rsidRDefault="0033328E" w:rsidP="0033328E">
      <w:pPr>
        <w:rPr>
          <w:lang w:val="en-GB"/>
        </w:rPr>
      </w:pPr>
      <w:r>
        <w:rPr>
          <w:lang w:val="en-GB"/>
        </w:rPr>
        <w:t xml:space="preserve">The above is for one ESXi Host. If you have many and want to see all the values in one go, create a view in vRealize Operations. Here is a sample from ~400 ESXi hosts, where I sort the top 7 from highest System usage. </w:t>
      </w:r>
    </w:p>
    <w:p w14:paraId="148869EF" w14:textId="77777777" w:rsidR="00C41F89" w:rsidRDefault="00C41F89" w:rsidP="00CF263E">
      <w:pPr>
        <w:pStyle w:val="Heading4"/>
      </w:pPr>
      <w:r>
        <w:lastRenderedPageBreak/>
        <w:t>VMkernel Memory</w:t>
      </w:r>
    </w:p>
    <w:p w14:paraId="5054B19E" w14:textId="77777777" w:rsidR="00C41F89" w:rsidRDefault="00C41F89" w:rsidP="000F46D8">
      <w:pPr>
        <w:rPr>
          <w:lang w:val="en-GB"/>
        </w:rPr>
      </w:pPr>
      <w:r w:rsidRPr="00E91D18">
        <w:rPr>
          <w:noProof/>
          <w:lang w:val="en-GB"/>
        </w:rPr>
        <w:drawing>
          <wp:inline distT="0" distB="0" distL="0" distR="0" wp14:anchorId="1CFDC474" wp14:editId="54A38AA2">
            <wp:extent cx="6645910" cy="1005840"/>
            <wp:effectExtent l="0" t="0" r="2540" b="3810"/>
            <wp:docPr id="1293284807" name="Picture 129328480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284807" name="Picture 1293284807" descr="Table&#10;&#10;Description automatically generated"/>
                    <pic:cNvPicPr/>
                  </pic:nvPicPr>
                  <pic:blipFill>
                    <a:blip r:embed="rId74"/>
                    <a:stretch>
                      <a:fillRect/>
                    </a:stretch>
                  </pic:blipFill>
                  <pic:spPr>
                    <a:xfrm>
                      <a:off x="0" y="0"/>
                      <a:ext cx="6645910" cy="1005840"/>
                    </a:xfrm>
                    <a:prstGeom prst="rect">
                      <a:avLst/>
                    </a:prstGeom>
                  </pic:spPr>
                </pic:pic>
              </a:graphicData>
            </a:graphic>
          </wp:inline>
        </w:drawing>
      </w:r>
    </w:p>
    <w:p w14:paraId="5C2ED24A" w14:textId="77777777" w:rsidR="00C41F89" w:rsidRDefault="00C41F89" w:rsidP="000F46D8">
      <w:pPr>
        <w:rPr>
          <w:lang w:val="en-GB"/>
        </w:rPr>
      </w:pPr>
    </w:p>
    <w:p w14:paraId="0B463D33" w14:textId="77777777" w:rsidR="00C41F89" w:rsidRPr="00E91D18" w:rsidRDefault="00C41F89" w:rsidP="000F46D8">
      <w:pPr>
        <w:rPr>
          <w:lang w:val="en-GB"/>
        </w:rPr>
      </w:pPr>
      <w:r w:rsidRPr="00ED07E5">
        <w:rPr>
          <w:noProof/>
          <w:lang w:val="en-GB"/>
        </w:rPr>
        <w:drawing>
          <wp:inline distT="0" distB="0" distL="0" distR="0" wp14:anchorId="45DAFBCB" wp14:editId="210A4D7C">
            <wp:extent cx="6645910" cy="4301490"/>
            <wp:effectExtent l="0" t="0" r="2540" b="3810"/>
            <wp:docPr id="1859674500" name="Picture 1859674500"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674500" name="Picture 1859674500" descr="Graphical user interface, application, table, Excel&#10;&#10;Description automatically generated"/>
                    <pic:cNvPicPr/>
                  </pic:nvPicPr>
                  <pic:blipFill>
                    <a:blip r:embed="rId75"/>
                    <a:stretch>
                      <a:fillRect/>
                    </a:stretch>
                  </pic:blipFill>
                  <pic:spPr>
                    <a:xfrm>
                      <a:off x="0" y="0"/>
                      <a:ext cx="6645910" cy="4301490"/>
                    </a:xfrm>
                    <a:prstGeom prst="rect">
                      <a:avLst/>
                    </a:prstGeom>
                  </pic:spPr>
                </pic:pic>
              </a:graphicData>
            </a:graphic>
          </wp:inline>
        </w:drawing>
      </w:r>
    </w:p>
    <w:p w14:paraId="20A6789D" w14:textId="77777777" w:rsidR="00C41F89" w:rsidRDefault="00C41F89" w:rsidP="000F46D8">
      <w:pPr>
        <w:rPr>
          <w:lang w:val="en-GB"/>
        </w:rPr>
      </w:pPr>
      <w:r>
        <w:rPr>
          <w:lang w:val="en-GB"/>
        </w:rPr>
        <w:t>For memory, based on 310 production ESXi, the reservation ranges from 6 GB to 88 GB. The following is an ESXi 6.7 U3 host with 1.5 TB of memory. Notice the VMkernel values remains constant over a long period. The number of running VM eventually dropped to 0. While the Granted counter drops to 1.5 GB (not sure what it is since there is no running VM), the VMkernel did not drop. This makes sense as they are reservation and not the actual usage.</w:t>
      </w:r>
    </w:p>
    <w:p w14:paraId="2D6DE385" w14:textId="77777777" w:rsidR="00C41F89" w:rsidRPr="00B0459F" w:rsidRDefault="00C41F89" w:rsidP="000F46D8">
      <w:pPr>
        <w:rPr>
          <w:lang w:val="en-GB"/>
        </w:rPr>
      </w:pPr>
      <w:r w:rsidRPr="007C0F13">
        <w:rPr>
          <w:noProof/>
          <w:lang w:val="en-GB"/>
        </w:rPr>
        <w:drawing>
          <wp:inline distT="0" distB="0" distL="0" distR="0" wp14:anchorId="2FFE28AA" wp14:editId="234B3F5A">
            <wp:extent cx="6645910" cy="1487805"/>
            <wp:effectExtent l="0" t="0" r="2540" b="0"/>
            <wp:docPr id="534447516" name="Picture 534447516"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16" name="Picture 534447516" descr="Graphical user interface&#10;&#10;Description automatically generated with medium confidence"/>
                    <pic:cNvPicPr/>
                  </pic:nvPicPr>
                  <pic:blipFill>
                    <a:blip r:embed="rId76"/>
                    <a:stretch>
                      <a:fillRect/>
                    </a:stretch>
                  </pic:blipFill>
                  <pic:spPr>
                    <a:xfrm>
                      <a:off x="0" y="0"/>
                      <a:ext cx="6645910" cy="1487805"/>
                    </a:xfrm>
                    <a:prstGeom prst="rect">
                      <a:avLst/>
                    </a:prstGeom>
                  </pic:spPr>
                </pic:pic>
              </a:graphicData>
            </a:graphic>
          </wp:inline>
        </w:drawing>
      </w:r>
    </w:p>
    <w:p w14:paraId="7CA671E8" w14:textId="77777777" w:rsidR="00C41F89" w:rsidRDefault="00C41F89" w:rsidP="000F46D8">
      <w:pPr>
        <w:rPr>
          <w:lang w:val="en-GB"/>
        </w:rPr>
      </w:pPr>
      <w:r>
        <w:rPr>
          <w:lang w:val="en-GB"/>
        </w:rPr>
        <w:t xml:space="preserve">What we have covered so far is a reserved amount. The actual consumption is lower, and in some cases much lower. </w:t>
      </w:r>
    </w:p>
    <w:p w14:paraId="186CCE31" w14:textId="77777777" w:rsidR="00C41F89" w:rsidRDefault="00C41F89" w:rsidP="000F46D8">
      <w:pPr>
        <w:rPr>
          <w:lang w:val="en-GB"/>
        </w:rPr>
      </w:pPr>
      <w:r>
        <w:rPr>
          <w:lang w:val="en-GB"/>
        </w:rPr>
        <w:t>The actual amount does not always correspond to the reserved amount. The following chart shows the reservation remains steady when the actual drops by 90%, from 40 GB to single digit.</w:t>
      </w:r>
    </w:p>
    <w:p w14:paraId="212ED97C" w14:textId="77777777" w:rsidR="00C41F89" w:rsidRDefault="00C41F89" w:rsidP="000F46D8">
      <w:pPr>
        <w:rPr>
          <w:lang w:val="en-GB"/>
        </w:rPr>
      </w:pPr>
      <w:r w:rsidRPr="001D7E7C">
        <w:rPr>
          <w:noProof/>
          <w:lang w:val="en-GB"/>
        </w:rPr>
        <w:lastRenderedPageBreak/>
        <w:drawing>
          <wp:inline distT="0" distB="0" distL="0" distR="0" wp14:anchorId="5112DE4A" wp14:editId="18CA271B">
            <wp:extent cx="6645910" cy="2120900"/>
            <wp:effectExtent l="0" t="0" r="2540" b="0"/>
            <wp:docPr id="1040" name="Picture 104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 name="Picture 1040" descr="Chart&#10;&#10;Description automatically generated"/>
                    <pic:cNvPicPr/>
                  </pic:nvPicPr>
                  <pic:blipFill>
                    <a:blip r:embed="rId77"/>
                    <a:stretch>
                      <a:fillRect/>
                    </a:stretch>
                  </pic:blipFill>
                  <pic:spPr>
                    <a:xfrm>
                      <a:off x="0" y="0"/>
                      <a:ext cx="6645910" cy="2120900"/>
                    </a:xfrm>
                    <a:prstGeom prst="rect">
                      <a:avLst/>
                    </a:prstGeom>
                  </pic:spPr>
                </pic:pic>
              </a:graphicData>
            </a:graphic>
          </wp:inline>
        </w:drawing>
      </w:r>
    </w:p>
    <w:p w14:paraId="59877D58" w14:textId="77777777" w:rsidR="009342B1" w:rsidRDefault="009342B1" w:rsidP="009342B1">
      <w:pPr>
        <w:rPr>
          <w:lang w:val="en-GB"/>
        </w:rPr>
      </w:pPr>
      <w:r>
        <w:rPr>
          <w:lang w:val="en-GB"/>
        </w:rPr>
        <w:t>ESXi Consumed includes VMkernel, it can be more than what’s allocated to all running VMs, as shown below.</w:t>
      </w:r>
    </w:p>
    <w:p w14:paraId="3DE078CD" w14:textId="77777777" w:rsidR="009342B1" w:rsidRDefault="009342B1" w:rsidP="009342B1">
      <w:pPr>
        <w:rPr>
          <w:lang w:val="en-GB"/>
        </w:rPr>
      </w:pPr>
      <w:r w:rsidRPr="00C91877">
        <w:rPr>
          <w:noProof/>
          <w:lang w:val="en-GB"/>
        </w:rPr>
        <w:drawing>
          <wp:inline distT="0" distB="0" distL="0" distR="0" wp14:anchorId="240D7AD2" wp14:editId="342D833C">
            <wp:extent cx="6645910" cy="935990"/>
            <wp:effectExtent l="0" t="0" r="2540" b="0"/>
            <wp:docPr id="1859674519" name="Picture 1859674519" descr="Chart,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674519" name="Picture 1859674519" descr="Chart, calendar&#10;&#10;Description automatically generated"/>
                    <pic:cNvPicPr/>
                  </pic:nvPicPr>
                  <pic:blipFill>
                    <a:blip r:embed="rId78"/>
                    <a:stretch>
                      <a:fillRect/>
                    </a:stretch>
                  </pic:blipFill>
                  <pic:spPr>
                    <a:xfrm>
                      <a:off x="0" y="0"/>
                      <a:ext cx="6645910" cy="935990"/>
                    </a:xfrm>
                    <a:prstGeom prst="rect">
                      <a:avLst/>
                    </a:prstGeom>
                  </pic:spPr>
                </pic:pic>
              </a:graphicData>
            </a:graphic>
          </wp:inline>
        </w:drawing>
      </w:r>
    </w:p>
    <w:p w14:paraId="67873686" w14:textId="77777777" w:rsidR="009342B1" w:rsidRDefault="009342B1" w:rsidP="009342B1">
      <w:pPr>
        <w:rPr>
          <w:lang w:val="en-GB"/>
        </w:rPr>
      </w:pPr>
      <w:r>
        <w:rPr>
          <w:lang w:val="en-GB"/>
        </w:rPr>
        <w:t>Take note that Consumed includes the actual consumption, not the reservation. The following ESXi has 0 running VM, so the Consumed is just made of VMkernel. You can see the utilization is much lower than the reservation.</w:t>
      </w:r>
    </w:p>
    <w:p w14:paraId="49439BA7" w14:textId="77777777" w:rsidR="009342B1" w:rsidRDefault="009342B1" w:rsidP="009342B1">
      <w:pPr>
        <w:rPr>
          <w:lang w:val="en-GB"/>
        </w:rPr>
      </w:pPr>
      <w:r w:rsidRPr="00E26C01">
        <w:rPr>
          <w:noProof/>
          <w:lang w:val="en-GB"/>
        </w:rPr>
        <w:drawing>
          <wp:inline distT="0" distB="0" distL="0" distR="0" wp14:anchorId="5110706F" wp14:editId="7EB631C8">
            <wp:extent cx="6645910" cy="2775585"/>
            <wp:effectExtent l="0" t="0" r="2540" b="5715"/>
            <wp:docPr id="1041" name="Picture 104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 name="Picture 1041" descr="Chart&#10;&#10;Description automatically generated"/>
                    <pic:cNvPicPr/>
                  </pic:nvPicPr>
                  <pic:blipFill>
                    <a:blip r:embed="rId79"/>
                    <a:stretch>
                      <a:fillRect/>
                    </a:stretch>
                  </pic:blipFill>
                  <pic:spPr>
                    <a:xfrm>
                      <a:off x="0" y="0"/>
                      <a:ext cx="6645910" cy="2775585"/>
                    </a:xfrm>
                    <a:prstGeom prst="rect">
                      <a:avLst/>
                    </a:prstGeom>
                  </pic:spPr>
                </pic:pic>
              </a:graphicData>
            </a:graphic>
          </wp:inline>
        </w:drawing>
      </w:r>
    </w:p>
    <w:p w14:paraId="41B741DD" w14:textId="77777777" w:rsidR="009342B1" w:rsidRDefault="009342B1" w:rsidP="009342B1">
      <w:pPr>
        <w:rPr>
          <w:lang w:val="en-GB"/>
        </w:rPr>
      </w:pPr>
      <w:r w:rsidRPr="00A452F2">
        <w:rPr>
          <w:lang w:val="en-GB"/>
        </w:rPr>
        <w:t xml:space="preserve">Just like any other modern-day OS, </w:t>
      </w:r>
      <w:r>
        <w:rPr>
          <w:lang w:val="en-GB"/>
        </w:rPr>
        <w:t>VMkernel</w:t>
      </w:r>
      <w:r w:rsidRPr="00A452F2">
        <w:rPr>
          <w:lang w:val="en-GB"/>
        </w:rPr>
        <w:t xml:space="preserve"> uses RAM as cache as it's faster than disk. </w:t>
      </w:r>
      <w:proofErr w:type="gramStart"/>
      <w:r w:rsidRPr="00A452F2">
        <w:rPr>
          <w:lang w:val="en-GB"/>
        </w:rPr>
        <w:t>So</w:t>
      </w:r>
      <w:proofErr w:type="gramEnd"/>
      <w:r w:rsidRPr="00A452F2">
        <w:rPr>
          <w:lang w:val="en-GB"/>
        </w:rPr>
        <w:t xml:space="preserve"> the Consumed counter will be near 100% in overcommit environment. This is a healthy utilization. </w:t>
      </w:r>
    </w:p>
    <w:p w14:paraId="2E66A037" w14:textId="77777777" w:rsidR="009342B1" w:rsidRDefault="009342B1" w:rsidP="009342B1">
      <w:pPr>
        <w:rPr>
          <w:lang w:val="en-GB"/>
        </w:rPr>
      </w:pPr>
      <w:r>
        <w:rPr>
          <w:lang w:val="en-GB"/>
        </w:rPr>
        <w:t xml:space="preserve">Unlike Guest OS, ESXi runs VM. It does not have visibility into the Guest OS memory requirement. </w:t>
      </w:r>
      <w:proofErr w:type="gramStart"/>
      <w:r>
        <w:rPr>
          <w:lang w:val="en-GB"/>
        </w:rPr>
        <w:t>So</w:t>
      </w:r>
      <w:proofErr w:type="gramEnd"/>
      <w:r>
        <w:rPr>
          <w:lang w:val="en-GB"/>
        </w:rPr>
        <w:t xml:space="preserve"> it does not have the metric equivalent to In Use in Windows. It has Active, which is not the same thing. </w:t>
      </w:r>
    </w:p>
    <w:p w14:paraId="321D2B28" w14:textId="77777777" w:rsidR="009342B1" w:rsidRDefault="009342B1" w:rsidP="009342B1">
      <w:pPr>
        <w:rPr>
          <w:lang w:val="en-GB"/>
        </w:rPr>
      </w:pPr>
      <w:r>
        <w:rPr>
          <w:lang w:val="en-GB"/>
        </w:rPr>
        <w:t>J</w:t>
      </w:r>
      <w:r w:rsidRPr="00FA6D13">
        <w:rPr>
          <w:lang w:val="en-GB"/>
        </w:rPr>
        <w:t xml:space="preserve">ust because the host is low on free physical RAM does not mean that the VMs are performing poorly. Even the presence of swapping out does not mean VMs are performing poorly when the swapped memory is not being accessed by the OS. Poor VM performance only happens when the VM experiences </w:t>
      </w:r>
      <w:r>
        <w:rPr>
          <w:lang w:val="en-GB"/>
        </w:rPr>
        <w:t xml:space="preserve">contention. </w:t>
      </w:r>
    </w:p>
    <w:p w14:paraId="4AE35531" w14:textId="77777777" w:rsidR="0033328E" w:rsidRDefault="0033328E" w:rsidP="0033328E">
      <w:pPr>
        <w:rPr>
          <w:lang w:val="en-GB"/>
        </w:rPr>
      </w:pPr>
      <w:r>
        <w:rPr>
          <w:lang w:val="en-GB"/>
        </w:rPr>
        <w:t xml:space="preserve">For memory, choose the metric Resource Memory Consumed. Stack them, and you see something like this. The </w:t>
      </w:r>
      <w:r w:rsidRPr="00F75035">
        <w:rPr>
          <w:color w:val="00B0F0"/>
          <w:lang w:val="en-GB"/>
        </w:rPr>
        <w:t xml:space="preserve">system </w:t>
      </w:r>
      <w:r>
        <w:rPr>
          <w:lang w:val="en-GB"/>
        </w:rPr>
        <w:t>part typically dwarfs the other 2 resources.</w:t>
      </w:r>
    </w:p>
    <w:p w14:paraId="0E481E1B" w14:textId="77777777" w:rsidR="0033328E" w:rsidRDefault="0033328E" w:rsidP="0033328E">
      <w:pPr>
        <w:rPr>
          <w:lang w:val="en-GB"/>
        </w:rPr>
      </w:pPr>
      <w:r w:rsidRPr="003573B8">
        <w:rPr>
          <w:noProof/>
          <w:lang w:val="en-GB"/>
        </w:rPr>
        <w:lastRenderedPageBreak/>
        <w:drawing>
          <wp:inline distT="0" distB="0" distL="0" distR="0" wp14:anchorId="71EDA7F9" wp14:editId="4551F9C9">
            <wp:extent cx="6645910" cy="4003040"/>
            <wp:effectExtent l="0" t="0" r="2540" b="0"/>
            <wp:docPr id="750070390" name="Picture 750070390"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070390" name="Picture 750070390" descr="Graphical user interface&#10;&#10;Description automatically generated with medium confidence"/>
                    <pic:cNvPicPr/>
                  </pic:nvPicPr>
                  <pic:blipFill>
                    <a:blip r:embed="rId80"/>
                    <a:stretch>
                      <a:fillRect/>
                    </a:stretch>
                  </pic:blipFill>
                  <pic:spPr>
                    <a:xfrm>
                      <a:off x="0" y="0"/>
                      <a:ext cx="6645910" cy="4003040"/>
                    </a:xfrm>
                    <a:prstGeom prst="rect">
                      <a:avLst/>
                    </a:prstGeom>
                  </pic:spPr>
                </pic:pic>
              </a:graphicData>
            </a:graphic>
          </wp:inline>
        </w:drawing>
      </w:r>
    </w:p>
    <w:p w14:paraId="7FB7BB76" w14:textId="77777777" w:rsidR="0033328E" w:rsidRDefault="0033328E" w:rsidP="0033328E">
      <w:pPr>
        <w:rPr>
          <w:lang w:val="en-GB"/>
        </w:rPr>
      </w:pPr>
      <w:r>
        <w:rPr>
          <w:lang w:val="en-GB"/>
        </w:rPr>
        <w:t xml:space="preserve">Do not take the value from </w:t>
      </w:r>
      <w:r w:rsidRPr="006D7D86">
        <w:rPr>
          <w:color w:val="00B0F0"/>
          <w:lang w:val="en-GB"/>
        </w:rPr>
        <w:t>Memory \ VMkernel consumed</w:t>
      </w:r>
      <w:r w:rsidRPr="002E56C9">
        <w:rPr>
          <w:color w:val="00B0F0"/>
          <w:lang w:val="en-GB"/>
        </w:rPr>
        <w:t xml:space="preserve"> </w:t>
      </w:r>
      <w:r>
        <w:rPr>
          <w:lang w:val="en-GB"/>
        </w:rPr>
        <w:t xml:space="preserve">counter. That’s only the system resource. You can verify by plotting this and compare against host/system resource. You will get identical charts. </w:t>
      </w:r>
    </w:p>
    <w:p w14:paraId="469F8CE9" w14:textId="77777777" w:rsidR="0033328E" w:rsidRDefault="0033328E" w:rsidP="0033328E">
      <w:pPr>
        <w:rPr>
          <w:lang w:val="en-GB"/>
        </w:rPr>
      </w:pPr>
      <w:r w:rsidRPr="00B36ECB">
        <w:rPr>
          <w:noProof/>
          <w:lang w:val="en-GB"/>
        </w:rPr>
        <w:drawing>
          <wp:inline distT="0" distB="0" distL="0" distR="0" wp14:anchorId="74E87772" wp14:editId="153B520B">
            <wp:extent cx="6645910" cy="1574165"/>
            <wp:effectExtent l="0" t="0" r="2540" b="6985"/>
            <wp:docPr id="750070391" name="Picture 75007039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070391" name="Picture 750070391" descr="Table&#10;&#10;Description automatically generated"/>
                    <pic:cNvPicPr/>
                  </pic:nvPicPr>
                  <pic:blipFill>
                    <a:blip r:embed="rId81"/>
                    <a:stretch>
                      <a:fillRect/>
                    </a:stretch>
                  </pic:blipFill>
                  <pic:spPr>
                    <a:xfrm>
                      <a:off x="0" y="0"/>
                      <a:ext cx="6645910" cy="1574165"/>
                    </a:xfrm>
                    <a:prstGeom prst="rect">
                      <a:avLst/>
                    </a:prstGeom>
                  </pic:spPr>
                </pic:pic>
              </a:graphicData>
            </a:graphic>
          </wp:inline>
        </w:drawing>
      </w:r>
    </w:p>
    <w:p w14:paraId="0B402E9F" w14:textId="77777777" w:rsidR="00C41F89" w:rsidRDefault="00C41F89" w:rsidP="000F46D8">
      <w:pPr>
        <w:rPr>
          <w:lang w:val="en-GB"/>
        </w:rPr>
      </w:pPr>
      <w:r>
        <w:rPr>
          <w:noProof/>
        </w:rPr>
        <w:drawing>
          <wp:inline distT="0" distB="0" distL="0" distR="0" wp14:anchorId="4E8EF81F" wp14:editId="24AD89EE">
            <wp:extent cx="6639559" cy="2449830"/>
            <wp:effectExtent l="0" t="0" r="8890" b="7620"/>
            <wp:docPr id="750070392" name="Picture 75007039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070392" name="Picture 750070392" descr="Graphical user interface, application&#10;&#10;Description automatically generated"/>
                    <pic:cNvPicPr/>
                  </pic:nvPicPr>
                  <pic:blipFill>
                    <a:blip r:embed="rId82">
                      <a:extLst>
                        <a:ext uri="{28A0092B-C50C-407E-A947-70E740481C1C}">
                          <a14:useLocalDpi xmlns:a14="http://schemas.microsoft.com/office/drawing/2010/main" val="0"/>
                        </a:ext>
                      </a:extLst>
                    </a:blip>
                    <a:stretch>
                      <a:fillRect/>
                    </a:stretch>
                  </pic:blipFill>
                  <pic:spPr>
                    <a:xfrm>
                      <a:off x="0" y="0"/>
                      <a:ext cx="6639559" cy="2449830"/>
                    </a:xfrm>
                    <a:prstGeom prst="rect">
                      <a:avLst/>
                    </a:prstGeom>
                  </pic:spPr>
                </pic:pic>
              </a:graphicData>
            </a:graphic>
          </wp:inline>
        </w:drawing>
      </w:r>
    </w:p>
    <w:p w14:paraId="38493658" w14:textId="77777777" w:rsidR="00C41F89" w:rsidRDefault="00C41F89" w:rsidP="000F46D8">
      <w:pPr>
        <w:rPr>
          <w:lang w:val="en-GB"/>
        </w:rPr>
      </w:pPr>
      <w:r>
        <w:rPr>
          <w:lang w:val="en-GB"/>
        </w:rPr>
        <w:t>The bottom two rows show the summary. The first summary is the average among all the hosts, while the last row is the highest value.</w:t>
      </w:r>
    </w:p>
    <w:p w14:paraId="5F27FEC7" w14:textId="77777777" w:rsidR="00166273" w:rsidRDefault="00166273" w:rsidP="000F46D8">
      <w:pPr>
        <w:pStyle w:val="Title"/>
      </w:pPr>
      <w:r>
        <w:lastRenderedPageBreak/>
        <w:t>Chapter 2</w:t>
      </w:r>
    </w:p>
    <w:p w14:paraId="38F0821F" w14:textId="7F62EB8E" w:rsidR="004D4D3A" w:rsidRDefault="00E53D04" w:rsidP="009A0A7D">
      <w:pPr>
        <w:pStyle w:val="Heading1"/>
      </w:pPr>
      <w:r w:rsidRPr="009A0A7D">
        <w:t>CPU</w:t>
      </w:r>
    </w:p>
    <w:p w14:paraId="24B146DB" w14:textId="77777777" w:rsidR="008F00ED" w:rsidRDefault="008F00ED" w:rsidP="00FA3444">
      <w:pPr>
        <w:pStyle w:val="Heading2"/>
      </w:pPr>
      <w:r>
        <w:lastRenderedPageBreak/>
        <w:t>Concept</w:t>
      </w:r>
    </w:p>
    <w:p w14:paraId="0C78963F" w14:textId="77777777" w:rsidR="00495329" w:rsidRDefault="00495329" w:rsidP="000F46D8">
      <w:r>
        <w:t xml:space="preserve">The </w:t>
      </w:r>
      <w:hyperlink w:anchor="_Nuances_in_Metrics" w:history="1">
        <w:r w:rsidRPr="00446D51">
          <w:rPr>
            <w:rStyle w:val="Hyperlink"/>
          </w:rPr>
          <w:t>nuance</w:t>
        </w:r>
      </w:hyperlink>
      <w:r>
        <w:t xml:space="preserve"> you saw earlier was due to the nature of additional layer. The following infographic shows there are multiple elements </w:t>
      </w:r>
      <w:proofErr w:type="gramStart"/>
      <w:r>
        <w:t>as a result of</w:t>
      </w:r>
      <w:proofErr w:type="gramEnd"/>
      <w:r>
        <w:t xml:space="preserve"> virtualization. It helps me to understand the metrics, hence the sharing.</w:t>
      </w:r>
    </w:p>
    <w:p w14:paraId="0928A597" w14:textId="77777777" w:rsidR="00495329" w:rsidRPr="00AD756B" w:rsidRDefault="00495329" w:rsidP="000F46D8">
      <w:pPr>
        <w:jc w:val="center"/>
      </w:pPr>
      <w:r w:rsidRPr="00FB2D9B">
        <w:rPr>
          <w:noProof/>
        </w:rPr>
        <w:drawing>
          <wp:inline distT="0" distB="0" distL="0" distR="0" wp14:anchorId="776535E5" wp14:editId="00C8A149">
            <wp:extent cx="5768809" cy="2762039"/>
            <wp:effectExtent l="0" t="0" r="3810" b="635"/>
            <wp:docPr id="606394250" name="Picture 6063942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394250" name="Picture 606394250" descr="Text&#10;&#10;Description automatically generated"/>
                    <pic:cNvPicPr/>
                  </pic:nvPicPr>
                  <pic:blipFill>
                    <a:blip r:embed="rId83"/>
                    <a:stretch>
                      <a:fillRect/>
                    </a:stretch>
                  </pic:blipFill>
                  <pic:spPr>
                    <a:xfrm>
                      <a:off x="0" y="0"/>
                      <a:ext cx="5780444" cy="2767610"/>
                    </a:xfrm>
                    <a:prstGeom prst="rect">
                      <a:avLst/>
                    </a:prstGeom>
                  </pic:spPr>
                </pic:pic>
              </a:graphicData>
            </a:graphic>
          </wp:inline>
        </w:drawing>
      </w:r>
      <w:r>
        <w:rPr>
          <w:rStyle w:val="FootnoteReference"/>
        </w:rPr>
        <w:footnoteReference w:id="6"/>
      </w:r>
    </w:p>
    <w:p w14:paraId="48ABFFB1" w14:textId="28AB1C42" w:rsidR="008F00ED" w:rsidRDefault="008F00ED" w:rsidP="00CF263E">
      <w:pPr>
        <w:pStyle w:val="Heading3"/>
      </w:pPr>
      <w:r>
        <w:t>Guest OS vs VM</w:t>
      </w:r>
    </w:p>
    <w:p w14:paraId="097CF5BB" w14:textId="77777777" w:rsidR="008F00ED" w:rsidRDefault="008F00ED" w:rsidP="000F46D8">
      <w:r w:rsidRPr="00AD756B">
        <w:t>C</w:t>
      </w:r>
      <w:r>
        <w:t>P</w:t>
      </w:r>
      <w:r w:rsidRPr="00AD756B">
        <w:t xml:space="preserve">U counters </w:t>
      </w:r>
      <w:r>
        <w:t>for</w:t>
      </w:r>
      <w:r w:rsidRPr="00AD756B">
        <w:t xml:space="preserve"> </w:t>
      </w:r>
      <w:r>
        <w:t xml:space="preserve">a </w:t>
      </w:r>
      <w:r w:rsidRPr="00AD756B">
        <w:t xml:space="preserve">VM differ </w:t>
      </w:r>
      <w:r>
        <w:t>from</w:t>
      </w:r>
      <w:r w:rsidRPr="00AD756B">
        <w:t xml:space="preserve"> those in </w:t>
      </w:r>
      <w:r>
        <w:t xml:space="preserve">the </w:t>
      </w:r>
      <w:r w:rsidRPr="00AD756B">
        <w:t xml:space="preserve">Guest OS. For example, vCenter provides 5 counters to account for the utilization of VM CPU, </w:t>
      </w:r>
      <w:r>
        <w:t>yet</w:t>
      </w:r>
      <w:r w:rsidRPr="00AD756B">
        <w:t xml:space="preserve"> none directly maps to Windows/Linux CPU utilization. The CPU counters in ESXi </w:t>
      </w:r>
      <w:r>
        <w:t>are</w:t>
      </w:r>
      <w:r w:rsidRPr="00AD756B">
        <w:t xml:space="preserve"> also more than the summation of its running VM and </w:t>
      </w:r>
      <w:r>
        <w:t>VMkernel</w:t>
      </w:r>
      <w:r w:rsidRPr="00AD756B">
        <w:t xml:space="preserve">. </w:t>
      </w:r>
    </w:p>
    <w:p w14:paraId="19EBC4E7" w14:textId="77777777" w:rsidR="008F00ED" w:rsidRDefault="008F00ED" w:rsidP="000F46D8">
      <w:r>
        <w:t>The following screenshot shows the CPU counters of a VM. Compared with Guest OS such as Windows, can you notice what’s missing and what’s added? Go ahead and open Windows PerfMon or SysInternal and compare, and you will quickly notice major differences.</w:t>
      </w:r>
    </w:p>
    <w:p w14:paraId="04ED8DB7" w14:textId="77777777" w:rsidR="008F00ED" w:rsidRDefault="008F00ED" w:rsidP="000F46D8">
      <w:pPr>
        <w:jc w:val="center"/>
      </w:pPr>
      <w:r>
        <w:rPr>
          <w:noProof/>
        </w:rPr>
        <w:lastRenderedPageBreak/>
        <w:drawing>
          <wp:inline distT="0" distB="0" distL="0" distR="0" wp14:anchorId="10BC8351" wp14:editId="2B0680EF">
            <wp:extent cx="5359586" cy="4470033"/>
            <wp:effectExtent l="0" t="0" r="0" b="6985"/>
            <wp:docPr id="606394245" name="Picture 60639424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394245" name="Picture 606394245" descr="Table&#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5359586" cy="4470033"/>
                    </a:xfrm>
                    <a:prstGeom prst="rect">
                      <a:avLst/>
                    </a:prstGeom>
                  </pic:spPr>
                </pic:pic>
              </a:graphicData>
            </a:graphic>
          </wp:inline>
        </w:drawing>
      </w:r>
    </w:p>
    <w:p w14:paraId="28625703" w14:textId="77777777" w:rsidR="008F00ED" w:rsidRDefault="008F00ED" w:rsidP="000F46D8">
      <w:r>
        <w:t xml:space="preserve">Right off the bat, you will notice that popular counters such as Ready, CoStop, and Overlap do not exist in Windows. The reason is </w:t>
      </w:r>
      <w:proofErr w:type="gramStart"/>
      <w:r>
        <w:t>VM</w:t>
      </w:r>
      <w:proofErr w:type="gramEnd"/>
      <w:r>
        <w:t xml:space="preserve"> and Guest OS have different vantage points.</w:t>
      </w:r>
    </w:p>
    <w:p w14:paraId="5FB0C409" w14:textId="77777777" w:rsidR="008F00ED" w:rsidRDefault="008F00ED" w:rsidP="000F46D8">
      <w:r>
        <w:t>You need to be aware that there 2 types of counters:</w:t>
      </w:r>
    </w:p>
    <w:p w14:paraId="1B5D8515" w14:textId="77777777" w:rsidR="008F00ED" w:rsidRDefault="008F00ED" w:rsidP="000F46D8">
      <w:pPr>
        <w:pStyle w:val="Bullet"/>
      </w:pPr>
      <w:r>
        <w:t xml:space="preserve">Static counters. This means their values are not affected by CPU Power Management and Hyper Threading. They are typically measured in millisecond. </w:t>
      </w:r>
    </w:p>
    <w:p w14:paraId="6DC73B1C" w14:textId="77777777" w:rsidR="008F00ED" w:rsidRDefault="008F00ED" w:rsidP="000F46D8">
      <w:pPr>
        <w:pStyle w:val="Bullet"/>
      </w:pPr>
      <w:r>
        <w:t xml:space="preserve">Dynamic counters. This means their values fluctuates depending on CPU clock speed and HT effect. These counters are harder to “figure out” as their value can be greatly impacted. For example, </w:t>
      </w:r>
      <w:r w:rsidRPr="00710C4E">
        <w:t xml:space="preserve">HT </w:t>
      </w:r>
      <w:r>
        <w:t xml:space="preserve">can increase </w:t>
      </w:r>
      <w:r w:rsidRPr="00710C4E">
        <w:t>the value</w:t>
      </w:r>
      <w:r>
        <w:t xml:space="preserve"> of CPU Latency from 0% to 37.5%</w:t>
      </w:r>
      <w:r w:rsidRPr="00710C4E">
        <w:t xml:space="preserve"> </w:t>
      </w:r>
    </w:p>
    <w:p w14:paraId="0F33A220" w14:textId="77777777" w:rsidR="008F00ED" w:rsidRDefault="008F00ED" w:rsidP="000F46D8">
      <w:r>
        <w:t>It’s easier to learn the counters by layers, mimicking the stacks.</w:t>
      </w:r>
    </w:p>
    <w:p w14:paraId="4ADF7054" w14:textId="77777777" w:rsidR="008F00ED" w:rsidRDefault="008F00ED" w:rsidP="000F46D8">
      <w:pPr>
        <w:jc w:val="center"/>
      </w:pPr>
      <w:r w:rsidRPr="000C5266">
        <w:rPr>
          <w:noProof/>
        </w:rPr>
        <w:drawing>
          <wp:inline distT="0" distB="0" distL="0" distR="0" wp14:anchorId="338D27BE" wp14:editId="493A7279">
            <wp:extent cx="5157216" cy="2779776"/>
            <wp:effectExtent l="0" t="0" r="5715" b="1905"/>
            <wp:docPr id="1859674527" name="Picture 18596745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674527" name="Picture 1859674527" descr="Table&#10;&#10;Description automatically generated"/>
                    <pic:cNvPicPr/>
                  </pic:nvPicPr>
                  <pic:blipFill>
                    <a:blip r:embed="rId85"/>
                    <a:stretch>
                      <a:fillRect/>
                    </a:stretch>
                  </pic:blipFill>
                  <pic:spPr>
                    <a:xfrm>
                      <a:off x="0" y="0"/>
                      <a:ext cx="5157216" cy="2779776"/>
                    </a:xfrm>
                    <a:prstGeom prst="rect">
                      <a:avLst/>
                    </a:prstGeom>
                  </pic:spPr>
                </pic:pic>
              </a:graphicData>
            </a:graphic>
          </wp:inline>
        </w:drawing>
      </w:r>
    </w:p>
    <w:p w14:paraId="78E52406" w14:textId="77777777" w:rsidR="008F00ED" w:rsidRDefault="008F00ED" w:rsidP="000F46D8">
      <w:r>
        <w:lastRenderedPageBreak/>
        <w:t xml:space="preserve">The different vantage points result in different counters. This creates complexity as you size based on what happens inside the </w:t>
      </w:r>
      <w:proofErr w:type="gramStart"/>
      <w:r>
        <w:t>VM, but</w:t>
      </w:r>
      <w:proofErr w:type="gramEnd"/>
      <w:r>
        <w:t xml:space="preserve"> reclaim based on what happens outside the VM footprint on the ESXi. In other words, you size the Guest </w:t>
      </w:r>
      <w:proofErr w:type="gramStart"/>
      <w:r>
        <w:t>OS</w:t>
      </w:r>
      <w:proofErr w:type="gramEnd"/>
      <w:r>
        <w:t xml:space="preserve"> and you reclaim the VM.</w:t>
      </w:r>
    </w:p>
    <w:p w14:paraId="09A3EE66" w14:textId="77777777" w:rsidR="008F00ED" w:rsidRPr="00C018D4" w:rsidRDefault="008F00ED" w:rsidP="000F46D8">
      <w:r>
        <w:t>When the VMkernel de-schedules a VM to process something else (</w:t>
      </w:r>
      <w:proofErr w:type="gramStart"/>
      <w:r>
        <w:t>e.g.</w:t>
      </w:r>
      <w:proofErr w:type="gramEnd"/>
      <w:r>
        <w:t xml:space="preserve"> other VM, kernel interrupt) on the same physical thread or core, the Guest OS does not know why it is interrupted. In fact, it experiences frozen time for that </w:t>
      </w:r>
      <w:proofErr w:type="gramStart"/>
      <w:r>
        <w:t>particular vCPU</w:t>
      </w:r>
      <w:proofErr w:type="gramEnd"/>
      <w:r>
        <w:t xml:space="preserve"> running on the physical core. Time jumps when it’s scheduled again. Because of this unique visibility, it’s important to use the correct metrics at the correct layers. H</w:t>
      </w:r>
      <w:r w:rsidRPr="00C018D4">
        <w:t>ere is what the Guest OS can and cannot see:</w:t>
      </w:r>
    </w:p>
    <w:p w14:paraId="70FD680A" w14:textId="77777777" w:rsidR="008F00ED" w:rsidRPr="00C018D4" w:rsidRDefault="008F00ED" w:rsidP="000F46D8">
      <w:r w:rsidRPr="00C018D4">
        <w:t xml:space="preserve">Both layers need to be monitored, as each measure different performance problems. </w:t>
      </w:r>
      <w:proofErr w:type="gramStart"/>
      <w:r w:rsidRPr="00C018D4">
        <w:t>Hence</w:t>
      </w:r>
      <w:proofErr w:type="gramEnd"/>
      <w:r w:rsidRPr="00C018D4">
        <w:t xml:space="preserve"> it’s imperative to install VMware Tools as </w:t>
      </w:r>
      <w:r>
        <w:t>VMkernel</w:t>
      </w:r>
      <w:r w:rsidRPr="00C018D4">
        <w:t xml:space="preserve"> will not provide visibility into the Guest OS.</w:t>
      </w:r>
      <w:r>
        <w:t xml:space="preserve"> </w:t>
      </w:r>
      <w:r w:rsidRPr="008B034B">
        <w:t xml:space="preserve">VMware Tools report </w:t>
      </w:r>
      <w:r>
        <w:t xml:space="preserve">the </w:t>
      </w:r>
      <w:r w:rsidRPr="008B034B">
        <w:t>statistics about guest to the ESXi host every 20 seconds by default</w:t>
      </w:r>
      <w:r>
        <w:t>.</w:t>
      </w:r>
    </w:p>
    <w:p w14:paraId="3D6C03C6" w14:textId="43837A5F" w:rsidR="00AF0831" w:rsidRDefault="00AF0831" w:rsidP="00CF263E">
      <w:pPr>
        <w:pStyle w:val="Heading3"/>
      </w:pPr>
      <w:r>
        <w:t>VM vs ESXi</w:t>
      </w:r>
    </w:p>
    <w:p w14:paraId="25FA7996" w14:textId="2F5CEDD7" w:rsidR="00AF0831" w:rsidRDefault="00BB097C" w:rsidP="000F46D8">
      <w:pPr>
        <w:rPr>
          <w:lang w:val="en-GB"/>
        </w:rPr>
      </w:pPr>
      <w:r>
        <w:rPr>
          <w:lang w:val="en-GB"/>
        </w:rPr>
        <w:t xml:space="preserve">Just like Guest OS and VM have different vantage point, the same complexity happens between VM and ESXi. </w:t>
      </w:r>
      <w:r w:rsidR="002D17A5">
        <w:rPr>
          <w:lang w:val="en-GB"/>
        </w:rPr>
        <w:t>You have 3 layers. This is not as complex as memory, where you have 4 layers</w:t>
      </w:r>
      <w:r w:rsidR="0064252A">
        <w:rPr>
          <w:lang w:val="en-GB"/>
        </w:rPr>
        <w:t xml:space="preserve"> as process running inside a Guest OS represents another layer.</w:t>
      </w:r>
    </w:p>
    <w:p w14:paraId="1B1D23AE" w14:textId="00B8BBB4" w:rsidR="0064252A" w:rsidRPr="00AF0831" w:rsidRDefault="0064252A" w:rsidP="000F46D8">
      <w:pPr>
        <w:rPr>
          <w:lang w:val="en-GB"/>
        </w:rPr>
      </w:pPr>
      <w:r>
        <w:rPr>
          <w:lang w:val="en-GB"/>
        </w:rPr>
        <w:t xml:space="preserve">For VM, you discuss vCPU. </w:t>
      </w:r>
      <w:r w:rsidR="005072F4">
        <w:rPr>
          <w:lang w:val="en-GB"/>
        </w:rPr>
        <w:t xml:space="preserve">It has virtual socket and virtual core. </w:t>
      </w:r>
      <w:r>
        <w:rPr>
          <w:lang w:val="en-GB"/>
        </w:rPr>
        <w:t xml:space="preserve">Physical cores and </w:t>
      </w:r>
      <w:r w:rsidR="005072F4">
        <w:rPr>
          <w:lang w:val="en-GB"/>
        </w:rPr>
        <w:t xml:space="preserve">physical sockets do not apply, meaning they are referring to different things. </w:t>
      </w:r>
    </w:p>
    <w:p w14:paraId="69EA9400" w14:textId="236D914D" w:rsidR="008F00ED" w:rsidRDefault="008F00ED" w:rsidP="00CF263E">
      <w:pPr>
        <w:pStyle w:val="Heading3"/>
      </w:pPr>
      <w:r>
        <w:t>State of a VM vCPU</w:t>
      </w:r>
    </w:p>
    <w:p w14:paraId="673CA627" w14:textId="77777777" w:rsidR="008F00ED" w:rsidRPr="00AD756B" w:rsidRDefault="008F00ED" w:rsidP="000F46D8">
      <w:r w:rsidRPr="00AD756B">
        <w:t xml:space="preserve">ESXi Scheduler keeps in mind the following goals: </w:t>
      </w:r>
    </w:p>
    <w:p w14:paraId="1CBF246D" w14:textId="77777777" w:rsidR="008F00ED" w:rsidRPr="00AD756B" w:rsidRDefault="008F00ED" w:rsidP="000F46D8">
      <w:pPr>
        <w:pStyle w:val="Bullet"/>
        <w:rPr>
          <w:rStyle w:val="Bullet1Char"/>
        </w:rPr>
      </w:pPr>
      <w:r w:rsidRPr="00AD756B">
        <w:rPr>
          <w:rFonts w:eastAsiaTheme="minorEastAsia"/>
          <w:lang w:val="en-US" w:eastAsia="zh-CN"/>
        </w:rPr>
        <w:t xml:space="preserve">To balance load </w:t>
      </w:r>
      <w:r w:rsidRPr="00AD756B">
        <w:rPr>
          <w:rStyle w:val="Bullet1Char"/>
        </w:rPr>
        <w:t xml:space="preserve">across physical </w:t>
      </w:r>
      <w:r>
        <w:rPr>
          <w:rStyle w:val="Bullet1Char"/>
        </w:rPr>
        <w:t>cores.</w:t>
      </w:r>
    </w:p>
    <w:p w14:paraId="6BE51F8B" w14:textId="77777777" w:rsidR="008F00ED" w:rsidRPr="00AD756B" w:rsidRDefault="008F00ED" w:rsidP="000F46D8">
      <w:pPr>
        <w:pStyle w:val="Bullet"/>
        <w:rPr>
          <w:rStyle w:val="Bullet1Char"/>
        </w:rPr>
      </w:pPr>
      <w:r w:rsidRPr="00AD756B">
        <w:rPr>
          <w:rStyle w:val="Bullet1Char"/>
        </w:rPr>
        <w:t>To preserve cache state, minimize migration cost</w:t>
      </w:r>
      <w:r>
        <w:rPr>
          <w:rStyle w:val="Bullet1Char"/>
        </w:rPr>
        <w:t>.</w:t>
      </w:r>
    </w:p>
    <w:p w14:paraId="4FF80F4E" w14:textId="77777777" w:rsidR="008F00ED" w:rsidRPr="00AD756B" w:rsidRDefault="008F00ED" w:rsidP="000F46D8">
      <w:pPr>
        <w:pStyle w:val="Bullet"/>
      </w:pPr>
      <w:r w:rsidRPr="00AD756B">
        <w:rPr>
          <w:rStyle w:val="Bullet1Char"/>
        </w:rPr>
        <w:t>To avoid contention from hardware (</w:t>
      </w:r>
      <w:r>
        <w:rPr>
          <w:rStyle w:val="Bullet1Char"/>
        </w:rPr>
        <w:t>hyperthreading,</w:t>
      </w:r>
      <w:r w:rsidRPr="00AD756B">
        <w:rPr>
          <w:rStyle w:val="Bullet1Char"/>
        </w:rPr>
        <w:t xml:space="preserve"> </w:t>
      </w:r>
      <w:r>
        <w:rPr>
          <w:rStyle w:val="Bullet1Char"/>
        </w:rPr>
        <w:t>low level cache</w:t>
      </w:r>
      <w:r w:rsidRPr="00AD756B">
        <w:rPr>
          <w:rStyle w:val="Bullet1Char"/>
        </w:rPr>
        <w:t>, etc.) and sibling vCPUs (from the same V</w:t>
      </w:r>
      <w:r w:rsidRPr="00AD756B">
        <w:t>M)</w:t>
      </w:r>
      <w:r>
        <w:t>.</w:t>
      </w:r>
      <w:r w:rsidRPr="00AD756B">
        <w:t xml:space="preserve"> </w:t>
      </w:r>
    </w:p>
    <w:p w14:paraId="7A700E41" w14:textId="77777777" w:rsidR="008F00ED" w:rsidRPr="00AD756B" w:rsidRDefault="008F00ED" w:rsidP="000F46D8">
      <w:pPr>
        <w:pStyle w:val="Bullet"/>
      </w:pPr>
      <w:r w:rsidRPr="00AD756B">
        <w:t>To keep VMs or threads that have frequent communications close to each other</w:t>
      </w:r>
      <w:r>
        <w:t>.</w:t>
      </w:r>
    </w:p>
    <w:p w14:paraId="37DFDB89" w14:textId="77777777" w:rsidR="008F00ED" w:rsidRPr="00946CA9" w:rsidRDefault="008F00ED" w:rsidP="000F46D8">
      <w:pPr>
        <w:rPr>
          <w:lang w:val="en-GB"/>
        </w:rPr>
      </w:pPr>
      <w:r>
        <w:rPr>
          <w:lang w:val="en-GB"/>
        </w:rPr>
        <w:t>With the above understanding, now look at the life of a VM vCPU.</w:t>
      </w:r>
    </w:p>
    <w:p w14:paraId="21F5DD6E" w14:textId="77777777" w:rsidR="008F00ED" w:rsidRDefault="008F00ED" w:rsidP="000F46D8">
      <w:r w:rsidRPr="00AD756B">
        <w:t>At the most basic level, a VM CPU is either being utilized or not being utilized by the Guest OS.</w:t>
      </w:r>
      <w:r>
        <w:t xml:space="preserve"> At any given moment, it either runs or it does not, there is no walk state.</w:t>
      </w:r>
    </w:p>
    <w:p w14:paraId="703C8373" w14:textId="77777777" w:rsidR="008F00ED" w:rsidRDefault="008F00ED" w:rsidP="000F46D8">
      <w:pPr>
        <w:pStyle w:val="BeforeTable"/>
      </w:pPr>
    </w:p>
    <w:tbl>
      <w:tblPr>
        <w:tblW w:w="0" w:type="auto"/>
        <w:tblBorders>
          <w:top w:val="single" w:sz="4" w:space="0" w:color="D9D9D9" w:themeColor="background1" w:themeShade="D9"/>
          <w:bottom w:val="single" w:sz="4" w:space="0" w:color="D9D9D9" w:themeColor="background1" w:themeShade="D9"/>
          <w:insideH w:val="single" w:sz="4" w:space="0" w:color="D9D9D9" w:themeColor="background1" w:themeShade="D9"/>
        </w:tblBorders>
        <w:tblLook w:val="04A0" w:firstRow="1" w:lastRow="0" w:firstColumn="1" w:lastColumn="0" w:noHBand="0" w:noVBand="1"/>
      </w:tblPr>
      <w:tblGrid>
        <w:gridCol w:w="1985"/>
        <w:gridCol w:w="8471"/>
      </w:tblGrid>
      <w:tr w:rsidR="008F00ED" w14:paraId="0FEE7025" w14:textId="77777777" w:rsidTr="00A207C9">
        <w:tc>
          <w:tcPr>
            <w:tcW w:w="1985" w:type="dxa"/>
            <w:shd w:val="clear" w:color="auto" w:fill="F2F2F2" w:themeFill="background1" w:themeFillShade="F2"/>
          </w:tcPr>
          <w:p w14:paraId="5C8BBF59" w14:textId="77777777" w:rsidR="008F00ED" w:rsidRPr="00A72989" w:rsidRDefault="008F00ED" w:rsidP="000F46D8">
            <w:pPr>
              <w:pStyle w:val="Tablecontent"/>
              <w:rPr>
                <w:b/>
                <w:bCs/>
              </w:rPr>
            </w:pPr>
            <w:r>
              <w:rPr>
                <w:b/>
                <w:bCs/>
              </w:rPr>
              <w:t>Being used</w:t>
            </w:r>
          </w:p>
        </w:tc>
        <w:tc>
          <w:tcPr>
            <w:tcW w:w="8471" w:type="dxa"/>
          </w:tcPr>
          <w:p w14:paraId="78389AD0" w14:textId="77777777" w:rsidR="008F00ED" w:rsidRDefault="008F00ED" w:rsidP="000F46D8">
            <w:pPr>
              <w:pStyle w:val="Tablecontent"/>
            </w:pPr>
            <w:r>
              <w:t>T</w:t>
            </w:r>
            <w:r w:rsidRPr="00AD756B">
              <w:t xml:space="preserve">he hypervisor must schedule </w:t>
            </w:r>
            <w:r>
              <w:t>the vCPU</w:t>
            </w:r>
            <w:r w:rsidRPr="00AD756B">
              <w:t>. A multi vCPU VM has multiple schedules, 1 for each vCPU. For each vCPU:</w:t>
            </w:r>
          </w:p>
          <w:p w14:paraId="2E980377" w14:textId="77777777" w:rsidR="008F00ED" w:rsidRPr="00AD756B" w:rsidRDefault="008F00ED" w:rsidP="000F46D8">
            <w:pPr>
              <w:pStyle w:val="Tablecontent"/>
              <w:numPr>
                <w:ilvl w:val="0"/>
                <w:numId w:val="49"/>
              </w:numPr>
            </w:pPr>
            <w:r w:rsidRPr="00AD756B">
              <w:t xml:space="preserve">If </w:t>
            </w:r>
            <w:r>
              <w:t>VMkernel</w:t>
            </w:r>
            <w:r w:rsidRPr="00AD756B">
              <w:t xml:space="preserve"> has the physical CPUs to run it, then the vCPU gets to </w:t>
            </w:r>
            <w:r w:rsidRPr="00AD756B">
              <w:rPr>
                <w:b/>
              </w:rPr>
              <w:t>Run</w:t>
            </w:r>
            <w:r w:rsidRPr="00AD756B">
              <w:t>. The Run counter is increased to track this.</w:t>
            </w:r>
          </w:p>
          <w:p w14:paraId="18C9C745" w14:textId="77777777" w:rsidR="008F00ED" w:rsidRDefault="008F00ED" w:rsidP="000F46D8">
            <w:pPr>
              <w:pStyle w:val="Tablecontent"/>
              <w:numPr>
                <w:ilvl w:val="0"/>
                <w:numId w:val="49"/>
              </w:numPr>
            </w:pPr>
            <w:r w:rsidRPr="00AD756B">
              <w:t xml:space="preserve">If </w:t>
            </w:r>
            <w:r>
              <w:t>VMkernel</w:t>
            </w:r>
            <w:r w:rsidRPr="00AD756B">
              <w:t xml:space="preserve"> has no physical </w:t>
            </w:r>
            <w:r>
              <w:t>CPUs</w:t>
            </w:r>
            <w:r w:rsidRPr="00AD756B">
              <w:t xml:space="preserve"> to run it, then the vCPU is placed into </w:t>
            </w:r>
            <w:r w:rsidRPr="00AD756B">
              <w:rPr>
                <w:b/>
              </w:rPr>
              <w:t>Ready</w:t>
            </w:r>
            <w:r w:rsidRPr="00AD756B">
              <w:t xml:space="preserve"> State. The VM is ready, but the hypervisor is not. The Ready counter tracks this.</w:t>
            </w:r>
          </w:p>
        </w:tc>
      </w:tr>
      <w:tr w:rsidR="008F00ED" w14:paraId="791C029F" w14:textId="77777777" w:rsidTr="00A207C9">
        <w:tc>
          <w:tcPr>
            <w:tcW w:w="1985" w:type="dxa"/>
            <w:shd w:val="clear" w:color="auto" w:fill="F2F2F2" w:themeFill="background1" w:themeFillShade="F2"/>
          </w:tcPr>
          <w:p w14:paraId="4950F942" w14:textId="77777777" w:rsidR="008F00ED" w:rsidRDefault="008F00ED" w:rsidP="000F46D8">
            <w:pPr>
              <w:pStyle w:val="Tablecontent"/>
              <w:rPr>
                <w:b/>
                <w:bCs/>
              </w:rPr>
            </w:pPr>
            <w:r>
              <w:rPr>
                <w:b/>
                <w:bCs/>
              </w:rPr>
              <w:t>Not being used</w:t>
            </w:r>
          </w:p>
        </w:tc>
        <w:tc>
          <w:tcPr>
            <w:tcW w:w="8471" w:type="dxa"/>
          </w:tcPr>
          <w:p w14:paraId="42772D32" w14:textId="77777777" w:rsidR="008F00ED" w:rsidRPr="00AD756B" w:rsidRDefault="008F00ED" w:rsidP="000F46D8">
            <w:pPr>
              <w:pStyle w:val="Tablecontent"/>
            </w:pPr>
            <w:r>
              <w:t>T</w:t>
            </w:r>
            <w:r w:rsidRPr="00AD756B">
              <w:t>here are 2 possible reasons</w:t>
            </w:r>
            <w:r>
              <w:t xml:space="preserve"> why it’s used</w:t>
            </w:r>
            <w:r w:rsidRPr="00AD756B">
              <w:t>:</w:t>
            </w:r>
          </w:p>
          <w:p w14:paraId="710DB74B" w14:textId="77777777" w:rsidR="008F00ED" w:rsidRPr="00AD756B" w:rsidRDefault="008F00ED" w:rsidP="000F46D8">
            <w:pPr>
              <w:pStyle w:val="Tablecontent"/>
              <w:numPr>
                <w:ilvl w:val="0"/>
                <w:numId w:val="50"/>
              </w:numPr>
            </w:pPr>
            <w:r w:rsidRPr="00AD756B">
              <w:t xml:space="preserve">The CPU is truly idle. It’s not doing any work. The </w:t>
            </w:r>
            <w:r w:rsidRPr="00AD756B">
              <w:rPr>
                <w:b/>
                <w:bCs/>
              </w:rPr>
              <w:t>Idle Wait</w:t>
            </w:r>
            <w:r w:rsidRPr="00AD756B">
              <w:t xml:space="preserve"> counter accounts for it.</w:t>
            </w:r>
          </w:p>
          <w:p w14:paraId="363DBA2C" w14:textId="77777777" w:rsidR="008F00ED" w:rsidRDefault="008F00ED" w:rsidP="000F46D8">
            <w:pPr>
              <w:pStyle w:val="Tablecontent"/>
              <w:numPr>
                <w:ilvl w:val="0"/>
                <w:numId w:val="50"/>
              </w:numPr>
            </w:pPr>
            <w:r w:rsidRPr="00AD756B">
              <w:lastRenderedPageBreak/>
              <w:t xml:space="preserve">The CPU is waiting for IO. CPU, being faster than RAM, waits for IO to be brought in. There are </w:t>
            </w:r>
            <w:r>
              <w:t>3</w:t>
            </w:r>
            <w:r w:rsidRPr="00AD756B">
              <w:t xml:space="preserve"> sub cases here</w:t>
            </w:r>
            <w:r>
              <w:t xml:space="preserve"> (CoStop, VM Wait and memory wait)</w:t>
            </w:r>
            <w:r w:rsidRPr="00AD756B">
              <w:t xml:space="preserve">, and </w:t>
            </w:r>
            <w:r>
              <w:t xml:space="preserve">they </w:t>
            </w:r>
            <w:r w:rsidRPr="00AD756B">
              <w:t>will be covered later.</w:t>
            </w:r>
          </w:p>
        </w:tc>
      </w:tr>
    </w:tbl>
    <w:p w14:paraId="429D8965" w14:textId="77777777" w:rsidR="008F00ED" w:rsidRPr="00AD756B" w:rsidRDefault="008F00ED" w:rsidP="000F46D8">
      <w:pPr>
        <w:pStyle w:val="BeforeTable"/>
      </w:pPr>
    </w:p>
    <w:p w14:paraId="30ACB671" w14:textId="77777777" w:rsidR="008F00ED" w:rsidRDefault="008F00ED" w:rsidP="000F46D8">
      <w:r w:rsidRPr="00AD756B">
        <w:t>With the above understanding, we’re ready to examine the following state diagram. The diagram shows a single schedule (1 vCPU, not the whole VM). It’s showing the view from hypervisor (not from inside the Guest OS):</w:t>
      </w:r>
    </w:p>
    <w:p w14:paraId="6CDFE337" w14:textId="77777777" w:rsidR="008F00ED" w:rsidRPr="00C161B3" w:rsidRDefault="008F00ED" w:rsidP="000F46D8">
      <w:pPr>
        <w:jc w:val="center"/>
      </w:pPr>
      <w:r>
        <w:rPr>
          <w:noProof/>
        </w:rPr>
        <w:drawing>
          <wp:inline distT="0" distB="0" distL="0" distR="0" wp14:anchorId="1A7DBA19" wp14:editId="64591B09">
            <wp:extent cx="6645910" cy="3042285"/>
            <wp:effectExtent l="0" t="0" r="2540" b="5715"/>
            <wp:docPr id="55" name="Picture 5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Diagram&#10;&#10;Description automatically generated"/>
                    <pic:cNvPicPr/>
                  </pic:nvPicPr>
                  <pic:blipFill>
                    <a:blip r:embed="rId86"/>
                    <a:stretch>
                      <a:fillRect/>
                    </a:stretch>
                  </pic:blipFill>
                  <pic:spPr>
                    <a:xfrm>
                      <a:off x="0" y="0"/>
                      <a:ext cx="6645910" cy="3042285"/>
                    </a:xfrm>
                    <a:prstGeom prst="rect">
                      <a:avLst/>
                    </a:prstGeom>
                  </pic:spPr>
                </pic:pic>
              </a:graphicData>
            </a:graphic>
          </wp:inline>
        </w:drawing>
      </w:r>
    </w:p>
    <w:p w14:paraId="641CB0D6" w14:textId="77777777" w:rsidR="008F00ED" w:rsidRPr="00C161B3" w:rsidRDefault="008F00ED" w:rsidP="000F46D8">
      <w:r w:rsidRPr="00C161B3">
        <w:t xml:space="preserve">ESXi places each vCPU of the VM in one of the 4 above states. A vCPU cannot be in 2 states </w:t>
      </w:r>
      <w:r w:rsidRPr="00C161B3">
        <w:rPr>
          <w:i/>
          <w:iCs/>
          <w:color w:val="0070C0"/>
        </w:rPr>
        <w:t>at the same time</w:t>
      </w:r>
      <w:r w:rsidRPr="00C161B3">
        <w:t>. This is fundamental in understanding the formula behind CPU counters.</w:t>
      </w:r>
    </w:p>
    <w:p w14:paraId="3BB8E553" w14:textId="77777777" w:rsidR="008F00ED" w:rsidRPr="00C161B3" w:rsidRDefault="008F00ED" w:rsidP="000F46D8">
      <w:pPr>
        <w:pStyle w:val="Bullet"/>
      </w:pPr>
      <w:r w:rsidRPr="00C161B3">
        <w:t>Run is when the Guest OS gets to run. It does not check how fast it runs (frequency)</w:t>
      </w:r>
      <w:r>
        <w:t xml:space="preserve"> or how efficient it runs (hyperthreading)</w:t>
      </w:r>
      <w:r w:rsidRPr="00C161B3">
        <w:t xml:space="preserve">. Run measures how long it runs, hence the counter is in milliseconds, not GHz. </w:t>
      </w:r>
    </w:p>
    <w:p w14:paraId="3F4263FD" w14:textId="77777777" w:rsidR="008F00ED" w:rsidRPr="00C161B3" w:rsidRDefault="008F00ED" w:rsidP="000F46D8">
      <w:pPr>
        <w:pStyle w:val="Bullet"/>
      </w:pPr>
      <w:r w:rsidRPr="00C161B3">
        <w:t xml:space="preserve">Ready and Co Stop. They are mutually exclusive states. If </w:t>
      </w:r>
      <w:r>
        <w:t xml:space="preserve">a vCPU is </w:t>
      </w:r>
      <w:r w:rsidRPr="00C161B3">
        <w:t xml:space="preserve">in CoStop, </w:t>
      </w:r>
      <w:r>
        <w:t xml:space="preserve">it is </w:t>
      </w:r>
      <w:r w:rsidRPr="00C161B3">
        <w:t>not in Ready state.</w:t>
      </w:r>
      <w:r>
        <w:t xml:space="preserve"> </w:t>
      </w:r>
    </w:p>
    <w:p w14:paraId="7102BBA5" w14:textId="77777777" w:rsidR="008F00ED" w:rsidRPr="00C161B3" w:rsidRDefault="008F00ED" w:rsidP="000F46D8">
      <w:pPr>
        <w:pStyle w:val="Bullet"/>
      </w:pPr>
      <w:r w:rsidRPr="00C161B3">
        <w:t>Wait handles both Idle and Wait. The reason is the hypervisor cannot tell whether the Guest OS is waiting for IO or idle. As far as the hypervisor concern, it’s not doing anything. This also measures the state where the wait is due to hypervisor IO.</w:t>
      </w:r>
    </w:p>
    <w:p w14:paraId="10E5A7E0" w14:textId="77777777" w:rsidR="008F00ED" w:rsidRDefault="008F00ED" w:rsidP="000F46D8">
      <w:r>
        <w:t>Those of you familiar with Operating Systems</w:t>
      </w:r>
      <w:r>
        <w:rPr>
          <w:rStyle w:val="FootnoteReference"/>
        </w:rPr>
        <w:footnoteReference w:id="7"/>
      </w:r>
      <w:r>
        <w:t xml:space="preserve"> </w:t>
      </w:r>
      <w:hyperlink r:id="rId87" w:history="1">
        <w:r w:rsidRPr="00841F27">
          <w:rPr>
            <w:rStyle w:val="Hyperlink"/>
          </w:rPr>
          <w:t>kernel</w:t>
        </w:r>
      </w:hyperlink>
      <w:r>
        <w:t xml:space="preserve"> will notice that the diagram is similar with a physical OS scheduler state diagram. I’m taking </w:t>
      </w:r>
      <w:hyperlink r:id="rId88" w:history="1">
        <w:r w:rsidRPr="00360A61">
          <w:rPr>
            <w:rStyle w:val="Hyperlink"/>
          </w:rPr>
          <w:t>Huawei Harmony OS</w:t>
        </w:r>
      </w:hyperlink>
      <w:r>
        <w:t xml:space="preserve"> as an example as it’s the newest OS and it’s designed for a range of device</w:t>
      </w:r>
      <w:r>
        <w:rPr>
          <w:rStyle w:val="FootnoteReference"/>
        </w:rPr>
        <w:footnoteReference w:id="8"/>
      </w:r>
      <w:r>
        <w:t>.</w:t>
      </w:r>
    </w:p>
    <w:p w14:paraId="5565E476" w14:textId="77777777" w:rsidR="008F00ED" w:rsidRDefault="008F00ED" w:rsidP="000F46D8">
      <w:pPr>
        <w:jc w:val="center"/>
      </w:pPr>
      <w:r>
        <w:rPr>
          <w:noProof/>
        </w:rPr>
        <w:drawing>
          <wp:inline distT="0" distB="0" distL="0" distR="0" wp14:anchorId="496F0CD3" wp14:editId="444BCB5A">
            <wp:extent cx="3319200" cy="2059200"/>
            <wp:effectExtent l="0" t="0" r="0" b="0"/>
            <wp:docPr id="357815385" name="Picture 35781538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815385" name="Picture 357815385" descr="Diagram&#10;&#10;Description automatically generated"/>
                    <pic:cNvPicPr/>
                  </pic:nvPicPr>
                  <pic:blipFill>
                    <a:blip r:embed="rId89"/>
                    <a:stretch>
                      <a:fillRect/>
                    </a:stretch>
                  </pic:blipFill>
                  <pic:spPr>
                    <a:xfrm>
                      <a:off x="0" y="0"/>
                      <a:ext cx="3319200" cy="2059200"/>
                    </a:xfrm>
                    <a:prstGeom prst="rect">
                      <a:avLst/>
                    </a:prstGeom>
                  </pic:spPr>
                </pic:pic>
              </a:graphicData>
            </a:graphic>
          </wp:inline>
        </w:drawing>
      </w:r>
    </w:p>
    <w:tbl>
      <w:tblPr>
        <w:tblW w:w="0" w:type="auto"/>
        <w:tblBorders>
          <w:top w:val="single" w:sz="4" w:space="0" w:color="D9D9D9" w:themeColor="background1" w:themeShade="D9"/>
          <w:bottom w:val="single" w:sz="4" w:space="0" w:color="D9D9D9" w:themeColor="background1" w:themeShade="D9"/>
          <w:insideH w:val="single" w:sz="4" w:space="0" w:color="D9D9D9" w:themeColor="background1" w:themeShade="D9"/>
        </w:tblBorders>
        <w:tblLook w:val="04A0" w:firstRow="1" w:lastRow="0" w:firstColumn="1" w:lastColumn="0" w:noHBand="0" w:noVBand="1"/>
      </w:tblPr>
      <w:tblGrid>
        <w:gridCol w:w="1276"/>
        <w:gridCol w:w="9180"/>
      </w:tblGrid>
      <w:tr w:rsidR="008F00ED" w14:paraId="44CDF596" w14:textId="77777777" w:rsidTr="00A207C9">
        <w:tc>
          <w:tcPr>
            <w:tcW w:w="1276" w:type="dxa"/>
            <w:shd w:val="clear" w:color="auto" w:fill="F2F2F2" w:themeFill="background1" w:themeFillShade="F2"/>
          </w:tcPr>
          <w:p w14:paraId="40FA6386" w14:textId="77777777" w:rsidR="008F00ED" w:rsidRPr="00A72989" w:rsidRDefault="008F00ED" w:rsidP="000F46D8">
            <w:pPr>
              <w:pStyle w:val="Tablecontent"/>
            </w:pPr>
            <w:r>
              <w:t>Init</w:t>
            </w:r>
          </w:p>
        </w:tc>
        <w:tc>
          <w:tcPr>
            <w:tcW w:w="9180" w:type="dxa"/>
          </w:tcPr>
          <w:p w14:paraId="60C8F1A8" w14:textId="77777777" w:rsidR="008F00ED" w:rsidRDefault="008F00ED" w:rsidP="000F46D8">
            <w:pPr>
              <w:pStyle w:val="Tablecontent"/>
            </w:pPr>
            <w:r>
              <w:t xml:space="preserve">The process is being created. </w:t>
            </w:r>
          </w:p>
          <w:p w14:paraId="17EB9C0A" w14:textId="77777777" w:rsidR="008F00ED" w:rsidRDefault="008F00ED" w:rsidP="000F46D8">
            <w:pPr>
              <w:pStyle w:val="Tablecontent"/>
            </w:pPr>
            <w:r>
              <w:lastRenderedPageBreak/>
              <w:t>Maps to New in VMkernel</w:t>
            </w:r>
          </w:p>
        </w:tc>
      </w:tr>
      <w:tr w:rsidR="008F00ED" w14:paraId="77281B41" w14:textId="77777777" w:rsidTr="00A207C9">
        <w:tc>
          <w:tcPr>
            <w:tcW w:w="1276" w:type="dxa"/>
            <w:shd w:val="clear" w:color="auto" w:fill="F2F2F2" w:themeFill="background1" w:themeFillShade="F2"/>
          </w:tcPr>
          <w:p w14:paraId="2C53600C" w14:textId="77777777" w:rsidR="008F00ED" w:rsidRPr="00A72989" w:rsidRDefault="008F00ED" w:rsidP="000F46D8">
            <w:pPr>
              <w:pStyle w:val="Tablecontent"/>
            </w:pPr>
            <w:r>
              <w:lastRenderedPageBreak/>
              <w:t>Ready</w:t>
            </w:r>
          </w:p>
        </w:tc>
        <w:tc>
          <w:tcPr>
            <w:tcW w:w="9180" w:type="dxa"/>
          </w:tcPr>
          <w:p w14:paraId="15987D0F" w14:textId="77777777" w:rsidR="008F00ED" w:rsidRDefault="008F00ED" w:rsidP="000F46D8">
            <w:pPr>
              <w:pStyle w:val="Tablecontent"/>
            </w:pPr>
            <w:r>
              <w:t xml:space="preserve">The process is in the ready list and waits for being scheduled by the CPU. </w:t>
            </w:r>
          </w:p>
          <w:p w14:paraId="160273FB" w14:textId="77777777" w:rsidR="008F00ED" w:rsidRDefault="008F00ED" w:rsidP="000F46D8">
            <w:pPr>
              <w:pStyle w:val="Tablecontent"/>
            </w:pPr>
            <w:r>
              <w:t>Maps to Ready in VMkernel</w:t>
            </w:r>
          </w:p>
        </w:tc>
      </w:tr>
      <w:tr w:rsidR="008F00ED" w14:paraId="07118361" w14:textId="77777777" w:rsidTr="00A207C9">
        <w:tc>
          <w:tcPr>
            <w:tcW w:w="1276" w:type="dxa"/>
            <w:shd w:val="clear" w:color="auto" w:fill="F2F2F2" w:themeFill="background1" w:themeFillShade="F2"/>
          </w:tcPr>
          <w:p w14:paraId="58AA79DC" w14:textId="77777777" w:rsidR="008F00ED" w:rsidRPr="00A72989" w:rsidRDefault="008F00ED" w:rsidP="000F46D8">
            <w:pPr>
              <w:pStyle w:val="Tablecontent"/>
            </w:pPr>
            <w:r>
              <w:t>Running</w:t>
            </w:r>
          </w:p>
        </w:tc>
        <w:tc>
          <w:tcPr>
            <w:tcW w:w="9180" w:type="dxa"/>
          </w:tcPr>
          <w:p w14:paraId="1F11C078" w14:textId="77777777" w:rsidR="008F00ED" w:rsidRDefault="008F00ED" w:rsidP="000F46D8">
            <w:pPr>
              <w:pStyle w:val="Tablecontent"/>
            </w:pPr>
            <w:r>
              <w:t>Maps to Run in VMkernel</w:t>
            </w:r>
          </w:p>
        </w:tc>
      </w:tr>
      <w:tr w:rsidR="008F00ED" w14:paraId="08C43765" w14:textId="77777777" w:rsidTr="00A207C9">
        <w:tc>
          <w:tcPr>
            <w:tcW w:w="1276" w:type="dxa"/>
            <w:shd w:val="clear" w:color="auto" w:fill="F2F2F2" w:themeFill="background1" w:themeFillShade="F2"/>
          </w:tcPr>
          <w:p w14:paraId="45E9D42A" w14:textId="77777777" w:rsidR="008F00ED" w:rsidRPr="00A72989" w:rsidRDefault="008F00ED" w:rsidP="000F46D8">
            <w:pPr>
              <w:pStyle w:val="Tablecontent"/>
            </w:pPr>
            <w:r>
              <w:t>Pending</w:t>
            </w:r>
          </w:p>
        </w:tc>
        <w:tc>
          <w:tcPr>
            <w:tcW w:w="9180" w:type="dxa"/>
          </w:tcPr>
          <w:p w14:paraId="367D2461" w14:textId="77777777" w:rsidR="008F00ED" w:rsidRDefault="008F00ED" w:rsidP="000F46D8">
            <w:pPr>
              <w:pStyle w:val="Tablecontent"/>
              <w:rPr>
                <w:rFonts w:ascii="Arial" w:hAnsi="Arial" w:cs="Arial"/>
                <w:sz w:val="36"/>
                <w:szCs w:val="36"/>
              </w:rPr>
            </w:pPr>
            <w:r>
              <w:t>The process is blocked and suspended. When all threads in a process are blocked, the process is blocked and suspended.</w:t>
            </w:r>
          </w:p>
          <w:p w14:paraId="79E95DE6" w14:textId="77777777" w:rsidR="008F00ED" w:rsidRDefault="008F00ED" w:rsidP="000F46D8">
            <w:pPr>
              <w:pStyle w:val="Tablecontent"/>
            </w:pPr>
            <w:r>
              <w:t>Maps to Wait in VMkernel. Notice they also include Idle here in their Wait state.</w:t>
            </w:r>
          </w:p>
        </w:tc>
      </w:tr>
      <w:tr w:rsidR="008F00ED" w14:paraId="0CC9B9D4" w14:textId="77777777" w:rsidTr="00A207C9">
        <w:tc>
          <w:tcPr>
            <w:tcW w:w="1276" w:type="dxa"/>
            <w:shd w:val="clear" w:color="auto" w:fill="F2F2F2" w:themeFill="background1" w:themeFillShade="F2"/>
          </w:tcPr>
          <w:p w14:paraId="6A8DD476" w14:textId="77777777" w:rsidR="008F00ED" w:rsidRPr="00A72989" w:rsidRDefault="008F00ED" w:rsidP="000F46D8">
            <w:pPr>
              <w:pStyle w:val="Tablecontent"/>
            </w:pPr>
            <w:r>
              <w:t>Zombies</w:t>
            </w:r>
          </w:p>
        </w:tc>
        <w:tc>
          <w:tcPr>
            <w:tcW w:w="9180" w:type="dxa"/>
          </w:tcPr>
          <w:p w14:paraId="5E1CAA9A" w14:textId="77777777" w:rsidR="008F00ED" w:rsidRDefault="008F00ED" w:rsidP="000F46D8">
            <w:pPr>
              <w:pStyle w:val="Tablecontent"/>
            </w:pPr>
            <w:r>
              <w:t>Maps to Zombies in VMkernel</w:t>
            </w:r>
          </w:p>
        </w:tc>
      </w:tr>
      <w:tr w:rsidR="008F00ED" w14:paraId="300FADB3" w14:textId="77777777" w:rsidTr="00A207C9">
        <w:tc>
          <w:tcPr>
            <w:tcW w:w="1276" w:type="dxa"/>
            <w:shd w:val="clear" w:color="auto" w:fill="F2F2F2" w:themeFill="background1" w:themeFillShade="F2"/>
          </w:tcPr>
          <w:p w14:paraId="31EAB25D" w14:textId="77777777" w:rsidR="008F00ED" w:rsidRPr="00A72989" w:rsidRDefault="008F00ED" w:rsidP="000F46D8">
            <w:pPr>
              <w:pStyle w:val="Tablecontent"/>
            </w:pPr>
            <w:r>
              <w:t>“none”</w:t>
            </w:r>
          </w:p>
        </w:tc>
        <w:tc>
          <w:tcPr>
            <w:tcW w:w="9180" w:type="dxa"/>
          </w:tcPr>
          <w:p w14:paraId="13C9640B" w14:textId="77777777" w:rsidR="008F00ED" w:rsidRDefault="008F00ED" w:rsidP="000F46D8">
            <w:pPr>
              <w:pStyle w:val="Tablecontent"/>
            </w:pPr>
            <w:r>
              <w:t>Our CoStop is unique as VM is a multi-process scheduled entity</w:t>
            </w:r>
          </w:p>
        </w:tc>
      </w:tr>
    </w:tbl>
    <w:p w14:paraId="64876C3D" w14:textId="77777777" w:rsidR="008F00ED" w:rsidRDefault="008F00ED" w:rsidP="000F46D8">
      <w:pPr>
        <w:pStyle w:val="BeforeTable"/>
      </w:pPr>
    </w:p>
    <w:p w14:paraId="3A50538D" w14:textId="77777777" w:rsidR="008F00ED" w:rsidRPr="00C161B3" w:rsidRDefault="008F00ED" w:rsidP="000F46D8">
      <w:r>
        <w:t xml:space="preserve">Back to our VMkernel </w:t>
      </w:r>
      <w:r w:rsidRPr="00C161B3">
        <w:t>4 possible states, you can conclude that</w:t>
      </w:r>
      <w:r>
        <w:t xml:space="preserve">: </w:t>
      </w:r>
    </w:p>
    <w:p w14:paraId="36A21793" w14:textId="77777777" w:rsidR="008F00ED" w:rsidRDefault="008F00ED" w:rsidP="000F46D8">
      <w:pPr>
        <w:pStyle w:val="Code"/>
      </w:pPr>
      <w:r w:rsidRPr="00C161B3">
        <w:t>Run + Ready + CoStop + Wait = 100%</w:t>
      </w:r>
    </w:p>
    <w:p w14:paraId="036F2398" w14:textId="77777777" w:rsidR="008F00ED" w:rsidRPr="003D6E92" w:rsidRDefault="008F00ED" w:rsidP="000F46D8">
      <w:r>
        <w:t xml:space="preserve">In vCenter, this means 20000, as vSphere UI reports every 20 seconds. vRealize Operations </w:t>
      </w:r>
      <w:r w:rsidRPr="00267154">
        <w:t xml:space="preserve">averages </w:t>
      </w:r>
      <w:r>
        <w:t>15 of these 20-second averages into a 5-minute average.</w:t>
      </w:r>
    </w:p>
    <w:p w14:paraId="59B532BE" w14:textId="77777777" w:rsidR="008F00ED" w:rsidRPr="003D6E92" w:rsidRDefault="008F00ED" w:rsidP="000F46D8">
      <w:r w:rsidRPr="003D6E92">
        <w:t>VM 2 can run when VM 1 is on CoStop state, Ready state, or Wait state. This is because the physical thread is available.</w:t>
      </w:r>
    </w:p>
    <w:p w14:paraId="17688987" w14:textId="77777777" w:rsidR="008F00ED" w:rsidRDefault="008F00ED" w:rsidP="000F46D8">
      <w:r>
        <w:t xml:space="preserve">If you open in esxtop, and you choose </w:t>
      </w:r>
      <w:r w:rsidRPr="006C00F7">
        <w:rPr>
          <w:color w:val="00B0F0"/>
        </w:rPr>
        <w:t xml:space="preserve">State </w:t>
      </w:r>
      <w:r>
        <w:rPr>
          <w:color w:val="00B0F0"/>
        </w:rPr>
        <w:t>Panel</w:t>
      </w:r>
      <w:r>
        <w:t xml:space="preserve">, you see more counters. </w:t>
      </w:r>
    </w:p>
    <w:p w14:paraId="2070C61A" w14:textId="77777777" w:rsidR="008F00ED" w:rsidRDefault="008F00ED" w:rsidP="000F46D8">
      <w:r w:rsidRPr="006D0CB9">
        <w:rPr>
          <w:noProof/>
        </w:rPr>
        <w:drawing>
          <wp:inline distT="0" distB="0" distL="0" distR="0" wp14:anchorId="2AC5073A" wp14:editId="63B2F324">
            <wp:extent cx="6645910" cy="906145"/>
            <wp:effectExtent l="0" t="0" r="2540" b="8255"/>
            <wp:docPr id="1583707940" name="Picture 158370794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707940" name="Picture 1583707940" descr="A screenshot of a computer&#10;&#10;Description automatically generated with medium confidence"/>
                    <pic:cNvPicPr/>
                  </pic:nvPicPr>
                  <pic:blipFill>
                    <a:blip r:embed="rId90"/>
                    <a:stretch>
                      <a:fillRect/>
                    </a:stretch>
                  </pic:blipFill>
                  <pic:spPr>
                    <a:xfrm>
                      <a:off x="0" y="0"/>
                      <a:ext cx="6645910" cy="906145"/>
                    </a:xfrm>
                    <a:prstGeom prst="rect">
                      <a:avLst/>
                    </a:prstGeom>
                  </pic:spPr>
                </pic:pic>
              </a:graphicData>
            </a:graphic>
          </wp:inline>
        </w:drawing>
      </w:r>
    </w:p>
    <w:p w14:paraId="216CA6EB" w14:textId="77777777" w:rsidR="008F00ED" w:rsidRDefault="008F00ED" w:rsidP="000F46D8">
      <w:proofErr w:type="gramStart"/>
      <w:r>
        <w:t>So</w:t>
      </w:r>
      <w:proofErr w:type="gramEnd"/>
      <w:r>
        <w:t xml:space="preserve"> what does it mean? How come there are more than 4 states?</w:t>
      </w:r>
    </w:p>
    <w:p w14:paraId="604C462F" w14:textId="77777777" w:rsidR="008F00ED" w:rsidRDefault="008F00ED" w:rsidP="000F46D8">
      <w:r>
        <w:t xml:space="preserve">The answer is below. Some of these counters are included in the other counters. </w:t>
      </w:r>
    </w:p>
    <w:p w14:paraId="692D577B" w14:textId="77777777" w:rsidR="008F00ED" w:rsidRDefault="008F00ED" w:rsidP="000F46D8">
      <w:pPr>
        <w:jc w:val="center"/>
      </w:pPr>
      <w:r w:rsidRPr="00A4502F">
        <w:rPr>
          <w:noProof/>
        </w:rPr>
        <w:drawing>
          <wp:inline distT="0" distB="0" distL="0" distR="0" wp14:anchorId="63269952" wp14:editId="5AD4D88C">
            <wp:extent cx="5047200" cy="1188000"/>
            <wp:effectExtent l="0" t="0" r="1270" b="0"/>
            <wp:docPr id="918289625" name="Picture 918289625"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89625" name="Picture 918289625" descr="Chart, waterfall chart&#10;&#10;Description automatically generated"/>
                    <pic:cNvPicPr/>
                  </pic:nvPicPr>
                  <pic:blipFill>
                    <a:blip r:embed="rId91"/>
                    <a:stretch>
                      <a:fillRect/>
                    </a:stretch>
                  </pic:blipFill>
                  <pic:spPr>
                    <a:xfrm>
                      <a:off x="0" y="0"/>
                      <a:ext cx="5047200" cy="1188000"/>
                    </a:xfrm>
                    <a:prstGeom prst="rect">
                      <a:avLst/>
                    </a:prstGeom>
                  </pic:spPr>
                </pic:pic>
              </a:graphicData>
            </a:graphic>
          </wp:inline>
        </w:drawing>
      </w:r>
    </w:p>
    <w:p w14:paraId="0B8204CB" w14:textId="77777777" w:rsidR="008F00ED" w:rsidRPr="003B4BF3" w:rsidRDefault="008F00ED" w:rsidP="00CF263E">
      <w:pPr>
        <w:pStyle w:val="Heading4"/>
      </w:pPr>
      <w:r>
        <w:t>State across Time</w:t>
      </w:r>
    </w:p>
    <w:p w14:paraId="15FEA3EF" w14:textId="77777777" w:rsidR="008F00ED" w:rsidRPr="00C161B3" w:rsidRDefault="008F00ED" w:rsidP="000F46D8">
      <w:r w:rsidRPr="00C161B3">
        <w:t xml:space="preserve">The above is at any given moment. To measure over time and report it (say every 20 seconds), we need to add </w:t>
      </w:r>
      <w:r>
        <w:t xml:space="preserve">a </w:t>
      </w:r>
      <w:r w:rsidRPr="00C161B3">
        <w:t xml:space="preserve">time dimension. The following example shows the above state diagram repeated over time, where each block </w:t>
      </w:r>
      <w:r>
        <w:t>is</w:t>
      </w:r>
      <w:r w:rsidRPr="00C161B3">
        <w:t xml:space="preserve"> 1 second.</w:t>
      </w:r>
      <w:r>
        <w:t xml:space="preserve"> </w:t>
      </w:r>
      <w:proofErr w:type="gramStart"/>
      <w:r>
        <w:t>In reality, the</w:t>
      </w:r>
      <w:proofErr w:type="gramEnd"/>
      <w:r>
        <w:t xml:space="preserve"> scheduler checks more frequently that this.</w:t>
      </w:r>
    </w:p>
    <w:p w14:paraId="64E3C68A" w14:textId="77777777" w:rsidR="008F00ED" w:rsidRPr="00C161B3" w:rsidRDefault="008F00ED" w:rsidP="000F46D8">
      <w:pPr>
        <w:jc w:val="center"/>
      </w:pPr>
      <w:r>
        <w:rPr>
          <w:noProof/>
        </w:rPr>
        <w:lastRenderedPageBreak/>
        <w:drawing>
          <wp:inline distT="0" distB="0" distL="0" distR="0" wp14:anchorId="32845312" wp14:editId="197395B6">
            <wp:extent cx="5494497" cy="2314136"/>
            <wp:effectExtent l="0" t="0" r="0" b="0"/>
            <wp:docPr id="606394081" name="Picture 606394081"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394081" name="Picture 606394081" descr="Chart, treemap chart&#10;&#10;Description automatically generated"/>
                    <pic:cNvPicPr/>
                  </pic:nvPicPr>
                  <pic:blipFill>
                    <a:blip r:embed="rId92">
                      <a:extLst>
                        <a:ext uri="{28A0092B-C50C-407E-A947-70E740481C1C}">
                          <a14:useLocalDpi xmlns:a14="http://schemas.microsoft.com/office/drawing/2010/main" val="0"/>
                        </a:ext>
                      </a:extLst>
                    </a:blip>
                    <a:stretch>
                      <a:fillRect/>
                    </a:stretch>
                  </pic:blipFill>
                  <pic:spPr>
                    <a:xfrm>
                      <a:off x="0" y="0"/>
                      <a:ext cx="5494497" cy="2314136"/>
                    </a:xfrm>
                    <a:prstGeom prst="rect">
                      <a:avLst/>
                    </a:prstGeom>
                  </pic:spPr>
                </pic:pic>
              </a:graphicData>
            </a:graphic>
          </wp:inline>
        </w:drawing>
      </w:r>
    </w:p>
    <w:p w14:paraId="11447740" w14:textId="77777777" w:rsidR="008F00ED" w:rsidRDefault="008F00ED" w:rsidP="000F46D8">
      <w:r w:rsidRPr="00C161B3">
        <w:t xml:space="preserve">vCenter happens to </w:t>
      </w:r>
      <w:r>
        <w:t>use</w:t>
      </w:r>
      <w:r w:rsidRPr="00C161B3">
        <w:t xml:space="preserve"> 20000 milliseconds as the reporting cycle, hence 20000 milliseconds = 100%.</w:t>
      </w:r>
    </w:p>
    <w:p w14:paraId="0A9F80EF" w14:textId="77777777" w:rsidR="008F00ED" w:rsidRPr="00C161B3" w:rsidRDefault="008F00ED" w:rsidP="000F46D8">
      <w:r>
        <w:t>The above visually shows why Ready (%) + CoStop (%) needs to be seen in context of Run. Ready at 5% is low when Run is at 95%. Ready at 2% is very high when Run is only 10%, because 20% of the time when the VM wanted to run it couldn’t.</w:t>
      </w:r>
    </w:p>
    <w:p w14:paraId="24220A85" w14:textId="77777777" w:rsidR="008F00ED" w:rsidRDefault="008F00ED" w:rsidP="000F46D8">
      <w:r w:rsidRPr="00C161B3">
        <w:t xml:space="preserve">The above is </w:t>
      </w:r>
      <w:r w:rsidRPr="00FD0D9F">
        <w:rPr>
          <w:i/>
          <w:iCs/>
          <w:color w:val="FF0000"/>
        </w:rPr>
        <w:t>per vCPU</w:t>
      </w:r>
      <w:r w:rsidRPr="00C161B3">
        <w:t>. A VM with 24 vCPU will have 480,000 as the total every 20 seconds.</w:t>
      </w:r>
      <w:r>
        <w:t xml:space="preserve"> It matters not if the VM is configured with 1 vCPU 24 vCores or 24 vCPU with 1 vCore each.</w:t>
      </w:r>
    </w:p>
    <w:p w14:paraId="48FA64E9" w14:textId="77777777" w:rsidR="008F00ED" w:rsidRDefault="008F00ED" w:rsidP="000F46D8">
      <w:r>
        <w:t>You can prove the above by stacking up the 4 counters over time. In this VM, the total is exactly 80000 ms as it has 4 vCPU. If you wonder why CPU Ready is so high, it’s a test VM where we artificially placed a limit.</w:t>
      </w:r>
    </w:p>
    <w:p w14:paraId="48FE1B41" w14:textId="77777777" w:rsidR="008F00ED" w:rsidRDefault="008F00ED" w:rsidP="000F46D8">
      <w:r w:rsidRPr="00777E4A">
        <w:rPr>
          <w:noProof/>
        </w:rPr>
        <w:drawing>
          <wp:inline distT="0" distB="0" distL="0" distR="0" wp14:anchorId="02431521" wp14:editId="628E3454">
            <wp:extent cx="6645910" cy="3382645"/>
            <wp:effectExtent l="0" t="0" r="2540" b="8255"/>
            <wp:docPr id="1293284850" name="Picture 1293284850"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284850" name="Picture 1293284850" descr="Chart, histogram&#10;&#10;Description automatically generated"/>
                    <pic:cNvPicPr/>
                  </pic:nvPicPr>
                  <pic:blipFill>
                    <a:blip r:embed="rId93"/>
                    <a:stretch>
                      <a:fillRect/>
                    </a:stretch>
                  </pic:blipFill>
                  <pic:spPr>
                    <a:xfrm>
                      <a:off x="0" y="0"/>
                      <a:ext cx="6645910" cy="3382645"/>
                    </a:xfrm>
                    <a:prstGeom prst="rect">
                      <a:avLst/>
                    </a:prstGeom>
                  </pic:spPr>
                </pic:pic>
              </a:graphicData>
            </a:graphic>
          </wp:inline>
        </w:drawing>
      </w:r>
    </w:p>
    <w:p w14:paraId="576879EF" w14:textId="77777777" w:rsidR="008F00ED" w:rsidRDefault="008F00ED" w:rsidP="000F46D8">
      <w:r>
        <w:t>The formula for the millisecond metrics in vRealize Operations are also not normalized by the number of vCPU. The following shows the total adds up to 80000 as the VM has 4 vCPU.</w:t>
      </w:r>
    </w:p>
    <w:p w14:paraId="5E1AA030" w14:textId="77777777" w:rsidR="008F00ED" w:rsidRDefault="008F00ED" w:rsidP="000F46D8">
      <w:r w:rsidRPr="002740D1">
        <w:rPr>
          <w:noProof/>
        </w:rPr>
        <w:drawing>
          <wp:inline distT="0" distB="0" distL="0" distR="0" wp14:anchorId="047A7435" wp14:editId="68C8B8C5">
            <wp:extent cx="6645910" cy="1397635"/>
            <wp:effectExtent l="0" t="0" r="2540" b="0"/>
            <wp:docPr id="1293284844" name="Picture 1293284844"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284844" name="Picture 1293284844" descr="A picture containing application&#10;&#10;Description automatically generated"/>
                    <pic:cNvPicPr/>
                  </pic:nvPicPr>
                  <pic:blipFill>
                    <a:blip r:embed="rId94"/>
                    <a:stretch>
                      <a:fillRect/>
                    </a:stretch>
                  </pic:blipFill>
                  <pic:spPr>
                    <a:xfrm>
                      <a:off x="0" y="0"/>
                      <a:ext cx="6645910" cy="1397635"/>
                    </a:xfrm>
                    <a:prstGeom prst="rect">
                      <a:avLst/>
                    </a:prstGeom>
                  </pic:spPr>
                </pic:pic>
              </a:graphicData>
            </a:graphic>
          </wp:inline>
        </w:drawing>
      </w:r>
    </w:p>
    <w:p w14:paraId="3E802D86" w14:textId="77777777" w:rsidR="008F00ED" w:rsidRDefault="008F00ED" w:rsidP="000F46D8">
      <w:proofErr w:type="gramStart"/>
      <w:r>
        <w:lastRenderedPageBreak/>
        <w:t>This is why</w:t>
      </w:r>
      <w:proofErr w:type="gramEnd"/>
      <w:r>
        <w:t xml:space="preserve"> you should avoid using the millisecond counter. Use the % version instead. They have been normalized. </w:t>
      </w:r>
    </w:p>
    <w:p w14:paraId="565F5096" w14:textId="77777777" w:rsidR="008F00ED" w:rsidRPr="00890595" w:rsidRDefault="008F00ED" w:rsidP="00CF263E">
      <w:pPr>
        <w:pStyle w:val="Heading3"/>
      </w:pPr>
      <w:r w:rsidRPr="00890595">
        <w:t>Simultaneous Multithreading</w:t>
      </w:r>
    </w:p>
    <w:p w14:paraId="21A35B58" w14:textId="77777777" w:rsidR="008F00ED" w:rsidRDefault="008F00ED" w:rsidP="000F46D8">
      <w:r>
        <w:t xml:space="preserve">We’ve covered a lot of counters. Before we cover the rest, we need to cover </w:t>
      </w:r>
      <w:r w:rsidRPr="00890595">
        <w:t xml:space="preserve">CPU </w:t>
      </w:r>
      <w:hyperlink r:id="rId95" w:history="1">
        <w:r w:rsidRPr="00890595">
          <w:rPr>
            <w:rStyle w:val="Hyperlink"/>
          </w:rPr>
          <w:t>SMT</w:t>
        </w:r>
      </w:hyperlink>
      <w:r w:rsidRPr="00890595">
        <w:t xml:space="preserve"> (Hyper Threading as Intel calls it)</w:t>
      </w:r>
      <w:r>
        <w:t xml:space="preserve">, as it impacts their value. </w:t>
      </w:r>
    </w:p>
    <w:p w14:paraId="12F3F213" w14:textId="77777777" w:rsidR="008F00ED" w:rsidRPr="00890595" w:rsidRDefault="008F00ED" w:rsidP="000F46D8">
      <w:r>
        <w:t xml:space="preserve">SMT </w:t>
      </w:r>
      <w:r w:rsidRPr="00890595">
        <w:t xml:space="preserve">is known to deliver higher </w:t>
      </w:r>
      <w:r w:rsidRPr="00890595">
        <w:rPr>
          <w:i/>
          <w:iCs/>
        </w:rPr>
        <w:t>overall throughpu</w:t>
      </w:r>
      <w:r>
        <w:rPr>
          <w:i/>
          <w:iCs/>
        </w:rPr>
        <w:t>t</w:t>
      </w:r>
      <w:r w:rsidRPr="00890595">
        <w:t>. It increases the overall throughput of the core, but at the expense of individual thread performance. The increase varies depending on the load.</w:t>
      </w:r>
    </w:p>
    <w:p w14:paraId="339A71BC" w14:textId="77777777" w:rsidR="008F00ED" w:rsidRPr="00890595" w:rsidRDefault="008F00ED" w:rsidP="000F46D8">
      <w:r w:rsidRPr="00890595">
        <w:t>Accounting wise, ESXi records this overall boost at 1.25x regardless of the actual increase</w:t>
      </w:r>
      <w:r>
        <w:t>, which maybe less or more than 1.25x</w:t>
      </w:r>
      <w:r w:rsidRPr="00890595">
        <w:t xml:space="preserve">. That means if both threads are running at the same time, the core </w:t>
      </w:r>
      <w:r>
        <w:t xml:space="preserve">records </w:t>
      </w:r>
      <w:r w:rsidRPr="00890595">
        <w:t xml:space="preserve">1.25x overall throughput but each thread only gets 62.5% of the shared physical core. This is a significant drop from the perspective of each VM. From the perspective of each VM, it is better if the second thread is </w:t>
      </w:r>
      <w:r w:rsidRPr="00890595">
        <w:rPr>
          <w:color w:val="FF0000"/>
        </w:rPr>
        <w:t>not</w:t>
      </w:r>
      <w:r w:rsidRPr="00890595">
        <w:t xml:space="preserve"> being used, because the VM </w:t>
      </w:r>
      <w:r>
        <w:t xml:space="preserve">could </w:t>
      </w:r>
      <w:r w:rsidRPr="00890595">
        <w:t xml:space="preserve">then get 100% performance instead of 62.5%. Because the drop </w:t>
      </w:r>
      <w:r>
        <w:t>could be</w:t>
      </w:r>
      <w:r w:rsidRPr="00890595">
        <w:t xml:space="preserve"> significant, enabling the latency sensitivity setting will result in a full core reservation. The CPU scheduler will not run any task on the second HT.</w:t>
      </w:r>
    </w:p>
    <w:p w14:paraId="470A00EE" w14:textId="77777777" w:rsidR="008F00ED" w:rsidRPr="00890595" w:rsidRDefault="008F00ED" w:rsidP="000F46D8">
      <w:r w:rsidRPr="00890595">
        <w:t>The following diagram shows 2 VMs sharing a single physical core. Each run on a thread of the shared core. There are 4 possible combinations of Run and Idle that can happen:</w:t>
      </w:r>
    </w:p>
    <w:p w14:paraId="65D276D0" w14:textId="77777777" w:rsidR="008F00ED" w:rsidRPr="00D7663E" w:rsidRDefault="008F00ED" w:rsidP="000F46D8">
      <w:pPr>
        <w:jc w:val="center"/>
        <w:rPr>
          <w:lang w:val="en-GB"/>
        </w:rPr>
      </w:pPr>
      <w:r>
        <w:rPr>
          <w:noProof/>
        </w:rPr>
        <w:drawing>
          <wp:inline distT="0" distB="0" distL="0" distR="0" wp14:anchorId="77653B26" wp14:editId="019B1BFE">
            <wp:extent cx="5806120" cy="1237670"/>
            <wp:effectExtent l="0" t="0" r="4445" b="635"/>
            <wp:docPr id="606394063" name="Picture 606394063"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394063" name="Picture 606394063" descr="Chart&#10;&#10;Description automatically generated with low confidence"/>
                    <pic:cNvPicPr/>
                  </pic:nvPicPr>
                  <pic:blipFill>
                    <a:blip r:embed="rId96">
                      <a:extLst>
                        <a:ext uri="{28A0092B-C50C-407E-A947-70E740481C1C}">
                          <a14:useLocalDpi xmlns:a14="http://schemas.microsoft.com/office/drawing/2010/main" val="0"/>
                        </a:ext>
                      </a:extLst>
                    </a:blip>
                    <a:stretch>
                      <a:fillRect/>
                    </a:stretch>
                  </pic:blipFill>
                  <pic:spPr>
                    <a:xfrm>
                      <a:off x="0" y="0"/>
                      <a:ext cx="5806120" cy="1237670"/>
                    </a:xfrm>
                    <a:prstGeom prst="rect">
                      <a:avLst/>
                    </a:prstGeom>
                  </pic:spPr>
                </pic:pic>
              </a:graphicData>
            </a:graphic>
          </wp:inline>
        </w:drawing>
      </w:r>
    </w:p>
    <w:p w14:paraId="5624E6EC" w14:textId="77777777" w:rsidR="008F00ED" w:rsidRPr="00D7663E" w:rsidRDefault="008F00ED" w:rsidP="000F46D8">
      <w:pPr>
        <w:rPr>
          <w:lang w:val="en-GB" w:eastAsia="en-SG"/>
        </w:rPr>
      </w:pPr>
      <w:r w:rsidRPr="00D7663E">
        <w:rPr>
          <w:lang w:val="en-GB" w:eastAsia="en-SG"/>
        </w:rPr>
        <w:t xml:space="preserve">Each VM runs for half the time. The CPU Run counter = 50%, because it’s not aware of HT. But is that really what each VM </w:t>
      </w:r>
      <w:proofErr w:type="gramStart"/>
      <w:r w:rsidRPr="00D7663E">
        <w:rPr>
          <w:lang w:val="en-GB" w:eastAsia="en-SG"/>
        </w:rPr>
        <w:t>gets, since</w:t>
      </w:r>
      <w:proofErr w:type="gramEnd"/>
      <w:r w:rsidRPr="00D7663E">
        <w:rPr>
          <w:lang w:val="en-GB" w:eastAsia="en-SG"/>
        </w:rPr>
        <w:t xml:space="preserve"> they have to fight for the same core?</w:t>
      </w:r>
    </w:p>
    <w:p w14:paraId="60BBD203" w14:textId="77777777" w:rsidR="008F00ED" w:rsidRPr="00D7663E" w:rsidRDefault="008F00ED" w:rsidP="000F46D8">
      <w:pPr>
        <w:rPr>
          <w:lang w:val="en-GB" w:eastAsia="en-SG"/>
        </w:rPr>
      </w:pPr>
      <w:r w:rsidRPr="00D7663E">
        <w:rPr>
          <w:lang w:val="en-GB" w:eastAsia="en-SG"/>
        </w:rPr>
        <w:t xml:space="preserve">The answer is obviously no. Hence the need for another counter that accounts for this. The diagram below shows what VM A </w:t>
      </w:r>
      <w:proofErr w:type="gramStart"/>
      <w:r w:rsidRPr="00D7663E">
        <w:rPr>
          <w:lang w:val="en-GB" w:eastAsia="en-SG"/>
        </w:rPr>
        <w:t>actually gets</w:t>
      </w:r>
      <w:proofErr w:type="gramEnd"/>
      <w:r w:rsidRPr="00D7663E">
        <w:rPr>
          <w:lang w:val="en-GB" w:eastAsia="en-SG"/>
        </w:rPr>
        <w:t xml:space="preserve">. The allocation is </w:t>
      </w:r>
      <w:r>
        <w:rPr>
          <w:lang w:val="en-GB" w:eastAsia="en-SG"/>
        </w:rPr>
        <w:t>fixed</w:t>
      </w:r>
      <w:r w:rsidRPr="00D7663E">
        <w:rPr>
          <w:lang w:val="en-GB" w:eastAsia="en-SG"/>
        </w:rPr>
        <w:t>.</w:t>
      </w:r>
    </w:p>
    <w:p w14:paraId="2074949C" w14:textId="77777777" w:rsidR="008F00ED" w:rsidRPr="001B226D" w:rsidRDefault="008F00ED" w:rsidP="000F46D8">
      <w:pPr>
        <w:rPr>
          <w:lang w:val="en-GB" w:eastAsia="en-SG"/>
        </w:rPr>
      </w:pPr>
      <w:r>
        <w:rPr>
          <w:noProof/>
        </w:rPr>
        <w:drawing>
          <wp:inline distT="0" distB="0" distL="0" distR="0" wp14:anchorId="368D8410" wp14:editId="6E103AC5">
            <wp:extent cx="6645910" cy="1783080"/>
            <wp:effectExtent l="0" t="0" r="2540" b="7620"/>
            <wp:docPr id="606394064" name="Picture 606394064"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394064" name="Picture 606394064" descr="Timeline&#10;&#10;Description automatically generated"/>
                    <pic:cNvPicPr/>
                  </pic:nvPicPr>
                  <pic:blipFill>
                    <a:blip r:embed="rId97">
                      <a:extLst>
                        <a:ext uri="{28A0092B-C50C-407E-A947-70E740481C1C}">
                          <a14:useLocalDpi xmlns:a14="http://schemas.microsoft.com/office/drawing/2010/main" val="0"/>
                        </a:ext>
                      </a:extLst>
                    </a:blip>
                    <a:stretch>
                      <a:fillRect/>
                    </a:stretch>
                  </pic:blipFill>
                  <pic:spPr>
                    <a:xfrm>
                      <a:off x="0" y="0"/>
                      <a:ext cx="6645910" cy="1783080"/>
                    </a:xfrm>
                    <a:prstGeom prst="rect">
                      <a:avLst/>
                    </a:prstGeom>
                  </pic:spPr>
                </pic:pic>
              </a:graphicData>
            </a:graphic>
          </wp:inline>
        </w:drawing>
      </w:r>
    </w:p>
    <w:p w14:paraId="3375DE25" w14:textId="77777777" w:rsidR="008F00ED" w:rsidRPr="001B226D" w:rsidRDefault="008F00ED" w:rsidP="000F46D8">
      <w:pPr>
        <w:rPr>
          <w:lang w:val="en-GB" w:eastAsia="en-SG"/>
        </w:rPr>
      </w:pPr>
      <w:r w:rsidRPr="001B226D">
        <w:rPr>
          <w:lang w:val="en-GB" w:eastAsia="en-SG"/>
        </w:rPr>
        <w:t xml:space="preserve">The CPU Used counter takes this into account. In the first part, VM A only gets 62.5% as VM B is also running. In the second part, VM A gets the full 100%. The total for the entire duration is </w:t>
      </w:r>
      <w:r w:rsidRPr="001B226D">
        <w:rPr>
          <w:b/>
          <w:bCs/>
          <w:lang w:val="en-GB" w:eastAsia="en-SG"/>
        </w:rPr>
        <w:t>40.625</w:t>
      </w:r>
      <w:r w:rsidRPr="001B226D">
        <w:rPr>
          <w:lang w:val="en-GB" w:eastAsia="en-SG"/>
        </w:rPr>
        <w:t xml:space="preserve">%. CPU Used will report this number, while CPU Run will report </w:t>
      </w:r>
      <w:r w:rsidRPr="001B226D">
        <w:rPr>
          <w:b/>
          <w:bCs/>
          <w:lang w:val="en-GB" w:eastAsia="en-SG"/>
        </w:rPr>
        <w:t>50%</w:t>
      </w:r>
      <w:r w:rsidRPr="001B226D">
        <w:rPr>
          <w:lang w:val="en-GB" w:eastAsia="en-SG"/>
        </w:rPr>
        <w:t>.</w:t>
      </w:r>
    </w:p>
    <w:p w14:paraId="4BD7F121" w14:textId="77777777" w:rsidR="008F00ED" w:rsidRPr="001B226D" w:rsidRDefault="008F00ED" w:rsidP="000F46D8">
      <w:pPr>
        <w:rPr>
          <w:lang w:val="en-GB" w:eastAsia="en-SG"/>
        </w:rPr>
      </w:pPr>
      <w:r w:rsidRPr="001B226D">
        <w:rPr>
          <w:lang w:val="en-GB" w:eastAsia="en-SG"/>
        </w:rPr>
        <w:t>If both threads are running all the time, guest what CPU Used and CPU Run will report?</w:t>
      </w:r>
    </w:p>
    <w:p w14:paraId="364A67F7" w14:textId="77777777" w:rsidR="008F00ED" w:rsidRPr="001B226D" w:rsidRDefault="008F00ED" w:rsidP="000F46D8">
      <w:pPr>
        <w:rPr>
          <w:lang w:val="en-GB" w:eastAsia="en-SG"/>
        </w:rPr>
      </w:pPr>
      <w:r w:rsidRPr="001B226D">
        <w:rPr>
          <w:lang w:val="en-GB" w:eastAsia="en-SG"/>
        </w:rPr>
        <w:t>62.5% and 100% respectively.</w:t>
      </w:r>
    </w:p>
    <w:p w14:paraId="5F833490" w14:textId="77777777" w:rsidR="008F00ED" w:rsidRPr="00A452F2" w:rsidRDefault="008F00ED" w:rsidP="00CF263E">
      <w:pPr>
        <w:pStyle w:val="Heading3"/>
      </w:pPr>
      <w:r w:rsidRPr="00A452F2">
        <w:lastRenderedPageBreak/>
        <w:t>Power Management</w:t>
      </w:r>
    </w:p>
    <w:p w14:paraId="47845D3E" w14:textId="77777777" w:rsidR="008F00ED" w:rsidRDefault="008F00ED" w:rsidP="000F46D8">
      <w:pPr>
        <w:rPr>
          <w:lang w:val="en-GB"/>
        </w:rPr>
      </w:pPr>
      <w:r w:rsidRPr="00A452F2">
        <w:rPr>
          <w:lang w:val="en-GB"/>
        </w:rPr>
        <w:t>The 2</w:t>
      </w:r>
      <w:r w:rsidRPr="00A452F2">
        <w:rPr>
          <w:vertAlign w:val="superscript"/>
          <w:lang w:val="en-GB"/>
        </w:rPr>
        <w:t>nd</w:t>
      </w:r>
      <w:r w:rsidRPr="00A452F2">
        <w:rPr>
          <w:lang w:val="en-GB"/>
        </w:rPr>
        <w:t xml:space="preserve"> factor that impacts CPU accounting is CPU clock speed. The higher the frequency (GHz), the faster the CPU run. All else being equal, a CPU that run at 1 GHz is 50% slower than when it runs at 2 GHz. On the other hand, Turbo Mode can kick in and the CPU clock speed is higher than stated frequency. Turbo Boost normally happens together with power saving on the same CPU socket. Some cores are put to sleep mode, and the power saving is used to turbo mode other cores. The overall power envelope within the socket remain</w:t>
      </w:r>
      <w:r>
        <w:rPr>
          <w:lang w:val="en-GB"/>
        </w:rPr>
        <w:t>s</w:t>
      </w:r>
      <w:r w:rsidRPr="00A452F2">
        <w:rPr>
          <w:lang w:val="en-GB"/>
        </w:rPr>
        <w:t xml:space="preserve"> the same.</w:t>
      </w:r>
    </w:p>
    <w:p w14:paraId="3BF9E0B3" w14:textId="77777777" w:rsidR="008F00ED" w:rsidRDefault="008F00ED" w:rsidP="000F46D8">
      <w:pPr>
        <w:rPr>
          <w:lang w:val="en-GB"/>
        </w:rPr>
      </w:pPr>
      <w:r w:rsidRPr="00A452F2">
        <w:rPr>
          <w:lang w:val="en-GB"/>
        </w:rPr>
        <w:t xml:space="preserve">Each core can have its own frequency. This makes rolling up the number to ESXi level more complex. You can’t derive one </w:t>
      </w:r>
      <w:r>
        <w:rPr>
          <w:lang w:val="en-GB"/>
        </w:rPr>
        <w:t>t</w:t>
      </w:r>
      <w:r w:rsidRPr="00A452F2">
        <w:rPr>
          <w:lang w:val="en-GB"/>
        </w:rPr>
        <w:t xml:space="preserve">hroughput counter from the other. Each </w:t>
      </w:r>
      <w:proofErr w:type="gramStart"/>
      <w:r w:rsidRPr="00A452F2">
        <w:rPr>
          <w:lang w:val="en-GB"/>
        </w:rPr>
        <w:t>has to</w:t>
      </w:r>
      <w:proofErr w:type="gramEnd"/>
      <w:r w:rsidRPr="00A452F2">
        <w:rPr>
          <w:lang w:val="en-GB"/>
        </w:rPr>
        <w:t xml:space="preserve"> be calculated independently at core level.</w:t>
      </w:r>
    </w:p>
    <w:p w14:paraId="7C2E104F" w14:textId="77777777" w:rsidR="008F00ED" w:rsidRPr="00A452F2" w:rsidRDefault="008F00ED" w:rsidP="00CF263E">
      <w:pPr>
        <w:pStyle w:val="Heading4"/>
      </w:pPr>
      <w:r w:rsidRPr="00A452F2">
        <w:t>CPU Architecture</w:t>
      </w:r>
    </w:p>
    <w:p w14:paraId="0E34AC60" w14:textId="77777777" w:rsidR="008F00ED" w:rsidRPr="00A452F2" w:rsidRDefault="008F00ED" w:rsidP="000F46D8">
      <w:pPr>
        <w:rPr>
          <w:lang w:val="en-GB"/>
        </w:rPr>
      </w:pPr>
      <w:r w:rsidRPr="00A452F2">
        <w:rPr>
          <w:lang w:val="en-GB"/>
        </w:rPr>
        <w:t xml:space="preserve">As CPU architecture moves towards </w:t>
      </w:r>
      <w:hyperlink r:id="rId98" w:history="1">
        <w:r w:rsidRPr="00A452F2">
          <w:rPr>
            <w:rStyle w:val="Hyperlink"/>
            <w:lang w:val="en-GB"/>
          </w:rPr>
          <w:t>System on a Chip</w:t>
        </w:r>
      </w:hyperlink>
      <w:r w:rsidRPr="00A452F2">
        <w:rPr>
          <w:lang w:val="en-GB"/>
        </w:rPr>
        <w:t xml:space="preserve"> design, it’s important not to assume that a CPU socket is a simple and linear collection of cores. Take a </w:t>
      </w:r>
      <w:r>
        <w:rPr>
          <w:lang w:val="en-GB"/>
        </w:rPr>
        <w:t>64</w:t>
      </w:r>
      <w:r w:rsidRPr="00A452F2">
        <w:rPr>
          <w:lang w:val="en-GB"/>
        </w:rPr>
        <w:t xml:space="preserve">-core </w:t>
      </w:r>
      <w:hyperlink r:id="rId99" w:history="1">
        <w:r w:rsidRPr="00A452F2">
          <w:rPr>
            <w:rStyle w:val="Hyperlink"/>
            <w:lang w:val="en-GB"/>
          </w:rPr>
          <w:t>AMD EPYC</w:t>
        </w:r>
      </w:hyperlink>
      <w:r w:rsidRPr="00A452F2">
        <w:rPr>
          <w:lang w:val="en-GB"/>
        </w:rPr>
        <w:t xml:space="preserve"> for example. It’s </w:t>
      </w:r>
      <w:proofErr w:type="gramStart"/>
      <w:r w:rsidRPr="00A452F2">
        <w:rPr>
          <w:lang w:val="en-GB"/>
        </w:rPr>
        <w:t>actually made</w:t>
      </w:r>
      <w:proofErr w:type="gramEnd"/>
      <w:r w:rsidRPr="00A452F2">
        <w:rPr>
          <w:lang w:val="en-GB"/>
        </w:rPr>
        <w:t xml:space="preserve"> of 8 Core Complex Dies. </w:t>
      </w:r>
      <w:r>
        <w:rPr>
          <w:lang w:val="en-GB"/>
        </w:rPr>
        <w:t xml:space="preserve">From the following diagram, you can see that </w:t>
      </w:r>
      <w:r w:rsidRPr="00A452F2">
        <w:rPr>
          <w:lang w:val="en-GB"/>
        </w:rPr>
        <w:t xml:space="preserve">a thread on CCD 0 is relatively close to a thread that runs on the same CCX, but far to a thread that runs on another CCD. You can see an example of the performance impact </w:t>
      </w:r>
      <w:hyperlink r:id="rId100" w:history="1">
        <w:r w:rsidRPr="00A452F2">
          <w:rPr>
            <w:rStyle w:val="Hyperlink"/>
            <w:lang w:val="en-GB"/>
          </w:rPr>
          <w:t>here</w:t>
        </w:r>
      </w:hyperlink>
      <w:r w:rsidRPr="00A452F2">
        <w:rPr>
          <w:lang w:val="en-GB"/>
        </w:rPr>
        <w:t xml:space="preserve">. </w:t>
      </w:r>
    </w:p>
    <w:p w14:paraId="15C59427" w14:textId="77777777" w:rsidR="008F00ED" w:rsidRDefault="008F00ED" w:rsidP="000F46D8">
      <w:pPr>
        <w:rPr>
          <w:lang w:val="en-GB"/>
        </w:rPr>
      </w:pPr>
      <w:r w:rsidRPr="003C60FE">
        <w:rPr>
          <w:noProof/>
          <w:lang w:val="en-GB"/>
        </w:rPr>
        <w:drawing>
          <wp:inline distT="0" distB="0" distL="0" distR="0" wp14:anchorId="7FAB7E84" wp14:editId="71217DF8">
            <wp:extent cx="6645910" cy="2929890"/>
            <wp:effectExtent l="0" t="0" r="2540" b="3810"/>
            <wp:docPr id="1293284810" name="Picture 12932848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284810" name="Picture 1293284810" descr="Diagram&#10;&#10;Description automatically generated"/>
                    <pic:cNvPicPr/>
                  </pic:nvPicPr>
                  <pic:blipFill>
                    <a:blip r:embed="rId101"/>
                    <a:stretch>
                      <a:fillRect/>
                    </a:stretch>
                  </pic:blipFill>
                  <pic:spPr>
                    <a:xfrm>
                      <a:off x="0" y="0"/>
                      <a:ext cx="6645910" cy="2929890"/>
                    </a:xfrm>
                    <a:prstGeom prst="rect">
                      <a:avLst/>
                    </a:prstGeom>
                  </pic:spPr>
                </pic:pic>
              </a:graphicData>
            </a:graphic>
          </wp:inline>
        </w:drawing>
      </w:r>
    </w:p>
    <w:p w14:paraId="57D15543" w14:textId="77777777" w:rsidR="008F00ED" w:rsidRDefault="008F00ED" w:rsidP="000F46D8">
      <w:pPr>
        <w:rPr>
          <w:lang w:val="en-GB"/>
        </w:rPr>
      </w:pPr>
      <w:r>
        <w:rPr>
          <w:lang w:val="en-GB"/>
        </w:rPr>
        <w:t xml:space="preserve">Another consideration you need to be aware of is </w:t>
      </w:r>
      <w:hyperlink r:id="rId102" w:history="1">
        <w:r w:rsidRPr="00E22EBE">
          <w:rPr>
            <w:rStyle w:val="Hyperlink"/>
            <w:lang w:val="en-GB"/>
          </w:rPr>
          <w:t>NUMA</w:t>
        </w:r>
      </w:hyperlink>
      <w:r>
        <w:rPr>
          <w:lang w:val="en-GB"/>
        </w:rPr>
        <w:t xml:space="preserve">. </w:t>
      </w:r>
    </w:p>
    <w:p w14:paraId="14C0D4EB" w14:textId="77777777" w:rsidR="008F00ED" w:rsidRDefault="008F00ED" w:rsidP="00CF263E">
      <w:pPr>
        <w:pStyle w:val="Heading4"/>
      </w:pPr>
      <w:r>
        <w:t>CPU States</w:t>
      </w:r>
    </w:p>
    <w:p w14:paraId="44B4EC39" w14:textId="77777777" w:rsidR="008F00ED" w:rsidRDefault="008F00ED" w:rsidP="000F46D8">
      <w:pPr>
        <w:rPr>
          <w:lang w:val="en-GB"/>
        </w:rPr>
      </w:pPr>
      <w:r>
        <w:rPr>
          <w:lang w:val="en-GB"/>
        </w:rPr>
        <w:t xml:space="preserve">There are 2 types of power states as defined by </w:t>
      </w:r>
      <w:hyperlink r:id="rId103" w:history="1">
        <w:r w:rsidRPr="0037689D">
          <w:rPr>
            <w:rStyle w:val="Hyperlink"/>
            <w:lang w:val="en-GB"/>
          </w:rPr>
          <w:t>ACPI</w:t>
        </w:r>
      </w:hyperlink>
      <w:r>
        <w:rPr>
          <w:lang w:val="en-GB"/>
        </w:rPr>
        <w:t xml:space="preserve"> standard. </w:t>
      </w:r>
    </w:p>
    <w:p w14:paraId="6BD73107" w14:textId="77777777" w:rsidR="008F00ED" w:rsidRPr="00A452F2" w:rsidRDefault="008F00ED" w:rsidP="000F46D8">
      <w:pPr>
        <w:pStyle w:val="BeforeTable"/>
        <w:rPr>
          <w:lang w:val="en-GB"/>
        </w:rPr>
      </w:pPr>
    </w:p>
    <w:tbl>
      <w:tblPr>
        <w:tblW w:w="0" w:type="auto"/>
        <w:tblBorders>
          <w:top w:val="single" w:sz="4" w:space="0" w:color="D9D9D9" w:themeColor="background1" w:themeShade="D9"/>
          <w:bottom w:val="single" w:sz="4" w:space="0" w:color="D9D9D9" w:themeColor="background1" w:themeShade="D9"/>
          <w:insideH w:val="single" w:sz="4" w:space="0" w:color="D9D9D9" w:themeColor="background1" w:themeShade="D9"/>
        </w:tblBorders>
        <w:tblLook w:val="04A0" w:firstRow="1" w:lastRow="0" w:firstColumn="1" w:lastColumn="0" w:noHBand="0" w:noVBand="1"/>
      </w:tblPr>
      <w:tblGrid>
        <w:gridCol w:w="1985"/>
        <w:gridCol w:w="8471"/>
      </w:tblGrid>
      <w:tr w:rsidR="008F00ED" w14:paraId="4A19C6A3" w14:textId="77777777" w:rsidTr="00A207C9">
        <w:tc>
          <w:tcPr>
            <w:tcW w:w="1985" w:type="dxa"/>
            <w:shd w:val="clear" w:color="auto" w:fill="F2F2F2" w:themeFill="background1" w:themeFillShade="F2"/>
          </w:tcPr>
          <w:p w14:paraId="3980D015" w14:textId="77777777" w:rsidR="008F00ED" w:rsidRPr="000560B8" w:rsidRDefault="008F00ED" w:rsidP="000F46D8">
            <w:pPr>
              <w:pStyle w:val="Tablecontent"/>
              <w:rPr>
                <w:b/>
                <w:bCs/>
              </w:rPr>
            </w:pPr>
            <w:r w:rsidRPr="00A452F2">
              <w:rPr>
                <w:b/>
                <w:bCs/>
                <w:lang w:val="en-GB"/>
              </w:rPr>
              <w:t>C-State</w:t>
            </w:r>
          </w:p>
        </w:tc>
        <w:tc>
          <w:tcPr>
            <w:tcW w:w="8471" w:type="dxa"/>
          </w:tcPr>
          <w:p w14:paraId="1DBB76E5" w14:textId="77777777" w:rsidR="008F00ED" w:rsidRDefault="008F00ED" w:rsidP="000F46D8">
            <w:pPr>
              <w:pStyle w:val="Tablecontent"/>
              <w:rPr>
                <w:lang w:val="en-GB"/>
              </w:rPr>
            </w:pPr>
            <w:r>
              <w:rPr>
                <w:lang w:val="en-GB"/>
              </w:rPr>
              <w:t>There are 3 possible states of a core.</w:t>
            </w:r>
          </w:p>
          <w:p w14:paraId="3BCCEAAF" w14:textId="77777777" w:rsidR="008F00ED" w:rsidRDefault="008F00ED" w:rsidP="000F46D8">
            <w:pPr>
              <w:pStyle w:val="Tablecontent"/>
              <w:rPr>
                <w:lang w:val="en-GB"/>
              </w:rPr>
            </w:pPr>
            <w:r>
              <w:rPr>
                <w:lang w:val="en-GB"/>
              </w:rPr>
              <w:t xml:space="preserve">C0 = fully running. </w:t>
            </w:r>
            <w:r w:rsidRPr="00A452F2">
              <w:rPr>
                <w:lang w:val="en-GB"/>
              </w:rPr>
              <w:t>Within this C0 state, there is a further dimension called P-State</w:t>
            </w:r>
            <w:r>
              <w:rPr>
                <w:lang w:val="en-GB"/>
              </w:rPr>
              <w:t>.</w:t>
            </w:r>
          </w:p>
          <w:p w14:paraId="3F541DF5" w14:textId="77777777" w:rsidR="008F00ED" w:rsidRDefault="008F00ED" w:rsidP="000F46D8">
            <w:pPr>
              <w:pStyle w:val="Tablecontent"/>
              <w:rPr>
                <w:lang w:val="en-GB"/>
              </w:rPr>
            </w:pPr>
            <w:r>
              <w:rPr>
                <w:lang w:val="en-GB"/>
              </w:rPr>
              <w:t xml:space="preserve">C1 = </w:t>
            </w:r>
            <w:r w:rsidRPr="00E5709E">
              <w:rPr>
                <w:lang w:val="en-GB"/>
              </w:rPr>
              <w:t xml:space="preserve">C1 is a shallow state where the clock is gated (switched off). However, all the modules remain active, and the processor can go back to the active C0 state instantaneously. </w:t>
            </w:r>
            <w:r w:rsidRPr="00A452F2">
              <w:rPr>
                <w:lang w:val="en-GB"/>
              </w:rPr>
              <w:t>powered on.</w:t>
            </w:r>
            <w:r w:rsidRPr="00F94B3D">
              <w:rPr>
                <w:lang w:val="en-GB"/>
              </w:rPr>
              <w:t xml:space="preserve"> In power management policies that do not use deep C-states, ESXi uses only</w:t>
            </w:r>
            <w:r>
              <w:rPr>
                <w:lang w:val="en-GB"/>
              </w:rPr>
              <w:t xml:space="preserve"> C1</w:t>
            </w:r>
          </w:p>
          <w:p w14:paraId="190E0670" w14:textId="77777777" w:rsidR="008F00ED" w:rsidRPr="0043362E" w:rsidRDefault="008F00ED" w:rsidP="000F46D8">
            <w:pPr>
              <w:pStyle w:val="Tablecontent"/>
              <w:rPr>
                <w:lang w:val="en-GB"/>
              </w:rPr>
            </w:pPr>
            <w:r>
              <w:rPr>
                <w:lang w:val="en-GB"/>
              </w:rPr>
              <w:t>C2 - Cn= varying degrees of CPU sections</w:t>
            </w:r>
            <w:r w:rsidRPr="00A452F2">
              <w:rPr>
                <w:lang w:val="en-GB"/>
              </w:rPr>
              <w:t xml:space="preserve"> turned off</w:t>
            </w:r>
            <w:r>
              <w:rPr>
                <w:lang w:val="en-GB"/>
              </w:rPr>
              <w:t xml:space="preserve">. The higher the C state, the deeper the sleep, so the longer the time to get back to. </w:t>
            </w:r>
            <w:r w:rsidRPr="00F94B3D">
              <w:rPr>
                <w:lang w:val="en-GB"/>
              </w:rPr>
              <w:t>When a CPU is idle, ESXi appl</w:t>
            </w:r>
            <w:r>
              <w:rPr>
                <w:lang w:val="en-GB"/>
              </w:rPr>
              <w:t>ies</w:t>
            </w:r>
            <w:r w:rsidRPr="00F94B3D">
              <w:rPr>
                <w:lang w:val="en-GB"/>
              </w:rPr>
              <w:t xml:space="preserve"> deep halt states, also known as C-states. The deeper the C-state, the less power the CPU uses, but </w:t>
            </w:r>
            <w:r>
              <w:rPr>
                <w:lang w:val="en-GB"/>
              </w:rPr>
              <w:t xml:space="preserve">the </w:t>
            </w:r>
            <w:r w:rsidRPr="00F94B3D">
              <w:rPr>
                <w:lang w:val="en-GB"/>
              </w:rPr>
              <w:lastRenderedPageBreak/>
              <w:t xml:space="preserve">longer </w:t>
            </w:r>
            <w:r>
              <w:rPr>
                <w:lang w:val="en-GB"/>
              </w:rPr>
              <w:t xml:space="preserve">it takes </w:t>
            </w:r>
            <w:r w:rsidRPr="00F94B3D">
              <w:rPr>
                <w:lang w:val="en-GB"/>
              </w:rPr>
              <w:t>for the CPU to start running again. ESXi predict</w:t>
            </w:r>
            <w:r>
              <w:rPr>
                <w:lang w:val="en-GB"/>
              </w:rPr>
              <w:t>s</w:t>
            </w:r>
            <w:r w:rsidRPr="00F94B3D">
              <w:rPr>
                <w:lang w:val="en-GB"/>
              </w:rPr>
              <w:t xml:space="preserve"> the idle state duration and chooses an appropriate C-state to enter.</w:t>
            </w:r>
          </w:p>
        </w:tc>
      </w:tr>
      <w:tr w:rsidR="008F00ED" w14:paraId="5538E0E9" w14:textId="77777777" w:rsidTr="00A207C9">
        <w:tc>
          <w:tcPr>
            <w:tcW w:w="1985" w:type="dxa"/>
            <w:shd w:val="clear" w:color="auto" w:fill="F2F2F2" w:themeFill="background1" w:themeFillShade="F2"/>
          </w:tcPr>
          <w:p w14:paraId="59E62DC9" w14:textId="77777777" w:rsidR="008F00ED" w:rsidRPr="00A452F2" w:rsidRDefault="008F00ED" w:rsidP="000F46D8">
            <w:pPr>
              <w:pStyle w:val="Tablecontent"/>
              <w:rPr>
                <w:b/>
                <w:bCs/>
                <w:lang w:val="en-GB"/>
              </w:rPr>
            </w:pPr>
            <w:r w:rsidRPr="00A452F2">
              <w:rPr>
                <w:b/>
                <w:bCs/>
                <w:lang w:val="en-GB"/>
              </w:rPr>
              <w:lastRenderedPageBreak/>
              <w:t>P-State</w:t>
            </w:r>
          </w:p>
        </w:tc>
        <w:tc>
          <w:tcPr>
            <w:tcW w:w="8471" w:type="dxa"/>
          </w:tcPr>
          <w:p w14:paraId="6E77584D" w14:textId="77777777" w:rsidR="008F00ED" w:rsidRDefault="008F00ED" w:rsidP="000F46D8">
            <w:pPr>
              <w:pStyle w:val="Tablecontent"/>
              <w:rPr>
                <w:lang w:val="en-GB"/>
              </w:rPr>
            </w:pPr>
            <w:r>
              <w:rPr>
                <w:lang w:val="en-GB"/>
              </w:rPr>
              <w:t>There are 14 grades of CPU performance, measured by its frequency. You can see all the frequencies in esxtop if your hardware supports it.</w:t>
            </w:r>
          </w:p>
          <w:p w14:paraId="73836B78" w14:textId="77777777" w:rsidR="008F00ED" w:rsidRDefault="008F00ED" w:rsidP="000F46D8">
            <w:pPr>
              <w:pStyle w:val="Tablecontent"/>
              <w:rPr>
                <w:lang w:val="en-GB"/>
              </w:rPr>
            </w:pPr>
            <w:r w:rsidRPr="00A452F2">
              <w:rPr>
                <w:lang w:val="en-GB"/>
              </w:rPr>
              <w:t xml:space="preserve">P0 state </w:t>
            </w:r>
            <w:r>
              <w:rPr>
                <w:lang w:val="en-GB"/>
              </w:rPr>
              <w:t xml:space="preserve">where </w:t>
            </w:r>
            <w:r w:rsidRPr="00A452F2">
              <w:rPr>
                <w:lang w:val="en-GB"/>
              </w:rPr>
              <w:t>Turbo Boost</w:t>
            </w:r>
            <w:r>
              <w:rPr>
                <w:lang w:val="en-GB"/>
              </w:rPr>
              <w:t xml:space="preserve"> happens. </w:t>
            </w:r>
          </w:p>
          <w:p w14:paraId="13BED135" w14:textId="77777777" w:rsidR="008F00ED" w:rsidRDefault="008F00ED" w:rsidP="000F46D8">
            <w:pPr>
              <w:pStyle w:val="Tablecontent"/>
              <w:rPr>
                <w:lang w:val="en-GB"/>
              </w:rPr>
            </w:pPr>
            <w:r>
              <w:rPr>
                <w:lang w:val="en-GB"/>
              </w:rPr>
              <w:t>P1 is where it runs at Nominal Frequency (NF).</w:t>
            </w:r>
          </w:p>
          <w:p w14:paraId="1A6CA66A" w14:textId="77777777" w:rsidR="008F00ED" w:rsidRPr="008E5A57" w:rsidRDefault="008F00ED" w:rsidP="000F46D8">
            <w:pPr>
              <w:pStyle w:val="Tablecontent"/>
              <w:rPr>
                <w:lang w:val="en-GB"/>
              </w:rPr>
            </w:pPr>
            <w:r w:rsidRPr="00A452F2">
              <w:rPr>
                <w:lang w:val="en-GB"/>
              </w:rPr>
              <w:t>P13 is the lowest CPU frequency</w:t>
            </w:r>
            <w:r>
              <w:rPr>
                <w:lang w:val="en-GB"/>
              </w:rPr>
              <w:t>.</w:t>
            </w:r>
          </w:p>
        </w:tc>
      </w:tr>
    </w:tbl>
    <w:p w14:paraId="02193186" w14:textId="77777777" w:rsidR="008F00ED" w:rsidRPr="00A452F2" w:rsidRDefault="008F00ED" w:rsidP="000F46D8">
      <w:pPr>
        <w:jc w:val="center"/>
        <w:rPr>
          <w:lang w:val="en-GB"/>
        </w:rPr>
      </w:pPr>
      <w:r>
        <w:rPr>
          <w:noProof/>
        </w:rPr>
        <w:drawing>
          <wp:inline distT="0" distB="0" distL="0" distR="0" wp14:anchorId="2CEA8237" wp14:editId="3B9239D8">
            <wp:extent cx="5932800" cy="1713600"/>
            <wp:effectExtent l="0" t="0" r="0" b="1270"/>
            <wp:docPr id="606394057" name="Picture 606394057"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394057" name="Picture 606394057" descr="Graphical user interface&#10;&#10;Description automatically generated with medium confidence"/>
                    <pic:cNvPicPr/>
                  </pic:nvPicPr>
                  <pic:blipFill>
                    <a:blip r:embed="rId104">
                      <a:extLst>
                        <a:ext uri="{28A0092B-C50C-407E-A947-70E740481C1C}">
                          <a14:useLocalDpi xmlns:a14="http://schemas.microsoft.com/office/drawing/2010/main" val="0"/>
                        </a:ext>
                      </a:extLst>
                    </a:blip>
                    <a:stretch>
                      <a:fillRect/>
                    </a:stretch>
                  </pic:blipFill>
                  <pic:spPr>
                    <a:xfrm>
                      <a:off x="0" y="0"/>
                      <a:ext cx="5932800" cy="1713600"/>
                    </a:xfrm>
                    <a:prstGeom prst="rect">
                      <a:avLst/>
                    </a:prstGeom>
                  </pic:spPr>
                </pic:pic>
              </a:graphicData>
            </a:graphic>
          </wp:inline>
        </w:drawing>
      </w:r>
    </w:p>
    <w:p w14:paraId="1B8DA438" w14:textId="77777777" w:rsidR="008F00ED" w:rsidRDefault="008F00ED" w:rsidP="000F46D8">
      <w:pPr>
        <w:rPr>
          <w:lang w:val="en-GB"/>
        </w:rPr>
      </w:pPr>
      <w:r w:rsidRPr="00A452F2">
        <w:rPr>
          <w:lang w:val="en-GB"/>
        </w:rPr>
        <w:t xml:space="preserve">For details on P-State and C-State, see Valentin Bondzio and </w:t>
      </w:r>
      <w:hyperlink r:id="rId105" w:history="1">
        <w:r w:rsidRPr="00A452F2">
          <w:rPr>
            <w:rStyle w:val="Hyperlink"/>
            <w:lang w:val="en-GB"/>
          </w:rPr>
          <w:t>Mark Achtemichuk</w:t>
        </w:r>
      </w:hyperlink>
      <w:r w:rsidRPr="00A452F2">
        <w:rPr>
          <w:lang w:val="en-GB"/>
        </w:rPr>
        <w:t xml:space="preserve">, </w:t>
      </w:r>
      <w:hyperlink r:id="rId106" w:history="1">
        <w:r w:rsidRPr="00A452F2">
          <w:rPr>
            <w:rStyle w:val="Hyperlink"/>
            <w:lang w:val="en-GB"/>
          </w:rPr>
          <w:t>VMworld 2017, Extreme Performance Series</w:t>
        </w:r>
      </w:hyperlink>
      <w:r>
        <w:rPr>
          <w:lang w:val="en-GB"/>
        </w:rPr>
        <w:t xml:space="preserve">. </w:t>
      </w:r>
    </w:p>
    <w:p w14:paraId="23E1B737" w14:textId="77777777" w:rsidR="008F00ED" w:rsidRPr="00A452F2" w:rsidRDefault="008F00ED" w:rsidP="00CF263E">
      <w:pPr>
        <w:pStyle w:val="Heading4"/>
      </w:pPr>
      <w:r>
        <w:t>Impact on Performance</w:t>
      </w:r>
    </w:p>
    <w:p w14:paraId="253E6C4F" w14:textId="77777777" w:rsidR="008F00ED" w:rsidRDefault="008F00ED" w:rsidP="000F46D8">
      <w:pPr>
        <w:rPr>
          <w:lang w:val="en-GB"/>
        </w:rPr>
      </w:pPr>
      <w:r>
        <w:rPr>
          <w:lang w:val="en-GB"/>
        </w:rPr>
        <w:t xml:space="preserve">How high can Turbo/Boost go? </w:t>
      </w:r>
    </w:p>
    <w:p w14:paraId="66CDD66F" w14:textId="77777777" w:rsidR="008F00ED" w:rsidRDefault="008F00ED" w:rsidP="000F46D8">
      <w:pPr>
        <w:rPr>
          <w:lang w:val="en-GB"/>
        </w:rPr>
      </w:pPr>
      <w:r>
        <w:rPr>
          <w:lang w:val="en-GB"/>
        </w:rPr>
        <w:t xml:space="preserve">High enough that it your performance and capacity need to account for it. </w:t>
      </w:r>
    </w:p>
    <w:p w14:paraId="01A841F6" w14:textId="77777777" w:rsidR="008F00ED" w:rsidRDefault="008F00ED" w:rsidP="000F46D8">
      <w:pPr>
        <w:rPr>
          <w:lang w:val="en-GB"/>
        </w:rPr>
      </w:pPr>
      <w:r>
        <w:rPr>
          <w:lang w:val="en-GB"/>
        </w:rPr>
        <w:t xml:space="preserve">The following diagram is taken from page 12 of </w:t>
      </w:r>
      <w:r w:rsidRPr="00DA2CA8">
        <w:rPr>
          <w:b/>
          <w:bCs/>
          <w:color w:val="00B0F0"/>
          <w:lang w:val="en-GB" w:eastAsia="en-SG"/>
        </w:rPr>
        <w:t>Host Power Management in VMware vSphere 7.0</w:t>
      </w:r>
      <w:r w:rsidRPr="00DA2CA8">
        <w:rPr>
          <w:color w:val="00B0F0"/>
          <w:lang w:val="en-GB" w:eastAsia="en-SG"/>
        </w:rPr>
        <w:t xml:space="preserve"> </w:t>
      </w:r>
      <w:r>
        <w:rPr>
          <w:lang w:val="en-GB" w:eastAsia="en-SG"/>
        </w:rPr>
        <w:t xml:space="preserve">whitepaper by </w:t>
      </w:r>
      <w:hyperlink r:id="rId107" w:history="1">
        <w:r w:rsidRPr="00070AB6">
          <w:rPr>
            <w:rStyle w:val="Hyperlink"/>
            <w:lang w:val="en-GB" w:eastAsia="en-SG"/>
          </w:rPr>
          <w:t>Ranjan Hebbar</w:t>
        </w:r>
      </w:hyperlink>
      <w:r>
        <w:rPr>
          <w:lang w:val="en-GB" w:eastAsia="en-SG"/>
        </w:rPr>
        <w:t xml:space="preserve"> and </w:t>
      </w:r>
      <w:hyperlink r:id="rId108" w:history="1">
        <w:r w:rsidRPr="00B74E7B">
          <w:rPr>
            <w:rStyle w:val="Hyperlink"/>
            <w:lang w:val="en-GB" w:eastAsia="en-SG"/>
          </w:rPr>
          <w:t>Praveen Yedlapalli</w:t>
        </w:r>
      </w:hyperlink>
      <w:r>
        <w:rPr>
          <w:lang w:val="en-GB" w:eastAsia="en-SG"/>
        </w:rPr>
        <w:t xml:space="preserve">. It shows that </w:t>
      </w:r>
      <w:r w:rsidRPr="00AE2E31">
        <w:rPr>
          <w:lang w:val="en-GB" w:eastAsia="en-SG"/>
        </w:rPr>
        <w:t>Intel Xeon Platinum 8260</w:t>
      </w:r>
      <w:r>
        <w:rPr>
          <w:lang w:val="en-GB" w:eastAsia="en-SG"/>
        </w:rPr>
        <w:t xml:space="preserve"> can increase its speed by 1.29x (from 2.4 GHz to 3.1 GHz). If it only needs to increase 1 core, that single core can go up by 1.62x. This will be noticeable by application that is CPU intensive. Consider this benefit before you decide to disable power management. The high performance is static, it runs at the same frequency throughout.</w:t>
      </w:r>
    </w:p>
    <w:p w14:paraId="2EF7217B" w14:textId="77777777" w:rsidR="008F00ED" w:rsidRDefault="008F00ED" w:rsidP="000F46D8">
      <w:pPr>
        <w:jc w:val="center"/>
        <w:rPr>
          <w:lang w:val="en-GB"/>
        </w:rPr>
      </w:pPr>
      <w:r w:rsidRPr="003C2BA0">
        <w:rPr>
          <w:noProof/>
          <w:lang w:val="en-GB"/>
        </w:rPr>
        <w:lastRenderedPageBreak/>
        <w:drawing>
          <wp:inline distT="0" distB="0" distL="0" distR="0" wp14:anchorId="73C1E058" wp14:editId="6FC877BE">
            <wp:extent cx="5302800" cy="4284000"/>
            <wp:effectExtent l="0" t="0" r="0" b="2540"/>
            <wp:docPr id="1293284814" name="Picture 12932848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284814" name="Picture 1293284814" descr="Diagram&#10;&#10;Description automatically generated"/>
                    <pic:cNvPicPr/>
                  </pic:nvPicPr>
                  <pic:blipFill>
                    <a:blip r:embed="rId109"/>
                    <a:stretch>
                      <a:fillRect/>
                    </a:stretch>
                  </pic:blipFill>
                  <pic:spPr>
                    <a:xfrm>
                      <a:off x="0" y="0"/>
                      <a:ext cx="5302800" cy="4284000"/>
                    </a:xfrm>
                    <a:prstGeom prst="rect">
                      <a:avLst/>
                    </a:prstGeom>
                  </pic:spPr>
                </pic:pic>
              </a:graphicData>
            </a:graphic>
          </wp:inline>
        </w:drawing>
      </w:r>
    </w:p>
    <w:p w14:paraId="59CC3E7B" w14:textId="77777777" w:rsidR="008F00ED" w:rsidRDefault="008F00ED" w:rsidP="00CF263E">
      <w:pPr>
        <w:pStyle w:val="Heading4"/>
      </w:pPr>
      <w:r>
        <w:t xml:space="preserve">Viewing the Impact </w:t>
      </w:r>
    </w:p>
    <w:p w14:paraId="0B85CF03" w14:textId="77777777" w:rsidR="008F00ED" w:rsidRDefault="008F00ED" w:rsidP="000F46D8">
      <w:pPr>
        <w:rPr>
          <w:lang w:val="en-GB"/>
        </w:rPr>
      </w:pPr>
      <w:r w:rsidRPr="00A452F2">
        <w:rPr>
          <w:lang w:val="en-GB"/>
        </w:rPr>
        <w:t xml:space="preserve">The following screenshot shows ESXi with 14 P-States, where P0 is represented as 2401 MHz. Each row is a </w:t>
      </w:r>
      <w:r>
        <w:rPr>
          <w:lang w:val="en-GB"/>
        </w:rPr>
        <w:t>physical thread as HT is enabled.</w:t>
      </w:r>
    </w:p>
    <w:p w14:paraId="27636B7A" w14:textId="77777777" w:rsidR="008F00ED" w:rsidRPr="00A452F2" w:rsidRDefault="008F00ED" w:rsidP="000F46D8">
      <w:pPr>
        <w:rPr>
          <w:lang w:val="en-GB"/>
        </w:rPr>
      </w:pPr>
      <w:r w:rsidRPr="00A452F2">
        <w:rPr>
          <w:lang w:val="en-GB"/>
        </w:rPr>
        <w:t xml:space="preserve">See </w:t>
      </w:r>
      <w:r>
        <w:rPr>
          <w:lang w:val="en-GB"/>
        </w:rPr>
        <w:t>P</w:t>
      </w:r>
      <w:r w:rsidRPr="00A452F2">
        <w:rPr>
          <w:lang w:val="en-GB"/>
        </w:rPr>
        <w:t>CPU 10 and 11</w:t>
      </w:r>
      <w:r>
        <w:rPr>
          <w:lang w:val="en-GB"/>
        </w:rPr>
        <w:t xml:space="preserve"> (they share core 6)</w:t>
      </w:r>
      <w:r w:rsidRPr="00A452F2">
        <w:rPr>
          <w:lang w:val="en-GB"/>
        </w:rPr>
        <w:t xml:space="preserve">. </w:t>
      </w:r>
      <w:r>
        <w:rPr>
          <w:lang w:val="en-GB"/>
        </w:rPr>
        <w:t>What do you notice?</w:t>
      </w:r>
    </w:p>
    <w:p w14:paraId="2C1EE271" w14:textId="77777777" w:rsidR="008F00ED" w:rsidRPr="00A452F2" w:rsidRDefault="008F00ED" w:rsidP="000F46D8">
      <w:pPr>
        <w:jc w:val="center"/>
        <w:rPr>
          <w:lang w:val="en-GB"/>
        </w:rPr>
      </w:pPr>
      <w:r>
        <w:rPr>
          <w:noProof/>
        </w:rPr>
        <w:drawing>
          <wp:inline distT="0" distB="0" distL="0" distR="0" wp14:anchorId="78A6A3E3" wp14:editId="2BEA4303">
            <wp:extent cx="6516000" cy="3085200"/>
            <wp:effectExtent l="0" t="0" r="0" b="1270"/>
            <wp:docPr id="606394058" name="Picture 60639405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394058" name="Picture 606394058" descr="Table&#10;&#10;Description automatically generated"/>
                    <pic:cNvPicPr/>
                  </pic:nvPicPr>
                  <pic:blipFill>
                    <a:blip r:embed="rId110">
                      <a:extLst>
                        <a:ext uri="{28A0092B-C50C-407E-A947-70E740481C1C}">
                          <a14:useLocalDpi xmlns:a14="http://schemas.microsoft.com/office/drawing/2010/main" val="0"/>
                        </a:ext>
                      </a:extLst>
                    </a:blip>
                    <a:stretch>
                      <a:fillRect/>
                    </a:stretch>
                  </pic:blipFill>
                  <pic:spPr>
                    <a:xfrm>
                      <a:off x="0" y="0"/>
                      <a:ext cx="6516000" cy="3085200"/>
                    </a:xfrm>
                    <a:prstGeom prst="rect">
                      <a:avLst/>
                    </a:prstGeom>
                  </pic:spPr>
                </pic:pic>
              </a:graphicData>
            </a:graphic>
          </wp:inline>
        </w:drawing>
      </w:r>
    </w:p>
    <w:p w14:paraId="37E1C897" w14:textId="77777777" w:rsidR="008F00ED" w:rsidRDefault="008F00ED" w:rsidP="000F46D8">
      <w:pPr>
        <w:rPr>
          <w:lang w:val="en-GB"/>
        </w:rPr>
      </w:pPr>
      <w:r>
        <w:rPr>
          <w:lang w:val="en-GB"/>
        </w:rPr>
        <w:t xml:space="preserve">Utilization (%) shows </w:t>
      </w:r>
      <w:r w:rsidRPr="00A452F2">
        <w:rPr>
          <w:lang w:val="en-GB"/>
        </w:rPr>
        <w:t>100%</w:t>
      </w:r>
      <w:r>
        <w:rPr>
          <w:lang w:val="en-GB"/>
        </w:rPr>
        <w:t xml:space="preserve"> for both. This means both threads run, hence competing. </w:t>
      </w:r>
    </w:p>
    <w:p w14:paraId="6BD923E4" w14:textId="77777777" w:rsidR="008F00ED" w:rsidRPr="00A452F2" w:rsidRDefault="008F00ED" w:rsidP="000F46D8">
      <w:pPr>
        <w:rPr>
          <w:lang w:val="en-GB"/>
        </w:rPr>
      </w:pPr>
      <w:r>
        <w:rPr>
          <w:lang w:val="en-GB"/>
        </w:rPr>
        <w:lastRenderedPageBreak/>
        <w:t xml:space="preserve">The core is </w:t>
      </w:r>
      <w:r w:rsidRPr="00A452F2">
        <w:rPr>
          <w:lang w:val="en-GB"/>
        </w:rPr>
        <w:t xml:space="preserve">in Turbo Boost. The %A/MPERF shows </w:t>
      </w:r>
      <w:r>
        <w:rPr>
          <w:lang w:val="en-GB"/>
        </w:rPr>
        <w:t>frequency increase of 30% above nominal</w:t>
      </w:r>
      <w:r w:rsidRPr="00A452F2">
        <w:rPr>
          <w:lang w:val="en-GB"/>
        </w:rPr>
        <w:t>.</w:t>
      </w:r>
      <w:r>
        <w:rPr>
          <w:lang w:val="en-GB"/>
        </w:rPr>
        <w:t xml:space="preserve"> The core is in C0 state and P0 state. </w:t>
      </w:r>
      <w:hyperlink r:id="rId111" w:history="1">
        <w:r w:rsidRPr="00272EBC">
          <w:rPr>
            <w:rStyle w:val="Hyperlink"/>
            <w:lang w:val="en-GB"/>
          </w:rPr>
          <w:t>This</w:t>
        </w:r>
      </w:hyperlink>
      <w:r>
        <w:rPr>
          <w:lang w:val="en-GB"/>
        </w:rPr>
        <w:t xml:space="preserve"> counter was introduced in ESXi 6.5. </w:t>
      </w:r>
      <w:proofErr w:type="gramStart"/>
      <w:r>
        <w:rPr>
          <w:lang w:val="en-GB"/>
        </w:rPr>
        <w:t>No</w:t>
      </w:r>
      <w:proofErr w:type="gramEnd"/>
      <w:r>
        <w:rPr>
          <w:lang w:val="en-GB"/>
        </w:rPr>
        <w:t xml:space="preserve"> they are not in vSphere Client UI.</w:t>
      </w:r>
    </w:p>
    <w:p w14:paraId="0442D645" w14:textId="77777777" w:rsidR="008F00ED" w:rsidRDefault="008F00ED" w:rsidP="000F46D8">
      <w:pPr>
        <w:rPr>
          <w:lang w:val="en-GB"/>
        </w:rPr>
      </w:pPr>
      <w:r>
        <w:rPr>
          <w:lang w:val="en-GB"/>
        </w:rPr>
        <w:t>Why is Used (%) for PCPU 10 and 11 are showing ~63% and 62.9%?</w:t>
      </w:r>
    </w:p>
    <w:p w14:paraId="1322D309" w14:textId="77777777" w:rsidR="008F00ED" w:rsidRDefault="008F00ED" w:rsidP="000F46D8">
      <w:pPr>
        <w:rPr>
          <w:lang w:val="en-GB"/>
        </w:rPr>
      </w:pPr>
      <w:r>
        <w:rPr>
          <w:lang w:val="en-GB"/>
        </w:rPr>
        <w:t xml:space="preserve">Unlike Utilization (%) which adds up to 200%, Used (%) adds up to 100%. </w:t>
      </w:r>
      <w:proofErr w:type="gramStart"/>
      <w:r>
        <w:rPr>
          <w:lang w:val="en-GB"/>
        </w:rPr>
        <w:t>So</w:t>
      </w:r>
      <w:proofErr w:type="gramEnd"/>
      <w:r>
        <w:rPr>
          <w:lang w:val="en-GB"/>
        </w:rPr>
        <w:t xml:space="preserve"> each thread is maximum 50%</w:t>
      </w:r>
    </w:p>
    <w:p w14:paraId="3A06BC10" w14:textId="77777777" w:rsidR="008F00ED" w:rsidRPr="00A452F2" w:rsidRDefault="008F00ED" w:rsidP="000F46D8">
      <w:pPr>
        <w:rPr>
          <w:lang w:val="en-GB"/>
        </w:rPr>
      </w:pPr>
      <w:r>
        <w:rPr>
          <w:lang w:val="en-GB"/>
        </w:rPr>
        <w:t xml:space="preserve">But Used (%) considers frequency scaling. </w:t>
      </w:r>
      <w:proofErr w:type="gramStart"/>
      <w:r>
        <w:rPr>
          <w:lang w:val="en-GB"/>
        </w:rPr>
        <w:t>So</w:t>
      </w:r>
      <w:proofErr w:type="gramEnd"/>
      <w:r>
        <w:rPr>
          <w:lang w:val="en-GB"/>
        </w:rPr>
        <w:t xml:space="preserve"> 50% x 130% = 65%. Pretty close to the numbers shown there. </w:t>
      </w:r>
    </w:p>
    <w:p w14:paraId="2F6989B4" w14:textId="77777777" w:rsidR="008F00ED" w:rsidRPr="00A452F2" w:rsidRDefault="008F00ED" w:rsidP="000F46D8">
      <w:pPr>
        <w:rPr>
          <w:lang w:val="en-GB" w:eastAsia="en-SG"/>
        </w:rPr>
      </w:pPr>
      <w:r w:rsidRPr="00A452F2">
        <w:rPr>
          <w:lang w:val="en-GB" w:eastAsia="en-SG"/>
        </w:rPr>
        <w:t xml:space="preserve">Does it mean we should always set power management to maximum? </w:t>
      </w:r>
    </w:p>
    <w:p w14:paraId="7ED49AB3" w14:textId="77777777" w:rsidR="008F00ED" w:rsidRDefault="008F00ED" w:rsidP="000F46D8">
      <w:pPr>
        <w:rPr>
          <w:lang w:val="en-GB" w:eastAsia="en-SG"/>
        </w:rPr>
      </w:pPr>
      <w:r w:rsidRPr="00A452F2">
        <w:rPr>
          <w:lang w:val="en-GB" w:eastAsia="en-SG"/>
        </w:rPr>
        <w:t>No. ESXi uses power management to save power without impacting performance. A VM running on lower clock speed does not mean it gets less done. You only set it to high performance on latency sensitive applications, where sub-seconds performance matters. VDI, VoIP</w:t>
      </w:r>
      <w:r>
        <w:rPr>
          <w:lang w:val="en-GB" w:eastAsia="en-SG"/>
        </w:rPr>
        <w:t xml:space="preserve">, video calling, </w:t>
      </w:r>
      <w:r w:rsidRPr="00A452F2">
        <w:rPr>
          <w:lang w:val="en-GB" w:eastAsia="en-SG"/>
        </w:rPr>
        <w:t xml:space="preserve">Telco NFV are some examples that </w:t>
      </w:r>
      <w:r>
        <w:rPr>
          <w:lang w:val="en-GB" w:eastAsia="en-SG"/>
        </w:rPr>
        <w:t xml:space="preserve">are best experienced with </w:t>
      </w:r>
      <w:r w:rsidRPr="00A452F2">
        <w:rPr>
          <w:lang w:val="en-GB" w:eastAsia="en-SG"/>
        </w:rPr>
        <w:t>low latency.</w:t>
      </w:r>
    </w:p>
    <w:p w14:paraId="7407DF05" w14:textId="77777777" w:rsidR="00D421DD" w:rsidRDefault="00D421DD" w:rsidP="00D421DD">
      <w:pPr>
        <w:pStyle w:val="Heading4"/>
      </w:pPr>
      <w:r>
        <w:t>Impact of Low Latency</w:t>
      </w:r>
    </w:p>
    <w:p w14:paraId="6D03C27E" w14:textId="77777777" w:rsidR="00D421DD" w:rsidRPr="001304C7" w:rsidRDefault="00D421DD" w:rsidP="00D421DD">
      <w:pPr>
        <w:rPr>
          <w:lang w:val="en-GB"/>
        </w:rPr>
      </w:pPr>
      <w:r>
        <w:rPr>
          <w:lang w:val="en-GB"/>
        </w:rPr>
        <w:t xml:space="preserve">You can reduce the latency and jitter caused by virtualization by essentially “reserving” the physical resource to a VM. In the vSphere Client UI, edit VM settings, and go to </w:t>
      </w:r>
      <w:r w:rsidRPr="00871FC7">
        <w:rPr>
          <w:color w:val="00B0F0"/>
          <w:lang w:val="en-GB"/>
        </w:rPr>
        <w:t xml:space="preserve">VM Options </w:t>
      </w:r>
      <w:r>
        <w:rPr>
          <w:lang w:val="en-GB"/>
        </w:rPr>
        <w:t xml:space="preserve">tab. </w:t>
      </w:r>
    </w:p>
    <w:p w14:paraId="44494965" w14:textId="77777777" w:rsidR="00D421DD" w:rsidRDefault="00D421DD" w:rsidP="00D421DD">
      <w:pPr>
        <w:rPr>
          <w:lang w:val="en-GB"/>
        </w:rPr>
      </w:pPr>
      <w:r w:rsidRPr="001304C7">
        <w:rPr>
          <w:noProof/>
          <w:lang w:val="en-GB"/>
        </w:rPr>
        <w:drawing>
          <wp:inline distT="0" distB="0" distL="0" distR="0" wp14:anchorId="79CF60F9" wp14:editId="23C82592">
            <wp:extent cx="6645910" cy="1413510"/>
            <wp:effectExtent l="0" t="0" r="2540" b="0"/>
            <wp:docPr id="357815373" name="Picture 35781537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815373" name="Picture 357815373" descr="Graphical user interface, text, application, email&#10;&#10;Description automatically generated"/>
                    <pic:cNvPicPr/>
                  </pic:nvPicPr>
                  <pic:blipFill>
                    <a:blip r:embed="rId112"/>
                    <a:stretch>
                      <a:fillRect/>
                    </a:stretch>
                  </pic:blipFill>
                  <pic:spPr>
                    <a:xfrm>
                      <a:off x="0" y="0"/>
                      <a:ext cx="6645910" cy="1413510"/>
                    </a:xfrm>
                    <a:prstGeom prst="rect">
                      <a:avLst/>
                    </a:prstGeom>
                  </pic:spPr>
                </pic:pic>
              </a:graphicData>
            </a:graphic>
          </wp:inline>
        </w:drawing>
      </w:r>
    </w:p>
    <w:p w14:paraId="4A9177A4" w14:textId="77777777" w:rsidR="00D421DD" w:rsidRDefault="00D421DD" w:rsidP="00D421DD">
      <w:pPr>
        <w:rPr>
          <w:lang w:val="en-GB"/>
        </w:rPr>
      </w:pPr>
      <w:r>
        <w:rPr>
          <w:lang w:val="en-GB"/>
        </w:rPr>
        <w:t>Scroll down until you see this option.</w:t>
      </w:r>
    </w:p>
    <w:p w14:paraId="49A7A126" w14:textId="77777777" w:rsidR="00D421DD" w:rsidRDefault="00D421DD" w:rsidP="00D421DD">
      <w:pPr>
        <w:rPr>
          <w:lang w:val="en-GB"/>
        </w:rPr>
      </w:pPr>
      <w:r w:rsidRPr="001304C7">
        <w:rPr>
          <w:noProof/>
          <w:lang w:val="en-GB"/>
        </w:rPr>
        <w:drawing>
          <wp:inline distT="0" distB="0" distL="0" distR="0" wp14:anchorId="50562848" wp14:editId="14542E9F">
            <wp:extent cx="6645910" cy="1380490"/>
            <wp:effectExtent l="0" t="0" r="2540" b="0"/>
            <wp:docPr id="910169588" name="Picture 91016958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169588" name="Picture 910169588" descr="Graphical user interface, application&#10;&#10;Description automatically generated"/>
                    <pic:cNvPicPr/>
                  </pic:nvPicPr>
                  <pic:blipFill>
                    <a:blip r:embed="rId113"/>
                    <a:stretch>
                      <a:fillRect/>
                    </a:stretch>
                  </pic:blipFill>
                  <pic:spPr>
                    <a:xfrm>
                      <a:off x="0" y="0"/>
                      <a:ext cx="6645910" cy="1380490"/>
                    </a:xfrm>
                    <a:prstGeom prst="rect">
                      <a:avLst/>
                    </a:prstGeom>
                  </pic:spPr>
                </pic:pic>
              </a:graphicData>
            </a:graphic>
          </wp:inline>
        </w:drawing>
      </w:r>
    </w:p>
    <w:p w14:paraId="3EDE0F17" w14:textId="77777777" w:rsidR="00D421DD" w:rsidRDefault="00D421DD" w:rsidP="00D421DD">
      <w:pPr>
        <w:rPr>
          <w:lang w:val="en-GB"/>
        </w:rPr>
      </w:pPr>
      <w:r>
        <w:rPr>
          <w:lang w:val="en-GB"/>
        </w:rPr>
        <w:t>What happens to the counters when you set Latency Sensitivity = High?</w:t>
      </w:r>
    </w:p>
    <w:p w14:paraId="67F5A87D" w14:textId="77777777" w:rsidR="00D421DD" w:rsidRDefault="00D421DD" w:rsidP="00D421DD">
      <w:pPr>
        <w:pStyle w:val="Heading5"/>
      </w:pPr>
      <w:r>
        <w:t>Memory Impact</w:t>
      </w:r>
    </w:p>
    <w:p w14:paraId="564DBA05" w14:textId="77777777" w:rsidR="00D421DD" w:rsidRDefault="00D421DD" w:rsidP="00D421DD">
      <w:pPr>
        <w:rPr>
          <w:lang w:val="en-GB"/>
        </w:rPr>
      </w:pPr>
      <w:r>
        <w:rPr>
          <w:lang w:val="en-GB"/>
        </w:rPr>
        <w:t xml:space="preserve">Memory is fundamentally storage. </w:t>
      </w:r>
      <w:proofErr w:type="gramStart"/>
      <w:r>
        <w:rPr>
          <w:lang w:val="en-GB"/>
        </w:rPr>
        <w:t>So</w:t>
      </w:r>
      <w:proofErr w:type="gramEnd"/>
      <w:r>
        <w:rPr>
          <w:lang w:val="en-GB"/>
        </w:rPr>
        <w:t xml:space="preserve"> I do not expect any of the counter to go up. They will go up when the VM </w:t>
      </w:r>
      <w:proofErr w:type="gramStart"/>
      <w:r>
        <w:rPr>
          <w:lang w:val="en-GB"/>
        </w:rPr>
        <w:t>actually needs</w:t>
      </w:r>
      <w:proofErr w:type="gramEnd"/>
      <w:r>
        <w:rPr>
          <w:lang w:val="en-GB"/>
        </w:rPr>
        <w:t xml:space="preserve"> them</w:t>
      </w:r>
    </w:p>
    <w:p w14:paraId="7EE64042" w14:textId="77777777" w:rsidR="00D421DD" w:rsidRDefault="00D421DD" w:rsidP="00D421DD">
      <w:pPr>
        <w:rPr>
          <w:lang w:val="en-GB"/>
        </w:rPr>
      </w:pPr>
      <w:r w:rsidRPr="00871FC7">
        <w:rPr>
          <w:noProof/>
          <w:lang w:val="en-GB"/>
        </w:rPr>
        <w:lastRenderedPageBreak/>
        <w:drawing>
          <wp:inline distT="0" distB="0" distL="0" distR="0" wp14:anchorId="7C8D42C7" wp14:editId="5247D543">
            <wp:extent cx="6645910" cy="2880360"/>
            <wp:effectExtent l="0" t="0" r="2540" b="0"/>
            <wp:docPr id="1024" name="Picture 1024"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 name="Picture 1024" descr="Graphical user interface, application, table&#10;&#10;Description automatically generated"/>
                    <pic:cNvPicPr/>
                  </pic:nvPicPr>
                  <pic:blipFill>
                    <a:blip r:embed="rId114"/>
                    <a:stretch>
                      <a:fillRect/>
                    </a:stretch>
                  </pic:blipFill>
                  <pic:spPr>
                    <a:xfrm>
                      <a:off x="0" y="0"/>
                      <a:ext cx="6645910" cy="2880360"/>
                    </a:xfrm>
                    <a:prstGeom prst="rect">
                      <a:avLst/>
                    </a:prstGeom>
                  </pic:spPr>
                </pic:pic>
              </a:graphicData>
            </a:graphic>
          </wp:inline>
        </w:drawing>
      </w:r>
    </w:p>
    <w:p w14:paraId="623C1A23" w14:textId="77777777" w:rsidR="00D421DD" w:rsidRDefault="00D421DD" w:rsidP="00D421DD">
      <w:pPr>
        <w:rPr>
          <w:lang w:val="en-GB"/>
        </w:rPr>
      </w:pPr>
      <w:r>
        <w:rPr>
          <w:lang w:val="en-GB"/>
        </w:rPr>
        <w:t xml:space="preserve">The above VM has 4 GB of RAM, fully reserved. But since it’s basically idle, there is no change on the counter. </w:t>
      </w:r>
    </w:p>
    <w:p w14:paraId="36C39BCA" w14:textId="77777777" w:rsidR="00D421DD" w:rsidRDefault="00D421DD" w:rsidP="00D421DD">
      <w:pPr>
        <w:pStyle w:val="Heading5"/>
      </w:pPr>
      <w:r>
        <w:t>CPU Impact</w:t>
      </w:r>
    </w:p>
    <w:p w14:paraId="093C5D84" w14:textId="77777777" w:rsidR="00D421DD" w:rsidRDefault="00D421DD" w:rsidP="00D421DD">
      <w:pPr>
        <w:rPr>
          <w:lang w:val="en-GB"/>
        </w:rPr>
      </w:pPr>
      <w:r>
        <w:rPr>
          <w:lang w:val="en-GB"/>
        </w:rPr>
        <w:t xml:space="preserve">CPU is different. That “pipeline” </w:t>
      </w:r>
      <w:proofErr w:type="gramStart"/>
      <w:r>
        <w:rPr>
          <w:lang w:val="en-GB"/>
        </w:rPr>
        <w:t>has to</w:t>
      </w:r>
      <w:proofErr w:type="gramEnd"/>
      <w:r>
        <w:rPr>
          <w:lang w:val="en-GB"/>
        </w:rPr>
        <w:t xml:space="preserve"> be made available. In a sense, the CPU is </w:t>
      </w:r>
      <w:r w:rsidRPr="00871FC7">
        <w:rPr>
          <w:lang w:val="en-GB"/>
        </w:rPr>
        <w:t>scheduled 100% of the time</w:t>
      </w:r>
      <w:r>
        <w:rPr>
          <w:lang w:val="en-GB"/>
        </w:rPr>
        <w:t xml:space="preserve">. This </w:t>
      </w:r>
      <w:r w:rsidRPr="00871FC7">
        <w:rPr>
          <w:lang w:val="en-GB"/>
        </w:rPr>
        <w:t>prevent</w:t>
      </w:r>
      <w:r>
        <w:rPr>
          <w:lang w:val="en-GB"/>
        </w:rPr>
        <w:t>s</w:t>
      </w:r>
      <w:r w:rsidRPr="00871FC7">
        <w:rPr>
          <w:lang w:val="en-GB"/>
        </w:rPr>
        <w:t xml:space="preserve"> any wakeup </w:t>
      </w:r>
      <w:r>
        <w:rPr>
          <w:lang w:val="en-GB"/>
        </w:rPr>
        <w:t>or</w:t>
      </w:r>
      <w:r w:rsidRPr="00871FC7">
        <w:rPr>
          <w:lang w:val="en-GB"/>
        </w:rPr>
        <w:t xml:space="preserve"> scheduling latencies that result of having to schedule a vCPU when it wakes up in the first place. </w:t>
      </w:r>
      <w:r>
        <w:rPr>
          <w:lang w:val="en-GB"/>
        </w:rPr>
        <w:t>Yes, t</w:t>
      </w:r>
      <w:r w:rsidRPr="00871FC7">
        <w:rPr>
          <w:lang w:val="en-GB"/>
        </w:rPr>
        <w:t>he exclusive bit of exclusive affinity is literal</w:t>
      </w:r>
      <w:r>
        <w:rPr>
          <w:lang w:val="en-GB"/>
        </w:rPr>
        <w:t xml:space="preserve">. </w:t>
      </w:r>
    </w:p>
    <w:p w14:paraId="6BDC4F37" w14:textId="77777777" w:rsidR="00D421DD" w:rsidRDefault="00D421DD" w:rsidP="00D421DD">
      <w:pPr>
        <w:rPr>
          <w:lang w:val="en-GB"/>
        </w:rPr>
      </w:pPr>
      <w:r>
        <w:rPr>
          <w:lang w:val="en-GB"/>
        </w:rPr>
        <w:t>Let’s see what it looks like in esxtop. I’ve removed unnecessary information so it’s easier to see. What do you notice?</w:t>
      </w:r>
    </w:p>
    <w:p w14:paraId="7DD7EF02" w14:textId="77777777" w:rsidR="00D421DD" w:rsidRPr="007A265F" w:rsidRDefault="00D421DD" w:rsidP="00D421DD">
      <w:pPr>
        <w:pStyle w:val="Code"/>
      </w:pPr>
      <w:r w:rsidRPr="007A265F">
        <w:t xml:space="preserve">     GID NAME                             %USED    %RUN    %SYS   %</w:t>
      </w:r>
      <w:proofErr w:type="gramStart"/>
      <w:r w:rsidRPr="007A265F">
        <w:t>WAIT  %</w:t>
      </w:r>
      <w:proofErr w:type="gramEnd"/>
      <w:r w:rsidRPr="007A265F">
        <w:t xml:space="preserve">IDLE </w:t>
      </w:r>
    </w:p>
    <w:p w14:paraId="5FF90DA5" w14:textId="77777777" w:rsidR="00D421DD" w:rsidRPr="007A265F" w:rsidRDefault="00D421DD" w:rsidP="00D421DD">
      <w:pPr>
        <w:pStyle w:val="Code"/>
      </w:pPr>
      <w:r w:rsidRPr="007A265F">
        <w:t xml:space="preserve">  153670 vmx                               0.03    0.03    </w:t>
      </w:r>
      <w:proofErr w:type="gramStart"/>
      <w:r w:rsidRPr="007A265F">
        <w:t>0.00  100.00</w:t>
      </w:r>
      <w:proofErr w:type="gramEnd"/>
      <w:r w:rsidRPr="007A265F">
        <w:t xml:space="preserve">   0.00 </w:t>
      </w:r>
    </w:p>
    <w:p w14:paraId="708D5EC3" w14:textId="77777777" w:rsidR="00D421DD" w:rsidRPr="007A265F" w:rsidRDefault="00D421DD" w:rsidP="00D421DD">
      <w:pPr>
        <w:pStyle w:val="Code"/>
      </w:pPr>
      <w:r w:rsidRPr="007A265F">
        <w:t xml:space="preserve">  153670 NetWorld-VM-2127520               0.00    0.00    </w:t>
      </w:r>
      <w:proofErr w:type="gramStart"/>
      <w:r w:rsidRPr="007A265F">
        <w:t>0.00  100.00</w:t>
      </w:r>
      <w:proofErr w:type="gramEnd"/>
      <w:r w:rsidRPr="007A265F">
        <w:t xml:space="preserve">   0.00 </w:t>
      </w:r>
    </w:p>
    <w:p w14:paraId="7A794749" w14:textId="77777777" w:rsidR="00D421DD" w:rsidRPr="007A265F" w:rsidRDefault="00D421DD" w:rsidP="00D421DD">
      <w:pPr>
        <w:pStyle w:val="Code"/>
      </w:pPr>
      <w:r w:rsidRPr="007A265F">
        <w:t xml:space="preserve">  153670 NUMASchedRemapEpochInitialize     0.00    0.00    </w:t>
      </w:r>
      <w:proofErr w:type="gramStart"/>
      <w:r w:rsidRPr="007A265F">
        <w:t>0.00  100.00</w:t>
      </w:r>
      <w:proofErr w:type="gramEnd"/>
      <w:r w:rsidRPr="007A265F">
        <w:t xml:space="preserve">   0.00 </w:t>
      </w:r>
    </w:p>
    <w:p w14:paraId="19B0C3D1" w14:textId="77777777" w:rsidR="00D421DD" w:rsidRPr="007A265F" w:rsidRDefault="00D421DD" w:rsidP="00D421DD">
      <w:pPr>
        <w:pStyle w:val="Code"/>
      </w:pPr>
      <w:r w:rsidRPr="007A265F">
        <w:t xml:space="preserve">  153670 vmast.2127520                     0.00    0.00    </w:t>
      </w:r>
      <w:proofErr w:type="gramStart"/>
      <w:r w:rsidRPr="007A265F">
        <w:t>0.00  100.00</w:t>
      </w:r>
      <w:proofErr w:type="gramEnd"/>
      <w:r w:rsidRPr="007A265F">
        <w:t xml:space="preserve">   0.00 </w:t>
      </w:r>
    </w:p>
    <w:p w14:paraId="2D54EBFD" w14:textId="77777777" w:rsidR="00D421DD" w:rsidRPr="007A265F" w:rsidRDefault="00D421DD" w:rsidP="00D421DD">
      <w:pPr>
        <w:pStyle w:val="Code"/>
      </w:pPr>
      <w:r w:rsidRPr="007A265F">
        <w:t xml:space="preserve">  153670 vmx-vthread-212                   0.00    0.00    </w:t>
      </w:r>
      <w:proofErr w:type="gramStart"/>
      <w:r w:rsidRPr="007A265F">
        <w:t>0.00  100.00</w:t>
      </w:r>
      <w:proofErr w:type="gramEnd"/>
      <w:r w:rsidRPr="007A265F">
        <w:t xml:space="preserve">   0.00 </w:t>
      </w:r>
    </w:p>
    <w:p w14:paraId="2DEE1231" w14:textId="77777777" w:rsidR="00D421DD" w:rsidRPr="007A265F" w:rsidRDefault="00D421DD" w:rsidP="00D421DD">
      <w:pPr>
        <w:pStyle w:val="Code"/>
      </w:pPr>
      <w:r w:rsidRPr="007A265F">
        <w:t xml:space="preserve">  153670 vmx-</w:t>
      </w:r>
      <w:proofErr w:type="gramStart"/>
      <w:r w:rsidRPr="007A265F">
        <w:t>filtPoll:WindowsTest</w:t>
      </w:r>
      <w:proofErr w:type="gramEnd"/>
      <w:r w:rsidRPr="007A265F">
        <w:t xml:space="preserve">          0.00    0.00    0.00  100.00   0.00 </w:t>
      </w:r>
    </w:p>
    <w:p w14:paraId="213CAE01" w14:textId="77777777" w:rsidR="00D421DD" w:rsidRPr="007A265F" w:rsidRDefault="00D421DD" w:rsidP="00D421DD">
      <w:pPr>
        <w:pStyle w:val="Code"/>
      </w:pPr>
      <w:r w:rsidRPr="007A265F">
        <w:t xml:space="preserve">  153670 vmx-</w:t>
      </w:r>
      <w:proofErr w:type="gramStart"/>
      <w:r w:rsidRPr="007A265F">
        <w:t>mks:WindowsTest</w:t>
      </w:r>
      <w:proofErr w:type="gramEnd"/>
      <w:r w:rsidRPr="007A265F">
        <w:t xml:space="preserve">               0.00    0.00    0.00  100.00   0.00 </w:t>
      </w:r>
    </w:p>
    <w:p w14:paraId="2FEC2BCA" w14:textId="77777777" w:rsidR="00D421DD" w:rsidRPr="007A265F" w:rsidRDefault="00D421DD" w:rsidP="00D421DD">
      <w:pPr>
        <w:pStyle w:val="Code"/>
      </w:pPr>
      <w:r w:rsidRPr="007A265F">
        <w:t xml:space="preserve">  153670 vmx-</w:t>
      </w:r>
      <w:proofErr w:type="gramStart"/>
      <w:r w:rsidRPr="007A265F">
        <w:t>svga:WindowsTest</w:t>
      </w:r>
      <w:proofErr w:type="gramEnd"/>
      <w:r w:rsidRPr="007A265F">
        <w:t xml:space="preserve">              0.00    0.00    0.00  100.00   0.00 </w:t>
      </w:r>
    </w:p>
    <w:p w14:paraId="1258AC8B" w14:textId="77777777" w:rsidR="00D421DD" w:rsidRPr="007A265F" w:rsidRDefault="00D421DD" w:rsidP="00D421DD">
      <w:pPr>
        <w:pStyle w:val="Code"/>
      </w:pPr>
      <w:r w:rsidRPr="007A265F">
        <w:t xml:space="preserve">  153670 vmx-vcpu-</w:t>
      </w:r>
      <w:proofErr w:type="gramStart"/>
      <w:r w:rsidRPr="007A265F">
        <w:t>0:WindowsTest</w:t>
      </w:r>
      <w:proofErr w:type="gramEnd"/>
      <w:r w:rsidRPr="007A265F">
        <w:t xml:space="preserve">           </w:t>
      </w:r>
      <w:r w:rsidRPr="00F24C06">
        <w:rPr>
          <w:highlight w:val="yellow"/>
        </w:rPr>
        <w:t xml:space="preserve"> 0.31</w:t>
      </w:r>
      <w:r w:rsidRPr="007A265F">
        <w:t xml:space="preserve">  </w:t>
      </w:r>
      <w:r w:rsidRPr="00F24C06">
        <w:rPr>
          <w:highlight w:val="yellow"/>
        </w:rPr>
        <w:t>100.21</w:t>
      </w:r>
      <w:r w:rsidRPr="007A265F">
        <w:t xml:space="preserve">    0.00    </w:t>
      </w:r>
      <w:r w:rsidRPr="00F24C06">
        <w:rPr>
          <w:highlight w:val="yellow"/>
        </w:rPr>
        <w:t>0.00</w:t>
      </w:r>
      <w:r w:rsidRPr="007A265F">
        <w:t xml:space="preserve">   0.00 </w:t>
      </w:r>
    </w:p>
    <w:p w14:paraId="6EE000E6" w14:textId="77777777" w:rsidR="00D421DD" w:rsidRPr="007A265F" w:rsidRDefault="00D421DD" w:rsidP="00D421DD">
      <w:pPr>
        <w:pStyle w:val="Code"/>
      </w:pPr>
      <w:r w:rsidRPr="007A265F">
        <w:t xml:space="preserve">  153670 vmx-vcpu-</w:t>
      </w:r>
      <w:proofErr w:type="gramStart"/>
      <w:r w:rsidRPr="007A265F">
        <w:t>1:WindowsTest</w:t>
      </w:r>
      <w:proofErr w:type="gramEnd"/>
      <w:r w:rsidRPr="007A265F">
        <w:t xml:space="preserve">           </w:t>
      </w:r>
      <w:r w:rsidRPr="00F24C06">
        <w:rPr>
          <w:highlight w:val="yellow"/>
        </w:rPr>
        <w:t xml:space="preserve"> 0.16</w:t>
      </w:r>
      <w:r w:rsidRPr="007A265F">
        <w:t xml:space="preserve">  </w:t>
      </w:r>
      <w:r w:rsidRPr="00F24C06">
        <w:rPr>
          <w:highlight w:val="yellow"/>
        </w:rPr>
        <w:t>100.21</w:t>
      </w:r>
      <w:r w:rsidRPr="007A265F">
        <w:t xml:space="preserve">    0.00   </w:t>
      </w:r>
      <w:r w:rsidRPr="00F24C06">
        <w:rPr>
          <w:highlight w:val="yellow"/>
        </w:rPr>
        <w:t xml:space="preserve"> 0.00</w:t>
      </w:r>
      <w:r w:rsidRPr="007A265F">
        <w:t xml:space="preserve">   0.00 </w:t>
      </w:r>
    </w:p>
    <w:p w14:paraId="228F5E6F" w14:textId="77777777" w:rsidR="00D421DD" w:rsidRPr="007A265F" w:rsidRDefault="00D421DD" w:rsidP="00D421DD">
      <w:pPr>
        <w:pStyle w:val="Code"/>
      </w:pPr>
      <w:r w:rsidRPr="007A265F">
        <w:t xml:space="preserve">  153670 vmx-vcpu-</w:t>
      </w:r>
      <w:proofErr w:type="gramStart"/>
      <w:r w:rsidRPr="007A265F">
        <w:t>2:WindowsTest</w:t>
      </w:r>
      <w:proofErr w:type="gramEnd"/>
      <w:r w:rsidRPr="007A265F">
        <w:t xml:space="preserve">           </w:t>
      </w:r>
      <w:r w:rsidRPr="00F24C06">
        <w:rPr>
          <w:highlight w:val="yellow"/>
        </w:rPr>
        <w:t xml:space="preserve"> 0.15</w:t>
      </w:r>
      <w:r w:rsidRPr="007A265F">
        <w:t xml:space="preserve">  </w:t>
      </w:r>
      <w:r w:rsidRPr="00F24C06">
        <w:rPr>
          <w:highlight w:val="yellow"/>
        </w:rPr>
        <w:t>100.21</w:t>
      </w:r>
      <w:r w:rsidRPr="007A265F">
        <w:t xml:space="preserve">    0.00   </w:t>
      </w:r>
      <w:r w:rsidRPr="00F24C06">
        <w:rPr>
          <w:highlight w:val="yellow"/>
        </w:rPr>
        <w:t xml:space="preserve"> 0.00</w:t>
      </w:r>
      <w:r w:rsidRPr="007A265F">
        <w:t xml:space="preserve">   0.00 </w:t>
      </w:r>
    </w:p>
    <w:p w14:paraId="71268AEF" w14:textId="77777777" w:rsidR="00D421DD" w:rsidRPr="007A265F" w:rsidRDefault="00D421DD" w:rsidP="00D421DD">
      <w:pPr>
        <w:pStyle w:val="Code"/>
      </w:pPr>
      <w:r w:rsidRPr="007A265F">
        <w:t xml:space="preserve">  153670 vmx-vcpu-</w:t>
      </w:r>
      <w:proofErr w:type="gramStart"/>
      <w:r w:rsidRPr="007A265F">
        <w:t>3:WindowsTest</w:t>
      </w:r>
      <w:proofErr w:type="gramEnd"/>
      <w:r w:rsidRPr="007A265F">
        <w:t xml:space="preserve">           </w:t>
      </w:r>
      <w:r w:rsidRPr="00F24C06">
        <w:rPr>
          <w:highlight w:val="yellow"/>
        </w:rPr>
        <w:t xml:space="preserve"> 0.15</w:t>
      </w:r>
      <w:r w:rsidRPr="007A265F">
        <w:t xml:space="preserve">  </w:t>
      </w:r>
      <w:r w:rsidRPr="00F24C06">
        <w:rPr>
          <w:highlight w:val="yellow"/>
        </w:rPr>
        <w:t>100.21</w:t>
      </w:r>
      <w:r w:rsidRPr="007A265F">
        <w:t xml:space="preserve">    0.00   </w:t>
      </w:r>
      <w:r w:rsidRPr="00F24C06">
        <w:rPr>
          <w:highlight w:val="yellow"/>
        </w:rPr>
        <w:t xml:space="preserve"> 0.00</w:t>
      </w:r>
      <w:r w:rsidRPr="007A265F">
        <w:t xml:space="preserve">   0.00 </w:t>
      </w:r>
    </w:p>
    <w:p w14:paraId="6EACDF05" w14:textId="77777777" w:rsidR="00D421DD" w:rsidRPr="007A265F" w:rsidRDefault="00D421DD" w:rsidP="00D421DD">
      <w:pPr>
        <w:pStyle w:val="Code"/>
      </w:pPr>
      <w:r w:rsidRPr="007A265F">
        <w:t xml:space="preserve">  153670 LSI-2127520:0                     0.00    0.00    </w:t>
      </w:r>
      <w:proofErr w:type="gramStart"/>
      <w:r w:rsidRPr="007A265F">
        <w:t>0.00  100.00</w:t>
      </w:r>
      <w:proofErr w:type="gramEnd"/>
      <w:r w:rsidRPr="007A265F">
        <w:t xml:space="preserve">   0.00 </w:t>
      </w:r>
    </w:p>
    <w:p w14:paraId="78F4A7BE" w14:textId="77777777" w:rsidR="00D421DD" w:rsidRPr="007A265F" w:rsidRDefault="00D421DD" w:rsidP="00D421DD">
      <w:pPr>
        <w:pStyle w:val="Code"/>
      </w:pPr>
      <w:r w:rsidRPr="007A265F">
        <w:t xml:space="preserve">  153670 vmx-vthread-</w:t>
      </w:r>
      <w:proofErr w:type="gramStart"/>
      <w:r w:rsidRPr="007A265F">
        <w:t>212:WindowsTest</w:t>
      </w:r>
      <w:proofErr w:type="gramEnd"/>
      <w:r w:rsidRPr="007A265F">
        <w:t xml:space="preserve">       0.00    0.00    0.00  100.00   0.00 </w:t>
      </w:r>
    </w:p>
    <w:p w14:paraId="5CD417A3" w14:textId="77777777" w:rsidR="00D421DD" w:rsidRPr="00F24C06" w:rsidRDefault="00D421DD" w:rsidP="00D421DD">
      <w:r>
        <w:t xml:space="preserve">We can see Run shot up to 100%. This means Wait </w:t>
      </w:r>
      <w:proofErr w:type="gramStart"/>
      <w:r>
        <w:t>has to</w:t>
      </w:r>
      <w:proofErr w:type="gramEnd"/>
      <w:r>
        <w:t xml:space="preserve"> go down to 0%.</w:t>
      </w:r>
    </w:p>
    <w:p w14:paraId="4F9BAC8B" w14:textId="77777777" w:rsidR="00D421DD" w:rsidRDefault="00D421DD" w:rsidP="00D421DD">
      <w:pPr>
        <w:rPr>
          <w:lang w:val="en-GB"/>
        </w:rPr>
      </w:pPr>
      <w:r>
        <w:rPr>
          <w:lang w:val="en-GB"/>
        </w:rPr>
        <w:t xml:space="preserve">Strangely, </w:t>
      </w:r>
      <w:proofErr w:type="gramStart"/>
      <w:r>
        <w:rPr>
          <w:lang w:val="en-GB"/>
        </w:rPr>
        <w:t>Used</w:t>
      </w:r>
      <w:proofErr w:type="gramEnd"/>
      <w:r>
        <w:rPr>
          <w:lang w:val="en-GB"/>
        </w:rPr>
        <w:t xml:space="preserve"> remains low, so we can expect that Usage remains low too. This means the formula that connect Run and Used do not apply in this extreme scenario. You’re basically cutting a physical core to the VM.</w:t>
      </w:r>
    </w:p>
    <w:p w14:paraId="223732A8" w14:textId="77777777" w:rsidR="00D421DD" w:rsidRDefault="00D421DD" w:rsidP="00D421DD">
      <w:pPr>
        <w:rPr>
          <w:lang w:val="en-GB"/>
        </w:rPr>
      </w:pPr>
      <w:r>
        <w:rPr>
          <w:lang w:val="en-GB"/>
        </w:rPr>
        <w:t>But what about Demand?</w:t>
      </w:r>
    </w:p>
    <w:p w14:paraId="3A9F088F" w14:textId="77777777" w:rsidR="00D421DD" w:rsidRDefault="00D421DD" w:rsidP="00D421DD">
      <w:pPr>
        <w:rPr>
          <w:lang w:val="en-GB"/>
        </w:rPr>
      </w:pPr>
      <w:r>
        <w:rPr>
          <w:lang w:val="en-GB"/>
        </w:rPr>
        <w:t xml:space="preserve">Demand shot up to 100% flat out. </w:t>
      </w:r>
    </w:p>
    <w:p w14:paraId="02183244" w14:textId="77777777" w:rsidR="00D421DD" w:rsidRDefault="00D421DD" w:rsidP="00D421DD">
      <w:pPr>
        <w:rPr>
          <w:lang w:val="en-GB"/>
        </w:rPr>
      </w:pPr>
      <w:r w:rsidRPr="00740C5F">
        <w:rPr>
          <w:noProof/>
          <w:lang w:val="en-GB"/>
        </w:rPr>
        <w:lastRenderedPageBreak/>
        <w:drawing>
          <wp:inline distT="0" distB="0" distL="0" distR="0" wp14:anchorId="28CD46AE" wp14:editId="661D44CB">
            <wp:extent cx="6645910" cy="4112895"/>
            <wp:effectExtent l="0" t="0" r="2540" b="1905"/>
            <wp:docPr id="1027" name="Picture 102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1027" descr="Chart&#10;&#10;Description automatically generated"/>
                    <pic:cNvPicPr/>
                  </pic:nvPicPr>
                  <pic:blipFill>
                    <a:blip r:embed="rId115"/>
                    <a:stretch>
                      <a:fillRect/>
                    </a:stretch>
                  </pic:blipFill>
                  <pic:spPr>
                    <a:xfrm>
                      <a:off x="0" y="0"/>
                      <a:ext cx="6645910" cy="4112895"/>
                    </a:xfrm>
                    <a:prstGeom prst="rect">
                      <a:avLst/>
                    </a:prstGeom>
                  </pic:spPr>
                </pic:pic>
              </a:graphicData>
            </a:graphic>
          </wp:inline>
        </w:drawing>
      </w:r>
    </w:p>
    <w:p w14:paraId="754D05C9" w14:textId="77777777" w:rsidR="00D421DD" w:rsidRDefault="00D421DD" w:rsidP="00D421DD">
      <w:pPr>
        <w:rPr>
          <w:lang w:val="en-GB"/>
        </w:rPr>
      </w:pPr>
      <w:proofErr w:type="gramStart"/>
      <w:r>
        <w:rPr>
          <w:lang w:val="en-GB"/>
        </w:rPr>
        <w:t>So</w:t>
      </w:r>
      <w:proofErr w:type="gramEnd"/>
      <w:r>
        <w:rPr>
          <w:lang w:val="en-GB"/>
        </w:rPr>
        <w:t xml:space="preserve"> you have an interesting situation here. Demand is 100%, Usage is 0%, yet Contention is 0%. </w:t>
      </w:r>
    </w:p>
    <w:p w14:paraId="26E3DADF" w14:textId="77777777" w:rsidR="00D421DD" w:rsidRDefault="00D421DD" w:rsidP="00D421DD">
      <w:pPr>
        <w:rPr>
          <w:lang w:val="en-GB"/>
        </w:rPr>
      </w:pPr>
      <w:r>
        <w:rPr>
          <w:lang w:val="en-GB"/>
        </w:rPr>
        <w:t>Now let’s plot what happened to Wait and Idle. Notice both went from 100% to 0%.</w:t>
      </w:r>
    </w:p>
    <w:p w14:paraId="0E506851" w14:textId="77777777" w:rsidR="00D421DD" w:rsidRDefault="00D421DD" w:rsidP="00D421DD">
      <w:pPr>
        <w:rPr>
          <w:lang w:val="en-GB"/>
        </w:rPr>
      </w:pPr>
      <w:r w:rsidRPr="00F24C06">
        <w:rPr>
          <w:noProof/>
          <w:lang w:val="en-GB"/>
        </w:rPr>
        <w:drawing>
          <wp:inline distT="0" distB="0" distL="0" distR="0" wp14:anchorId="0BE519CF" wp14:editId="6F1BC98D">
            <wp:extent cx="6645910" cy="4611370"/>
            <wp:effectExtent l="0" t="0" r="2540" b="0"/>
            <wp:docPr id="1025" name="Picture 1025"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 name="Picture 1025" descr="Graphical user interface, chart&#10;&#10;Description automatically generated"/>
                    <pic:cNvPicPr/>
                  </pic:nvPicPr>
                  <pic:blipFill>
                    <a:blip r:embed="rId116"/>
                    <a:stretch>
                      <a:fillRect/>
                    </a:stretch>
                  </pic:blipFill>
                  <pic:spPr>
                    <a:xfrm>
                      <a:off x="0" y="0"/>
                      <a:ext cx="6645910" cy="4611370"/>
                    </a:xfrm>
                    <a:prstGeom prst="rect">
                      <a:avLst/>
                    </a:prstGeom>
                  </pic:spPr>
                </pic:pic>
              </a:graphicData>
            </a:graphic>
          </wp:inline>
        </w:drawing>
      </w:r>
    </w:p>
    <w:p w14:paraId="3DBEB3F5" w14:textId="77777777" w:rsidR="00D421DD" w:rsidRDefault="00D421DD" w:rsidP="00D421DD">
      <w:pPr>
        <w:rPr>
          <w:lang w:val="en-GB"/>
        </w:rPr>
      </w:pPr>
      <w:proofErr w:type="gramStart"/>
      <w:r>
        <w:rPr>
          <w:lang w:val="en-GB"/>
        </w:rPr>
        <w:lastRenderedPageBreak/>
        <w:t>So</w:t>
      </w:r>
      <w:proofErr w:type="gramEnd"/>
      <w:r>
        <w:rPr>
          <w:lang w:val="en-GB"/>
        </w:rPr>
        <w:t xml:space="preserve"> if you combine Run, Demand, Wait and Usage counters, you can see basically Run and Demand shot up to 100% as Wait drops to 0%, while Usage is oblivious to the change.</w:t>
      </w:r>
    </w:p>
    <w:p w14:paraId="580A9140" w14:textId="77777777" w:rsidR="00D421DD" w:rsidRDefault="00D421DD" w:rsidP="00D421DD">
      <w:pPr>
        <w:rPr>
          <w:lang w:val="en-GB"/>
        </w:rPr>
      </w:pPr>
      <w:r w:rsidRPr="00740C5F">
        <w:rPr>
          <w:noProof/>
          <w:lang w:val="en-GB"/>
        </w:rPr>
        <w:drawing>
          <wp:inline distT="0" distB="0" distL="0" distR="0" wp14:anchorId="18101EA3" wp14:editId="3D7402CB">
            <wp:extent cx="6645910" cy="5770245"/>
            <wp:effectExtent l="0" t="0" r="2540" b="1905"/>
            <wp:docPr id="1029" name="Picture 102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 name="Picture 1029" descr="Chart&#10;&#10;Description automatically generated"/>
                    <pic:cNvPicPr/>
                  </pic:nvPicPr>
                  <pic:blipFill>
                    <a:blip r:embed="rId117"/>
                    <a:stretch>
                      <a:fillRect/>
                    </a:stretch>
                  </pic:blipFill>
                  <pic:spPr>
                    <a:xfrm>
                      <a:off x="0" y="0"/>
                      <a:ext cx="6645910" cy="5770245"/>
                    </a:xfrm>
                    <a:prstGeom prst="rect">
                      <a:avLst/>
                    </a:prstGeom>
                  </pic:spPr>
                </pic:pic>
              </a:graphicData>
            </a:graphic>
          </wp:inline>
        </w:drawing>
      </w:r>
    </w:p>
    <w:p w14:paraId="28731686" w14:textId="77777777" w:rsidR="00D421DD" w:rsidRDefault="00D421DD" w:rsidP="00D421DD">
      <w:pPr>
        <w:rPr>
          <w:lang w:val="en-GB"/>
        </w:rPr>
      </w:pPr>
      <w:r>
        <w:rPr>
          <w:lang w:val="en-GB"/>
        </w:rPr>
        <w:t xml:space="preserve">Just for documentation purpose, System and Ready are obviously not affected. </w:t>
      </w:r>
    </w:p>
    <w:p w14:paraId="6233D716" w14:textId="77777777" w:rsidR="00D421DD" w:rsidRDefault="00D421DD" w:rsidP="00D421DD">
      <w:pPr>
        <w:jc w:val="center"/>
        <w:rPr>
          <w:lang w:val="en-GB"/>
        </w:rPr>
      </w:pPr>
      <w:r w:rsidRPr="001304C7">
        <w:rPr>
          <w:noProof/>
          <w:lang w:val="en-GB"/>
        </w:rPr>
        <w:drawing>
          <wp:inline distT="0" distB="0" distL="0" distR="0" wp14:anchorId="269C0CB3" wp14:editId="4B9FF888">
            <wp:extent cx="5540400" cy="1479600"/>
            <wp:effectExtent l="0" t="0" r="3175" b="6350"/>
            <wp:docPr id="910169592" name="Picture 91016959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169592" name="Picture 910169592" descr="Table&#10;&#10;Description automatically generated"/>
                    <pic:cNvPicPr/>
                  </pic:nvPicPr>
                  <pic:blipFill>
                    <a:blip r:embed="rId118"/>
                    <a:stretch>
                      <a:fillRect/>
                    </a:stretch>
                  </pic:blipFill>
                  <pic:spPr>
                    <a:xfrm>
                      <a:off x="0" y="0"/>
                      <a:ext cx="5540400" cy="1479600"/>
                    </a:xfrm>
                    <a:prstGeom prst="rect">
                      <a:avLst/>
                    </a:prstGeom>
                  </pic:spPr>
                </pic:pic>
              </a:graphicData>
            </a:graphic>
          </wp:inline>
        </w:drawing>
      </w:r>
    </w:p>
    <w:p w14:paraId="7D1F7119" w14:textId="42EC058C" w:rsidR="00396ABF" w:rsidRPr="00FA3444" w:rsidRDefault="00396ABF" w:rsidP="00FA3444">
      <w:pPr>
        <w:pStyle w:val="Heading2"/>
      </w:pPr>
      <w:r w:rsidRPr="00A452F2">
        <w:lastRenderedPageBreak/>
        <w:t>Guest OS</w:t>
      </w:r>
    </w:p>
    <w:p w14:paraId="3006F58C" w14:textId="1A58EF1A" w:rsidR="005C7E7E" w:rsidRDefault="009C7FFB" w:rsidP="000F46D8">
      <w:pPr>
        <w:rPr>
          <w:lang w:val="en-GB"/>
        </w:rPr>
      </w:pPr>
      <w:r>
        <w:rPr>
          <w:lang w:val="en-GB"/>
        </w:rPr>
        <w:t xml:space="preserve">From what I know, </w:t>
      </w:r>
      <w:r w:rsidR="00B5242B" w:rsidRPr="00B5242B">
        <w:rPr>
          <w:lang w:val="en-GB"/>
        </w:rPr>
        <w:t xml:space="preserve">Performance Monitor </w:t>
      </w:r>
      <w:r>
        <w:rPr>
          <w:lang w:val="en-GB"/>
        </w:rPr>
        <w:t xml:space="preserve">is still the main </w:t>
      </w:r>
      <w:r w:rsidR="00B5242B">
        <w:rPr>
          <w:lang w:val="en-GB"/>
        </w:rPr>
        <w:t xml:space="preserve">tool for Windows. </w:t>
      </w:r>
      <w:r w:rsidR="00FB6E56">
        <w:rPr>
          <w:lang w:val="en-GB"/>
        </w:rPr>
        <w:t xml:space="preserve">Go to </w:t>
      </w:r>
      <w:r w:rsidR="008523B6" w:rsidRPr="00C24ADC">
        <w:rPr>
          <w:color w:val="00B0F0"/>
          <w:lang w:val="en-GB"/>
        </w:rPr>
        <w:t>docs.microsoft.com</w:t>
      </w:r>
      <w:r w:rsidR="008523B6">
        <w:rPr>
          <w:lang w:val="en-GB"/>
        </w:rPr>
        <w:t xml:space="preserve"> and browse for Windows Server, it took me to </w:t>
      </w:r>
      <w:hyperlink r:id="rId119" w:history="1">
        <w:r w:rsidR="008523B6" w:rsidRPr="0029062D">
          <w:rPr>
            <w:rStyle w:val="Hyperlink"/>
            <w:lang w:val="en-GB"/>
          </w:rPr>
          <w:t>this article</w:t>
        </w:r>
      </w:hyperlink>
      <w:r w:rsidR="008523B6">
        <w:rPr>
          <w:lang w:val="en-GB"/>
        </w:rPr>
        <w:t xml:space="preserve">, which cover </w:t>
      </w:r>
      <w:r w:rsidR="0029062D">
        <w:rPr>
          <w:lang w:val="en-GB"/>
        </w:rPr>
        <w:t>PerfMon.</w:t>
      </w:r>
      <w:r w:rsidR="0094732D">
        <w:rPr>
          <w:lang w:val="en-GB"/>
        </w:rPr>
        <w:t xml:space="preserve"> The following screenshot shows the counters.</w:t>
      </w:r>
    </w:p>
    <w:p w14:paraId="3B48D998" w14:textId="1A1451C9" w:rsidR="009C7FFB" w:rsidRDefault="00C70610" w:rsidP="000F46D8">
      <w:pPr>
        <w:rPr>
          <w:lang w:val="en-GB"/>
        </w:rPr>
      </w:pPr>
      <w:r>
        <w:rPr>
          <w:noProof/>
        </w:rPr>
        <w:drawing>
          <wp:inline distT="0" distB="0" distL="0" distR="0" wp14:anchorId="40118F7D" wp14:editId="3F2F3E83">
            <wp:extent cx="6645910" cy="3543300"/>
            <wp:effectExtent l="0" t="0" r="2540" b="0"/>
            <wp:docPr id="1293284804" name="Picture 129328480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284804" name="Picture 1293284804" descr="Graphical user interface, application&#10;&#10;Description automatically generated"/>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6645910" cy="3543300"/>
                    </a:xfrm>
                    <a:prstGeom prst="rect">
                      <a:avLst/>
                    </a:prstGeom>
                    <a:noFill/>
                    <a:ln>
                      <a:noFill/>
                    </a:ln>
                  </pic:spPr>
                </pic:pic>
              </a:graphicData>
            </a:graphic>
          </wp:inline>
        </w:drawing>
      </w:r>
    </w:p>
    <w:p w14:paraId="18924EDC" w14:textId="36D0E297" w:rsidR="0025204B" w:rsidRDefault="009C288D" w:rsidP="000F46D8">
      <w:pPr>
        <w:rPr>
          <w:lang w:val="en-GB"/>
        </w:rPr>
      </w:pPr>
      <w:r>
        <w:rPr>
          <w:lang w:val="en-GB"/>
        </w:rPr>
        <w:t>There are also CPU level counters under System group.</w:t>
      </w:r>
    </w:p>
    <w:p w14:paraId="06919466" w14:textId="5ED15592" w:rsidR="00C93E5A" w:rsidRDefault="00C93E5A" w:rsidP="000F46D8">
      <w:pPr>
        <w:pStyle w:val="Bullet"/>
        <w:rPr>
          <w:lang w:val="en-GB"/>
        </w:rPr>
      </w:pPr>
      <w:r w:rsidRPr="00C93E5A">
        <w:rPr>
          <w:lang w:val="en-GB"/>
        </w:rPr>
        <w:t>Context Switches/sec</w:t>
      </w:r>
    </w:p>
    <w:p w14:paraId="1FCCA1CD" w14:textId="29B15BE7" w:rsidR="00C93E5A" w:rsidRDefault="00455AF3" w:rsidP="000F46D8">
      <w:pPr>
        <w:pStyle w:val="Bullet"/>
        <w:rPr>
          <w:lang w:val="en-GB"/>
        </w:rPr>
      </w:pPr>
      <w:r w:rsidRPr="00455AF3">
        <w:rPr>
          <w:lang w:val="en-GB"/>
        </w:rPr>
        <w:t>Processor Queue Length</w:t>
      </w:r>
    </w:p>
    <w:p w14:paraId="3A42C2FE" w14:textId="32331069" w:rsidR="00396ABF" w:rsidRPr="00A452F2" w:rsidRDefault="00396ABF" w:rsidP="000F46D8">
      <w:pPr>
        <w:rPr>
          <w:lang w:val="en-GB"/>
        </w:rPr>
      </w:pPr>
      <w:r w:rsidRPr="00A452F2">
        <w:rPr>
          <w:lang w:val="en-GB"/>
        </w:rPr>
        <w:t xml:space="preserve">We start with the </w:t>
      </w:r>
      <w:hyperlink w:anchor="_Depth_vs_Breadth" w:history="1">
        <w:r w:rsidRPr="007B0D8C">
          <w:rPr>
            <w:rStyle w:val="Hyperlink"/>
            <w:lang w:val="en-GB"/>
          </w:rPr>
          <w:t>contention</w:t>
        </w:r>
        <w:r w:rsidR="00C93988" w:rsidRPr="007B0D8C">
          <w:rPr>
            <w:rStyle w:val="Hyperlink"/>
            <w:lang w:val="en-GB"/>
          </w:rPr>
          <w:t xml:space="preserve"> type of</w:t>
        </w:r>
        <w:r w:rsidRPr="007B0D8C">
          <w:rPr>
            <w:rStyle w:val="Hyperlink"/>
            <w:lang w:val="en-GB"/>
          </w:rPr>
          <w:t xml:space="preserve"> metric</w:t>
        </w:r>
        <w:r w:rsidR="00C93988" w:rsidRPr="007B0D8C">
          <w:rPr>
            <w:rStyle w:val="Hyperlink"/>
            <w:lang w:val="en-GB"/>
          </w:rPr>
          <w:t>s</w:t>
        </w:r>
      </w:hyperlink>
      <w:r w:rsidRPr="00A452F2">
        <w:rPr>
          <w:lang w:val="en-GB"/>
        </w:rPr>
        <w:t xml:space="preserve"> as that’s the primary metric for performance, followed by utilization</w:t>
      </w:r>
      <w:r w:rsidR="007B0D8C">
        <w:rPr>
          <w:lang w:val="en-GB"/>
        </w:rPr>
        <w:t xml:space="preserve"> type of</w:t>
      </w:r>
      <w:r w:rsidRPr="00A452F2">
        <w:rPr>
          <w:lang w:val="en-GB"/>
        </w:rPr>
        <w:t xml:space="preserve"> metric</w:t>
      </w:r>
      <w:r w:rsidR="007B0D8C">
        <w:rPr>
          <w:lang w:val="en-GB"/>
        </w:rPr>
        <w:t>s</w:t>
      </w:r>
      <w:r w:rsidRPr="00A452F2">
        <w:rPr>
          <w:lang w:val="en-GB"/>
        </w:rPr>
        <w:t>.</w:t>
      </w:r>
    </w:p>
    <w:p w14:paraId="02BDEDF6" w14:textId="2A807EA8" w:rsidR="00E56CFD" w:rsidRDefault="00E56CFD" w:rsidP="000F46D8">
      <w:pPr>
        <w:rPr>
          <w:lang w:val="en-GB"/>
        </w:rPr>
      </w:pPr>
      <w:bookmarkStart w:id="6" w:name="_Guest_OS_CPU_1"/>
      <w:bookmarkEnd w:id="6"/>
      <w:r w:rsidRPr="00A452F2">
        <w:rPr>
          <w:lang w:val="en-GB"/>
        </w:rPr>
        <w:t>ESXi cannot see how</w:t>
      </w:r>
      <w:r w:rsidRPr="4F9FF51E">
        <w:rPr>
          <w:lang w:val="en-GB"/>
        </w:rPr>
        <w:t xml:space="preserve"> the</w:t>
      </w:r>
      <w:r w:rsidRPr="00A452F2">
        <w:rPr>
          <w:lang w:val="en-GB"/>
        </w:rPr>
        <w:t xml:space="preserve"> Guest OS schedules its processes, and</w:t>
      </w:r>
      <w:r>
        <w:rPr>
          <w:lang w:val="en-GB"/>
        </w:rPr>
        <w:t xml:space="preserve"> hence it can’t monitor the Guest OS</w:t>
      </w:r>
      <w:r w:rsidRPr="00A452F2">
        <w:rPr>
          <w:lang w:val="en-GB"/>
        </w:rPr>
        <w:t xml:space="preserve">. ESXi can only see what’s being sent out by the Guest. VMware Tools, which runs inside the Guest OS, </w:t>
      </w:r>
      <w:proofErr w:type="gramStart"/>
      <w:r w:rsidRPr="00A452F2">
        <w:rPr>
          <w:lang w:val="en-GB"/>
        </w:rPr>
        <w:t>is able to</w:t>
      </w:r>
      <w:proofErr w:type="gramEnd"/>
      <w:r w:rsidRPr="00A452F2">
        <w:rPr>
          <w:lang w:val="en-GB"/>
        </w:rPr>
        <w:t xml:space="preserve"> see </w:t>
      </w:r>
      <w:r>
        <w:rPr>
          <w:lang w:val="en-GB"/>
        </w:rPr>
        <w:t xml:space="preserve">inside the Guest OS. </w:t>
      </w:r>
      <w:r w:rsidRPr="00A452F2">
        <w:rPr>
          <w:lang w:val="en-GB"/>
        </w:rPr>
        <w:t xml:space="preserve">VMware Tools 10.3.5 </w:t>
      </w:r>
      <w:r w:rsidRPr="487A5FB2">
        <w:rPr>
          <w:lang w:val="en-GB"/>
        </w:rPr>
        <w:t>or later and at least</w:t>
      </w:r>
      <w:r w:rsidRPr="00A452F2">
        <w:rPr>
          <w:lang w:val="en-GB"/>
        </w:rPr>
        <w:t xml:space="preserve"> vSphere 6.0 P08, 6.5 P03, and 6.7 U1</w:t>
      </w:r>
      <w:r>
        <w:rPr>
          <w:lang w:val="en-GB"/>
        </w:rPr>
        <w:t xml:space="preserve"> are required for this.</w:t>
      </w:r>
    </w:p>
    <w:p w14:paraId="52776C9E" w14:textId="77777777" w:rsidR="00396ABF" w:rsidRPr="00A452F2" w:rsidRDefault="00396ABF" w:rsidP="00CF263E">
      <w:pPr>
        <w:pStyle w:val="Heading3"/>
      </w:pPr>
      <w:r w:rsidRPr="00A452F2">
        <w:t>Guest OS CPU Run Queue</w:t>
      </w:r>
    </w:p>
    <w:p w14:paraId="064BB151" w14:textId="3855D1C4" w:rsidR="0053447C" w:rsidRDefault="0053447C" w:rsidP="000F46D8">
      <w:bookmarkStart w:id="7" w:name="_Hlk16092118"/>
      <w:r>
        <w:t xml:space="preserve">Number of threads in the processor queue. For Windows, this counter excludes the threads that are running (being executed). For Linux, it includes the threads in the CPU pipeline. </w:t>
      </w:r>
    </w:p>
    <w:p w14:paraId="4E4DE759" w14:textId="77777777" w:rsidR="0053447C" w:rsidRPr="00A452F2" w:rsidRDefault="0053447C" w:rsidP="000F46D8">
      <w:pPr>
        <w:pStyle w:val="Tablecontent"/>
        <w:rPr>
          <w:lang w:val="en-GB"/>
        </w:rPr>
      </w:pPr>
      <w:r w:rsidRPr="00A452F2">
        <w:rPr>
          <w:lang w:val="en-GB"/>
        </w:rPr>
        <w:t xml:space="preserve">Let’s take a VM configured with 8 </w:t>
      </w:r>
      <w:r w:rsidRPr="49D85C61">
        <w:rPr>
          <w:lang w:val="en-GB"/>
        </w:rPr>
        <w:t>vCPUs.</w:t>
      </w:r>
      <w:r w:rsidRPr="00A452F2">
        <w:rPr>
          <w:lang w:val="en-GB"/>
        </w:rPr>
        <w:t xml:space="preserve"> The Guest OS sees 8 threads</w:t>
      </w:r>
      <w:r>
        <w:rPr>
          <w:lang w:val="en-GB"/>
        </w:rPr>
        <w:t xml:space="preserve"> </w:t>
      </w:r>
      <w:r w:rsidRPr="49D85C61">
        <w:rPr>
          <w:lang w:val="en-GB"/>
        </w:rPr>
        <w:t>so it</w:t>
      </w:r>
      <w:r w:rsidRPr="00A452F2">
        <w:rPr>
          <w:lang w:val="en-GB"/>
        </w:rPr>
        <w:t xml:space="preserve"> will schedule up to 8 parallel processes. If there is more demand, it will have to queue them. This means the queue needs to be accounted for in Guest OS sizing. </w:t>
      </w:r>
    </w:p>
    <w:p w14:paraId="0BB96C40" w14:textId="38A2FB26" w:rsidR="0053447C" w:rsidRDefault="0053447C" w:rsidP="000F46D8">
      <w:pPr>
        <w:rPr>
          <w:lang w:val="en-GB"/>
        </w:rPr>
      </w:pPr>
      <w:r>
        <w:rPr>
          <w:lang w:val="en-GB"/>
        </w:rPr>
        <w:t xml:space="preserve">Because it reports the queue, this </w:t>
      </w:r>
      <w:r w:rsidRPr="00A452F2">
        <w:rPr>
          <w:lang w:val="en-GB"/>
        </w:rPr>
        <w:t xml:space="preserve">is the </w:t>
      </w:r>
      <w:r w:rsidRPr="00A452F2">
        <w:rPr>
          <w:i/>
          <w:iCs/>
          <w:color w:val="0070C0"/>
          <w:lang w:val="en-GB"/>
        </w:rPr>
        <w:t>primary</w:t>
      </w:r>
      <w:r w:rsidRPr="00A452F2">
        <w:rPr>
          <w:color w:val="0070C0"/>
          <w:lang w:val="en-GB"/>
        </w:rPr>
        <w:t xml:space="preserve"> </w:t>
      </w:r>
      <w:r w:rsidRPr="00A452F2">
        <w:rPr>
          <w:lang w:val="en-GB"/>
        </w:rPr>
        <w:t xml:space="preserve">counter </w:t>
      </w:r>
      <w:r w:rsidRPr="5DEB1FF6">
        <w:rPr>
          <w:lang w:val="en-GB"/>
        </w:rPr>
        <w:t xml:space="preserve">to measure </w:t>
      </w:r>
      <w:r w:rsidRPr="00A452F2">
        <w:rPr>
          <w:lang w:val="en-GB"/>
        </w:rPr>
        <w:t xml:space="preserve">Guest OS performance. </w:t>
      </w:r>
      <w:r>
        <w:rPr>
          <w:lang w:val="en-GB"/>
        </w:rPr>
        <w:t>It tells you if the CPU is struggling to serve the demand or not.</w:t>
      </w:r>
    </w:p>
    <w:bookmarkEnd w:id="7"/>
    <w:p w14:paraId="2360B4FE" w14:textId="77777777" w:rsidR="002B295E" w:rsidRDefault="002B295E" w:rsidP="000F46D8">
      <w:r>
        <w:t xml:space="preserve">What is a healthy value? </w:t>
      </w:r>
    </w:p>
    <w:p w14:paraId="15D8DBFB" w14:textId="4C14A752" w:rsidR="0053447C" w:rsidRPr="00A72989" w:rsidRDefault="0053447C" w:rsidP="000F46D8">
      <w:r>
        <w:lastRenderedPageBreak/>
        <w:t>Windows Performance Monitor UI description is not consistent with MSDN documentation (</w:t>
      </w:r>
      <w:r w:rsidR="00E56CFD">
        <w:t>based on</w:t>
      </w:r>
      <w:r>
        <w:t xml:space="preserve"> Windows Server 2016</w:t>
      </w:r>
      <w:r w:rsidR="00E56CFD">
        <w:t xml:space="preserve"> documentation</w:t>
      </w:r>
      <w:r>
        <w:t xml:space="preserve">). One document states that a sustained processor queue of greater than 2 threads generally </w:t>
      </w:r>
      <w:proofErr w:type="gramStart"/>
      <w:r>
        <w:t>indicates</w:t>
      </w:r>
      <w:proofErr w:type="gramEnd"/>
      <w:r>
        <w:t xml:space="preserve"> processor congestion. However, </w:t>
      </w:r>
      <w:proofErr w:type="gramStart"/>
      <w:r>
        <w:t>another</w:t>
      </w:r>
      <w:proofErr w:type="gramEnd"/>
      <w:r>
        <w:t xml:space="preserve"> states that “sustained processor queue of less than 10 threads per processor is normally acceptable, dependent of the workload”. SQL Server document states 3 as the threshold. </w:t>
      </w:r>
      <w:r w:rsidR="00E56CFD">
        <w:t>Let me know if you have seen other recommendation from Microsoft or Linux.</w:t>
      </w:r>
    </w:p>
    <w:p w14:paraId="641273BE" w14:textId="21773253" w:rsidR="00396ABF" w:rsidRPr="00A452F2" w:rsidRDefault="00E56CFD" w:rsidP="000F46D8">
      <w:pPr>
        <w:rPr>
          <w:lang w:val="en-GB"/>
        </w:rPr>
      </w:pPr>
      <w:r>
        <w:rPr>
          <w:lang w:val="en-GB"/>
        </w:rPr>
        <w:t xml:space="preserve">Windows or Linux </w:t>
      </w:r>
      <w:r w:rsidR="00396ABF" w:rsidRPr="00A452F2">
        <w:rPr>
          <w:lang w:val="en-GB"/>
        </w:rPr>
        <w:t xml:space="preserve">utilization may be 100%, </w:t>
      </w:r>
      <w:r w:rsidR="44DE1C54" w:rsidRPr="478F21BD">
        <w:rPr>
          <w:lang w:val="en-GB"/>
        </w:rPr>
        <w:t xml:space="preserve">but </w:t>
      </w:r>
      <w:proofErr w:type="gramStart"/>
      <w:r w:rsidR="44DE1C54" w:rsidRPr="478F21BD">
        <w:rPr>
          <w:lang w:val="en-GB"/>
        </w:rPr>
        <w:t xml:space="preserve">as </w:t>
      </w:r>
      <w:r w:rsidR="00396ABF" w:rsidRPr="478F21BD">
        <w:rPr>
          <w:lang w:val="en-GB"/>
        </w:rPr>
        <w:t xml:space="preserve">long </w:t>
      </w:r>
      <w:r w:rsidR="0F348AF6" w:rsidRPr="478F21BD">
        <w:rPr>
          <w:lang w:val="en-GB"/>
        </w:rPr>
        <w:t>as</w:t>
      </w:r>
      <w:proofErr w:type="gramEnd"/>
      <w:r w:rsidR="00396ABF" w:rsidRPr="00A452F2">
        <w:rPr>
          <w:lang w:val="en-GB"/>
        </w:rPr>
        <w:t xml:space="preserve"> the queue is low, the workload is running as fast as it can. Adding more vCPU will in fact slow down the performance as you have higher chance of </w:t>
      </w:r>
      <w:hyperlink w:anchor="_Guest_OS_CPU">
        <w:r w:rsidR="00396ABF" w:rsidRPr="5DEB1FF6">
          <w:rPr>
            <w:rStyle w:val="Hyperlink"/>
            <w:lang w:val="en-GB"/>
          </w:rPr>
          <w:t>context switching</w:t>
        </w:r>
      </w:hyperlink>
      <w:r w:rsidR="00396ABF" w:rsidRPr="5DEB1FF6">
        <w:rPr>
          <w:lang w:val="en-GB"/>
        </w:rPr>
        <w:t xml:space="preserve">. </w:t>
      </w:r>
    </w:p>
    <w:p w14:paraId="42D0472B" w14:textId="04D1B7FA" w:rsidR="00396ABF" w:rsidRDefault="0053447C" w:rsidP="000F46D8">
      <w:pPr>
        <w:rPr>
          <w:lang w:val="en-GB"/>
        </w:rPr>
      </w:pPr>
      <w:r>
        <w:t xml:space="preserve">There is a single queue for processor time even on computers with multiple processors. Therefore, if a computer has multiple processors, you need to divide this value by the number of processors servicing the workload. </w:t>
      </w:r>
      <w:r w:rsidR="00AF2958" w:rsidRPr="4C8B4F60">
        <w:rPr>
          <w:lang w:val="en-GB"/>
        </w:rPr>
        <w:t>T</w:t>
      </w:r>
      <w:r w:rsidRPr="4C8B4F60">
        <w:rPr>
          <w:lang w:val="en-GB"/>
        </w:rPr>
        <w:t>hat’s why T</w:t>
      </w:r>
      <w:r w:rsidR="00AF2958" w:rsidRPr="4C8B4F60">
        <w:rPr>
          <w:lang w:val="en-GB"/>
        </w:rPr>
        <w:t>ools report</w:t>
      </w:r>
      <w:r w:rsidR="08C0749E" w:rsidRPr="4C8B4F60">
        <w:rPr>
          <w:lang w:val="en-GB"/>
        </w:rPr>
        <w:t>s</w:t>
      </w:r>
      <w:r w:rsidR="00AF2958" w:rsidRPr="4C8B4F60">
        <w:rPr>
          <w:lang w:val="en-GB"/>
        </w:rPr>
        <w:t xml:space="preserve"> the total count of the queues</w:t>
      </w:r>
      <w:r w:rsidRPr="4C8B4F60">
        <w:rPr>
          <w:lang w:val="en-GB"/>
        </w:rPr>
        <w:t xml:space="preserve">. </w:t>
      </w:r>
      <w:r w:rsidR="00670457" w:rsidRPr="4C8B4F60">
        <w:rPr>
          <w:lang w:val="en-GB"/>
        </w:rPr>
        <w:t xml:space="preserve">This counter should play a role in the </w:t>
      </w:r>
      <w:hyperlink w:anchor="_Guest_OS_Sizing:">
        <w:r w:rsidR="00670457" w:rsidRPr="4C8B4F60">
          <w:rPr>
            <w:rStyle w:val="Hyperlink"/>
            <w:lang w:val="en-GB"/>
          </w:rPr>
          <w:t>Guest OS CPU sizing</w:t>
        </w:r>
      </w:hyperlink>
      <w:r w:rsidR="00670457" w:rsidRPr="4C8B4F60">
        <w:rPr>
          <w:lang w:val="en-GB"/>
        </w:rPr>
        <w:t>.</w:t>
      </w:r>
    </w:p>
    <w:p w14:paraId="18D5DEBA" w14:textId="09DCFBDD" w:rsidR="00F73DD0" w:rsidRPr="00A452F2" w:rsidRDefault="00F73DD0" w:rsidP="000F46D8">
      <w:pPr>
        <w:rPr>
          <w:lang w:val="en-GB"/>
        </w:rPr>
      </w:pPr>
      <w:r w:rsidRPr="00A452F2">
        <w:rPr>
          <w:lang w:val="en-GB"/>
        </w:rPr>
        <w:t xml:space="preserve">You should profile your </w:t>
      </w:r>
      <w:proofErr w:type="gramStart"/>
      <w:r w:rsidRPr="00A452F2">
        <w:rPr>
          <w:lang w:val="en-GB"/>
        </w:rPr>
        <w:t>environment, because</w:t>
      </w:r>
      <w:proofErr w:type="gramEnd"/>
      <w:r w:rsidRPr="00A452F2">
        <w:rPr>
          <w:lang w:val="en-GB"/>
        </w:rPr>
        <w:t xml:space="preserve"> the number can be high for some VM</w:t>
      </w:r>
      <w:r w:rsidR="000F5DDD">
        <w:rPr>
          <w:lang w:val="en-GB"/>
        </w:rPr>
        <w:t>s</w:t>
      </w:r>
      <w:r w:rsidRPr="00A452F2">
        <w:rPr>
          <w:lang w:val="en-GB"/>
        </w:rPr>
        <w:t>.</w:t>
      </w:r>
      <w:r w:rsidR="00DC1E27">
        <w:rPr>
          <w:lang w:val="en-GB"/>
        </w:rPr>
        <w:t xml:space="preserve"> Just look at the numbers I got </w:t>
      </w:r>
      <w:r w:rsidR="00B864C8">
        <w:rPr>
          <w:lang w:val="en-GB"/>
        </w:rPr>
        <w:t>below, where some VMs have well over 10 queues per vCPU.</w:t>
      </w:r>
      <w:r w:rsidR="000F5DDD">
        <w:rPr>
          <w:lang w:val="en-GB"/>
        </w:rPr>
        <w:t xml:space="preserve"> Share the finding with the VM Owner, as the remediation to reduce the queue</w:t>
      </w:r>
      <w:r w:rsidR="00D97C08">
        <w:rPr>
          <w:lang w:val="en-GB"/>
        </w:rPr>
        <w:t xml:space="preserve"> could mean changing the application settings. </w:t>
      </w:r>
    </w:p>
    <w:p w14:paraId="0CEE2574" w14:textId="49304AE9" w:rsidR="00F73DD0" w:rsidRDefault="0097165B" w:rsidP="000F46D8">
      <w:pPr>
        <w:jc w:val="center"/>
        <w:rPr>
          <w:lang w:val="en-GB"/>
        </w:rPr>
      </w:pPr>
      <w:r>
        <w:rPr>
          <w:noProof/>
          <w:lang w:val="en-GB"/>
        </w:rPr>
        <w:drawing>
          <wp:inline distT="0" distB="0" distL="0" distR="0" wp14:anchorId="2289D303" wp14:editId="66BE31A6">
            <wp:extent cx="5691600" cy="3369600"/>
            <wp:effectExtent l="0" t="0" r="4445" b="2540"/>
            <wp:docPr id="1293284859" name="Picture 1293284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691600" cy="3369600"/>
                    </a:xfrm>
                    <a:prstGeom prst="rect">
                      <a:avLst/>
                    </a:prstGeom>
                    <a:noFill/>
                  </pic:spPr>
                </pic:pic>
              </a:graphicData>
            </a:graphic>
          </wp:inline>
        </w:drawing>
      </w:r>
    </w:p>
    <w:p w14:paraId="594BE626" w14:textId="10E2C3AC" w:rsidR="0097165B" w:rsidRPr="0097165B" w:rsidRDefault="0097165B" w:rsidP="000F46D8">
      <w:pPr>
        <w:rPr>
          <w:lang w:val="en-GB"/>
        </w:rPr>
      </w:pPr>
      <w:r w:rsidRPr="0097165B">
        <w:rPr>
          <w:lang w:val="en-GB"/>
        </w:rPr>
        <w:t xml:space="preserve">Based on the overall guidance of 3 queue per vCPU, the first 2 VM shows a high value. </w:t>
      </w:r>
      <w:proofErr w:type="gramStart"/>
      <w:r w:rsidRPr="0097165B">
        <w:rPr>
          <w:lang w:val="en-GB"/>
        </w:rPr>
        <w:t>Both VM</w:t>
      </w:r>
      <w:proofErr w:type="gramEnd"/>
      <w:r w:rsidRPr="0097165B">
        <w:rPr>
          <w:lang w:val="en-GB"/>
        </w:rPr>
        <w:t xml:space="preserve"> are only 4 vCPU, so we expect the queue value to be less than 20, preferably less than 10.</w:t>
      </w:r>
    </w:p>
    <w:p w14:paraId="723F38D6" w14:textId="4CD14C74" w:rsidR="00A75154" w:rsidRDefault="0097165B" w:rsidP="000F46D8">
      <w:pPr>
        <w:rPr>
          <w:lang w:val="en-GB"/>
        </w:rPr>
      </w:pPr>
      <w:r w:rsidRPr="0097165B">
        <w:rPr>
          <w:lang w:val="en-GB"/>
        </w:rPr>
        <w:t>The first VM shows a sustained value as it’s still relatively high at 95th percentile.</w:t>
      </w:r>
      <w:r>
        <w:rPr>
          <w:lang w:val="en-GB"/>
        </w:rPr>
        <w:t xml:space="preserve"> </w:t>
      </w:r>
      <w:r w:rsidR="00A75154">
        <w:rPr>
          <w:lang w:val="en-GB"/>
        </w:rPr>
        <w:t>Let’s drill down to see the first VM.</w:t>
      </w:r>
    </w:p>
    <w:p w14:paraId="7182FCE1" w14:textId="25528EEE" w:rsidR="00CB2D68" w:rsidRDefault="339E3003" w:rsidP="000F46D8">
      <w:pPr>
        <w:rPr>
          <w:lang w:val="en-GB"/>
        </w:rPr>
      </w:pPr>
      <w:r>
        <w:rPr>
          <w:noProof/>
        </w:rPr>
        <w:lastRenderedPageBreak/>
        <w:drawing>
          <wp:inline distT="0" distB="0" distL="0" distR="0" wp14:anchorId="1FD74AE8" wp14:editId="357A991A">
            <wp:extent cx="6645910" cy="3051175"/>
            <wp:effectExtent l="0" t="0" r="2540" b="0"/>
            <wp:docPr id="606394115" name="Picture 606394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15"/>
                    <pic:cNvPicPr/>
                  </pic:nvPicPr>
                  <pic:blipFill>
                    <a:blip r:embed="rId122">
                      <a:extLst>
                        <a:ext uri="{28A0092B-C50C-407E-A947-70E740481C1C}">
                          <a14:useLocalDpi xmlns:a14="http://schemas.microsoft.com/office/drawing/2010/main" val="0"/>
                        </a:ext>
                      </a:extLst>
                    </a:blip>
                    <a:stretch>
                      <a:fillRect/>
                    </a:stretch>
                  </pic:blipFill>
                  <pic:spPr>
                    <a:xfrm>
                      <a:off x="0" y="0"/>
                      <a:ext cx="6645910" cy="3051175"/>
                    </a:xfrm>
                    <a:prstGeom prst="rect">
                      <a:avLst/>
                    </a:prstGeom>
                  </pic:spPr>
                </pic:pic>
              </a:graphicData>
            </a:graphic>
          </wp:inline>
        </w:drawing>
      </w:r>
    </w:p>
    <w:p w14:paraId="4EB3E1B8" w14:textId="3C851770" w:rsidR="00A75154" w:rsidRDefault="00CB2D68" w:rsidP="000F46D8">
      <w:pPr>
        <w:rPr>
          <w:lang w:val="en-GB"/>
        </w:rPr>
      </w:pPr>
      <w:r w:rsidRPr="4C8B4F60">
        <w:rPr>
          <w:lang w:val="en-GB"/>
        </w:rPr>
        <w:t>The CPU Run Queue spike</w:t>
      </w:r>
      <w:r w:rsidR="5A8454B1" w:rsidRPr="4C8B4F60">
        <w:rPr>
          <w:lang w:val="en-GB"/>
        </w:rPr>
        <w:t>s</w:t>
      </w:r>
      <w:r w:rsidRPr="4C8B4F60">
        <w:rPr>
          <w:lang w:val="en-GB"/>
        </w:rPr>
        <w:t xml:space="preserve"> multiple times. It does not match the CPU Usage and CPU Context Switch Rate in pattern. I’m unsure how to explain this so if you know drop me a note. I notice the data collection is erratic though, so let’s look at another VM.</w:t>
      </w:r>
    </w:p>
    <w:p w14:paraId="405F06F9" w14:textId="2BF2AA31" w:rsidR="00AE3E18" w:rsidRPr="00A452F2" w:rsidRDefault="00AE3E18" w:rsidP="000F46D8">
      <w:pPr>
        <w:rPr>
          <w:b/>
          <w:bCs/>
          <w:color w:val="FF0000"/>
          <w:lang w:val="en-GB"/>
        </w:rPr>
      </w:pPr>
      <w:r w:rsidRPr="00A452F2">
        <w:rPr>
          <w:lang w:val="en-GB"/>
        </w:rPr>
        <w:t>The following is a 2 vCPU VM running Photon OS. CPU Queue is high, even though Photon is only running at 50%.</w:t>
      </w:r>
      <w:r w:rsidR="00D97C08">
        <w:rPr>
          <w:lang w:val="en-GB"/>
        </w:rPr>
        <w:t xml:space="preserve"> Could it be that the application is configured with too many threads</w:t>
      </w:r>
      <w:r w:rsidR="00C5010C">
        <w:rPr>
          <w:lang w:val="en-GB"/>
        </w:rPr>
        <w:t xml:space="preserve"> that the CPU is busy doing context switching</w:t>
      </w:r>
      <w:r w:rsidR="00D97C08">
        <w:rPr>
          <w:lang w:val="en-GB"/>
        </w:rPr>
        <w:t>?</w:t>
      </w:r>
      <w:r w:rsidR="00C5010C">
        <w:rPr>
          <w:lang w:val="en-GB"/>
        </w:rPr>
        <w:t xml:space="preserve"> Notice the </w:t>
      </w:r>
      <w:r w:rsidR="00CB2D68">
        <w:rPr>
          <w:lang w:val="en-GB"/>
        </w:rPr>
        <w:t xml:space="preserve">CPU Queue </w:t>
      </w:r>
      <w:r w:rsidR="00C5010C">
        <w:rPr>
          <w:lang w:val="en-GB"/>
        </w:rPr>
        <w:t xml:space="preserve">maps the </w:t>
      </w:r>
      <w:r w:rsidR="00CB2D68">
        <w:rPr>
          <w:lang w:val="en-GB"/>
        </w:rPr>
        <w:t>CPU Context Switch Rate</w:t>
      </w:r>
      <w:r w:rsidR="00CB2D68" w:rsidRPr="00A452F2">
        <w:rPr>
          <w:lang w:val="en-GB"/>
        </w:rPr>
        <w:t xml:space="preserve"> </w:t>
      </w:r>
      <w:r w:rsidR="003B6037">
        <w:rPr>
          <w:lang w:val="en-GB"/>
        </w:rPr>
        <w:t>and CPU Ru</w:t>
      </w:r>
      <w:r w:rsidR="00CB2D68">
        <w:rPr>
          <w:lang w:val="en-GB"/>
        </w:rPr>
        <w:t>n. In this situation, you should bring it up to the application team attention, as it may cause performance problem and the solution is to look inside</w:t>
      </w:r>
      <w:r w:rsidR="003B6037">
        <w:rPr>
          <w:lang w:val="en-GB"/>
        </w:rPr>
        <w:t xml:space="preserve">. </w:t>
      </w:r>
      <w:r w:rsidR="00CB2D68">
        <w:rPr>
          <w:lang w:val="en-GB"/>
        </w:rPr>
        <w:t xml:space="preserve">As a proof that it’s not because of underlying contention, </w:t>
      </w:r>
      <w:r w:rsidR="003B6037">
        <w:rPr>
          <w:lang w:val="en-GB"/>
        </w:rPr>
        <w:t xml:space="preserve">I added CPU Ready. </w:t>
      </w:r>
    </w:p>
    <w:p w14:paraId="5F0D6660" w14:textId="40DB70E4" w:rsidR="00AE3E18" w:rsidRDefault="339E3003" w:rsidP="000F46D8">
      <w:pPr>
        <w:rPr>
          <w:lang w:val="en-GB"/>
        </w:rPr>
      </w:pPr>
      <w:r>
        <w:rPr>
          <w:noProof/>
        </w:rPr>
        <w:drawing>
          <wp:inline distT="0" distB="0" distL="0" distR="0" wp14:anchorId="03C33D7F" wp14:editId="3B503DE2">
            <wp:extent cx="6645910" cy="4159885"/>
            <wp:effectExtent l="0" t="0" r="2540" b="0"/>
            <wp:docPr id="606394080" name="Picture 606394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80"/>
                    <pic:cNvPicPr/>
                  </pic:nvPicPr>
                  <pic:blipFill>
                    <a:blip r:embed="rId123">
                      <a:extLst>
                        <a:ext uri="{28A0092B-C50C-407E-A947-70E740481C1C}">
                          <a14:useLocalDpi xmlns:a14="http://schemas.microsoft.com/office/drawing/2010/main" val="0"/>
                        </a:ext>
                      </a:extLst>
                    </a:blip>
                    <a:stretch>
                      <a:fillRect/>
                    </a:stretch>
                  </pic:blipFill>
                  <pic:spPr>
                    <a:xfrm>
                      <a:off x="0" y="0"/>
                      <a:ext cx="6645910" cy="4159885"/>
                    </a:xfrm>
                    <a:prstGeom prst="rect">
                      <a:avLst/>
                    </a:prstGeom>
                  </pic:spPr>
                </pic:pic>
              </a:graphicData>
            </a:graphic>
          </wp:inline>
        </w:drawing>
      </w:r>
    </w:p>
    <w:p w14:paraId="3BCFBF68" w14:textId="77777777" w:rsidR="002B295E" w:rsidRDefault="002B295E" w:rsidP="000F46D8">
      <w:r>
        <w:t>This property displays the last observed value only; it is not an average. Windows &amp; Linux do not provide the highest and lowest variants either.</w:t>
      </w:r>
    </w:p>
    <w:p w14:paraId="2BEEC7D5" w14:textId="1E63B479" w:rsidR="002B295E" w:rsidRPr="00B41098" w:rsidRDefault="008C763A" w:rsidP="000F46D8">
      <w:pPr>
        <w:rPr>
          <w:lang w:eastAsia="en-SG"/>
        </w:rPr>
      </w:pPr>
      <w:r>
        <w:rPr>
          <w:lang w:eastAsia="en-SG"/>
        </w:rPr>
        <w:lastRenderedPageBreak/>
        <w:t xml:space="preserve">For Linux, we </w:t>
      </w:r>
      <w:r w:rsidR="00B55681">
        <w:rPr>
          <w:lang w:eastAsia="en-SG"/>
        </w:rPr>
        <w:t>use t</w:t>
      </w:r>
      <w:r w:rsidR="002B295E" w:rsidRPr="00D73E2D">
        <w:rPr>
          <w:lang w:eastAsia="en-SG"/>
        </w:rPr>
        <w:t xml:space="preserve">he value </w:t>
      </w:r>
      <w:r w:rsidR="002B295E">
        <w:rPr>
          <w:lang w:eastAsia="en-SG"/>
        </w:rPr>
        <w:t xml:space="preserve">of </w:t>
      </w:r>
      <w:r w:rsidR="002B295E" w:rsidRPr="00453556">
        <w:rPr>
          <w:color w:val="00B0F0"/>
        </w:rPr>
        <w:t>procs_running</w:t>
      </w:r>
      <w:r w:rsidR="002B295E" w:rsidRPr="00D73E2D">
        <w:rPr>
          <w:lang w:eastAsia="en-SG"/>
        </w:rPr>
        <w:t xml:space="preserve"> from /proc/stat </w:t>
      </w:r>
      <w:r w:rsidR="002B295E">
        <w:rPr>
          <w:lang w:eastAsia="en-SG"/>
        </w:rPr>
        <w:t>(</w:t>
      </w:r>
      <w:r w:rsidR="002B295E">
        <w:t>kernel/system statistics)</w:t>
      </w:r>
      <w:r w:rsidR="00B55681">
        <w:t>. It</w:t>
      </w:r>
      <w:r w:rsidR="002B295E" w:rsidRPr="00D73E2D">
        <w:rPr>
          <w:lang w:eastAsia="en-SG"/>
        </w:rPr>
        <w:t xml:space="preserve"> </w:t>
      </w:r>
      <w:r w:rsidR="002B295E">
        <w:rPr>
          <w:lang w:eastAsia="en-SG"/>
        </w:rPr>
        <w:t>shows the n</w:t>
      </w:r>
      <w:r w:rsidR="002B295E">
        <w:t xml:space="preserve">umber of processes in runnable state. It </w:t>
      </w:r>
      <w:r w:rsidR="002B295E" w:rsidRPr="00D73E2D">
        <w:rPr>
          <w:lang w:eastAsia="en-SG"/>
        </w:rPr>
        <w:t xml:space="preserve">is same as the value from </w:t>
      </w:r>
      <w:r w:rsidR="002B295E" w:rsidRPr="00125D81">
        <w:rPr>
          <w:color w:val="00B0F0"/>
          <w:lang w:eastAsia="en-SG"/>
        </w:rPr>
        <w:t>/proc/loadavg</w:t>
      </w:r>
      <w:r w:rsidR="002B295E" w:rsidRPr="00D73E2D">
        <w:rPr>
          <w:lang w:eastAsia="en-SG"/>
        </w:rPr>
        <w:t>. It is the sum of all CPU thread run queue</w:t>
      </w:r>
      <w:r w:rsidR="002B295E">
        <w:rPr>
          <w:lang w:eastAsia="en-SG"/>
        </w:rPr>
        <w:t>. The</w:t>
      </w:r>
      <w:r w:rsidR="002B295E" w:rsidRPr="00D73E2D">
        <w:rPr>
          <w:lang w:eastAsia="en-SG"/>
        </w:rPr>
        <w:t xml:space="preserve"> </w:t>
      </w:r>
      <w:r w:rsidR="002B295E" w:rsidRPr="00453556">
        <w:rPr>
          <w:color w:val="00B0F0"/>
          <w:lang w:eastAsia="en-SG"/>
        </w:rPr>
        <w:t>nr</w:t>
      </w:r>
      <w:r w:rsidR="00453556">
        <w:rPr>
          <w:color w:val="00B0F0"/>
          <w:lang w:eastAsia="en-SG"/>
        </w:rPr>
        <w:t>_</w:t>
      </w:r>
      <w:r w:rsidR="002B295E" w:rsidRPr="00453556">
        <w:rPr>
          <w:color w:val="00B0F0"/>
          <w:lang w:eastAsia="en-SG"/>
        </w:rPr>
        <w:t xml:space="preserve">running </w:t>
      </w:r>
      <w:r w:rsidR="002B295E">
        <w:rPr>
          <w:lang w:eastAsia="en-SG"/>
        </w:rPr>
        <w:t xml:space="preserve">field </w:t>
      </w:r>
      <w:r w:rsidR="002B295E" w:rsidRPr="00D73E2D">
        <w:rPr>
          <w:lang w:eastAsia="en-SG"/>
        </w:rPr>
        <w:t xml:space="preserve">includes currently running tasks and ready but not running tasks. </w:t>
      </w:r>
    </w:p>
    <w:p w14:paraId="3D86B591" w14:textId="545028E9" w:rsidR="00A72989" w:rsidRDefault="002B295E" w:rsidP="000F46D8">
      <w:r>
        <w:t xml:space="preserve">Reference: </w:t>
      </w:r>
      <w:hyperlink r:id="rId124" w:history="1">
        <w:r>
          <w:rPr>
            <w:rStyle w:val="Hyperlink"/>
          </w:rPr>
          <w:t>Windows</w:t>
        </w:r>
      </w:hyperlink>
      <w:r>
        <w:t xml:space="preserve"> and </w:t>
      </w:r>
      <w:hyperlink r:id="rId125" w:history="1">
        <w:r w:rsidRPr="004F6449">
          <w:rPr>
            <w:rStyle w:val="Hyperlink"/>
          </w:rPr>
          <w:t>Linux</w:t>
        </w:r>
      </w:hyperlink>
      <w:r>
        <w:t xml:space="preserve">. </w:t>
      </w:r>
    </w:p>
    <w:p w14:paraId="223E5939" w14:textId="14205CF1" w:rsidR="00725364" w:rsidRPr="00725364" w:rsidRDefault="00725364" w:rsidP="000F46D8">
      <w:pPr>
        <w:rPr>
          <w:lang w:val="en-GB"/>
        </w:rPr>
      </w:pPr>
      <w:r>
        <w:rPr>
          <w:lang w:val="en-GB"/>
        </w:rPr>
        <w:t xml:space="preserve">I can’t find </w:t>
      </w:r>
      <w:r w:rsidRPr="00A452F2">
        <w:rPr>
          <w:lang w:val="en-GB"/>
        </w:rPr>
        <w:t>documentation that states if CPU Hyper Threading (HT) technology provides 2x the number of queue length</w:t>
      </w:r>
      <w:r>
        <w:rPr>
          <w:lang w:val="en-GB"/>
        </w:rPr>
        <w:t>. L</w:t>
      </w:r>
      <w:r w:rsidRPr="00A452F2">
        <w:rPr>
          <w:lang w:val="en-GB"/>
        </w:rPr>
        <w:t xml:space="preserve">ogically it should as the threads are at the start of the CPU pipelines, and both threads are interspersed in the core pipeline. </w:t>
      </w:r>
    </w:p>
    <w:p w14:paraId="7F3C57A6" w14:textId="18D1B492" w:rsidR="00396ABF" w:rsidRPr="00A452F2" w:rsidRDefault="00396ABF" w:rsidP="00CF263E">
      <w:pPr>
        <w:pStyle w:val="Heading3"/>
      </w:pPr>
      <w:bookmarkStart w:id="8" w:name="_Guest_OS_CPU"/>
      <w:bookmarkEnd w:id="8"/>
      <w:r w:rsidRPr="00A452F2">
        <w:t xml:space="preserve">Guest OS CPU Context Switch </w:t>
      </w:r>
    </w:p>
    <w:p w14:paraId="6D432806" w14:textId="3AC3E187" w:rsidR="00CD305A" w:rsidRDefault="00000000" w:rsidP="000F46D8">
      <w:pPr>
        <w:rPr>
          <w:lang w:val="en-GB"/>
        </w:rPr>
      </w:pPr>
      <w:hyperlink r:id="rId126" w:history="1">
        <w:r w:rsidR="001A1161" w:rsidRPr="00E21747">
          <w:rPr>
            <w:rStyle w:val="Hyperlink"/>
            <w:lang w:val="en-GB"/>
          </w:rPr>
          <w:t>CPU Context Switch</w:t>
        </w:r>
      </w:hyperlink>
      <w:r w:rsidR="001A1161">
        <w:rPr>
          <w:lang w:val="en-GB"/>
        </w:rPr>
        <w:t xml:space="preserve"> </w:t>
      </w:r>
      <w:r w:rsidR="00E21747">
        <w:rPr>
          <w:lang w:val="en-GB"/>
        </w:rPr>
        <w:t>costs performance</w:t>
      </w:r>
      <w:r w:rsidR="00CD1583">
        <w:rPr>
          <w:lang w:val="en-GB"/>
        </w:rPr>
        <w:t xml:space="preserve"> </w:t>
      </w:r>
      <w:r w:rsidR="00C8164C">
        <w:rPr>
          <w:lang w:val="en-GB"/>
        </w:rPr>
        <w:t>“</w:t>
      </w:r>
      <w:r w:rsidR="00CD1583" w:rsidRPr="00DA0638">
        <w:rPr>
          <w:color w:val="00B0F0"/>
        </w:rPr>
        <w:t xml:space="preserve">due to running the </w:t>
      </w:r>
      <w:hyperlink r:id="rId127" w:tooltip="Scheduling (computing)" w:history="1">
        <w:r w:rsidR="00CD1583" w:rsidRPr="00DA0638">
          <w:rPr>
            <w:rStyle w:val="Hyperlink"/>
            <w:color w:val="00B0F0"/>
          </w:rPr>
          <w:t>task scheduler</w:t>
        </w:r>
      </w:hyperlink>
      <w:r w:rsidR="00CD1583" w:rsidRPr="00DA0638">
        <w:rPr>
          <w:color w:val="00B0F0"/>
        </w:rPr>
        <w:t xml:space="preserve">, TLB flushes, and indirectly due to sharing the </w:t>
      </w:r>
      <w:hyperlink r:id="rId128" w:tooltip="CPU cache" w:history="1">
        <w:r w:rsidR="00CD1583" w:rsidRPr="00DA0638">
          <w:rPr>
            <w:rStyle w:val="Hyperlink"/>
            <w:color w:val="00B0F0"/>
          </w:rPr>
          <w:t>CPU cache</w:t>
        </w:r>
      </w:hyperlink>
      <w:r w:rsidR="00CD1583" w:rsidRPr="00DA0638">
        <w:rPr>
          <w:color w:val="00B0F0"/>
        </w:rPr>
        <w:t xml:space="preserve"> between multiple tasks</w:t>
      </w:r>
      <w:r w:rsidR="00CD305A">
        <w:t>”</w:t>
      </w:r>
      <w:r w:rsidR="00CD305A">
        <w:rPr>
          <w:lang w:val="en-GB"/>
        </w:rPr>
        <w:t>. It’s important to track this counter and at least know what’s an acceptable behaviour for that specific application.</w:t>
      </w:r>
    </w:p>
    <w:p w14:paraId="07AFD21C" w14:textId="5E5E9E4A" w:rsidR="009739CC" w:rsidRDefault="00727306" w:rsidP="000F46D8">
      <w:pPr>
        <w:rPr>
          <w:lang w:val="en-GB"/>
        </w:rPr>
      </w:pPr>
      <w:r>
        <w:rPr>
          <w:lang w:val="en-GB"/>
        </w:rPr>
        <w:t>Context switches are considered “</w:t>
      </w:r>
      <w:r w:rsidRPr="00AC4764">
        <w:rPr>
          <w:color w:val="FF0000"/>
          <w:lang w:val="en-GB"/>
        </w:rPr>
        <w:t>expensive</w:t>
      </w:r>
      <w:r>
        <w:rPr>
          <w:lang w:val="en-GB"/>
        </w:rPr>
        <w:t>” operations</w:t>
      </w:r>
      <w:r w:rsidR="009F4844">
        <w:rPr>
          <w:lang w:val="en-GB"/>
        </w:rPr>
        <w:t xml:space="preserve">, as the CPU can complete many instructions </w:t>
      </w:r>
      <w:r w:rsidR="00323C14">
        <w:rPr>
          <w:lang w:val="en-GB"/>
        </w:rPr>
        <w:t xml:space="preserve">within the time taken to switch context from one process to another. </w:t>
      </w:r>
      <w:r w:rsidR="008F46AF">
        <w:rPr>
          <w:lang w:val="en-GB"/>
        </w:rPr>
        <w:t xml:space="preserve">If you are interested, I recommend reading </w:t>
      </w:r>
      <w:hyperlink r:id="rId129" w:history="1">
        <w:r w:rsidR="008F46AF" w:rsidRPr="00307C7A">
          <w:rPr>
            <w:rStyle w:val="Hyperlink"/>
            <w:lang w:val="en-GB"/>
          </w:rPr>
          <w:t xml:space="preserve">this </w:t>
        </w:r>
        <w:r w:rsidR="00307C7A" w:rsidRPr="00307C7A">
          <w:rPr>
            <w:rStyle w:val="Hyperlink"/>
            <w:lang w:val="en-GB"/>
          </w:rPr>
          <w:t>paper</w:t>
        </w:r>
      </w:hyperlink>
      <w:r w:rsidR="00307C7A">
        <w:rPr>
          <w:lang w:val="en-GB"/>
        </w:rPr>
        <w:t xml:space="preserve">. </w:t>
      </w:r>
    </w:p>
    <w:p w14:paraId="45F3E85D" w14:textId="708BAAA9" w:rsidR="00962119" w:rsidRDefault="00962119" w:rsidP="000F46D8">
      <w:pPr>
        <w:rPr>
          <w:lang w:val="en-GB"/>
        </w:rPr>
      </w:pPr>
      <w:r>
        <w:rPr>
          <w:lang w:val="en-GB"/>
        </w:rPr>
        <w:t>Based on Windows 10 Performance Monitor documentation, c</w:t>
      </w:r>
      <w:r w:rsidRPr="00962119">
        <w:rPr>
          <w:lang w:val="en-GB"/>
        </w:rPr>
        <w:t xml:space="preserve">ontext </w:t>
      </w:r>
      <w:r>
        <w:rPr>
          <w:lang w:val="en-GB"/>
        </w:rPr>
        <w:t>s</w:t>
      </w:r>
      <w:r w:rsidRPr="00962119">
        <w:rPr>
          <w:lang w:val="en-GB"/>
        </w:rPr>
        <w:t xml:space="preserve">witches/sec is the combined rate at which all processors on the computer are switched from one thread to another. </w:t>
      </w:r>
      <w:r>
        <w:rPr>
          <w:lang w:val="en-GB"/>
        </w:rPr>
        <w:t>All else being equal, the more the processors, the higher the context switch. Note that t</w:t>
      </w:r>
      <w:r w:rsidRPr="00962119">
        <w:rPr>
          <w:lang w:val="en-GB"/>
        </w:rPr>
        <w:t xml:space="preserve">hread switches can occur either inside of a single </w:t>
      </w:r>
      <w:r>
        <w:rPr>
          <w:lang w:val="en-GB"/>
        </w:rPr>
        <w:t xml:space="preserve">multi-thread </w:t>
      </w:r>
      <w:r w:rsidRPr="00962119">
        <w:rPr>
          <w:lang w:val="en-GB"/>
        </w:rPr>
        <w:t>process or across processes.</w:t>
      </w:r>
      <w:r w:rsidR="00701ED4">
        <w:rPr>
          <w:lang w:val="en-GB"/>
        </w:rPr>
        <w:t xml:space="preserve"> </w:t>
      </w:r>
      <w:r w:rsidRPr="00962119">
        <w:rPr>
          <w:lang w:val="en-GB"/>
        </w:rPr>
        <w:t xml:space="preserve">A thread switch can be caused either by one thread asking another for information, or by a thread being </w:t>
      </w:r>
      <w:r w:rsidR="006C6FA9" w:rsidRPr="00962119">
        <w:rPr>
          <w:lang w:val="en-GB"/>
        </w:rPr>
        <w:t>pre-empted</w:t>
      </w:r>
      <w:r w:rsidRPr="00962119">
        <w:rPr>
          <w:lang w:val="en-GB"/>
        </w:rPr>
        <w:t xml:space="preserve"> by another, higher priority thread becoming ready to run.</w:t>
      </w:r>
    </w:p>
    <w:p w14:paraId="6B6E04A8" w14:textId="345A5199" w:rsidR="00962119" w:rsidRPr="00962119" w:rsidRDefault="00962119" w:rsidP="000F46D8">
      <w:pPr>
        <w:rPr>
          <w:lang w:val="en-GB"/>
        </w:rPr>
      </w:pPr>
      <w:r w:rsidRPr="00962119">
        <w:rPr>
          <w:lang w:val="en-GB"/>
        </w:rPr>
        <w:t>There are context switch counters on the System and Thread objects</w:t>
      </w:r>
      <w:r>
        <w:rPr>
          <w:lang w:val="en-GB"/>
        </w:rPr>
        <w:t xml:space="preserve">. </w:t>
      </w:r>
      <w:r w:rsidRPr="00962119">
        <w:rPr>
          <w:lang w:val="en-GB"/>
        </w:rPr>
        <w:t xml:space="preserve">vRealize Operations only report the total. </w:t>
      </w:r>
    </w:p>
    <w:p w14:paraId="0C5FE548" w14:textId="5BAD0079" w:rsidR="00A75154" w:rsidRDefault="00396ABF" w:rsidP="000F46D8">
      <w:pPr>
        <w:rPr>
          <w:lang w:val="en-GB"/>
        </w:rPr>
      </w:pPr>
      <w:r w:rsidRPr="00A452F2">
        <w:rPr>
          <w:lang w:val="en-GB"/>
        </w:rPr>
        <w:t xml:space="preserve">The rate of Windows or Linux switching CPU context per second ranges widely. </w:t>
      </w:r>
      <w:r w:rsidR="00962119">
        <w:rPr>
          <w:lang w:val="en-GB"/>
        </w:rPr>
        <w:t>The following is taken from a Windows 10 desktop with 8 physical threads, which runs around 10% CPU. I observe the value hovers from 10K to 50K.</w:t>
      </w:r>
    </w:p>
    <w:p w14:paraId="1FBD091B" w14:textId="3FB68E5A" w:rsidR="00C4153D" w:rsidRDefault="00962119" w:rsidP="000F46D8">
      <w:pPr>
        <w:jc w:val="center"/>
        <w:rPr>
          <w:lang w:val="en-GB"/>
        </w:rPr>
      </w:pPr>
      <w:r>
        <w:rPr>
          <w:noProof/>
        </w:rPr>
        <w:drawing>
          <wp:inline distT="0" distB="0" distL="0" distR="0" wp14:anchorId="597FF4ED" wp14:editId="1062CCDD">
            <wp:extent cx="5634000" cy="3736800"/>
            <wp:effectExtent l="0" t="0" r="5080" b="0"/>
            <wp:docPr id="606394287" name="Picture 606394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87"/>
                    <pic:cNvPicPr/>
                  </pic:nvPicPr>
                  <pic:blipFill>
                    <a:blip r:embed="rId130">
                      <a:extLst>
                        <a:ext uri="{28A0092B-C50C-407E-A947-70E740481C1C}">
                          <a14:useLocalDpi xmlns:a14="http://schemas.microsoft.com/office/drawing/2010/main" val="0"/>
                        </a:ext>
                      </a:extLst>
                    </a:blip>
                    <a:stretch>
                      <a:fillRect/>
                    </a:stretch>
                  </pic:blipFill>
                  <pic:spPr>
                    <a:xfrm>
                      <a:off x="0" y="0"/>
                      <a:ext cx="5634000" cy="3736800"/>
                    </a:xfrm>
                    <a:prstGeom prst="rect">
                      <a:avLst/>
                    </a:prstGeom>
                  </pic:spPr>
                </pic:pic>
              </a:graphicData>
            </a:graphic>
          </wp:inline>
        </w:drawing>
      </w:r>
    </w:p>
    <w:p w14:paraId="742B0B9F" w14:textId="141A531C" w:rsidR="00396ABF" w:rsidRPr="00A452F2" w:rsidRDefault="00396ABF" w:rsidP="000F46D8">
      <w:pPr>
        <w:rPr>
          <w:lang w:val="en-GB"/>
        </w:rPr>
      </w:pPr>
      <w:r w:rsidRPr="00A452F2">
        <w:rPr>
          <w:lang w:val="en-GB"/>
        </w:rPr>
        <w:lastRenderedPageBreak/>
        <w:t>The value should cor</w:t>
      </w:r>
      <w:r w:rsidR="00642E93">
        <w:rPr>
          <w:lang w:val="en-GB"/>
        </w:rPr>
        <w:t>r</w:t>
      </w:r>
      <w:r w:rsidRPr="00A452F2">
        <w:rPr>
          <w:lang w:val="en-GB"/>
        </w:rPr>
        <w:t>elate with CPU “utilization”, since in theory the higher the utilization the higher the chance of CPU context switch. The following chart shows a near perfect corelation. Eve</w:t>
      </w:r>
      <w:r w:rsidR="001F30E9">
        <w:rPr>
          <w:lang w:val="en-GB"/>
        </w:rPr>
        <w:t>ry</w:t>
      </w:r>
      <w:r w:rsidRPr="00A452F2">
        <w:rPr>
          <w:lang w:val="en-GB"/>
        </w:rPr>
        <w:t xml:space="preserve"> time CPU Usage went up, CPU Context Switch also.</w:t>
      </w:r>
    </w:p>
    <w:p w14:paraId="3269C7CD" w14:textId="77777777" w:rsidR="00396ABF" w:rsidRPr="00A452F2" w:rsidRDefault="3EA46721" w:rsidP="000F46D8">
      <w:pPr>
        <w:rPr>
          <w:lang w:val="en-GB"/>
        </w:rPr>
      </w:pPr>
      <w:r>
        <w:rPr>
          <w:noProof/>
        </w:rPr>
        <w:drawing>
          <wp:inline distT="0" distB="0" distL="0" distR="0" wp14:anchorId="0F77C276" wp14:editId="3959F1E2">
            <wp:extent cx="6645910" cy="2009140"/>
            <wp:effectExtent l="0" t="0" r="2540" b="0"/>
            <wp:docPr id="606394071" name="Picture 606394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71"/>
                    <pic:cNvPicPr/>
                  </pic:nvPicPr>
                  <pic:blipFill>
                    <a:blip r:embed="rId131">
                      <a:extLst>
                        <a:ext uri="{28A0092B-C50C-407E-A947-70E740481C1C}">
                          <a14:useLocalDpi xmlns:a14="http://schemas.microsoft.com/office/drawing/2010/main" val="0"/>
                        </a:ext>
                      </a:extLst>
                    </a:blip>
                    <a:stretch>
                      <a:fillRect/>
                    </a:stretch>
                  </pic:blipFill>
                  <pic:spPr>
                    <a:xfrm>
                      <a:off x="0" y="0"/>
                      <a:ext cx="6645910" cy="2009140"/>
                    </a:xfrm>
                    <a:prstGeom prst="rect">
                      <a:avLst/>
                    </a:prstGeom>
                  </pic:spPr>
                </pic:pic>
              </a:graphicData>
            </a:graphic>
          </wp:inline>
        </w:drawing>
      </w:r>
    </w:p>
    <w:p w14:paraId="4015FE6E" w14:textId="7BAF99DF" w:rsidR="00605147" w:rsidRDefault="00605147" w:rsidP="000F46D8">
      <w:pPr>
        <w:rPr>
          <w:lang w:val="en-GB"/>
        </w:rPr>
      </w:pPr>
      <w:r>
        <w:rPr>
          <w:lang w:val="en-GB"/>
        </w:rPr>
        <w:t>CPU context switch can happen even in a single thread application</w:t>
      </w:r>
      <w:r w:rsidR="00AC0D14">
        <w:rPr>
          <w:lang w:val="en-GB"/>
        </w:rPr>
        <w:t xml:space="preserve">. The following shows a VDI VM with 4 vCPU. I plotted the CPU Usage Disparity vs CPU Context Switch. </w:t>
      </w:r>
      <w:r w:rsidR="00CE12EE">
        <w:rPr>
          <w:lang w:val="en-GB"/>
        </w:rPr>
        <w:t xml:space="preserve">You can see the usage disparity went up to 78%, meaning the gap between the busiest vCPU and the </w:t>
      </w:r>
      <w:proofErr w:type="gramStart"/>
      <w:r w:rsidR="006D6776">
        <w:rPr>
          <w:lang w:val="en-GB"/>
        </w:rPr>
        <w:t xml:space="preserve">most </w:t>
      </w:r>
      <w:r w:rsidR="00CE12EE">
        <w:rPr>
          <w:lang w:val="en-GB"/>
        </w:rPr>
        <w:t>idle</w:t>
      </w:r>
      <w:proofErr w:type="gramEnd"/>
      <w:r w:rsidR="006D6776">
        <w:rPr>
          <w:lang w:val="en-GB"/>
        </w:rPr>
        <w:t xml:space="preserve"> vCPU is 78%.</w:t>
      </w:r>
      <w:r w:rsidR="008472A2">
        <w:rPr>
          <w:lang w:val="en-GB"/>
        </w:rPr>
        <w:t xml:space="preserve"> This was running a security agent, which is </w:t>
      </w:r>
      <w:r w:rsidR="00885A0D">
        <w:rPr>
          <w:lang w:val="en-GB"/>
        </w:rPr>
        <w:t>unlikely to be designed to occupy multiple vCPU.</w:t>
      </w:r>
    </w:p>
    <w:p w14:paraId="4CAEF211" w14:textId="761E9D7E" w:rsidR="00605147" w:rsidRDefault="007B179C" w:rsidP="000F46D8">
      <w:pPr>
        <w:rPr>
          <w:lang w:val="en-GB"/>
        </w:rPr>
      </w:pPr>
      <w:r w:rsidRPr="007B179C">
        <w:rPr>
          <w:noProof/>
          <w:lang w:val="en-GB"/>
        </w:rPr>
        <w:drawing>
          <wp:inline distT="0" distB="0" distL="0" distR="0" wp14:anchorId="0F8CD819" wp14:editId="4AA13C66">
            <wp:extent cx="6645910" cy="871220"/>
            <wp:effectExtent l="0" t="0" r="2540" b="5080"/>
            <wp:docPr id="1293284828" name="Picture 1293284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645910" cy="871220"/>
                    </a:xfrm>
                    <a:prstGeom prst="rect">
                      <a:avLst/>
                    </a:prstGeom>
                  </pic:spPr>
                </pic:pic>
              </a:graphicData>
            </a:graphic>
          </wp:inline>
        </w:drawing>
      </w:r>
    </w:p>
    <w:p w14:paraId="382C06B9" w14:textId="2A05E980" w:rsidR="00885A0D" w:rsidRDefault="00885A0D" w:rsidP="000F46D8">
      <w:pPr>
        <w:rPr>
          <w:lang w:val="en-GB"/>
        </w:rPr>
      </w:pPr>
      <w:r>
        <w:rPr>
          <w:lang w:val="en-GB"/>
        </w:rPr>
        <w:t>Let’s plot the context switch at the same period.</w:t>
      </w:r>
      <w:r w:rsidR="00B24F59">
        <w:rPr>
          <w:lang w:val="en-GB"/>
        </w:rPr>
        <w:t xml:space="preserve"> There is a spike at the same time, indicating that the agent was busy context switching. </w:t>
      </w:r>
      <w:r w:rsidR="00FF4D80">
        <w:rPr>
          <w:lang w:val="en-GB"/>
        </w:rPr>
        <w:t xml:space="preserve">Note that it does not always have to be this way. The red dot shows there is no </w:t>
      </w:r>
      <w:r w:rsidR="00AD675F">
        <w:rPr>
          <w:lang w:val="en-GB"/>
        </w:rPr>
        <w:t>spike in context switch even though the vCPU Usage Disparity went up.</w:t>
      </w:r>
    </w:p>
    <w:p w14:paraId="7E1F461E" w14:textId="0B118067" w:rsidR="00885A0D" w:rsidRDefault="00042AAC" w:rsidP="000F46D8">
      <w:pPr>
        <w:rPr>
          <w:lang w:val="en-GB"/>
        </w:rPr>
      </w:pPr>
      <w:r w:rsidRPr="00042AAC">
        <w:rPr>
          <w:noProof/>
          <w:lang w:val="en-GB"/>
        </w:rPr>
        <w:drawing>
          <wp:inline distT="0" distB="0" distL="0" distR="0" wp14:anchorId="39779B1A" wp14:editId="2696F1F8">
            <wp:extent cx="6645910" cy="744220"/>
            <wp:effectExtent l="0" t="0" r="2540" b="0"/>
            <wp:docPr id="1293284837" name="Picture 1293284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645910" cy="744220"/>
                    </a:xfrm>
                    <a:prstGeom prst="rect">
                      <a:avLst/>
                    </a:prstGeom>
                  </pic:spPr>
                </pic:pic>
              </a:graphicData>
            </a:graphic>
          </wp:inline>
        </w:drawing>
      </w:r>
    </w:p>
    <w:p w14:paraId="1F22D2D3" w14:textId="354877E3" w:rsidR="00396ABF" w:rsidRDefault="00396ABF" w:rsidP="000F46D8">
      <w:pPr>
        <w:rPr>
          <w:lang w:val="en-GB"/>
        </w:rPr>
      </w:pPr>
      <w:r w:rsidRPr="00A452F2">
        <w:rPr>
          <w:lang w:val="en-GB"/>
        </w:rPr>
        <w:t xml:space="preserve">The value </w:t>
      </w:r>
      <w:r w:rsidR="00885A0D">
        <w:rPr>
          <w:lang w:val="en-GB"/>
        </w:rPr>
        <w:t xml:space="preserve">of CPU Context Switch </w:t>
      </w:r>
      <w:proofErr w:type="gramStart"/>
      <w:r w:rsidR="00885A0D">
        <w:rPr>
          <w:lang w:val="en-GB"/>
        </w:rPr>
        <w:t>vary</w:t>
      </w:r>
      <w:proofErr w:type="gramEnd"/>
      <w:r w:rsidR="00885A0D">
        <w:rPr>
          <w:lang w:val="en-GB"/>
        </w:rPr>
        <w:t xml:space="preserve"> widely. It </w:t>
      </w:r>
      <w:r w:rsidRPr="00A452F2">
        <w:rPr>
          <w:lang w:val="en-GB"/>
        </w:rPr>
        <w:t>can go well beyond 0.5 million, as shown in the following table, hence it’s important to profile and establish a normal base line</w:t>
      </w:r>
      <w:r w:rsidR="00102D67">
        <w:rPr>
          <w:lang w:val="en-GB"/>
        </w:rPr>
        <w:t xml:space="preserve"> for that specific application</w:t>
      </w:r>
      <w:r w:rsidRPr="00A452F2">
        <w:rPr>
          <w:lang w:val="en-GB"/>
        </w:rPr>
        <w:t>. What is healthy for 1 VM may not be healthy for another.</w:t>
      </w:r>
    </w:p>
    <w:p w14:paraId="4079DA9C" w14:textId="30374666" w:rsidR="008C00C6" w:rsidRDefault="3CDCCC41" w:rsidP="000F46D8">
      <w:pPr>
        <w:rPr>
          <w:lang w:val="en-GB"/>
        </w:rPr>
      </w:pPr>
      <w:r>
        <w:rPr>
          <w:noProof/>
        </w:rPr>
        <w:drawing>
          <wp:inline distT="0" distB="0" distL="0" distR="0" wp14:anchorId="53949397" wp14:editId="07CD7391">
            <wp:extent cx="6645910" cy="2887980"/>
            <wp:effectExtent l="0" t="0" r="2540" b="7620"/>
            <wp:docPr id="606394234" name="Picture 606394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34"/>
                    <pic:cNvPicPr/>
                  </pic:nvPicPr>
                  <pic:blipFill>
                    <a:blip r:embed="rId134">
                      <a:extLst>
                        <a:ext uri="{28A0092B-C50C-407E-A947-70E740481C1C}">
                          <a14:useLocalDpi xmlns:a14="http://schemas.microsoft.com/office/drawing/2010/main" val="0"/>
                        </a:ext>
                      </a:extLst>
                    </a:blip>
                    <a:stretch>
                      <a:fillRect/>
                    </a:stretch>
                  </pic:blipFill>
                  <pic:spPr>
                    <a:xfrm>
                      <a:off x="0" y="0"/>
                      <a:ext cx="6645910" cy="2887980"/>
                    </a:xfrm>
                    <a:prstGeom prst="rect">
                      <a:avLst/>
                    </a:prstGeom>
                  </pic:spPr>
                </pic:pic>
              </a:graphicData>
            </a:graphic>
          </wp:inline>
        </w:drawing>
      </w:r>
    </w:p>
    <w:p w14:paraId="2FCBB0FA" w14:textId="3890896E" w:rsidR="00F756C2" w:rsidRDefault="00F756C2" w:rsidP="000F46D8">
      <w:pPr>
        <w:rPr>
          <w:lang w:val="en-GB"/>
        </w:rPr>
      </w:pPr>
      <w:r>
        <w:rPr>
          <w:lang w:val="en-GB"/>
        </w:rPr>
        <w:lastRenderedPageBreak/>
        <w:t>You can see from the table that some VM experience prolonged CPU context switch, while others do not. The VM #4 only has a short burst as the value at 95</w:t>
      </w:r>
      <w:r w:rsidRPr="00F756C2">
        <w:rPr>
          <w:vertAlign w:val="superscript"/>
          <w:lang w:val="en-GB"/>
        </w:rPr>
        <w:t>th</w:t>
      </w:r>
      <w:r>
        <w:rPr>
          <w:lang w:val="en-GB"/>
        </w:rPr>
        <w:t xml:space="preserve"> percentile dropped to 3796. Momentary peak of context switch may not cause performance problem so in general it’s wiser to take the value somewhere between 95</w:t>
      </w:r>
      <w:r w:rsidRPr="00F756C2">
        <w:rPr>
          <w:vertAlign w:val="superscript"/>
          <w:lang w:val="en-GB"/>
        </w:rPr>
        <w:t>th</w:t>
      </w:r>
      <w:r>
        <w:rPr>
          <w:lang w:val="en-GB"/>
        </w:rPr>
        <w:t xml:space="preserve"> and 99</w:t>
      </w:r>
      <w:r w:rsidRPr="00F756C2">
        <w:rPr>
          <w:vertAlign w:val="superscript"/>
          <w:lang w:val="en-GB"/>
        </w:rPr>
        <w:t>th</w:t>
      </w:r>
      <w:r>
        <w:rPr>
          <w:lang w:val="en-GB"/>
        </w:rPr>
        <w:t xml:space="preserve"> percentile.</w:t>
      </w:r>
    </w:p>
    <w:p w14:paraId="34D8CBAD" w14:textId="4A07FEED" w:rsidR="000A7915" w:rsidRDefault="00635D5C" w:rsidP="000F46D8">
      <w:pPr>
        <w:rPr>
          <w:lang w:val="en-GB"/>
        </w:rPr>
      </w:pPr>
      <w:r>
        <w:rPr>
          <w:lang w:val="en-GB"/>
        </w:rPr>
        <w:t xml:space="preserve">Let’s drill down to see the first VM. </w:t>
      </w:r>
      <w:r w:rsidR="000A7915" w:rsidRPr="00A452F2">
        <w:rPr>
          <w:lang w:val="en-GB"/>
        </w:rPr>
        <w:t xml:space="preserve">This </w:t>
      </w:r>
      <w:r>
        <w:rPr>
          <w:lang w:val="en-GB"/>
        </w:rPr>
        <w:t xml:space="preserve">CentOS VM sporting only 4 vCPU constantly hit almost 1 million context </w:t>
      </w:r>
      <w:proofErr w:type="gramStart"/>
      <w:r>
        <w:rPr>
          <w:lang w:val="en-GB"/>
        </w:rPr>
        <w:t>switch</w:t>
      </w:r>
      <w:proofErr w:type="gramEnd"/>
      <w:r>
        <w:rPr>
          <w:lang w:val="en-GB"/>
        </w:rPr>
        <w:t xml:space="preserve">. The pattern match CPU Usage. </w:t>
      </w:r>
    </w:p>
    <w:p w14:paraId="471A1E7A" w14:textId="7BC467C7" w:rsidR="000A7915" w:rsidRPr="00A452F2" w:rsidRDefault="3CDCCC41" w:rsidP="000F46D8">
      <w:pPr>
        <w:rPr>
          <w:lang w:val="en-GB"/>
        </w:rPr>
      </w:pPr>
      <w:r>
        <w:rPr>
          <w:noProof/>
        </w:rPr>
        <w:drawing>
          <wp:inline distT="0" distB="0" distL="0" distR="0" wp14:anchorId="38CE48A9" wp14:editId="6FD72530">
            <wp:extent cx="6645910" cy="3641090"/>
            <wp:effectExtent l="0" t="0" r="2540" b="0"/>
            <wp:docPr id="606394236" name="Picture 606394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36"/>
                    <pic:cNvPicPr/>
                  </pic:nvPicPr>
                  <pic:blipFill>
                    <a:blip r:embed="rId135">
                      <a:extLst>
                        <a:ext uri="{28A0092B-C50C-407E-A947-70E740481C1C}">
                          <a14:useLocalDpi xmlns:a14="http://schemas.microsoft.com/office/drawing/2010/main" val="0"/>
                        </a:ext>
                      </a:extLst>
                    </a:blip>
                    <a:stretch>
                      <a:fillRect/>
                    </a:stretch>
                  </pic:blipFill>
                  <pic:spPr>
                    <a:xfrm>
                      <a:off x="0" y="0"/>
                      <a:ext cx="6645910" cy="3641090"/>
                    </a:xfrm>
                    <a:prstGeom prst="rect">
                      <a:avLst/>
                    </a:prstGeom>
                  </pic:spPr>
                </pic:pic>
              </a:graphicData>
            </a:graphic>
          </wp:inline>
        </w:drawing>
      </w:r>
    </w:p>
    <w:p w14:paraId="08A58E11" w14:textId="7EFE7C0A" w:rsidR="00860D9E" w:rsidRDefault="005F4409" w:rsidP="000F46D8">
      <w:pPr>
        <w:rPr>
          <w:lang w:val="en-GB"/>
        </w:rPr>
      </w:pPr>
      <w:r w:rsidRPr="00A452F2">
        <w:rPr>
          <w:lang w:val="en-GB"/>
        </w:rPr>
        <w:t>On the other hand,</w:t>
      </w:r>
      <w:r w:rsidR="00C72F3E">
        <w:rPr>
          <w:lang w:val="en-GB"/>
        </w:rPr>
        <w:t xml:space="preserve"> majority of </w:t>
      </w:r>
      <w:r w:rsidR="00860D9E">
        <w:rPr>
          <w:lang w:val="en-GB"/>
        </w:rPr>
        <w:t>Guest OS spends well below 10K</w:t>
      </w:r>
      <w:r w:rsidR="00541E0A">
        <w:rPr>
          <w:lang w:val="en-GB"/>
        </w:rPr>
        <w:t xml:space="preserve">. </w:t>
      </w:r>
      <w:r w:rsidR="0099706D">
        <w:rPr>
          <w:lang w:val="en-GB"/>
        </w:rPr>
        <w:t>I profiled around 2200 production VMs and here is the distribution</w:t>
      </w:r>
      <w:r w:rsidR="00524195">
        <w:rPr>
          <w:lang w:val="en-GB"/>
        </w:rPr>
        <w:t xml:space="preserve"> of their CPU Context Switch</w:t>
      </w:r>
      <w:r w:rsidR="00FC7B4E">
        <w:rPr>
          <w:lang w:val="en-GB"/>
        </w:rPr>
        <w:t>. You can see that the</w:t>
      </w:r>
      <w:r w:rsidR="00A35C8A">
        <w:rPr>
          <w:lang w:val="en-GB"/>
        </w:rPr>
        <w:t xml:space="preserve"> values between 0 – 12000 accounts for 80%.</w:t>
      </w:r>
    </w:p>
    <w:p w14:paraId="64A02BC6" w14:textId="776A38F4" w:rsidR="005F4409" w:rsidRDefault="57EEDF90" w:rsidP="000F46D8">
      <w:pPr>
        <w:jc w:val="center"/>
        <w:rPr>
          <w:lang w:val="en-GB"/>
        </w:rPr>
      </w:pPr>
      <w:r>
        <w:rPr>
          <w:noProof/>
        </w:rPr>
        <w:drawing>
          <wp:inline distT="0" distB="0" distL="0" distR="0" wp14:anchorId="64DE4368" wp14:editId="2BBAA663">
            <wp:extent cx="5979266" cy="3762608"/>
            <wp:effectExtent l="0" t="0" r="2540" b="9525"/>
            <wp:docPr id="606394231" name="Picture 606394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31"/>
                    <pic:cNvPicPr/>
                  </pic:nvPicPr>
                  <pic:blipFill>
                    <a:blip r:embed="rId136">
                      <a:extLst>
                        <a:ext uri="{28A0092B-C50C-407E-A947-70E740481C1C}">
                          <a14:useLocalDpi xmlns:a14="http://schemas.microsoft.com/office/drawing/2010/main" val="0"/>
                        </a:ext>
                      </a:extLst>
                    </a:blip>
                    <a:stretch>
                      <a:fillRect/>
                    </a:stretch>
                  </pic:blipFill>
                  <pic:spPr>
                    <a:xfrm>
                      <a:off x="0" y="0"/>
                      <a:ext cx="5979266" cy="3762608"/>
                    </a:xfrm>
                    <a:prstGeom prst="rect">
                      <a:avLst/>
                    </a:prstGeom>
                  </pic:spPr>
                </pic:pic>
              </a:graphicData>
            </a:graphic>
          </wp:inline>
        </w:drawing>
      </w:r>
    </w:p>
    <w:p w14:paraId="3058F17E" w14:textId="5007C93F" w:rsidR="00A35C8A" w:rsidRDefault="00A35C8A" w:rsidP="000F46D8">
      <w:pPr>
        <w:rPr>
          <w:lang w:val="en-GB"/>
        </w:rPr>
      </w:pPr>
      <w:r>
        <w:rPr>
          <w:lang w:val="en-GB"/>
        </w:rPr>
        <w:t xml:space="preserve">In your environment, you can profile it further. </w:t>
      </w:r>
      <w:r w:rsidR="00594427">
        <w:rPr>
          <w:lang w:val="en-GB"/>
        </w:rPr>
        <w:t>In the following example, I adjusted the bucket threshold</w:t>
      </w:r>
      <w:r w:rsidR="009116D2">
        <w:rPr>
          <w:lang w:val="en-GB"/>
        </w:rPr>
        <w:t xml:space="preserve"> by grouping all the values above 10K as one </w:t>
      </w:r>
      <w:proofErr w:type="gramStart"/>
      <w:r w:rsidR="009116D2">
        <w:rPr>
          <w:lang w:val="en-GB"/>
        </w:rPr>
        <w:t>bucket, and</w:t>
      </w:r>
      <w:proofErr w:type="gramEnd"/>
      <w:r w:rsidR="009116D2">
        <w:rPr>
          <w:lang w:val="en-GB"/>
        </w:rPr>
        <w:t xml:space="preserve"> splitting 0 – 10K bucket into </w:t>
      </w:r>
      <w:r w:rsidR="00645AF9">
        <w:rPr>
          <w:lang w:val="en-GB"/>
        </w:rPr>
        <w:t xml:space="preserve">multiple buckets. You can see more than half </w:t>
      </w:r>
      <w:r w:rsidR="00F2790A">
        <w:rPr>
          <w:lang w:val="en-GB"/>
        </w:rPr>
        <w:t>has less than 1K CPU Context Switch Rate.</w:t>
      </w:r>
      <w:r w:rsidR="00645AF9">
        <w:rPr>
          <w:lang w:val="en-GB"/>
        </w:rPr>
        <w:t xml:space="preserve"> </w:t>
      </w:r>
    </w:p>
    <w:p w14:paraId="6BD0E37A" w14:textId="7A4C73CC" w:rsidR="00A35C8A" w:rsidRDefault="3B98A3BF" w:rsidP="000F46D8">
      <w:pPr>
        <w:jc w:val="center"/>
        <w:rPr>
          <w:lang w:val="en-GB"/>
        </w:rPr>
      </w:pPr>
      <w:r>
        <w:rPr>
          <w:noProof/>
        </w:rPr>
        <w:lastRenderedPageBreak/>
        <w:drawing>
          <wp:inline distT="0" distB="0" distL="0" distR="0" wp14:anchorId="620353B1" wp14:editId="328DF8DC">
            <wp:extent cx="4151096" cy="2496766"/>
            <wp:effectExtent l="0" t="0" r="1905" b="0"/>
            <wp:docPr id="606394232" name="Picture 606394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32"/>
                    <pic:cNvPicPr/>
                  </pic:nvPicPr>
                  <pic:blipFill>
                    <a:blip r:embed="rId137">
                      <a:extLst>
                        <a:ext uri="{28A0092B-C50C-407E-A947-70E740481C1C}">
                          <a14:useLocalDpi xmlns:a14="http://schemas.microsoft.com/office/drawing/2010/main" val="0"/>
                        </a:ext>
                      </a:extLst>
                    </a:blip>
                    <a:stretch>
                      <a:fillRect/>
                    </a:stretch>
                  </pic:blipFill>
                  <pic:spPr>
                    <a:xfrm>
                      <a:off x="0" y="0"/>
                      <a:ext cx="4151096" cy="2496766"/>
                    </a:xfrm>
                    <a:prstGeom prst="rect">
                      <a:avLst/>
                    </a:prstGeom>
                  </pic:spPr>
                </pic:pic>
              </a:graphicData>
            </a:graphic>
          </wp:inline>
        </w:drawing>
      </w:r>
    </w:p>
    <w:p w14:paraId="2A539350" w14:textId="4FF6306B" w:rsidR="00DD0916" w:rsidRDefault="00075D10" w:rsidP="00FA3444">
      <w:pPr>
        <w:pStyle w:val="Heading2"/>
      </w:pPr>
      <w:bookmarkStart w:id="9" w:name="_VM"/>
      <w:bookmarkEnd w:id="9"/>
      <w:r w:rsidRPr="00AD756B">
        <w:t>VM</w:t>
      </w:r>
    </w:p>
    <w:p w14:paraId="32AC654B" w14:textId="1B55D9D5" w:rsidR="00B43FA9" w:rsidRDefault="00B43FA9" w:rsidP="00B43FA9">
      <w:r>
        <w:t xml:space="preserve">Guest what’s the primary counter for VM performance? </w:t>
      </w:r>
      <w:r w:rsidR="006830ED">
        <w:t>This is the main counter you should check.</w:t>
      </w:r>
    </w:p>
    <w:p w14:paraId="7E344D58" w14:textId="300CB42B" w:rsidR="00B43FA9" w:rsidRPr="00B43FA9" w:rsidRDefault="006830ED" w:rsidP="00B43FA9">
      <w:r>
        <w:t>My answer i</w:t>
      </w:r>
      <w:r w:rsidR="00B43FA9">
        <w:t xml:space="preserve">s CPU Ready. </w:t>
      </w:r>
      <w:r>
        <w:t xml:space="preserve">Let me know if you think differently.  </w:t>
      </w:r>
    </w:p>
    <w:p w14:paraId="3BFC9D9D" w14:textId="471D3578" w:rsidR="00F568DF" w:rsidRPr="00C161B3" w:rsidRDefault="00380412" w:rsidP="00CF263E">
      <w:pPr>
        <w:pStyle w:val="Heading3"/>
      </w:pPr>
      <w:bookmarkStart w:id="10" w:name="_State_of_a"/>
      <w:bookmarkStart w:id="11" w:name="_Ready"/>
      <w:bookmarkEnd w:id="10"/>
      <w:bookmarkEnd w:id="11"/>
      <w:r w:rsidRPr="00C161B3">
        <w:t>Ready</w:t>
      </w:r>
    </w:p>
    <w:p w14:paraId="06BEC595" w14:textId="2FD8602F" w:rsidR="000645C0" w:rsidRDefault="00F568DF" w:rsidP="000F46D8">
      <w:r w:rsidRPr="00C161B3">
        <w:t xml:space="preserve">Ready tracks the time when </w:t>
      </w:r>
      <w:r w:rsidR="00BE3223" w:rsidRPr="00C161B3">
        <w:t xml:space="preserve">a </w:t>
      </w:r>
      <w:r w:rsidRPr="00C161B3">
        <w:t xml:space="preserve">VM </w:t>
      </w:r>
      <w:r w:rsidR="00BE3223" w:rsidRPr="00C161B3">
        <w:t xml:space="preserve">vCPU </w:t>
      </w:r>
      <w:r w:rsidRPr="00C161B3">
        <w:t xml:space="preserve">wants to run, but ESXi does not have </w:t>
      </w:r>
      <w:r w:rsidR="00BE3223" w:rsidRPr="00C161B3">
        <w:t xml:space="preserve">a </w:t>
      </w:r>
      <w:r w:rsidRPr="00C161B3">
        <w:t xml:space="preserve">physical thread to run it. </w:t>
      </w:r>
      <w:r w:rsidR="00FD5A65">
        <w:t>VMkernel</w:t>
      </w:r>
      <w:r w:rsidRPr="00C161B3">
        <w:t xml:space="preserve"> places the VM vCPU into Ready state. Ready also accounts when Limit is applied</w:t>
      </w:r>
      <w:r w:rsidR="0065545E" w:rsidRPr="00C161B3">
        <w:t>, as the impact to the vCPU is the same (albeit for a different reason altogether)</w:t>
      </w:r>
      <w:r w:rsidRPr="00C161B3">
        <w:t xml:space="preserve">. When a VM is unable to run due to Limit, it accumulates limbo time when sitting in the limbo queue. </w:t>
      </w:r>
      <w:r w:rsidR="00E6627E" w:rsidRPr="00C161B3">
        <w:t xml:space="preserve">Be careful </w:t>
      </w:r>
      <w:r w:rsidR="52E43E2B" w:rsidRPr="00C161B3">
        <w:t>when</w:t>
      </w:r>
      <w:r w:rsidR="1CDC9A22" w:rsidRPr="00C161B3">
        <w:t xml:space="preserve"> using </w:t>
      </w:r>
      <w:r w:rsidR="6394C094" w:rsidRPr="00C161B3">
        <w:t xml:space="preserve">a </w:t>
      </w:r>
      <w:r w:rsidR="1CDC9A22" w:rsidRPr="00C161B3">
        <w:t>Resource Pool, as it can unintentionally cause limit</w:t>
      </w:r>
      <w:r w:rsidR="659FF00B" w:rsidRPr="00C161B3">
        <w:t>s</w:t>
      </w:r>
      <w:r w:rsidR="00E6627E" w:rsidRPr="00C161B3">
        <w:t xml:space="preserve">. </w:t>
      </w:r>
    </w:p>
    <w:p w14:paraId="088372CC" w14:textId="7C2D0404" w:rsidR="0015316E" w:rsidRDefault="0015316E" w:rsidP="000F46D8">
      <w:r>
        <w:t xml:space="preserve">Take note that Ready is unaware of contention due to hyperthreading. The vCPU is not placed in ready state because both threads can execute at the same time. The contention for shared resources happens at low level hardware and </w:t>
      </w:r>
      <w:r w:rsidR="00030642">
        <w:t xml:space="preserve">essentially </w:t>
      </w:r>
      <w:r>
        <w:t>transparent to ESXi</w:t>
      </w:r>
      <w:r w:rsidR="00030642">
        <w:t xml:space="preserve"> scheduler</w:t>
      </w:r>
      <w:r>
        <w:t xml:space="preserve">. </w:t>
      </w:r>
      <w:r w:rsidR="00030642">
        <w:t>If you are concerned about this</w:t>
      </w:r>
      <w:r>
        <w:t xml:space="preserve"> certain degradation in throughput when two worlds execute at the same time on the same core</w:t>
      </w:r>
      <w:r w:rsidR="00030642">
        <w:t>, what counter should you use</w:t>
      </w:r>
      <w:r w:rsidR="00BA6C57">
        <w:t>?</w:t>
      </w:r>
    </w:p>
    <w:p w14:paraId="65FFFF31" w14:textId="18099FD2" w:rsidR="00BA6C57" w:rsidRDefault="00BA6C57" w:rsidP="000F46D8">
      <w:r>
        <w:t>You’re right. It’s CPU Contention.</w:t>
      </w:r>
      <w:r w:rsidR="00267154">
        <w:t xml:space="preserve"> Different purpose, different counter.</w:t>
      </w:r>
    </w:p>
    <w:p w14:paraId="0E145D34" w14:textId="42ED8F6F" w:rsidR="00381536" w:rsidRDefault="00381536" w:rsidP="000F46D8">
      <w:proofErr w:type="gramStart"/>
      <w:r>
        <w:t>Take a look</w:t>
      </w:r>
      <w:proofErr w:type="gramEnd"/>
      <w:r>
        <w:t xml:space="preserve"> at the high spikes on CPU Ready value. It hits 40%</w:t>
      </w:r>
      <w:r w:rsidR="00A81CC9">
        <w:t>!</w:t>
      </w:r>
    </w:p>
    <w:p w14:paraId="6BB08641" w14:textId="60B18DCE" w:rsidR="00381536" w:rsidRPr="00C161B3" w:rsidRDefault="25B1B900" w:rsidP="000F46D8">
      <w:pPr>
        <w:jc w:val="center"/>
      </w:pPr>
      <w:r>
        <w:rPr>
          <w:noProof/>
        </w:rPr>
        <w:lastRenderedPageBreak/>
        <w:drawing>
          <wp:inline distT="0" distB="0" distL="0" distR="0" wp14:anchorId="169A0CBA" wp14:editId="0DD4DAE3">
            <wp:extent cx="4834800" cy="4672800"/>
            <wp:effectExtent l="0" t="0" r="4445" b="0"/>
            <wp:docPr id="606394107" name="Picture 606394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07"/>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4834800" cy="4672800"/>
                    </a:xfrm>
                    <a:prstGeom prst="rect">
                      <a:avLst/>
                    </a:prstGeom>
                  </pic:spPr>
                </pic:pic>
              </a:graphicData>
            </a:graphic>
          </wp:inline>
        </w:drawing>
      </w:r>
    </w:p>
    <w:p w14:paraId="42824C7A" w14:textId="77777777" w:rsidR="00333811" w:rsidRDefault="00333811" w:rsidP="000F46D8">
      <w:r>
        <w:t xml:space="preserve">Notice the overall pattern of the line chart correlates very well with CPU Usage and CPU Demand. The CPU Usage hit 3.95 </w:t>
      </w:r>
      <w:proofErr w:type="gramStart"/>
      <w:r>
        <w:t>GHz</w:t>
      </w:r>
      <w:proofErr w:type="gramEnd"/>
      <w:r>
        <w:t xml:space="preserve"> but the Demand shot to 6.6 GHz. This is a 4 vCPU VM running on a 2.7 GHz CPU, so its total capacity is 10.77 GHz. Why did Usage stop at 3.95 GHz?</w:t>
      </w:r>
    </w:p>
    <w:p w14:paraId="1BBCAA9B" w14:textId="77777777" w:rsidR="00333811" w:rsidRDefault="00333811" w:rsidP="000F46D8">
      <w:r>
        <w:t>What’s causing it?</w:t>
      </w:r>
    </w:p>
    <w:p w14:paraId="224826F7" w14:textId="315AF541" w:rsidR="00553F40" w:rsidRDefault="00553F40" w:rsidP="000F46D8">
      <w:r>
        <w:t xml:space="preserve">If your guess is Limit you are right. This VM </w:t>
      </w:r>
      <w:r w:rsidR="00701397">
        <w:t xml:space="preserve">had a limit set at 4 GHz. </w:t>
      </w:r>
    </w:p>
    <w:p w14:paraId="65376ED1" w14:textId="4BA678DA" w:rsidR="00F568DF" w:rsidRPr="00C161B3" w:rsidRDefault="00F568DF" w:rsidP="000F46D8">
      <w:r>
        <w:t>Ready also includes the CPU scheduling cost</w:t>
      </w:r>
      <w:r w:rsidR="007C0A08">
        <w:t xml:space="preserve"> (normally completed in microseconds)</w:t>
      </w:r>
      <w:r w:rsidR="000645C0">
        <w:t xml:space="preserve">, hence the value is not a flat 0 on idle VM. </w:t>
      </w:r>
      <w:r w:rsidR="00F62E4A">
        <w:t>You will notice a very small number.</w:t>
      </w:r>
      <w:r w:rsidR="003E7A44">
        <w:t xml:space="preserve"> </w:t>
      </w:r>
      <w:r w:rsidR="0046713E">
        <w:t xml:space="preserve">Ready goes down when </w:t>
      </w:r>
      <w:r w:rsidR="00F33AF8">
        <w:t>Guest OS is</w:t>
      </w:r>
      <w:r w:rsidR="0046713E">
        <w:t xml:space="preserve"> </w:t>
      </w:r>
      <w:r w:rsidR="283BE934">
        <w:t xml:space="preserve">continually </w:t>
      </w:r>
      <w:r w:rsidR="0046713E">
        <w:t xml:space="preserve">busy, versus when </w:t>
      </w:r>
      <w:r w:rsidR="2D03C927">
        <w:t xml:space="preserve">a </w:t>
      </w:r>
      <w:r w:rsidR="00F33AF8">
        <w:t>process</w:t>
      </w:r>
      <w:r w:rsidR="0046713E">
        <w:t xml:space="preserve"> keep</w:t>
      </w:r>
      <w:r w:rsidR="72750647">
        <w:t>s</w:t>
      </w:r>
      <w:r w:rsidR="0046713E">
        <w:t xml:space="preserve"> waking up and </w:t>
      </w:r>
      <w:r w:rsidR="185FA971">
        <w:t xml:space="preserve">going to </w:t>
      </w:r>
      <w:r w:rsidR="0046713E">
        <w:t xml:space="preserve">sleep, causing the total scheduling overhead to be higher. </w:t>
      </w:r>
      <w:r w:rsidR="003E7A44">
        <w:t xml:space="preserve">The following shows Ready is below 0.2% on </w:t>
      </w:r>
      <w:r w:rsidR="0074452D">
        <w:t>an idle VM (running at only 0.8%). Notice Co</w:t>
      </w:r>
      <w:r w:rsidR="00F57410">
        <w:t>S</w:t>
      </w:r>
      <w:r w:rsidR="0074452D">
        <w:t>top is basically flat 0.</w:t>
      </w:r>
    </w:p>
    <w:p w14:paraId="6E057886" w14:textId="08A53A81" w:rsidR="003E7A44" w:rsidRDefault="7D505AFA" w:rsidP="000F46D8">
      <w:r>
        <w:rPr>
          <w:noProof/>
        </w:rPr>
        <w:drawing>
          <wp:inline distT="0" distB="0" distL="0" distR="0" wp14:anchorId="61E8C407" wp14:editId="39DDFBED">
            <wp:extent cx="6645910" cy="1796415"/>
            <wp:effectExtent l="0" t="0" r="2540" b="0"/>
            <wp:docPr id="606394067" name="Picture 606394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67"/>
                    <pic:cNvPicPr/>
                  </pic:nvPicPr>
                  <pic:blipFill>
                    <a:blip r:embed="rId139">
                      <a:extLst>
                        <a:ext uri="{28A0092B-C50C-407E-A947-70E740481C1C}">
                          <a14:useLocalDpi xmlns:a14="http://schemas.microsoft.com/office/drawing/2010/main" val="0"/>
                        </a:ext>
                      </a:extLst>
                    </a:blip>
                    <a:stretch>
                      <a:fillRect/>
                    </a:stretch>
                  </pic:blipFill>
                  <pic:spPr>
                    <a:xfrm>
                      <a:off x="0" y="0"/>
                      <a:ext cx="6645910" cy="1796415"/>
                    </a:xfrm>
                    <a:prstGeom prst="rect">
                      <a:avLst/>
                    </a:prstGeom>
                  </pic:spPr>
                </pic:pic>
              </a:graphicData>
            </a:graphic>
          </wp:inline>
        </w:drawing>
      </w:r>
    </w:p>
    <w:p w14:paraId="45C22D5F" w14:textId="7010FC07" w:rsidR="00FD0A47" w:rsidRDefault="00FD0A47" w:rsidP="000F46D8">
      <w:r>
        <w:t xml:space="preserve">In rare case where the application has a lot of </w:t>
      </w:r>
      <w:proofErr w:type="gramStart"/>
      <w:r>
        <w:t>micro burst</w:t>
      </w:r>
      <w:r w:rsidR="009326E0">
        <w:t>s</w:t>
      </w:r>
      <w:proofErr w:type="gramEnd"/>
      <w:r>
        <w:t>, CPU Ready can be relatively higher to its CPU Run. This is due to the CPU scheduling cost. While each scheduling is negligible, having too many of them may register on the counter.</w:t>
      </w:r>
      <w:r w:rsidR="00A048E2">
        <w:t xml:space="preserve"> If you suspect that, check esxtop</w:t>
      </w:r>
      <w:r w:rsidR="00267154">
        <w:t>, as shown below:</w:t>
      </w:r>
    </w:p>
    <w:p w14:paraId="2078FE9E" w14:textId="60C1D87D" w:rsidR="00A048E2" w:rsidRPr="00C161B3" w:rsidRDefault="00A048E2" w:rsidP="000F46D8">
      <w:r>
        <w:rPr>
          <w:noProof/>
        </w:rPr>
        <w:lastRenderedPageBreak/>
        <w:drawing>
          <wp:inline distT="0" distB="0" distL="0" distR="0" wp14:anchorId="079B224F" wp14:editId="14167530">
            <wp:extent cx="6645910" cy="1082040"/>
            <wp:effectExtent l="0" t="0" r="2540" b="3810"/>
            <wp:docPr id="606394341" name="Picture 606394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41"/>
                    <pic:cNvPicPr/>
                  </pic:nvPicPr>
                  <pic:blipFill>
                    <a:blip r:embed="rId140">
                      <a:extLst>
                        <a:ext uri="{28A0092B-C50C-407E-A947-70E740481C1C}">
                          <a14:useLocalDpi xmlns:a14="http://schemas.microsoft.com/office/drawing/2010/main" val="0"/>
                        </a:ext>
                      </a:extLst>
                    </a:blip>
                    <a:stretch>
                      <a:fillRect/>
                    </a:stretch>
                  </pic:blipFill>
                  <pic:spPr>
                    <a:xfrm>
                      <a:off x="0" y="0"/>
                      <a:ext cx="6645910" cy="1082040"/>
                    </a:xfrm>
                    <a:prstGeom prst="rect">
                      <a:avLst/>
                    </a:prstGeom>
                  </pic:spPr>
                </pic:pic>
              </a:graphicData>
            </a:graphic>
          </wp:inline>
        </w:drawing>
      </w:r>
    </w:p>
    <w:p w14:paraId="42FA2EE0" w14:textId="08856472" w:rsidR="00DC1BBD" w:rsidRDefault="00DC1BBD" w:rsidP="000F46D8">
      <w:pPr>
        <w:rPr>
          <w:color w:val="FF0000"/>
        </w:rPr>
      </w:pPr>
      <w:r>
        <w:t xml:space="preserve">CPU Ready tends to be </w:t>
      </w:r>
      <w:r w:rsidR="1B375EAB">
        <w:t>higher</w:t>
      </w:r>
      <w:r>
        <w:t xml:space="preserve"> in larger VM</w:t>
      </w:r>
      <w:r w:rsidR="39AF86CA">
        <w:t>s</w:t>
      </w:r>
      <w:r>
        <w:t xml:space="preserve">, because Ready tends to hit all vCPU at the same time. </w:t>
      </w:r>
      <w:r w:rsidR="005C6C48">
        <w:t xml:space="preserve">Instead of thinking </w:t>
      </w:r>
      <w:r w:rsidR="3504E713">
        <w:t xml:space="preserve">of </w:t>
      </w:r>
      <w:r w:rsidR="005C6C48">
        <w:t xml:space="preserve">CPU ready in 2D (as shown in the first chart below), think </w:t>
      </w:r>
      <w:r w:rsidR="007612A5">
        <w:t>in 3D where each vCPU moves across time. The 2</w:t>
      </w:r>
      <w:r w:rsidR="007612A5" w:rsidRPr="6AAE44FA">
        <w:rPr>
          <w:vertAlign w:val="superscript"/>
        </w:rPr>
        <w:t>nd</w:t>
      </w:r>
      <w:r w:rsidR="007612A5">
        <w:t xml:space="preserve"> chart below shows </w:t>
      </w:r>
      <w:r w:rsidR="553D2871">
        <w:t>how the</w:t>
      </w:r>
      <w:r w:rsidR="007612A5">
        <w:t xml:space="preserve"> 8 vCPU</w:t>
      </w:r>
      <w:r w:rsidR="3F30DDF8">
        <w:t>s</w:t>
      </w:r>
      <w:r w:rsidR="007612A5">
        <w:t xml:space="preserve"> move across time </w:t>
      </w:r>
      <w:r w:rsidR="00D8711C">
        <w:t>better.</w:t>
      </w:r>
      <w:r w:rsidR="00D8711C" w:rsidRPr="6AAE44FA">
        <w:rPr>
          <w:color w:val="FF0000"/>
        </w:rPr>
        <w:t xml:space="preserve"> </w:t>
      </w:r>
    </w:p>
    <w:p w14:paraId="2BA1FF9F" w14:textId="52A4ED79" w:rsidR="00736FF3" w:rsidRDefault="007B4717" w:rsidP="000F46D8">
      <w:r>
        <w:rPr>
          <w:noProof/>
        </w:rPr>
        <w:drawing>
          <wp:inline distT="0" distB="0" distL="0" distR="0" wp14:anchorId="2FFFF1C4" wp14:editId="0D90A4CC">
            <wp:extent cx="6645910" cy="3218815"/>
            <wp:effectExtent l="0" t="0" r="2540" b="635"/>
            <wp:docPr id="534447520" name="Picture 534447520"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20" name="Picture 534447520" descr="Chart, radar chart&#10;&#10;Description automatically generated"/>
                    <pic:cNvPicPr/>
                  </pic:nvPicPr>
                  <pic:blipFill>
                    <a:blip r:embed="rId141"/>
                    <a:stretch>
                      <a:fillRect/>
                    </a:stretch>
                  </pic:blipFill>
                  <pic:spPr>
                    <a:xfrm>
                      <a:off x="0" y="0"/>
                      <a:ext cx="6645910" cy="3218815"/>
                    </a:xfrm>
                    <a:prstGeom prst="rect">
                      <a:avLst/>
                    </a:prstGeom>
                  </pic:spPr>
                </pic:pic>
              </a:graphicData>
            </a:graphic>
          </wp:inline>
        </w:drawing>
      </w:r>
    </w:p>
    <w:p w14:paraId="111356F9" w14:textId="601A23A7" w:rsidR="002321D8" w:rsidRDefault="006E35DC" w:rsidP="00CF263E">
      <w:pPr>
        <w:pStyle w:val="Heading4"/>
      </w:pPr>
      <w:r>
        <w:t>Best Practice</w:t>
      </w:r>
    </w:p>
    <w:p w14:paraId="393A6754" w14:textId="77777777" w:rsidR="00E241B6" w:rsidRDefault="006E35DC" w:rsidP="000F46D8">
      <w:pPr>
        <w:rPr>
          <w:lang w:val="en-GB"/>
        </w:rPr>
      </w:pPr>
      <w:r>
        <w:rPr>
          <w:lang w:val="en-GB"/>
        </w:rPr>
        <w:t xml:space="preserve">I sample </w:t>
      </w:r>
      <w:r w:rsidR="00427EC4">
        <w:rPr>
          <w:lang w:val="en-GB"/>
        </w:rPr>
        <w:t>3937 V</w:t>
      </w:r>
      <w:r w:rsidR="009D6AF5">
        <w:rPr>
          <w:lang w:val="en-GB"/>
        </w:rPr>
        <w:t xml:space="preserve">Ms from </w:t>
      </w:r>
      <w:r w:rsidR="00427EC4">
        <w:rPr>
          <w:lang w:val="en-GB"/>
        </w:rPr>
        <w:t>production</w:t>
      </w:r>
      <w:r w:rsidR="009D6AF5">
        <w:rPr>
          <w:lang w:val="en-GB"/>
        </w:rPr>
        <w:t xml:space="preserve"> environment. For each of them, I took the 20-second peak</w:t>
      </w:r>
      <w:r w:rsidR="003C1E2A">
        <w:rPr>
          <w:lang w:val="en-GB"/>
        </w:rPr>
        <w:t xml:space="preserve"> and not the 5-minute peak. </w:t>
      </w:r>
    </w:p>
    <w:p w14:paraId="5F16514A" w14:textId="1F105008" w:rsidR="00E241B6" w:rsidRDefault="00521A0D" w:rsidP="000F46D8">
      <w:pPr>
        <w:rPr>
          <w:lang w:val="en-GB"/>
        </w:rPr>
      </w:pPr>
      <w:r>
        <w:rPr>
          <w:lang w:val="en-GB"/>
        </w:rPr>
        <w:t>Why do I take the 20-second?</w:t>
      </w:r>
    </w:p>
    <w:p w14:paraId="4FDAF961" w14:textId="452B7F88" w:rsidR="00521A0D" w:rsidRDefault="00521A0D" w:rsidP="000F46D8">
      <w:pPr>
        <w:rPr>
          <w:lang w:val="en-GB"/>
        </w:rPr>
      </w:pPr>
      <w:r>
        <w:rPr>
          <w:lang w:val="en-GB"/>
        </w:rPr>
        <w:t xml:space="preserve">Because </w:t>
      </w:r>
      <w:r w:rsidR="00473BAF">
        <w:rPr>
          <w:lang w:val="en-GB"/>
        </w:rPr>
        <w:t xml:space="preserve">it is 15x sharper in resolution. </w:t>
      </w:r>
      <w:r>
        <w:rPr>
          <w:lang w:val="en-GB"/>
        </w:rPr>
        <w:t>CPU Ready tends to last relatively short</w:t>
      </w:r>
      <w:r w:rsidR="00473BAF">
        <w:rPr>
          <w:lang w:val="en-GB"/>
        </w:rPr>
        <w:t>, so this metric will catch it</w:t>
      </w:r>
      <w:r>
        <w:rPr>
          <w:lang w:val="en-GB"/>
        </w:rPr>
        <w:t>.</w:t>
      </w:r>
      <w:r w:rsidR="00D67ED8">
        <w:rPr>
          <w:lang w:val="en-GB"/>
        </w:rPr>
        <w:t xml:space="preserve"> The following is a typical example. </w:t>
      </w:r>
    </w:p>
    <w:p w14:paraId="07CC57D4" w14:textId="62AEE4B0" w:rsidR="00521A0D" w:rsidRDefault="003678A6" w:rsidP="000F46D8">
      <w:pPr>
        <w:rPr>
          <w:lang w:val="en-GB"/>
        </w:rPr>
      </w:pPr>
      <w:r w:rsidRPr="003678A6">
        <w:rPr>
          <w:noProof/>
          <w:lang w:val="en-GB"/>
        </w:rPr>
        <w:drawing>
          <wp:inline distT="0" distB="0" distL="0" distR="0" wp14:anchorId="6A8816EA" wp14:editId="43F9592F">
            <wp:extent cx="6645910" cy="2395855"/>
            <wp:effectExtent l="0" t="0" r="2540" b="4445"/>
            <wp:docPr id="534447523" name="Picture 534447523" descr="Chart, lin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23" name="Picture 534447523" descr="Chart, line chart, histogram&#10;&#10;Description automatically generated"/>
                    <pic:cNvPicPr/>
                  </pic:nvPicPr>
                  <pic:blipFill>
                    <a:blip r:embed="rId142"/>
                    <a:stretch>
                      <a:fillRect/>
                    </a:stretch>
                  </pic:blipFill>
                  <pic:spPr>
                    <a:xfrm>
                      <a:off x="0" y="0"/>
                      <a:ext cx="6645910" cy="2395855"/>
                    </a:xfrm>
                    <a:prstGeom prst="rect">
                      <a:avLst/>
                    </a:prstGeom>
                  </pic:spPr>
                </pic:pic>
              </a:graphicData>
            </a:graphic>
          </wp:inline>
        </w:drawing>
      </w:r>
    </w:p>
    <w:p w14:paraId="65D697A8" w14:textId="36EDE27B" w:rsidR="006E35DC" w:rsidRDefault="00BB780A" w:rsidP="000F46D8">
      <w:pPr>
        <w:rPr>
          <w:lang w:val="en-GB"/>
        </w:rPr>
      </w:pPr>
      <w:r>
        <w:rPr>
          <w:lang w:val="en-GB"/>
        </w:rPr>
        <w:lastRenderedPageBreak/>
        <w:t xml:space="preserve">I collected 4 months worth of data, so it’s around </w:t>
      </w:r>
      <w:r w:rsidR="00994C99">
        <w:rPr>
          <w:lang w:val="en-GB"/>
        </w:rPr>
        <w:t xml:space="preserve">35040 metrics per VM. </w:t>
      </w:r>
    </w:p>
    <w:p w14:paraId="042EA8A2" w14:textId="77725C2C" w:rsidR="00994C99" w:rsidRDefault="00994C99" w:rsidP="000F46D8">
      <w:pPr>
        <w:rPr>
          <w:lang w:val="en-GB"/>
        </w:rPr>
      </w:pPr>
      <w:r>
        <w:rPr>
          <w:lang w:val="en-GB"/>
        </w:rPr>
        <w:t xml:space="preserve">Guest what values do we get? </w:t>
      </w:r>
    </w:p>
    <w:p w14:paraId="2B8BE163" w14:textId="19644771" w:rsidR="00CD7FB5" w:rsidRDefault="00CD7FB5" w:rsidP="000F46D8">
      <w:pPr>
        <w:jc w:val="center"/>
        <w:rPr>
          <w:lang w:val="en-GB"/>
        </w:rPr>
      </w:pPr>
      <w:r w:rsidRPr="00CD7FB5">
        <w:rPr>
          <w:noProof/>
          <w:lang w:val="en-GB"/>
        </w:rPr>
        <w:drawing>
          <wp:inline distT="0" distB="0" distL="0" distR="0" wp14:anchorId="0B252D6C" wp14:editId="0B7545FA">
            <wp:extent cx="4654800" cy="3657600"/>
            <wp:effectExtent l="0" t="0" r="0" b="0"/>
            <wp:docPr id="1859674538" name="Picture 1859674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654800" cy="3657600"/>
                    </a:xfrm>
                    <a:prstGeom prst="rect">
                      <a:avLst/>
                    </a:prstGeom>
                  </pic:spPr>
                </pic:pic>
              </a:graphicData>
            </a:graphic>
          </wp:inline>
        </w:drawing>
      </w:r>
    </w:p>
    <w:p w14:paraId="371568CF" w14:textId="39C881B2" w:rsidR="00427EC4" w:rsidRDefault="004E0D15" w:rsidP="000F46D8">
      <w:pPr>
        <w:rPr>
          <w:lang w:val="en-GB"/>
        </w:rPr>
      </w:pPr>
      <w:r>
        <w:rPr>
          <w:lang w:val="en-GB"/>
        </w:rPr>
        <w:t xml:space="preserve">The first column takes the </w:t>
      </w:r>
      <w:r w:rsidR="00EC68C4">
        <w:rPr>
          <w:lang w:val="en-GB"/>
        </w:rPr>
        <w:t xml:space="preserve">highest value from ~35K data points. The table is sorted </w:t>
      </w:r>
      <w:r w:rsidR="00A32DF5">
        <w:rPr>
          <w:lang w:val="en-GB"/>
        </w:rPr>
        <w:t xml:space="preserve">by this column, so you can see the absolute worst from 35040 x 3937 = </w:t>
      </w:r>
      <w:r w:rsidR="009445A8">
        <w:rPr>
          <w:lang w:val="en-GB"/>
        </w:rPr>
        <w:t>137 million data points. Unsurprisingly, the number is bad. Going down the table, it’s also not surprising as the</w:t>
      </w:r>
      <w:r w:rsidR="0032595D">
        <w:rPr>
          <w:lang w:val="en-GB"/>
        </w:rPr>
        <w:t xml:space="preserve"> worst 10 are bad. </w:t>
      </w:r>
    </w:p>
    <w:p w14:paraId="4D7681CC" w14:textId="2587986F" w:rsidR="0032595D" w:rsidRDefault="0032595D" w:rsidP="000F46D8">
      <w:pPr>
        <w:rPr>
          <w:lang w:val="en-GB"/>
        </w:rPr>
      </w:pPr>
      <w:r>
        <w:rPr>
          <w:lang w:val="en-GB"/>
        </w:rPr>
        <w:t>But notice the average of these Worst metric. It’s just 0.97%, which is a great number!</w:t>
      </w:r>
    </w:p>
    <w:p w14:paraId="561847D8" w14:textId="3FB6C5FA" w:rsidR="0032595D" w:rsidRDefault="008420FE" w:rsidP="000F46D8">
      <w:pPr>
        <w:rPr>
          <w:lang w:val="en-GB"/>
        </w:rPr>
      </w:pPr>
      <w:r>
        <w:rPr>
          <w:lang w:val="en-GB"/>
        </w:rPr>
        <w:t>The 2</w:t>
      </w:r>
      <w:r w:rsidRPr="008420FE">
        <w:rPr>
          <w:vertAlign w:val="superscript"/>
          <w:lang w:val="en-GB"/>
        </w:rPr>
        <w:t>nd</w:t>
      </w:r>
      <w:r>
        <w:rPr>
          <w:lang w:val="en-GB"/>
        </w:rPr>
        <w:t xml:space="preserve"> column complements the first one. I eliminate the worst 1% of the data, then took the highest. </w:t>
      </w:r>
      <w:proofErr w:type="gramStart"/>
      <w:r>
        <w:rPr>
          <w:lang w:val="en-GB"/>
        </w:rPr>
        <w:t>So</w:t>
      </w:r>
      <w:proofErr w:type="gramEnd"/>
      <w:r>
        <w:rPr>
          <w:lang w:val="en-GB"/>
        </w:rPr>
        <w:t xml:space="preserve"> I took out </w:t>
      </w:r>
      <w:r w:rsidR="00B21A46">
        <w:rPr>
          <w:lang w:val="en-GB"/>
        </w:rPr>
        <w:t xml:space="preserve">350 datapoints. Since vRealize Operations collects every 5 minutes, that eliminates the worst </w:t>
      </w:r>
      <w:r w:rsidR="0033500A">
        <w:rPr>
          <w:lang w:val="en-GB"/>
        </w:rPr>
        <w:t>29 hours in 4 months. As you can expect, for most VMs the value</w:t>
      </w:r>
      <w:r w:rsidR="007B1D9C">
        <w:rPr>
          <w:lang w:val="en-GB"/>
        </w:rPr>
        <w:t>s</w:t>
      </w:r>
      <w:r w:rsidR="0033500A">
        <w:rPr>
          <w:lang w:val="en-GB"/>
        </w:rPr>
        <w:t xml:space="preserve"> improve dramatically. </w:t>
      </w:r>
      <w:r w:rsidR="00382E54">
        <w:rPr>
          <w:lang w:val="en-GB"/>
        </w:rPr>
        <w:t>The 2</w:t>
      </w:r>
      <w:r w:rsidR="00382E54" w:rsidRPr="00382E54">
        <w:rPr>
          <w:vertAlign w:val="superscript"/>
          <w:lang w:val="en-GB"/>
        </w:rPr>
        <w:t>nd</w:t>
      </w:r>
      <w:r w:rsidR="00382E54">
        <w:rPr>
          <w:lang w:val="en-GB"/>
        </w:rPr>
        <w:t xml:space="preserve"> column is mostly green. </w:t>
      </w:r>
    </w:p>
    <w:p w14:paraId="27D9B122" w14:textId="75B0E7EB" w:rsidR="00632737" w:rsidRDefault="00632737" w:rsidP="00CF263E">
      <w:pPr>
        <w:pStyle w:val="Heading4"/>
      </w:pPr>
      <w:r>
        <w:t xml:space="preserve">vCenter </w:t>
      </w:r>
      <w:r w:rsidR="004372F9">
        <w:t>Metrics</w:t>
      </w:r>
    </w:p>
    <w:p w14:paraId="62EAEF23" w14:textId="07009983" w:rsidR="004372F9" w:rsidRDefault="00C26539" w:rsidP="000F46D8">
      <w:pPr>
        <w:rPr>
          <w:lang w:val="en-GB"/>
        </w:rPr>
      </w:pPr>
      <w:r>
        <w:rPr>
          <w:lang w:val="en-GB"/>
        </w:rPr>
        <w:t>There are 2 metrics provided: Ready (ms) and Readiness (%).</w:t>
      </w:r>
    </w:p>
    <w:p w14:paraId="6D9530E5" w14:textId="4270FAD2" w:rsidR="00096650" w:rsidRDefault="00C5711F" w:rsidP="000F46D8">
      <w:pPr>
        <w:rPr>
          <w:lang w:val="en-GB"/>
        </w:rPr>
      </w:pPr>
      <w:r>
        <w:rPr>
          <w:lang w:val="en-GB"/>
        </w:rPr>
        <w:t xml:space="preserve">I plotted </w:t>
      </w:r>
      <w:proofErr w:type="gramStart"/>
      <w:r>
        <w:rPr>
          <w:lang w:val="en-GB"/>
        </w:rPr>
        <w:t>both of them</w:t>
      </w:r>
      <w:proofErr w:type="gramEnd"/>
      <w:r>
        <w:rPr>
          <w:lang w:val="en-GB"/>
        </w:rPr>
        <w:t>. They show identical pattern.</w:t>
      </w:r>
      <w:r w:rsidR="00156E5C">
        <w:rPr>
          <w:lang w:val="en-GB"/>
        </w:rPr>
        <w:t xml:space="preserve"> This is a 4 </w:t>
      </w:r>
      <w:proofErr w:type="gramStart"/>
      <w:r w:rsidR="00156E5C">
        <w:rPr>
          <w:lang w:val="en-GB"/>
        </w:rPr>
        <w:t>vCPU,</w:t>
      </w:r>
      <w:proofErr w:type="gramEnd"/>
      <w:r w:rsidR="00156E5C">
        <w:rPr>
          <w:lang w:val="en-GB"/>
        </w:rPr>
        <w:t xml:space="preserve"> hence the total is 80000 ms. </w:t>
      </w:r>
    </w:p>
    <w:p w14:paraId="3C5BBB07" w14:textId="79DBED5E" w:rsidR="00096650" w:rsidRDefault="00096650" w:rsidP="000F46D8">
      <w:pPr>
        <w:rPr>
          <w:lang w:val="en-GB"/>
        </w:rPr>
      </w:pPr>
      <w:r>
        <w:rPr>
          <w:noProof/>
          <w:lang w:val="en-GB"/>
        </w:rPr>
        <w:lastRenderedPageBreak/>
        <w:drawing>
          <wp:inline distT="0" distB="0" distL="0" distR="0" wp14:anchorId="052E1C06" wp14:editId="3D3F2CF9">
            <wp:extent cx="6645910" cy="3347085"/>
            <wp:effectExtent l="0" t="0" r="2540" b="5715"/>
            <wp:docPr id="1293284851" name="Picture 129328485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284851" name="Picture 1293284851" descr="Graphical user interface, application&#10;&#10;Description automatically generated"/>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6645910" cy="3347085"/>
                    </a:xfrm>
                    <a:prstGeom prst="rect">
                      <a:avLst/>
                    </a:prstGeom>
                  </pic:spPr>
                </pic:pic>
              </a:graphicData>
            </a:graphic>
          </wp:inline>
        </w:drawing>
      </w:r>
    </w:p>
    <w:p w14:paraId="59AD7C04" w14:textId="73F7B349" w:rsidR="00C5711F" w:rsidRPr="00C5711F" w:rsidRDefault="00C5711F" w:rsidP="000F46D8">
      <w:pPr>
        <w:rPr>
          <w:b/>
          <w:bCs/>
          <w:lang w:val="en-GB"/>
        </w:rPr>
      </w:pPr>
      <w:r>
        <w:rPr>
          <w:lang w:val="en-GB"/>
        </w:rPr>
        <w:t xml:space="preserve">The Readiness (%) has been normalized, </w:t>
      </w:r>
      <w:proofErr w:type="gramStart"/>
      <w:r>
        <w:rPr>
          <w:lang w:val="en-GB"/>
        </w:rPr>
        <w:t>taking into account</w:t>
      </w:r>
      <w:proofErr w:type="gramEnd"/>
      <w:r>
        <w:rPr>
          <w:lang w:val="en-GB"/>
        </w:rPr>
        <w:t xml:space="preserve"> the number of vCPU.</w:t>
      </w:r>
      <w:r w:rsidR="00156E5C">
        <w:rPr>
          <w:lang w:val="en-GB"/>
        </w:rPr>
        <w:t xml:space="preserve"> Notice </w:t>
      </w:r>
      <w:r w:rsidR="00A87859">
        <w:rPr>
          <w:lang w:val="en-GB"/>
        </w:rPr>
        <w:t>80000 ms matches with 100%. If it is not normalized, you will see 80000 as 400%</w:t>
      </w:r>
      <w:r w:rsidR="00A519F5">
        <w:rPr>
          <w:lang w:val="en-GB"/>
        </w:rPr>
        <w:t>.</w:t>
      </w:r>
    </w:p>
    <w:p w14:paraId="3D4D892F" w14:textId="5E414A2A" w:rsidR="003A66E7" w:rsidRDefault="003A66E7" w:rsidP="00CF263E">
      <w:pPr>
        <w:pStyle w:val="Heading3"/>
      </w:pPr>
      <w:bookmarkStart w:id="12" w:name="_CoStop"/>
      <w:bookmarkEnd w:id="12"/>
      <w:r w:rsidRPr="00CF263E">
        <w:t>CoStop</w:t>
      </w:r>
    </w:p>
    <w:p w14:paraId="5E0ED620" w14:textId="28021127" w:rsidR="00436003" w:rsidRPr="00C161B3" w:rsidRDefault="00F57410" w:rsidP="000F46D8">
      <w:r>
        <w:t>CoStop</w:t>
      </w:r>
      <w:r w:rsidR="00F568DF">
        <w:t xml:space="preserve"> is a different state</w:t>
      </w:r>
      <w:r w:rsidR="0041110A">
        <w:t xml:space="preserve"> </w:t>
      </w:r>
      <w:r w:rsidR="47284105">
        <w:t xml:space="preserve">than </w:t>
      </w:r>
      <w:r w:rsidR="00F568DF">
        <w:t xml:space="preserve">Ready because the </w:t>
      </w:r>
      <w:r w:rsidR="71B866F7">
        <w:t>cause</w:t>
      </w:r>
      <w:r w:rsidR="007B4838">
        <w:t xml:space="preserve"> </w:t>
      </w:r>
      <w:r w:rsidR="00F568DF">
        <w:t>is different</w:t>
      </w:r>
      <w:r w:rsidR="00F35D9E">
        <w:t>.</w:t>
      </w:r>
    </w:p>
    <w:p w14:paraId="00A60E20" w14:textId="0A1189EF" w:rsidR="00856302" w:rsidRPr="00C161B3" w:rsidRDefault="00856302" w:rsidP="000F46D8">
      <w:r>
        <w:t xml:space="preserve">CoStop only happens on </w:t>
      </w:r>
      <w:r w:rsidR="47C8FF97">
        <w:t>Simultaneous Multi Processor (</w:t>
      </w:r>
      <w:r>
        <w:t>SMP</w:t>
      </w:r>
      <w:r w:rsidR="1B64BC3A">
        <w:t>)</w:t>
      </w:r>
      <w:r>
        <w:t xml:space="preserve"> VM</w:t>
      </w:r>
      <w:r w:rsidR="152CA2C7">
        <w:t>s</w:t>
      </w:r>
      <w:r>
        <w:t xml:space="preserve">. </w:t>
      </w:r>
      <w:r w:rsidR="14B86442">
        <w:t>SMP</w:t>
      </w:r>
      <w:r>
        <w:t xml:space="preserve"> means </w:t>
      </w:r>
      <w:r w:rsidR="5622E981">
        <w:t xml:space="preserve">that </w:t>
      </w:r>
      <w:r>
        <w:t>the OS kernel executes parallel threads. This means CoStop does not apply to 1 vCPU VM</w:t>
      </w:r>
      <w:r w:rsidR="065206A8">
        <w:t>s</w:t>
      </w:r>
      <w:r>
        <w:t xml:space="preserve">, as there is only 1 active process at any given time. It is always 0 on single vCPU VM. </w:t>
      </w:r>
    </w:p>
    <w:p w14:paraId="3D11DD15" w14:textId="6790F48F" w:rsidR="00B86E3F" w:rsidRDefault="00F568DF" w:rsidP="000F46D8">
      <w:r>
        <w:t xml:space="preserve">In </w:t>
      </w:r>
      <w:r w:rsidR="78827624">
        <w:t xml:space="preserve">a </w:t>
      </w:r>
      <w:r>
        <w:t>VM with multiple vCPU</w:t>
      </w:r>
      <w:r w:rsidR="76B8C863">
        <w:t>s</w:t>
      </w:r>
      <w:r>
        <w:t xml:space="preserve">, ESXi </w:t>
      </w:r>
      <w:r w:rsidR="00FD5A65">
        <w:t>VMkernel</w:t>
      </w:r>
      <w:r>
        <w:t xml:space="preserve"> is intelligent enough to run </w:t>
      </w:r>
      <w:r w:rsidR="00831BC5">
        <w:t>some</w:t>
      </w:r>
      <w:r>
        <w:t xml:space="preserve"> of the VM vCPUs when it does not have all physical </w:t>
      </w:r>
      <w:r w:rsidR="00903D81">
        <w:t xml:space="preserve">threads </w:t>
      </w:r>
      <w:r>
        <w:t xml:space="preserve">to satisfy </w:t>
      </w:r>
      <w:r w:rsidR="00903D81">
        <w:t>all the vCPU</w:t>
      </w:r>
      <w:r>
        <w:t xml:space="preserve">. At some point, it needs to stop the </w:t>
      </w:r>
      <w:r w:rsidR="00903D81">
        <w:t xml:space="preserve">running </w:t>
      </w:r>
      <w:r>
        <w:t>vCPU, as it’s too far ahead of its sibling vCPU (which it cannot serve</w:t>
      </w:r>
      <w:r w:rsidR="00903D81">
        <w:t>, meaning they were in ready state</w:t>
      </w:r>
      <w:r>
        <w:t xml:space="preserve">). This prevents the Guest OS from crashing. The </w:t>
      </w:r>
      <w:r w:rsidR="00F57410">
        <w:t>CoStop</w:t>
      </w:r>
      <w:r>
        <w:t xml:space="preserve"> counters track the time when the vCPU is paused due to this reason. This explains why </w:t>
      </w:r>
      <w:r w:rsidR="00F57410">
        <w:t>CoStop</w:t>
      </w:r>
      <w:r>
        <w:t xml:space="preserve"> tends to be higher on </w:t>
      </w:r>
      <w:r w:rsidR="41DFB944">
        <w:t xml:space="preserve">a </w:t>
      </w:r>
      <w:r>
        <w:t>VM with more vCPU</w:t>
      </w:r>
      <w:r w:rsidR="41E3CA78">
        <w:t>s</w:t>
      </w:r>
      <w:r>
        <w:t xml:space="preserve">. </w:t>
      </w:r>
    </w:p>
    <w:p w14:paraId="62522BF9" w14:textId="02CF4F60" w:rsidR="007F47A4" w:rsidRPr="00E759EB" w:rsidRDefault="007F47A4" w:rsidP="000F46D8">
      <w:pPr>
        <w:jc w:val="center"/>
      </w:pPr>
      <w:r>
        <w:rPr>
          <w:noProof/>
        </w:rPr>
        <w:lastRenderedPageBreak/>
        <w:drawing>
          <wp:inline distT="0" distB="0" distL="0" distR="0" wp14:anchorId="6624C381" wp14:editId="2F39AC1D">
            <wp:extent cx="6087600" cy="3474000"/>
            <wp:effectExtent l="0" t="0" r="8890" b="0"/>
            <wp:docPr id="534447522" name="Picture 53444752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22" name="Picture 534447522" descr="Chart&#10;&#10;Description automatically generated"/>
                    <pic:cNvPicPr/>
                  </pic:nvPicPr>
                  <pic:blipFill>
                    <a:blip r:embed="rId145"/>
                    <a:stretch>
                      <a:fillRect/>
                    </a:stretch>
                  </pic:blipFill>
                  <pic:spPr>
                    <a:xfrm>
                      <a:off x="0" y="0"/>
                      <a:ext cx="6087600" cy="3474000"/>
                    </a:xfrm>
                    <a:prstGeom prst="rect">
                      <a:avLst/>
                    </a:prstGeom>
                  </pic:spPr>
                </pic:pic>
              </a:graphicData>
            </a:graphic>
          </wp:inline>
        </w:drawing>
      </w:r>
    </w:p>
    <w:p w14:paraId="0F7FACE3" w14:textId="58E9A773" w:rsidR="00BA4881" w:rsidRPr="00E759EB" w:rsidRDefault="004D1F9B" w:rsidP="000F46D8">
      <w:r w:rsidRPr="00E759EB">
        <w:t xml:space="preserve">If only one or some </w:t>
      </w:r>
      <w:proofErr w:type="gramStart"/>
      <w:r w:rsidRPr="00E759EB">
        <w:t>vCPU</w:t>
      </w:r>
      <w:proofErr w:type="gramEnd"/>
      <w:r w:rsidRPr="00E759EB">
        <w:t xml:space="preserve"> are in ready state, then the remaining ones will soon be co</w:t>
      </w:r>
      <w:r w:rsidR="009F38FF">
        <w:t>-</w:t>
      </w:r>
      <w:r w:rsidRPr="00E759EB">
        <w:t>stopped</w:t>
      </w:r>
      <w:r w:rsidR="00F20372" w:rsidRPr="00E759EB">
        <w:t>, until all the vCPU are co-started.</w:t>
      </w:r>
      <w:r w:rsidR="002A42EE">
        <w:t xml:space="preserve"> The preceding diagram </w:t>
      </w:r>
      <w:r w:rsidR="006627B6">
        <w:t>show</w:t>
      </w:r>
      <w:r w:rsidR="007D7D34">
        <w:t xml:space="preserve"> vCPU 0 hit a ready state first. Subsequently, the remaining 7 vCPU hit a co-stop.</w:t>
      </w:r>
    </w:p>
    <w:p w14:paraId="1C47DC5A" w14:textId="600718EC" w:rsidR="00897530" w:rsidRDefault="00897530" w:rsidP="000F46D8">
      <w:r>
        <w:t xml:space="preserve">Just like Ready, CoStop happens at the vCPU and not the VM level. </w:t>
      </w:r>
    </w:p>
    <w:p w14:paraId="0B54120B" w14:textId="7E37E8FF" w:rsidR="002E6EA3" w:rsidRPr="00E759EB" w:rsidRDefault="002E6EA3" w:rsidP="000F46D8">
      <w:r>
        <w:t xml:space="preserve">One reason for CoStop is snapshot. Refer to </w:t>
      </w:r>
      <w:hyperlink r:id="rId146" w:history="1">
        <w:r w:rsidRPr="00AB3EB6">
          <w:rPr>
            <w:rStyle w:val="Hyperlink"/>
          </w:rPr>
          <w:t>this KB article</w:t>
        </w:r>
      </w:hyperlink>
      <w:r>
        <w:t xml:space="preserve"> for </w:t>
      </w:r>
      <w:r w:rsidR="00123F6A">
        <w:t>details.</w:t>
      </w:r>
    </w:p>
    <w:p w14:paraId="0BDD3580" w14:textId="77777777" w:rsidR="00897530" w:rsidRPr="0009749B" w:rsidRDefault="00897530" w:rsidP="000F46D8">
      <w:r w:rsidRPr="00E759EB">
        <w:t xml:space="preserve">Guest OS is </w:t>
      </w:r>
      <w:r w:rsidRPr="00E759EB">
        <w:rPr>
          <w:color w:val="FF0000"/>
        </w:rPr>
        <w:t xml:space="preserve">not aware </w:t>
      </w:r>
      <w:r w:rsidRPr="00E759EB">
        <w:t>of both CoStop and Ready. The vCPU freezes. “</w:t>
      </w:r>
      <w:r w:rsidRPr="00123F6A">
        <w:rPr>
          <w:color w:val="00B0F0"/>
        </w:rPr>
        <w:t>What happens to you when time is frozen</w:t>
      </w:r>
      <w:r w:rsidRPr="00E759EB">
        <w:t>?”</w:t>
      </w:r>
      <w:r w:rsidRPr="0009749B">
        <w:rPr>
          <w:rStyle w:val="FootnoteReference"/>
        </w:rPr>
        <w:footnoteReference w:id="9"/>
      </w:r>
      <w:r w:rsidRPr="0009749B">
        <w:t xml:space="preserve"> is a great way to put it. As far as the Guest OS is concerned, time is frozen when it is not scheduled. Time jumps when it’s scheduled again.</w:t>
      </w:r>
    </w:p>
    <w:p w14:paraId="72870CFE" w14:textId="77777777" w:rsidR="00897530" w:rsidRPr="0009749B" w:rsidRDefault="00897530" w:rsidP="000F46D8">
      <w:r w:rsidRPr="0009749B">
        <w:t xml:space="preserve">The time it spends under CoStop or Ready should be included in the Guest OS CPU sizing formula as the vCPU wants to </w:t>
      </w:r>
      <w:proofErr w:type="gramStart"/>
      <w:r w:rsidRPr="0009749B">
        <w:t>run actually</w:t>
      </w:r>
      <w:proofErr w:type="gramEnd"/>
      <w:r w:rsidRPr="0009749B">
        <w:t>.</w:t>
      </w:r>
    </w:p>
    <w:p w14:paraId="420A5D57" w14:textId="6162DB5E" w:rsidR="00897530" w:rsidRPr="003D6E92" w:rsidRDefault="00897530" w:rsidP="000F46D8">
      <w:r w:rsidRPr="0009749B">
        <w:t xml:space="preserve">By the way, there is a performance improvement in the </w:t>
      </w:r>
      <w:r w:rsidR="00FD5A65">
        <w:t>VMkernel</w:t>
      </w:r>
      <w:r w:rsidRPr="0009749B">
        <w:t xml:space="preserve"> scheduler in handling CoStop</w:t>
      </w:r>
      <w:r>
        <w:t xml:space="preserve"> in ESXi 7.0 Update 1. </w:t>
      </w:r>
      <w:r w:rsidRPr="0009749B">
        <w:t>Prior to the improvement, the application performance dropped after 384 vCPU</w:t>
      </w:r>
      <w:r>
        <w:t>.</w:t>
      </w:r>
      <w:r w:rsidR="00977EE2">
        <w:t xml:space="preserve"> If you have a monster VM with </w:t>
      </w:r>
      <w:r w:rsidR="0028075B">
        <w:t>&gt; 128 vCPU, let me know.</w:t>
      </w:r>
    </w:p>
    <w:p w14:paraId="5DBF5E21" w14:textId="33AFA740" w:rsidR="00882F54" w:rsidRPr="00CF263E" w:rsidRDefault="00882F54" w:rsidP="00CF263E">
      <w:pPr>
        <w:pStyle w:val="Heading4"/>
      </w:pPr>
      <w:r w:rsidRPr="00CF263E">
        <w:t>Best Practice</w:t>
      </w:r>
    </w:p>
    <w:p w14:paraId="2D6C7851" w14:textId="5F912182" w:rsidR="009F38FF" w:rsidRDefault="009F38FF" w:rsidP="000F46D8">
      <w:r>
        <w:t xml:space="preserve">The value of CoStop should be &lt;0.5% in healthy situation. This is based on 63.9 </w:t>
      </w:r>
      <w:r w:rsidR="009326E0">
        <w:t>million</w:t>
      </w:r>
      <w:r>
        <w:t xml:space="preserve"> datapoints, as shown on the following pie chart.</w:t>
      </w:r>
    </w:p>
    <w:p w14:paraId="0F8A354E" w14:textId="0F92B9E8" w:rsidR="009F38FF" w:rsidRPr="00E759EB" w:rsidRDefault="009F38FF" w:rsidP="000F46D8">
      <w:pPr>
        <w:jc w:val="center"/>
        <w:rPr>
          <w:color w:val="FF0000"/>
        </w:rPr>
      </w:pPr>
      <w:r>
        <w:rPr>
          <w:noProof/>
        </w:rPr>
        <w:lastRenderedPageBreak/>
        <w:drawing>
          <wp:inline distT="0" distB="0" distL="0" distR="0" wp14:anchorId="0AF2A6B1" wp14:editId="1A3BD5DA">
            <wp:extent cx="4503600" cy="1810800"/>
            <wp:effectExtent l="0" t="0" r="0" b="0"/>
            <wp:docPr id="606394277" name="Picture 606394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77"/>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4503600" cy="1810800"/>
                    </a:xfrm>
                    <a:prstGeom prst="rect">
                      <a:avLst/>
                    </a:prstGeom>
                  </pic:spPr>
                </pic:pic>
              </a:graphicData>
            </a:graphic>
          </wp:inline>
        </w:drawing>
      </w:r>
    </w:p>
    <w:p w14:paraId="7C570CAB" w14:textId="0DEDB01E" w:rsidR="00AB4977" w:rsidRPr="00E759EB" w:rsidRDefault="00AB4977" w:rsidP="000F46D8">
      <w:r w:rsidRPr="00E759EB">
        <w:t xml:space="preserve">Note that the value of </w:t>
      </w:r>
      <w:r w:rsidR="00F57410" w:rsidRPr="00E759EB">
        <w:t>CoStop</w:t>
      </w:r>
      <w:r w:rsidRPr="00E759EB">
        <w:t xml:space="preserve"> tends to be larger for large VM.</w:t>
      </w:r>
      <w:r w:rsidR="00BA33A3" w:rsidRPr="00E759EB">
        <w:t xml:space="preserve"> Its value also te</w:t>
      </w:r>
      <w:r w:rsidR="00AA1E0E" w:rsidRPr="00E759EB">
        <w:t xml:space="preserve">nds to be smaller than Ready, as shown below. </w:t>
      </w:r>
      <w:r w:rsidR="003962F6" w:rsidRPr="00E759EB">
        <w:t xml:space="preserve">Ready and CoStop may or may </w:t>
      </w:r>
      <w:r w:rsidR="0085736F" w:rsidRPr="00E759EB">
        <w:t xml:space="preserve">not </w:t>
      </w:r>
      <w:r w:rsidR="003962F6" w:rsidRPr="00E759EB">
        <w:t>corelate with Usage</w:t>
      </w:r>
      <w:r w:rsidR="00267154">
        <w:t xml:space="preserve">. In the following chart you can see </w:t>
      </w:r>
      <w:r w:rsidR="00267154" w:rsidRPr="001A6141">
        <w:rPr>
          <w:i/>
          <w:iCs/>
          <w:color w:val="FF0000"/>
        </w:rPr>
        <w:t>both</w:t>
      </w:r>
      <w:r w:rsidR="00267154" w:rsidRPr="001A6141">
        <w:rPr>
          <w:color w:val="FF0000"/>
        </w:rPr>
        <w:t xml:space="preserve"> </w:t>
      </w:r>
      <w:r w:rsidR="00267154">
        <w:t xml:space="preserve">the correlation and lack of correlation. </w:t>
      </w:r>
    </w:p>
    <w:p w14:paraId="236A0310" w14:textId="1862D285" w:rsidR="00BA33A3" w:rsidRPr="00E759EB" w:rsidRDefault="18E72AEA" w:rsidP="000F46D8">
      <w:r>
        <w:rPr>
          <w:noProof/>
        </w:rPr>
        <w:drawing>
          <wp:inline distT="0" distB="0" distL="0" distR="0" wp14:anchorId="2232F6BC" wp14:editId="0487DACD">
            <wp:extent cx="6645910" cy="1673225"/>
            <wp:effectExtent l="0" t="0" r="2540" b="3175"/>
            <wp:docPr id="606394068" name="Picture 606394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68"/>
                    <pic:cNvPicPr/>
                  </pic:nvPicPr>
                  <pic:blipFill>
                    <a:blip r:embed="rId148">
                      <a:extLst>
                        <a:ext uri="{28A0092B-C50C-407E-A947-70E740481C1C}">
                          <a14:useLocalDpi xmlns:a14="http://schemas.microsoft.com/office/drawing/2010/main" val="0"/>
                        </a:ext>
                      </a:extLst>
                    </a:blip>
                    <a:stretch>
                      <a:fillRect/>
                    </a:stretch>
                  </pic:blipFill>
                  <pic:spPr>
                    <a:xfrm>
                      <a:off x="0" y="0"/>
                      <a:ext cx="6645910" cy="1673225"/>
                    </a:xfrm>
                    <a:prstGeom prst="rect">
                      <a:avLst/>
                    </a:prstGeom>
                  </pic:spPr>
                </pic:pic>
              </a:graphicData>
            </a:graphic>
          </wp:inline>
        </w:drawing>
      </w:r>
    </w:p>
    <w:p w14:paraId="40757D99" w14:textId="5025B48B" w:rsidR="004C12E4" w:rsidRDefault="004C12E4" w:rsidP="00CF263E">
      <w:pPr>
        <w:pStyle w:val="Heading3"/>
      </w:pPr>
      <w:bookmarkStart w:id="13" w:name="_Wait"/>
      <w:bookmarkEnd w:id="13"/>
      <w:r w:rsidRPr="003D6E92">
        <w:t>Wait</w:t>
      </w:r>
    </w:p>
    <w:p w14:paraId="518C284A" w14:textId="701B6D9D" w:rsidR="00B940DF" w:rsidRPr="00B940DF" w:rsidRDefault="00B940DF" w:rsidP="000F46D8">
      <w:pPr>
        <w:rPr>
          <w:lang w:val="en-GB"/>
        </w:rPr>
      </w:pPr>
      <w:r>
        <w:rPr>
          <w:lang w:val="en-GB"/>
        </w:rPr>
        <w:t>The English word “</w:t>
      </w:r>
      <w:r w:rsidRPr="00B940DF">
        <w:rPr>
          <w:color w:val="00B0F0"/>
          <w:lang w:val="en-GB"/>
        </w:rPr>
        <w:t>wait</w:t>
      </w:r>
      <w:r>
        <w:rPr>
          <w:lang w:val="en-GB"/>
        </w:rPr>
        <w:t>” means you</w:t>
      </w:r>
      <w:r w:rsidR="000952B1">
        <w:rPr>
          <w:lang w:val="en-GB"/>
        </w:rPr>
        <w:t xml:space="preserve"> are in stationary state, because you are waiting for an instruction or being blocked by a process. </w:t>
      </w:r>
      <w:proofErr w:type="gramStart"/>
      <w:r w:rsidR="00FF5B7D">
        <w:rPr>
          <w:lang w:val="en-GB"/>
        </w:rPr>
        <w:t>So</w:t>
      </w:r>
      <w:proofErr w:type="gramEnd"/>
      <w:r w:rsidR="00FF5B7D">
        <w:rPr>
          <w:lang w:val="en-GB"/>
        </w:rPr>
        <w:t xml:space="preserve"> this includes idle state. I understand it’s a bit </w:t>
      </w:r>
      <w:r w:rsidR="00C93734">
        <w:rPr>
          <w:lang w:val="en-GB"/>
        </w:rPr>
        <w:t xml:space="preserve">strange in computer science as CPU Wait typically means the CPU is being blocked. </w:t>
      </w:r>
    </w:p>
    <w:p w14:paraId="76603F41" w14:textId="77777777" w:rsidR="004C12E4" w:rsidRPr="003D6E92" w:rsidRDefault="004C12E4" w:rsidP="000F46D8">
      <w:r w:rsidRPr="003D6E92">
        <w:t>There are 3 sub-counters that make up Wait, as seen by the hypervisor.</w:t>
      </w:r>
    </w:p>
    <w:p w14:paraId="6567974C" w14:textId="55D79C53" w:rsidR="004C12E4" w:rsidRPr="003D6E92" w:rsidRDefault="004C12E4" w:rsidP="000F46D8">
      <w:pPr>
        <w:pStyle w:val="Bullet"/>
      </w:pPr>
      <w:r w:rsidRPr="003D6E92">
        <w:t xml:space="preserve">Idle. This could be a genuine idle. The Guest OS itself is </w:t>
      </w:r>
      <w:r w:rsidR="009870C5">
        <w:t>not running workload on that vCPU</w:t>
      </w:r>
      <w:r w:rsidR="006E1397">
        <w:t xml:space="preserve">. </w:t>
      </w:r>
    </w:p>
    <w:p w14:paraId="52243405" w14:textId="77777777" w:rsidR="004C12E4" w:rsidRPr="003D6E92" w:rsidRDefault="004C12E4" w:rsidP="000F46D8">
      <w:pPr>
        <w:pStyle w:val="Bullet"/>
      </w:pPr>
      <w:r w:rsidRPr="003D6E92">
        <w:t xml:space="preserve">Swap Wait. </w:t>
      </w:r>
    </w:p>
    <w:p w14:paraId="51EC95DB" w14:textId="0CD1F2B2" w:rsidR="004C12E4" w:rsidRPr="003D6E92" w:rsidRDefault="00C93734" w:rsidP="000F46D8">
      <w:pPr>
        <w:pStyle w:val="Bullet"/>
      </w:pPr>
      <w:r>
        <w:t>Other</w:t>
      </w:r>
      <w:r w:rsidR="004C12E4" w:rsidRPr="003D6E92">
        <w:t xml:space="preserve"> Wait</w:t>
      </w:r>
      <w:r>
        <w:t xml:space="preserve">. This </w:t>
      </w:r>
      <w:r w:rsidR="000A66AF">
        <w:t>wa</w:t>
      </w:r>
      <w:r>
        <w:t>s called IO Wait</w:t>
      </w:r>
      <w:r w:rsidR="0029554D">
        <w:t xml:space="preserve"> in </w:t>
      </w:r>
      <w:r w:rsidR="000A66AF">
        <w:t xml:space="preserve">earlier </w:t>
      </w:r>
      <w:r w:rsidR="009B55D1">
        <w:t xml:space="preserve">release of </w:t>
      </w:r>
      <w:r w:rsidR="0029554D">
        <w:t>vRealize Operations</w:t>
      </w:r>
      <w:r w:rsidR="00491166">
        <w:t>.</w:t>
      </w:r>
    </w:p>
    <w:p w14:paraId="7C3DDDED" w14:textId="62773032" w:rsidR="004C12E4" w:rsidRPr="003D6E92" w:rsidRDefault="004C12E4" w:rsidP="000F46D8">
      <w:r>
        <w:t>CPU is the fastest component</w:t>
      </w:r>
      <w:r w:rsidR="009C0713">
        <w:t xml:space="preserve"> among infrastructure resources,</w:t>
      </w:r>
      <w:r>
        <w:t xml:space="preserve"> so there are times it must wait for data. </w:t>
      </w:r>
      <w:r w:rsidR="00147350">
        <w:t xml:space="preserve">The data </w:t>
      </w:r>
      <w:r>
        <w:t xml:space="preserve">comes from </w:t>
      </w:r>
      <w:r w:rsidR="00147350">
        <w:t xml:space="preserve">memory, </w:t>
      </w:r>
      <w:proofErr w:type="gramStart"/>
      <w:r>
        <w:t>disk</w:t>
      </w:r>
      <w:proofErr w:type="gramEnd"/>
      <w:r>
        <w:t xml:space="preserve"> or network. There are also times when there is nothing to do, so the CPU is idle. Whether the Guest OS vCPU is idle or waiting for IO, the </w:t>
      </w:r>
      <w:r w:rsidR="00FD5A65">
        <w:t>VMkernel</w:t>
      </w:r>
      <w:r>
        <w:t xml:space="preserve"> does </w:t>
      </w:r>
      <w:r w:rsidRPr="00505381">
        <w:rPr>
          <w:i/>
          <w:iCs/>
          <w:color w:val="FF0000"/>
        </w:rPr>
        <w:t>not</w:t>
      </w:r>
      <w:r w:rsidRPr="00505381">
        <w:rPr>
          <w:color w:val="FF0000"/>
        </w:rPr>
        <w:t xml:space="preserve"> </w:t>
      </w:r>
      <w:r>
        <w:t xml:space="preserve">have this visibility. It can only see it as idle. The Idle counter </w:t>
      </w:r>
      <w:r w:rsidR="00811900">
        <w:t>at VM</w:t>
      </w:r>
      <w:r w:rsidR="00D47C8D">
        <w:t xml:space="preserve"> level </w:t>
      </w:r>
      <w:r>
        <w:t>tracks this. Regardless</w:t>
      </w:r>
      <w:r w:rsidR="00D47C8D">
        <w:t xml:space="preserve"> of the reason</w:t>
      </w:r>
      <w:r>
        <w:t>, Idle should not be included in Guest OS sizing as the vCPU is not running.</w:t>
      </w:r>
      <w:r w:rsidR="009630A7">
        <w:t xml:space="preserve"> If you are planning to address the IO and memory bottleneck, then yes expect CPU usage to go up too.</w:t>
      </w:r>
    </w:p>
    <w:p w14:paraId="4ACCF430" w14:textId="4125DE69" w:rsidR="004C12E4" w:rsidRPr="003D6E92" w:rsidRDefault="004C12E4" w:rsidP="000F46D8">
      <w:r w:rsidRPr="009B55D1">
        <w:rPr>
          <w:color w:val="00B0F0"/>
        </w:rPr>
        <w:t xml:space="preserve">Swap Wait </w:t>
      </w:r>
      <w:r w:rsidRPr="003D6E92">
        <w:t xml:space="preserve">tracks the time CPU is waiting for Memory page to come in from ESXi swap. </w:t>
      </w:r>
      <w:r w:rsidR="009926EF">
        <w:t xml:space="preserve">This metric was </w:t>
      </w:r>
      <w:r w:rsidR="00E47C03">
        <w:t>superseded</w:t>
      </w:r>
      <w:r w:rsidR="009926EF">
        <w:t xml:space="preserve"> by Memory Contention metric.</w:t>
      </w:r>
    </w:p>
    <w:p w14:paraId="115861E8" w14:textId="4222E894" w:rsidR="00667F4C" w:rsidRDefault="0029554D" w:rsidP="000F46D8">
      <w:r w:rsidRPr="009B55D1">
        <w:rPr>
          <w:color w:val="00B0F0"/>
        </w:rPr>
        <w:lastRenderedPageBreak/>
        <w:t xml:space="preserve">Other </w:t>
      </w:r>
      <w:r w:rsidR="004C12E4" w:rsidRPr="009B55D1">
        <w:rPr>
          <w:color w:val="00B0F0"/>
        </w:rPr>
        <w:t xml:space="preserve">Wait </w:t>
      </w:r>
      <w:r w:rsidR="004C12E4" w:rsidRPr="003D6E92">
        <w:t>tracks the time CPU is being blocked by other things</w:t>
      </w:r>
      <w:r w:rsidR="001D41E0">
        <w:t>, such as IO and vMotion</w:t>
      </w:r>
      <w:r w:rsidR="004C12E4" w:rsidRPr="003D6E92">
        <w:t xml:space="preserve">. For example, the VMM layer is trying to do </w:t>
      </w:r>
      <w:proofErr w:type="gramStart"/>
      <w:r w:rsidR="004C12E4" w:rsidRPr="003D6E92">
        <w:t>something</w:t>
      </w:r>
      <w:proofErr w:type="gramEnd"/>
      <w:r w:rsidR="004C12E4" w:rsidRPr="003D6E92">
        <w:t xml:space="preserve"> and it’s blocked. </w:t>
      </w:r>
      <w:r w:rsidR="008D7B15">
        <w:t>The number of reasons vary and it’s hard to pinpoint exactly which one</w:t>
      </w:r>
      <w:r w:rsidR="00794AAA">
        <w:t xml:space="preserve">, as you need low level </w:t>
      </w:r>
      <w:r w:rsidR="00D809AD">
        <w:t>debug logs such as stats vmx, schedtraces, and custom vprobes</w:t>
      </w:r>
      <w:r w:rsidR="008D7B15">
        <w:t xml:space="preserve">. You’re better off removing the </w:t>
      </w:r>
      <w:r w:rsidR="00794AAA">
        <w:t xml:space="preserve">common reasons. </w:t>
      </w:r>
      <w:r w:rsidR="004C12E4" w:rsidRPr="003D6E92">
        <w:t>Snapshot is a common reason here</w:t>
      </w:r>
      <w:r w:rsidR="00AB3EB6">
        <w:rPr>
          <w:rStyle w:val="FootnoteReference"/>
        </w:rPr>
        <w:footnoteReference w:id="10"/>
      </w:r>
      <w:r w:rsidR="001D5FE5">
        <w:t>, that it</w:t>
      </w:r>
      <w:r w:rsidR="00DF457C">
        <w:t xml:space="preserve"> wa</w:t>
      </w:r>
      <w:r w:rsidR="001D5FE5">
        <w:t>s mistakenly named as IO Wait.</w:t>
      </w:r>
      <w:r w:rsidR="00D51974">
        <w:t xml:space="preserve"> </w:t>
      </w:r>
    </w:p>
    <w:p w14:paraId="33C0A96F" w14:textId="2C49413C" w:rsidR="004C12E4" w:rsidRDefault="00D51974" w:rsidP="000F46D8">
      <w:r>
        <w:t xml:space="preserve">The formula </w:t>
      </w:r>
      <w:r w:rsidR="007876C1">
        <w:t xml:space="preserve">is Wait – Idle, so it </w:t>
      </w:r>
      <w:r>
        <w:t>includes Swap Wait</w:t>
      </w:r>
      <w:r w:rsidR="007876C1">
        <w:t>.</w:t>
      </w:r>
    </w:p>
    <w:p w14:paraId="7AB4E19D" w14:textId="00BB8063" w:rsidR="00E50074" w:rsidRDefault="00E50074" w:rsidP="000F46D8">
      <w:r>
        <w:t xml:space="preserve">Take note of a </w:t>
      </w:r>
      <w:hyperlink r:id="rId149" w:history="1">
        <w:r w:rsidRPr="007F7D7A">
          <w:rPr>
            <w:rStyle w:val="Hyperlink"/>
          </w:rPr>
          <w:t>known bug</w:t>
        </w:r>
      </w:hyperlink>
      <w:r>
        <w:t xml:space="preserve"> </w:t>
      </w:r>
      <w:r w:rsidR="007F7D7A">
        <w:t xml:space="preserve">that wrongly inflates the value of Other Wait and esxtop %VMWait. </w:t>
      </w:r>
    </w:p>
    <w:p w14:paraId="3AC1BA16" w14:textId="77777777" w:rsidR="00111E96" w:rsidRDefault="00111E96" w:rsidP="000F46D8">
      <w:r>
        <w:t>Actions you can do to reduce Other Wait:</w:t>
      </w:r>
    </w:p>
    <w:p w14:paraId="68A19C8F" w14:textId="4C0B8641" w:rsidR="001E1863" w:rsidRDefault="001E1863" w:rsidP="000F46D8">
      <w:pPr>
        <w:pStyle w:val="Bullet"/>
      </w:pPr>
      <w:r>
        <w:t xml:space="preserve">If this happens to multiple VMs, find commonality. </w:t>
      </w:r>
    </w:p>
    <w:p w14:paraId="712A5077" w14:textId="1A7042C8" w:rsidR="0015563F" w:rsidRDefault="009B4036" w:rsidP="000F46D8">
      <w:pPr>
        <w:pStyle w:val="Bullet"/>
      </w:pPr>
      <w:r>
        <w:t xml:space="preserve">vMotion the VM. </w:t>
      </w:r>
    </w:p>
    <w:p w14:paraId="350CC46C" w14:textId="1461024A" w:rsidR="00111E96" w:rsidRDefault="00111E96" w:rsidP="000F46D8">
      <w:pPr>
        <w:pStyle w:val="Bullet"/>
      </w:pPr>
      <w:r>
        <w:t>Remove Snapshot</w:t>
      </w:r>
    </w:p>
    <w:p w14:paraId="45D82253" w14:textId="0E670897" w:rsidR="00111E96" w:rsidRDefault="00111E96" w:rsidP="000F46D8">
      <w:pPr>
        <w:pStyle w:val="Bullet"/>
      </w:pPr>
      <w:r>
        <w:t>Update to the latest build of ESXi (incl. physical device drivers), virtual HW and VMware Tools (virtual device drivers)</w:t>
      </w:r>
      <w:r w:rsidR="001E1863">
        <w:t xml:space="preserve">. </w:t>
      </w:r>
    </w:p>
    <w:p w14:paraId="0FA9A1BF" w14:textId="10692C42" w:rsidR="00111E96" w:rsidRDefault="00111E96" w:rsidP="000F46D8">
      <w:pPr>
        <w:pStyle w:val="Bullet"/>
      </w:pPr>
      <w:r>
        <w:t>If the above is not helping in your case, file a Support Request with VMware GSS and tag me. Please mention that you get it from here, so I have a context</w:t>
      </w:r>
      <w:r w:rsidR="00B632F6">
        <w:t>.</w:t>
      </w:r>
    </w:p>
    <w:p w14:paraId="79BA74E8" w14:textId="6794DE36" w:rsidR="00527B99" w:rsidRDefault="002A2CF0" w:rsidP="000F46D8">
      <w:r>
        <w:t xml:space="preserve">I plotted </w:t>
      </w:r>
      <w:r w:rsidR="009E1520">
        <w:t>Other</w:t>
      </w:r>
      <w:r>
        <w:t xml:space="preserve"> Wait for </w:t>
      </w:r>
      <w:r w:rsidR="00A72835">
        <w:t>40</w:t>
      </w:r>
      <w:r>
        <w:t>00 production VM. Surprisingly, the value is not low.</w:t>
      </w:r>
    </w:p>
    <w:p w14:paraId="61CB3CCA" w14:textId="30CC348A" w:rsidR="00F43FD1" w:rsidRDefault="00F43FD1" w:rsidP="000F46D8">
      <w:pPr>
        <w:jc w:val="center"/>
        <w:rPr>
          <w:lang w:val="en-GB"/>
        </w:rPr>
      </w:pPr>
      <w:r w:rsidRPr="00BC674F">
        <w:rPr>
          <w:noProof/>
          <w:lang w:val="en-GB"/>
        </w:rPr>
        <w:drawing>
          <wp:inline distT="0" distB="0" distL="0" distR="0" wp14:anchorId="4CE7FEA1" wp14:editId="6AE18C57">
            <wp:extent cx="4690800" cy="1771200"/>
            <wp:effectExtent l="0" t="0" r="0" b="635"/>
            <wp:docPr id="918289617" name="Picture 918289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690800" cy="1771200"/>
                    </a:xfrm>
                    <a:prstGeom prst="rect">
                      <a:avLst/>
                    </a:prstGeom>
                  </pic:spPr>
                </pic:pic>
              </a:graphicData>
            </a:graphic>
          </wp:inline>
        </w:drawing>
      </w:r>
    </w:p>
    <w:p w14:paraId="25086B26" w14:textId="1DDF0506" w:rsidR="003F1F0A" w:rsidRDefault="004B4C38" w:rsidP="000F46D8">
      <w:pPr>
        <w:rPr>
          <w:lang w:val="en-GB"/>
        </w:rPr>
      </w:pPr>
      <w:r>
        <w:rPr>
          <w:lang w:val="en-GB"/>
        </w:rPr>
        <w:t xml:space="preserve">I was curious if the value corelates with CPU Ready or CoStop. </w:t>
      </w:r>
      <w:r w:rsidR="00772843">
        <w:rPr>
          <w:lang w:val="en-GB"/>
        </w:rPr>
        <w:t>From around 4000 production VM in the last 1 month, the answer is a no.</w:t>
      </w:r>
    </w:p>
    <w:p w14:paraId="42D7122D" w14:textId="655D41A7" w:rsidR="003F1F0A" w:rsidRPr="00537A76" w:rsidRDefault="003F1F0A" w:rsidP="000F46D8">
      <w:pPr>
        <w:jc w:val="center"/>
        <w:rPr>
          <w:lang w:val="en-GB"/>
        </w:rPr>
      </w:pPr>
      <w:r w:rsidRPr="003F1F0A">
        <w:rPr>
          <w:noProof/>
          <w:lang w:val="en-GB"/>
        </w:rPr>
        <w:drawing>
          <wp:inline distT="0" distB="0" distL="0" distR="0" wp14:anchorId="45AC8AD8" wp14:editId="69D1C357">
            <wp:extent cx="4107600" cy="3110400"/>
            <wp:effectExtent l="0" t="0" r="7620" b="0"/>
            <wp:docPr id="918289622" name="Picture 918289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107600" cy="3110400"/>
                    </a:xfrm>
                    <a:prstGeom prst="rect">
                      <a:avLst/>
                    </a:prstGeom>
                  </pic:spPr>
                </pic:pic>
              </a:graphicData>
            </a:graphic>
          </wp:inline>
        </w:drawing>
      </w:r>
    </w:p>
    <w:p w14:paraId="2D640A20" w14:textId="268E39A3" w:rsidR="00F43FD1" w:rsidRDefault="00B14223" w:rsidP="000F46D8">
      <w:r>
        <w:t xml:space="preserve">Since snapshot </w:t>
      </w:r>
      <w:r w:rsidR="00111E68">
        <w:t>is another potential culprit, let’s compare with disk latency and outstanding IO.</w:t>
      </w:r>
    </w:p>
    <w:p w14:paraId="3945EE31" w14:textId="0460058A" w:rsidR="00CF0FB8" w:rsidRDefault="00CF0FB8" w:rsidP="000F46D8">
      <w:r>
        <w:lastRenderedPageBreak/>
        <w:t>What do you expect?</w:t>
      </w:r>
    </w:p>
    <w:p w14:paraId="141B2594" w14:textId="2AEB944C" w:rsidR="00111E68" w:rsidRDefault="00111E68" w:rsidP="000F46D8">
      <w:pPr>
        <w:jc w:val="center"/>
      </w:pPr>
      <w:r w:rsidRPr="00111E68">
        <w:rPr>
          <w:noProof/>
        </w:rPr>
        <w:drawing>
          <wp:inline distT="0" distB="0" distL="0" distR="0" wp14:anchorId="2320C949" wp14:editId="2F3FC370">
            <wp:extent cx="5137200" cy="2937600"/>
            <wp:effectExtent l="0" t="0" r="6350" b="0"/>
            <wp:docPr id="918289623" name="Picture 918289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137200" cy="2937600"/>
                    </a:xfrm>
                    <a:prstGeom prst="rect">
                      <a:avLst/>
                    </a:prstGeom>
                  </pic:spPr>
                </pic:pic>
              </a:graphicData>
            </a:graphic>
          </wp:inline>
        </w:drawing>
      </w:r>
    </w:p>
    <w:p w14:paraId="2AA4FBFB" w14:textId="6F6E6639" w:rsidR="00DA0D06" w:rsidRDefault="00CF0FB8" w:rsidP="000F46D8">
      <w:r>
        <w:t xml:space="preserve">Again, negative corelation. None of the VMs with high VM Wait is experiencing latency. </w:t>
      </w:r>
      <w:r w:rsidR="00D42D9C">
        <w:t>Notice I put a 99</w:t>
      </w:r>
      <w:r w:rsidR="00D42D9C" w:rsidRPr="00D42D9C">
        <w:rPr>
          <w:vertAlign w:val="superscript"/>
        </w:rPr>
        <w:t>th</w:t>
      </w:r>
      <w:r w:rsidR="00D42D9C">
        <w:t xml:space="preserve"> percentile, as I wanted to rule out a </w:t>
      </w:r>
      <w:proofErr w:type="gramStart"/>
      <w:r w:rsidR="00D42D9C">
        <w:t>one time</w:t>
      </w:r>
      <w:proofErr w:type="gramEnd"/>
      <w:r w:rsidR="00D42D9C">
        <w:t xml:space="preserve"> outlier. I’m plotting the first </w:t>
      </w:r>
      <w:r w:rsidR="00FD7518">
        <w:t>VM as the value at 99</w:t>
      </w:r>
      <w:r w:rsidR="00FD7518" w:rsidRPr="00FD7518">
        <w:rPr>
          <w:vertAlign w:val="superscript"/>
        </w:rPr>
        <w:t>th</w:t>
      </w:r>
      <w:r w:rsidR="00FD7518">
        <w:t xml:space="preserve"> is very near to the max, indicating sustained problem.</w:t>
      </w:r>
    </w:p>
    <w:p w14:paraId="79548BB8" w14:textId="6AE8B982" w:rsidR="003A397A" w:rsidRDefault="003A397A" w:rsidP="000F46D8">
      <w:r w:rsidRPr="003A397A">
        <w:rPr>
          <w:noProof/>
        </w:rPr>
        <w:drawing>
          <wp:inline distT="0" distB="0" distL="0" distR="0" wp14:anchorId="7D219F91" wp14:editId="3C396991">
            <wp:extent cx="6645910" cy="1425575"/>
            <wp:effectExtent l="0" t="0" r="2540" b="3175"/>
            <wp:docPr id="918289627" name="Picture 918289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6645910" cy="1425575"/>
                    </a:xfrm>
                    <a:prstGeom prst="rect">
                      <a:avLst/>
                    </a:prstGeom>
                  </pic:spPr>
                </pic:pic>
              </a:graphicData>
            </a:graphic>
          </wp:inline>
        </w:drawing>
      </w:r>
    </w:p>
    <w:p w14:paraId="0E4333CE" w14:textId="77777777" w:rsidR="00BE33ED" w:rsidRDefault="002C46D1" w:rsidP="000F46D8">
      <w:r>
        <w:t>I</w:t>
      </w:r>
      <w:r w:rsidR="00FD7518">
        <w:t>t</w:t>
      </w:r>
      <w:r>
        <w:t xml:space="preserve"> turned out to be true. It has sustained VM Wait value around </w:t>
      </w:r>
      <w:r w:rsidR="003A397A">
        <w:t>15</w:t>
      </w:r>
      <w:r>
        <w:t xml:space="preserve">% </w:t>
      </w:r>
      <w:r w:rsidR="00BE33ED">
        <w:t>(above is zoomed into 1 week so you can see the pattern)</w:t>
      </w:r>
      <w:r>
        <w:t xml:space="preserve">. </w:t>
      </w:r>
    </w:p>
    <w:p w14:paraId="38F8BB5A" w14:textId="39EE83CD" w:rsidR="0085318A" w:rsidRDefault="002C46D1" w:rsidP="000F46D8">
      <w:r>
        <w:t xml:space="preserve">I’m curious why it’s so high. </w:t>
      </w:r>
      <w:r w:rsidR="00294FD1">
        <w:t>First thing is to plot utilization. I checked Run, Usage and Demand. They are all low</w:t>
      </w:r>
      <w:r w:rsidR="00400917">
        <w:t>.</w:t>
      </w:r>
    </w:p>
    <w:p w14:paraId="5F424115" w14:textId="7EFF1756" w:rsidR="0085318A" w:rsidRDefault="00294FD1" w:rsidP="000F46D8">
      <w:r w:rsidRPr="00294FD1">
        <w:rPr>
          <w:noProof/>
        </w:rPr>
        <w:drawing>
          <wp:inline distT="0" distB="0" distL="0" distR="0" wp14:anchorId="1B2F4018" wp14:editId="0193BD44">
            <wp:extent cx="6645910" cy="866140"/>
            <wp:effectExtent l="0" t="0" r="2540" b="0"/>
            <wp:docPr id="918289626" name="Picture 918289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6645910" cy="866140"/>
                    </a:xfrm>
                    <a:prstGeom prst="rect">
                      <a:avLst/>
                    </a:prstGeom>
                  </pic:spPr>
                </pic:pic>
              </a:graphicData>
            </a:graphic>
          </wp:inline>
        </w:drawing>
      </w:r>
    </w:p>
    <w:p w14:paraId="11F83DA7" w14:textId="4A37F7BD" w:rsidR="00FD7518" w:rsidRDefault="00F86069" w:rsidP="000F46D8">
      <w:r>
        <w:t xml:space="preserve">Using vRealize Operations </w:t>
      </w:r>
      <w:r w:rsidR="00EA3A0E">
        <w:t xml:space="preserve">correlation, I checked if it correlates with any other metric. The only metric it founds is Idle, which is logical they </w:t>
      </w:r>
      <w:r w:rsidR="0029448E">
        <w:t>basically add up to 100% when Run is low.</w:t>
      </w:r>
    </w:p>
    <w:p w14:paraId="6027D870" w14:textId="49525A00" w:rsidR="009E1D65" w:rsidRPr="009775CD" w:rsidRDefault="009775CD" w:rsidP="000F46D8">
      <w:pPr>
        <w:rPr>
          <w:color w:val="FF0000"/>
        </w:rPr>
      </w:pPr>
      <w:r w:rsidRPr="009775CD">
        <w:rPr>
          <w:color w:val="FF0000"/>
        </w:rPr>
        <w:t xml:space="preserve">[e1: </w:t>
      </w:r>
      <w:r w:rsidR="009E1D65" w:rsidRPr="009775CD">
        <w:rPr>
          <w:color w:val="FF0000"/>
        </w:rPr>
        <w:t xml:space="preserve">For now, I’m stuck. </w:t>
      </w:r>
      <w:r w:rsidR="00333811">
        <w:rPr>
          <w:color w:val="FF0000"/>
        </w:rPr>
        <w:t>Not sure why</w:t>
      </w:r>
      <w:r w:rsidRPr="009775CD">
        <w:rPr>
          <w:color w:val="FF0000"/>
        </w:rPr>
        <w:t>.</w:t>
      </w:r>
      <w:r w:rsidR="00430C87">
        <w:rPr>
          <w:color w:val="FF0000"/>
        </w:rPr>
        <w:t xml:space="preserve"> </w:t>
      </w:r>
      <w:hyperlink r:id="rId155" w:history="1">
        <w:r w:rsidR="00430C87" w:rsidRPr="00762CBD">
          <w:rPr>
            <w:rStyle w:val="Hyperlink"/>
          </w:rPr>
          <w:t>https://kb.vmware.com/s/article/85393?lang=en_US</w:t>
        </w:r>
      </w:hyperlink>
      <w:r w:rsidR="00430C87">
        <w:rPr>
          <w:color w:val="FF0000"/>
        </w:rPr>
        <w:t xml:space="preserve"> known bug in 7.0 U2 or later</w:t>
      </w:r>
      <w:r w:rsidRPr="009775CD">
        <w:rPr>
          <w:color w:val="FF0000"/>
        </w:rPr>
        <w:t>]</w:t>
      </w:r>
    </w:p>
    <w:p w14:paraId="490A5326" w14:textId="2BD16770" w:rsidR="004C12E4" w:rsidRPr="003D6E92" w:rsidRDefault="004C12E4" w:rsidP="000F46D8">
      <w:r w:rsidRPr="003D6E92">
        <w:t xml:space="preserve">Guest OS isn’t aware of both </w:t>
      </w:r>
      <w:r w:rsidR="001D41E0">
        <w:t>VM Wait</w:t>
      </w:r>
      <w:r w:rsidRPr="003D6E92">
        <w:t xml:space="preserve"> and Swap Wait. It again experiences freeze. The time it spends under </w:t>
      </w:r>
      <w:r w:rsidR="001D41E0">
        <w:t>VM Wait</w:t>
      </w:r>
      <w:r w:rsidRPr="003D6E92">
        <w:t xml:space="preserve"> and Swap Wait should be included in the Guest OS CPU sizing formula as the VM wants to </w:t>
      </w:r>
      <w:proofErr w:type="gramStart"/>
      <w:r w:rsidRPr="003D6E92">
        <w:t>run actually</w:t>
      </w:r>
      <w:proofErr w:type="gramEnd"/>
      <w:r w:rsidRPr="003D6E92">
        <w:t>.</w:t>
      </w:r>
    </w:p>
    <w:p w14:paraId="5BCEAE57" w14:textId="77777777" w:rsidR="008F2124" w:rsidRPr="003D6E92" w:rsidRDefault="008F2124" w:rsidP="00CF263E">
      <w:pPr>
        <w:pStyle w:val="Heading3"/>
      </w:pPr>
      <w:bookmarkStart w:id="14" w:name="_System"/>
      <w:bookmarkEnd w:id="14"/>
      <w:r w:rsidRPr="003D6E92">
        <w:lastRenderedPageBreak/>
        <w:t>System</w:t>
      </w:r>
    </w:p>
    <w:p w14:paraId="23033180" w14:textId="77777777" w:rsidR="008F2124" w:rsidRPr="003D6E92" w:rsidRDefault="008F2124" w:rsidP="000F46D8">
      <w:r w:rsidRPr="003D6E92">
        <w:t>A VM may execute a privilege instruction, or issue IO</w:t>
      </w:r>
      <w:r>
        <w:t xml:space="preserve"> commands</w:t>
      </w:r>
      <w:r w:rsidRPr="003D6E92">
        <w:t xml:space="preserve">. These 2 activities are performed by the hypervisor, on behalf of the VM. </w:t>
      </w:r>
    </w:p>
    <w:p w14:paraId="10373499" w14:textId="54FDCF1A" w:rsidR="00361E8B" w:rsidRDefault="008F2124" w:rsidP="000F46D8">
      <w:r w:rsidRPr="003D6E92">
        <w:t xml:space="preserve">IO processing differs to non-IO processing as it </w:t>
      </w:r>
      <w:proofErr w:type="gramStart"/>
      <w:r w:rsidRPr="003D6E92">
        <w:t>has to</w:t>
      </w:r>
      <w:proofErr w:type="gramEnd"/>
      <w:r w:rsidRPr="003D6E92">
        <w:t xml:space="preserve"> be executed twice. It’s first processed inside the Guest OS, and then in the hypervisor storage subsystems</w:t>
      </w:r>
      <w:r w:rsidR="006B2DC0">
        <w:t>,</w:t>
      </w:r>
      <w:r w:rsidR="00361E8B">
        <w:t xml:space="preserve"> because each OS has their own storage subsystem. For ESXi, it</w:t>
      </w:r>
      <w:r w:rsidR="00F3776B">
        <w:t>s</w:t>
      </w:r>
      <w:r w:rsidR="006B2DC0">
        <w:t xml:space="preserve"> </w:t>
      </w:r>
      <w:r w:rsidR="006B2DC0" w:rsidRPr="003D6E92">
        <w:t>network</w:t>
      </w:r>
      <w:r w:rsidR="006B2DC0">
        <w:t xml:space="preserve"> stack </w:t>
      </w:r>
      <w:r w:rsidR="00F3776B">
        <w:t xml:space="preserve">also </w:t>
      </w:r>
      <w:proofErr w:type="gramStart"/>
      <w:r w:rsidR="00F3776B">
        <w:t>have</w:t>
      </w:r>
      <w:proofErr w:type="gramEnd"/>
      <w:r w:rsidR="00F3776B">
        <w:t xml:space="preserve"> to do processing </w:t>
      </w:r>
      <w:r w:rsidR="006B2DC0">
        <w:t>if it’s a IP-based storage</w:t>
      </w:r>
      <w:r w:rsidRPr="003D6E92">
        <w:t xml:space="preserve">. </w:t>
      </w:r>
    </w:p>
    <w:p w14:paraId="27FF0551" w14:textId="469BC2C7" w:rsidR="00B872EB" w:rsidRDefault="00B872EB" w:rsidP="000F46D8">
      <w:pPr>
        <w:jc w:val="center"/>
      </w:pPr>
      <w:r w:rsidRPr="00877AC2">
        <w:rPr>
          <w:noProof/>
        </w:rPr>
        <w:drawing>
          <wp:inline distT="0" distB="0" distL="0" distR="0" wp14:anchorId="608C2708" wp14:editId="7BC23678">
            <wp:extent cx="5264421" cy="2635385"/>
            <wp:effectExtent l="0" t="0" r="0" b="0"/>
            <wp:docPr id="534447496" name="Picture 534447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264421" cy="2635385"/>
                    </a:xfrm>
                    <a:prstGeom prst="rect">
                      <a:avLst/>
                    </a:prstGeom>
                  </pic:spPr>
                </pic:pic>
              </a:graphicData>
            </a:graphic>
          </wp:inline>
        </w:drawing>
      </w:r>
    </w:p>
    <w:p w14:paraId="538EDB1A" w14:textId="0353425F" w:rsidR="004B4F04" w:rsidRDefault="008F2124" w:rsidP="000F46D8">
      <w:r w:rsidRPr="003D6E92">
        <w:t xml:space="preserve">ESXi typically uses another core for this work instead of the VM </w:t>
      </w:r>
      <w:proofErr w:type="gramStart"/>
      <w:r w:rsidRPr="003D6E92">
        <w:t>vCPU</w:t>
      </w:r>
      <w:r w:rsidR="004B4F04">
        <w:t>, and</w:t>
      </w:r>
      <w:proofErr w:type="gramEnd"/>
      <w:r w:rsidR="004B4F04">
        <w:t xml:space="preserve"> put that that VM vCPU in wait state</w:t>
      </w:r>
      <w:r w:rsidRPr="003D6E92">
        <w:t xml:space="preserve">. </w:t>
      </w:r>
      <w:r w:rsidR="0092005D" w:rsidRPr="003D6E92">
        <w:t xml:space="preserve">This work </w:t>
      </w:r>
      <w:proofErr w:type="gramStart"/>
      <w:r w:rsidR="0092005D" w:rsidRPr="003D6E92">
        <w:t>has to</w:t>
      </w:r>
      <w:proofErr w:type="gramEnd"/>
      <w:r w:rsidR="0092005D" w:rsidRPr="003D6E92">
        <w:t xml:space="preserve"> be accounted for and then charged back to the associated VM. The System counter tracks this. System counter is part of VMX counter.</w:t>
      </w:r>
    </w:p>
    <w:p w14:paraId="3FA65660" w14:textId="77777777" w:rsidR="009B5864" w:rsidRPr="009B5864" w:rsidRDefault="009B5864" w:rsidP="000F46D8">
      <w:r w:rsidRPr="009B5864">
        <w:rPr>
          <w:lang w:val="en-US"/>
        </w:rPr>
        <w:t>Guest OS isn’t aware of the 2</w:t>
      </w:r>
      <w:r w:rsidRPr="009B5864">
        <w:rPr>
          <w:vertAlign w:val="superscript"/>
          <w:lang w:val="en-US"/>
        </w:rPr>
        <w:t>nd</w:t>
      </w:r>
      <w:r w:rsidRPr="009B5864">
        <w:rPr>
          <w:lang w:val="en-US"/>
        </w:rPr>
        <w:t xml:space="preserve"> processing. It thinks the disk is slower as it </w:t>
      </w:r>
      <w:proofErr w:type="gramStart"/>
      <w:r w:rsidRPr="009B5864">
        <w:rPr>
          <w:lang w:val="en-US"/>
        </w:rPr>
        <w:t>has to</w:t>
      </w:r>
      <w:proofErr w:type="gramEnd"/>
      <w:r w:rsidRPr="009B5864">
        <w:rPr>
          <w:lang w:val="en-US"/>
        </w:rPr>
        <w:t xml:space="preserve"> wait longer. </w:t>
      </w:r>
    </w:p>
    <w:p w14:paraId="1965784A" w14:textId="664441C6" w:rsidR="008F2124" w:rsidRPr="00890595" w:rsidRDefault="009B5864" w:rsidP="000F46D8">
      <w:r w:rsidRPr="009B5864">
        <w:rPr>
          <w:lang w:val="en-US"/>
        </w:rPr>
        <w:t xml:space="preserve">If there is snapshot, then VMkernel </w:t>
      </w:r>
      <w:proofErr w:type="gramStart"/>
      <w:r w:rsidRPr="009B5864">
        <w:rPr>
          <w:lang w:val="en-US"/>
        </w:rPr>
        <w:t>has to</w:t>
      </w:r>
      <w:proofErr w:type="gramEnd"/>
      <w:r w:rsidRPr="009B5864">
        <w:rPr>
          <w:lang w:val="en-US"/>
        </w:rPr>
        <w:t xml:space="preserve"> do even more work as it has to traverse the snapshot.</w:t>
      </w:r>
    </w:p>
    <w:p w14:paraId="64C45BEA" w14:textId="3A875087" w:rsidR="008F2124" w:rsidRPr="00890595" w:rsidRDefault="00776094" w:rsidP="000F46D8">
      <w:r>
        <w:t>T</w:t>
      </w:r>
      <w:r w:rsidR="008F2124" w:rsidRPr="00890595">
        <w:t xml:space="preserve">he work </w:t>
      </w:r>
      <w:proofErr w:type="gramStart"/>
      <w:r w:rsidR="008F2124" w:rsidRPr="00890595">
        <w:t>has to</w:t>
      </w:r>
      <w:proofErr w:type="gramEnd"/>
      <w:r w:rsidR="008F2124" w:rsidRPr="00890595">
        <w:t xml:space="preserve"> be charged back to the VM</w:t>
      </w:r>
      <w:r>
        <w:t xml:space="preserve"> </w:t>
      </w:r>
      <w:r w:rsidR="008F2124" w:rsidRPr="00890595">
        <w:t xml:space="preserve">since CPU Run does not account for it. Since this work is not performed by any of the VM CPU, this is charged to the VM CPU 0. The system services are accounted to CPU 0. You may see higher Used on CPU 0 than others, although the CPU Run are balanced for all the VCPUs. </w:t>
      </w:r>
      <w:proofErr w:type="gramStart"/>
      <w:r w:rsidR="008F2124" w:rsidRPr="00890595">
        <w:t>So</w:t>
      </w:r>
      <w:proofErr w:type="gramEnd"/>
      <w:r w:rsidR="008F2124" w:rsidRPr="00890595">
        <w:t xml:space="preserve"> this is not a problem for CPU scheduling. It’s just the way </w:t>
      </w:r>
      <w:r w:rsidR="008F2124">
        <w:t>VMkernel</w:t>
      </w:r>
      <w:r w:rsidR="008F2124" w:rsidRPr="00890595">
        <w:t xml:space="preserve"> does the CPU accounting. </w:t>
      </w:r>
    </w:p>
    <w:p w14:paraId="5C070037" w14:textId="77777777" w:rsidR="008F2124" w:rsidRDefault="008F2124" w:rsidP="000F46D8">
      <w:r w:rsidRPr="00890595">
        <w:t>The System counter is not available per vCPU. Reason is the underlying physical core that does the IO work on behalf of the VM may be doing it for more than 1 vCPU. There is no way to break it down for each vCPU.</w:t>
      </w:r>
      <w:r>
        <w:t xml:space="preserve"> The following vCenter screenshot shows the individual vCPU is not shown when System metric is selected.</w:t>
      </w:r>
    </w:p>
    <w:p w14:paraId="13A02084" w14:textId="77777777" w:rsidR="008F2124" w:rsidRPr="00890595" w:rsidRDefault="008F2124" w:rsidP="000F46D8">
      <w:r>
        <w:rPr>
          <w:noProof/>
        </w:rPr>
        <w:lastRenderedPageBreak/>
        <w:drawing>
          <wp:inline distT="0" distB="0" distL="0" distR="0" wp14:anchorId="1013873E" wp14:editId="58381DD4">
            <wp:extent cx="6645910" cy="3700145"/>
            <wp:effectExtent l="0" t="0" r="2540" b="0"/>
            <wp:docPr id="606394202" name="Picture 606394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02"/>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6645910" cy="3700145"/>
                    </a:xfrm>
                    <a:prstGeom prst="rect">
                      <a:avLst/>
                    </a:prstGeom>
                  </pic:spPr>
                </pic:pic>
              </a:graphicData>
            </a:graphic>
          </wp:inline>
        </w:drawing>
      </w:r>
    </w:p>
    <w:p w14:paraId="41976C93" w14:textId="77777777" w:rsidR="003B3B06" w:rsidRDefault="003B3B06" w:rsidP="000F46D8">
      <w:pPr>
        <w:rPr>
          <w:lang w:val="en-US"/>
        </w:rPr>
      </w:pPr>
      <w:r w:rsidRPr="003D6E92">
        <w:t>ESXi is also performing IOs on behalf of all VMs</w:t>
      </w:r>
      <w:r>
        <w:t xml:space="preserve"> that are issuing IOs on that same time</w:t>
      </w:r>
      <w:r w:rsidRPr="003D6E92">
        <w:t xml:space="preserve">, not just VM 1. </w:t>
      </w:r>
      <w:r w:rsidRPr="009B5864">
        <w:rPr>
          <w:lang w:val="en-US"/>
        </w:rPr>
        <w:t>VMkernel may serialize multiple random IO into sequential for higher efficiency.</w:t>
      </w:r>
      <w:r>
        <w:rPr>
          <w:lang w:val="en-US"/>
        </w:rPr>
        <w:t xml:space="preserve"> </w:t>
      </w:r>
    </w:p>
    <w:p w14:paraId="010C15F7" w14:textId="77777777" w:rsidR="008F2124" w:rsidRDefault="008F2124" w:rsidP="000F46D8">
      <w:r w:rsidRPr="00890595">
        <w:t>Note that I wrote to CPU accounting, not Storage accounting. For example, vSphere 6.5 no longer charges the Storage vMotion effort to the VM being vMotion</w:t>
      </w:r>
      <w:r>
        <w:t>-</w:t>
      </w:r>
      <w:r w:rsidRPr="00890595">
        <w:t>ed.</w:t>
      </w:r>
    </w:p>
    <w:p w14:paraId="47B34613" w14:textId="77777777" w:rsidR="008F2124" w:rsidRDefault="008F2124" w:rsidP="000F46D8">
      <w:r>
        <w:t>Majority of VMs will have System value less than 0.5 vCPU most of the time. The following is the result from 2431 VMs.</w:t>
      </w:r>
    </w:p>
    <w:p w14:paraId="43941A39" w14:textId="77777777" w:rsidR="008F2124" w:rsidRPr="00890595" w:rsidRDefault="008F2124" w:rsidP="000F46D8">
      <w:pPr>
        <w:jc w:val="center"/>
      </w:pPr>
      <w:r>
        <w:rPr>
          <w:noProof/>
        </w:rPr>
        <w:drawing>
          <wp:inline distT="0" distB="0" distL="0" distR="0" wp14:anchorId="7BDD32B7" wp14:editId="6FEF9B7A">
            <wp:extent cx="5923721" cy="2307003"/>
            <wp:effectExtent l="0" t="0" r="1270" b="0"/>
            <wp:docPr id="606394323" name="Picture 606394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23"/>
                    <pic:cNvPicPr/>
                  </pic:nvPicPr>
                  <pic:blipFill>
                    <a:blip r:embed="rId158">
                      <a:extLst>
                        <a:ext uri="{28A0092B-C50C-407E-A947-70E740481C1C}">
                          <a14:useLocalDpi xmlns:a14="http://schemas.microsoft.com/office/drawing/2010/main" val="0"/>
                        </a:ext>
                      </a:extLst>
                    </a:blip>
                    <a:stretch>
                      <a:fillRect/>
                    </a:stretch>
                  </pic:blipFill>
                  <pic:spPr>
                    <a:xfrm>
                      <a:off x="0" y="0"/>
                      <a:ext cx="5923721" cy="2307003"/>
                    </a:xfrm>
                    <a:prstGeom prst="rect">
                      <a:avLst/>
                    </a:prstGeom>
                  </pic:spPr>
                </pic:pic>
              </a:graphicData>
            </a:graphic>
          </wp:inline>
        </w:drawing>
      </w:r>
    </w:p>
    <w:p w14:paraId="23BEE16A" w14:textId="77777777" w:rsidR="008F2124" w:rsidRPr="00890595" w:rsidRDefault="008F2124" w:rsidP="000F46D8">
      <w:r w:rsidRPr="00890595">
        <w:t xml:space="preserve">On IO intensive VM like NSX Edge, the System time will be </w:t>
      </w:r>
      <w:r w:rsidRPr="00890595">
        <w:rPr>
          <w:color w:val="FF0000"/>
        </w:rPr>
        <w:t>noticeable</w:t>
      </w:r>
      <w:r w:rsidRPr="00890595">
        <w:t xml:space="preserve">, as reported by </w:t>
      </w:r>
      <w:hyperlink r:id="rId159" w:history="1">
        <w:r w:rsidRPr="00890595">
          <w:rPr>
            <w:rStyle w:val="Hyperlink"/>
          </w:rPr>
          <w:t>this KB article</w:t>
        </w:r>
      </w:hyperlink>
      <w:r w:rsidRPr="00890595">
        <w:t xml:space="preserve">. In this case, adding more </w:t>
      </w:r>
      <w:proofErr w:type="gramStart"/>
      <w:r w:rsidRPr="00890595">
        <w:t>vCPU</w:t>
      </w:r>
      <w:proofErr w:type="gramEnd"/>
      <w:r w:rsidRPr="00890595">
        <w:t xml:space="preserve"> will make performance worse. The counter inside Linux will differ to the counter in vSphere. The following table shows high system time.</w:t>
      </w:r>
    </w:p>
    <w:p w14:paraId="6CDA57C7" w14:textId="77777777" w:rsidR="008F2124" w:rsidRPr="00890595" w:rsidRDefault="008F2124" w:rsidP="000F46D8">
      <w:pPr>
        <w:jc w:val="center"/>
      </w:pPr>
      <w:r>
        <w:rPr>
          <w:noProof/>
        </w:rPr>
        <w:lastRenderedPageBreak/>
        <w:drawing>
          <wp:inline distT="0" distB="0" distL="0" distR="0" wp14:anchorId="562C810B" wp14:editId="045F683A">
            <wp:extent cx="2399323" cy="1970694"/>
            <wp:effectExtent l="0" t="0" r="1270" b="0"/>
            <wp:docPr id="606394082" name="Picture 606394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82"/>
                    <pic:cNvPicPr/>
                  </pic:nvPicPr>
                  <pic:blipFill>
                    <a:blip r:embed="rId160">
                      <a:extLst>
                        <a:ext uri="{28A0092B-C50C-407E-A947-70E740481C1C}">
                          <a14:useLocalDpi xmlns:a14="http://schemas.microsoft.com/office/drawing/2010/main" val="0"/>
                        </a:ext>
                      </a:extLst>
                    </a:blip>
                    <a:stretch>
                      <a:fillRect/>
                    </a:stretch>
                  </pic:blipFill>
                  <pic:spPr>
                    <a:xfrm>
                      <a:off x="0" y="0"/>
                      <a:ext cx="2399323" cy="1970694"/>
                    </a:xfrm>
                    <a:prstGeom prst="rect">
                      <a:avLst/>
                    </a:prstGeom>
                  </pic:spPr>
                </pic:pic>
              </a:graphicData>
            </a:graphic>
          </wp:inline>
        </w:drawing>
      </w:r>
    </w:p>
    <w:p w14:paraId="6055F6BA" w14:textId="3194DAA5" w:rsidR="0082151C" w:rsidRPr="003D6E92" w:rsidRDefault="00746C94" w:rsidP="00CF263E">
      <w:pPr>
        <w:pStyle w:val="Heading3"/>
      </w:pPr>
      <w:bookmarkStart w:id="15" w:name="_Run"/>
      <w:bookmarkEnd w:id="15"/>
      <w:r w:rsidRPr="003D6E92">
        <w:t>Run</w:t>
      </w:r>
    </w:p>
    <w:p w14:paraId="5336BA4F" w14:textId="708D6353" w:rsidR="00DF0230" w:rsidRPr="003D6E92" w:rsidRDefault="00BC3D81" w:rsidP="000F46D8">
      <w:r w:rsidRPr="003D6E92">
        <w:t>Run is when the Guest OS gets to run and process instruction.</w:t>
      </w:r>
      <w:r w:rsidR="00541875" w:rsidRPr="003D6E92">
        <w:t xml:space="preserve"> It is </w:t>
      </w:r>
      <w:r w:rsidR="00DF0230" w:rsidRPr="003D6E92">
        <w:t xml:space="preserve">the most basic counter among the 4 </w:t>
      </w:r>
      <w:r w:rsidR="004B2BBD" w:rsidRPr="003D6E92">
        <w:t xml:space="preserve">CPU </w:t>
      </w:r>
      <w:r w:rsidR="00DF0230" w:rsidRPr="003D6E92">
        <w:t xml:space="preserve">utilization counters. It’s the </w:t>
      </w:r>
      <w:r w:rsidR="00DF0230" w:rsidRPr="00AC4F02">
        <w:rPr>
          <w:i/>
          <w:iCs/>
          <w:color w:val="0070C0"/>
        </w:rPr>
        <w:t>only</w:t>
      </w:r>
      <w:r w:rsidR="00DF0230" w:rsidRPr="00AC4F02">
        <w:rPr>
          <w:color w:val="0070C0"/>
        </w:rPr>
        <w:t xml:space="preserve"> </w:t>
      </w:r>
      <w:r w:rsidR="00DF0230" w:rsidRPr="003D6E92">
        <w:t xml:space="preserve">counter not affected by CPU frequency scaling and hyper threading. </w:t>
      </w:r>
      <w:r w:rsidR="00541875" w:rsidRPr="003D6E92">
        <w:t>It does not check how fast it runs (frequency)</w:t>
      </w:r>
      <w:r w:rsidR="00267154">
        <w:t xml:space="preserve"> or how efficient it runs (SMT).</w:t>
      </w:r>
    </w:p>
    <w:p w14:paraId="75965977" w14:textId="77777777" w:rsidR="00DF0230" w:rsidRPr="003D6E92" w:rsidRDefault="00DF0230" w:rsidP="000F46D8">
      <w:pPr>
        <w:pStyle w:val="Code"/>
      </w:pPr>
      <w:r w:rsidRPr="003D6E92">
        <w:t>Run at VM level = Sum of Run at vCPU levels</w:t>
      </w:r>
    </w:p>
    <w:p w14:paraId="4C31D4F6" w14:textId="77E46DE8" w:rsidR="0082151C" w:rsidRDefault="12F14663" w:rsidP="000F46D8">
      <w:r>
        <w:t>This means the value of CPU Run at VM level can exceed 20000 ms</w:t>
      </w:r>
      <w:r w:rsidR="27C689B9">
        <w:t xml:space="preserve"> in vCenter. </w:t>
      </w:r>
    </w:p>
    <w:p w14:paraId="6F10A4A8" w14:textId="738B54FB" w:rsidR="00662A37" w:rsidRDefault="00662A37" w:rsidP="000F46D8">
      <w:r>
        <w:t xml:space="preserve">The following screenshot shows CPU Run higher than </w:t>
      </w:r>
      <w:hyperlink w:anchor="_Used_|_Usage">
        <w:r w:rsidRPr="75ACB272">
          <w:rPr>
            <w:rStyle w:val="Hyperlink"/>
          </w:rPr>
          <w:t>CPU Used</w:t>
        </w:r>
      </w:hyperlink>
      <w:r>
        <w:t xml:space="preserve">. We can’t tell if </w:t>
      </w:r>
      <w:r w:rsidR="00267154">
        <w:t xml:space="preserve">the difference </w:t>
      </w:r>
      <w:r>
        <w:t xml:space="preserve">is caused by power management or </w:t>
      </w:r>
      <w:proofErr w:type="gramStart"/>
      <w:r>
        <w:t>hyperthreading, or</w:t>
      </w:r>
      <w:proofErr w:type="gramEnd"/>
      <w:r>
        <w:t xml:space="preserve"> mix of both.</w:t>
      </w:r>
    </w:p>
    <w:p w14:paraId="7FEBAC76" w14:textId="188CAD71" w:rsidR="00662A37" w:rsidRPr="003D6E92" w:rsidRDefault="35C240B7" w:rsidP="000F46D8">
      <w:r>
        <w:rPr>
          <w:noProof/>
        </w:rPr>
        <w:drawing>
          <wp:inline distT="0" distB="0" distL="0" distR="0" wp14:anchorId="028DFBA4" wp14:editId="1BD08829">
            <wp:extent cx="6645910" cy="2945130"/>
            <wp:effectExtent l="0" t="0" r="2540" b="7620"/>
            <wp:docPr id="606394180" name="Picture 606394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80"/>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6645910" cy="2945130"/>
                    </a:xfrm>
                    <a:prstGeom prst="rect">
                      <a:avLst/>
                    </a:prstGeom>
                  </pic:spPr>
                </pic:pic>
              </a:graphicData>
            </a:graphic>
          </wp:inline>
        </w:drawing>
      </w:r>
    </w:p>
    <w:p w14:paraId="0C6243C4" w14:textId="2091D158" w:rsidR="00E511BE" w:rsidRPr="003D6E92" w:rsidRDefault="00E511BE" w:rsidP="000F46D8">
      <w:pPr>
        <w:rPr>
          <w:lang w:eastAsia="en-SG"/>
        </w:rPr>
      </w:pPr>
      <w:r w:rsidRPr="003D6E92">
        <w:rPr>
          <w:lang w:eastAsia="en-SG"/>
        </w:rPr>
        <w:t xml:space="preserve">If the above was all we need to know, monitoring VMware vSphere would have been easy. </w:t>
      </w:r>
      <w:r w:rsidR="007721E3" w:rsidRPr="003D6E92">
        <w:rPr>
          <w:lang w:eastAsia="en-SG"/>
        </w:rPr>
        <w:t>You wou</w:t>
      </w:r>
      <w:r w:rsidR="004205C1" w:rsidRPr="003D6E92">
        <w:rPr>
          <w:lang w:eastAsia="en-SG"/>
        </w:rPr>
        <w:t xml:space="preserve">ldn’t need a book like this. </w:t>
      </w:r>
      <w:proofErr w:type="gramStart"/>
      <w:r w:rsidRPr="003D6E92">
        <w:rPr>
          <w:lang w:eastAsia="en-SG"/>
        </w:rPr>
        <w:t>In reality, the</w:t>
      </w:r>
      <w:proofErr w:type="gramEnd"/>
      <w:r w:rsidRPr="003D6E92">
        <w:rPr>
          <w:lang w:eastAsia="en-SG"/>
        </w:rPr>
        <w:t xml:space="preserve"> following factors must </w:t>
      </w:r>
      <w:r w:rsidR="009326E0">
        <w:rPr>
          <w:lang w:eastAsia="en-SG"/>
        </w:rPr>
        <w:t xml:space="preserve">also </w:t>
      </w:r>
      <w:r w:rsidRPr="003D6E92">
        <w:rPr>
          <w:lang w:eastAsia="en-SG"/>
        </w:rPr>
        <w:t>be considered:</w:t>
      </w:r>
    </w:p>
    <w:p w14:paraId="24A9E916" w14:textId="77777777" w:rsidR="00E511BE" w:rsidRPr="003D6E92" w:rsidRDefault="00E511BE" w:rsidP="000F46D8">
      <w:pPr>
        <w:pStyle w:val="Bullet"/>
        <w:rPr>
          <w:lang w:eastAsia="en-SG"/>
        </w:rPr>
      </w:pPr>
      <w:r w:rsidRPr="003D6E92">
        <w:rPr>
          <w:lang w:eastAsia="en-SG"/>
        </w:rPr>
        <w:t>Interrupt</w:t>
      </w:r>
    </w:p>
    <w:p w14:paraId="255FA944" w14:textId="7637746A" w:rsidR="00E511BE" w:rsidRPr="003D6E92" w:rsidRDefault="00E511BE" w:rsidP="000F46D8">
      <w:pPr>
        <w:pStyle w:val="Bullet"/>
        <w:rPr>
          <w:lang w:eastAsia="en-SG"/>
        </w:rPr>
      </w:pPr>
      <w:r w:rsidRPr="003D6E92">
        <w:rPr>
          <w:lang w:eastAsia="en-SG"/>
        </w:rPr>
        <w:t>System time</w:t>
      </w:r>
    </w:p>
    <w:p w14:paraId="0B77706B" w14:textId="77777777" w:rsidR="00DF34C1" w:rsidRPr="003D6E92" w:rsidRDefault="00DF34C1" w:rsidP="000F46D8">
      <w:pPr>
        <w:pStyle w:val="Bullet"/>
        <w:rPr>
          <w:lang w:eastAsia="en-SG"/>
        </w:rPr>
      </w:pPr>
      <w:r w:rsidRPr="003D6E92">
        <w:rPr>
          <w:lang w:eastAsia="en-SG"/>
        </w:rPr>
        <w:t>Power Management or CPU Frequency Scaling</w:t>
      </w:r>
    </w:p>
    <w:p w14:paraId="487A00A4" w14:textId="734249CD" w:rsidR="00DF34C1" w:rsidRPr="003D6E92" w:rsidRDefault="00DF34C1" w:rsidP="000F46D8">
      <w:pPr>
        <w:pStyle w:val="Bullet"/>
        <w:rPr>
          <w:lang w:eastAsia="en-SG"/>
        </w:rPr>
      </w:pPr>
      <w:r w:rsidRPr="003D6E92">
        <w:t>Simultaneous Multithreading</w:t>
      </w:r>
      <w:r w:rsidRPr="003D6E92">
        <w:rPr>
          <w:lang w:eastAsia="en-SG"/>
        </w:rPr>
        <w:t xml:space="preserve"> (Hyper Threading</w:t>
      </w:r>
      <w:r w:rsidR="006867E5" w:rsidRPr="003D6E92">
        <w:rPr>
          <w:lang w:eastAsia="en-SG"/>
        </w:rPr>
        <w:t xml:space="preserve"> as Intel calls it)</w:t>
      </w:r>
    </w:p>
    <w:p w14:paraId="3F406E62" w14:textId="2D7CE1D1" w:rsidR="00B27A51" w:rsidRPr="003D6E92" w:rsidRDefault="00B27A51" w:rsidP="000F46D8">
      <w:r w:rsidRPr="003D6E92">
        <w:t xml:space="preserve">Because CPU Run do not </w:t>
      </w:r>
      <w:proofErr w:type="gramStart"/>
      <w:r w:rsidR="00EC67AC" w:rsidRPr="003D6E92">
        <w:t>take into account</w:t>
      </w:r>
      <w:proofErr w:type="gramEnd"/>
      <w:r w:rsidR="00EC67AC" w:rsidRPr="003D6E92">
        <w:t xml:space="preserve"> </w:t>
      </w:r>
      <w:r w:rsidRPr="003D6E92">
        <w:t xml:space="preserve">this external work, </w:t>
      </w:r>
      <w:r w:rsidR="00EC67AC" w:rsidRPr="003D6E92">
        <w:t xml:space="preserve">and not </w:t>
      </w:r>
      <w:r w:rsidR="000730C6" w:rsidRPr="003D6E92">
        <w:t xml:space="preserve">aware of CPU speed and HT, we will see </w:t>
      </w:r>
      <w:hyperlink w:anchor="_Use_Case:_Rightsize" w:history="1">
        <w:r w:rsidR="000730C6" w:rsidRPr="003D6E92">
          <w:rPr>
            <w:rStyle w:val="Hyperlink"/>
          </w:rPr>
          <w:t>later</w:t>
        </w:r>
        <w:r w:rsidR="00791B57" w:rsidRPr="003D6E92">
          <w:rPr>
            <w:rStyle w:val="Hyperlink"/>
          </w:rPr>
          <w:t xml:space="preserve"> in the right-sizing </w:t>
        </w:r>
      </w:hyperlink>
      <w:r w:rsidR="00A376FC" w:rsidRPr="003D6E92">
        <w:t>section</w:t>
      </w:r>
      <w:r w:rsidR="000730C6" w:rsidRPr="003D6E92">
        <w:t xml:space="preserve"> that this property makes</w:t>
      </w:r>
      <w:r w:rsidRPr="003D6E92">
        <w:t xml:space="preserve"> it </w:t>
      </w:r>
      <w:r w:rsidRPr="003D6E92">
        <w:rPr>
          <w:i/>
          <w:iCs/>
          <w:color w:val="0070C0"/>
        </w:rPr>
        <w:t>suitable</w:t>
      </w:r>
      <w:r w:rsidRPr="003D6E92">
        <w:rPr>
          <w:color w:val="0070C0"/>
        </w:rPr>
        <w:t xml:space="preserve"> </w:t>
      </w:r>
      <w:r w:rsidRPr="003D6E92">
        <w:t>as input to size the Guest OS</w:t>
      </w:r>
      <w:r w:rsidR="00791B57" w:rsidRPr="003D6E92">
        <w:t>.</w:t>
      </w:r>
    </w:p>
    <w:p w14:paraId="486A29C0" w14:textId="3694AF4E" w:rsidR="004205C1" w:rsidRPr="003D6E92" w:rsidRDefault="004205C1" w:rsidP="00CF263E">
      <w:pPr>
        <w:pStyle w:val="Heading3"/>
      </w:pPr>
      <w:bookmarkStart w:id="16" w:name="_Overlap"/>
      <w:bookmarkEnd w:id="16"/>
      <w:r w:rsidRPr="003D6E92">
        <w:lastRenderedPageBreak/>
        <w:t>Overlap</w:t>
      </w:r>
    </w:p>
    <w:p w14:paraId="1288101E" w14:textId="6946816B" w:rsidR="00785C42" w:rsidRPr="003D6E92" w:rsidRDefault="00785C42" w:rsidP="000F46D8">
      <w:r w:rsidRPr="003D6E92">
        <w:t>When ESXi is running a VM, this activity might get interrupted with IO processing (</w:t>
      </w:r>
      <w:proofErr w:type="gramStart"/>
      <w:r w:rsidRPr="003D6E92">
        <w:t>e.g.</w:t>
      </w:r>
      <w:proofErr w:type="gramEnd"/>
      <w:r w:rsidRPr="003D6E92">
        <w:t xml:space="preserve"> incoming network packets). If there </w:t>
      </w:r>
      <w:proofErr w:type="gramStart"/>
      <w:r w:rsidRPr="003D6E92">
        <w:t>is</w:t>
      </w:r>
      <w:proofErr w:type="gramEnd"/>
      <w:r w:rsidRPr="003D6E92">
        <w:t xml:space="preserve"> no other available cores in ESXi, </w:t>
      </w:r>
      <w:r w:rsidR="00FD5A65">
        <w:t>VMkernel</w:t>
      </w:r>
      <w:r w:rsidRPr="003D6E92">
        <w:t xml:space="preserve"> has to schedule the work on a busy core. If that core happens to be running VM, the work on that VM is interrupted. The counter Overlap accounts for this, hence it’s useful metric just like Ready and CoStop counter. </w:t>
      </w:r>
    </w:p>
    <w:p w14:paraId="73744A69" w14:textId="1855DAAB" w:rsidR="009A371A" w:rsidRDefault="00F41F6B" w:rsidP="000F46D8">
      <w:r>
        <w:t>Th</w:t>
      </w:r>
      <w:r w:rsidR="00432146">
        <w:t xml:space="preserve">e interrupt is to run </w:t>
      </w:r>
      <w:r w:rsidR="00AE31A4">
        <w:t xml:space="preserve">a </w:t>
      </w:r>
      <w:r w:rsidR="00432146">
        <w:t xml:space="preserve">system service, and it could be </w:t>
      </w:r>
      <w:r w:rsidR="004205C1" w:rsidRPr="003D6E92">
        <w:t xml:space="preserve">on behalf of </w:t>
      </w:r>
      <w:r w:rsidR="00432146">
        <w:t xml:space="preserve">the interrupted VM </w:t>
      </w:r>
      <w:r w:rsidR="004205C1" w:rsidRPr="003D6E92">
        <w:t xml:space="preserve">itself or other VM. </w:t>
      </w:r>
    </w:p>
    <w:p w14:paraId="2BD092AD" w14:textId="382E3CB7" w:rsidR="004205C1" w:rsidRPr="003D6E92" w:rsidRDefault="004205C1" w:rsidP="000F46D8">
      <w:r w:rsidRPr="003D6E92">
        <w:t xml:space="preserve">Notice the word </w:t>
      </w:r>
      <w:r w:rsidRPr="00AE31A4">
        <w:rPr>
          <w:i/>
          <w:iCs/>
          <w:color w:val="00B0F0"/>
        </w:rPr>
        <w:t>system services</w:t>
      </w:r>
      <w:r w:rsidRPr="003D6E92">
        <w:t xml:space="preserve">, a process that is part of </w:t>
      </w:r>
      <w:r w:rsidR="00FD5A65">
        <w:t>VMkernel</w:t>
      </w:r>
      <w:r w:rsidRPr="003D6E92">
        <w:t>. This means it is not for non-system services, such as vCPU world.</w:t>
      </w:r>
      <w:r w:rsidR="009274A9">
        <w:t xml:space="preserve"> That’s why the value in general is lower than CPU Ready or even Co-Stop.</w:t>
      </w:r>
      <w:r w:rsidR="003C1827">
        <w:t xml:space="preserve"> The value is generally affected by disk or network IO.</w:t>
      </w:r>
    </w:p>
    <w:p w14:paraId="09CEE5E1" w14:textId="77777777" w:rsidR="004205C1" w:rsidRPr="003D6E92" w:rsidRDefault="004205C1" w:rsidP="000F46D8">
      <w:r w:rsidRPr="003D6E92">
        <w:t>Some documentation in VMware may refer to Overlap as Stolen. Linux Guest OS tracks this as Stolen time.</w:t>
      </w:r>
    </w:p>
    <w:p w14:paraId="6155B0BE" w14:textId="7B0D32C2" w:rsidR="004205C1" w:rsidRDefault="004205C1" w:rsidP="000F46D8">
      <w:r w:rsidRPr="003D6E92">
        <w:t xml:space="preserve">When </w:t>
      </w:r>
      <w:r w:rsidR="0047312E">
        <w:t xml:space="preserve">a vCPU in </w:t>
      </w:r>
      <w:r w:rsidR="00445DF0">
        <w:t xml:space="preserve">a </w:t>
      </w:r>
      <w:r w:rsidRPr="003D6E92">
        <w:t xml:space="preserve">VM was interrupted, </w:t>
      </w:r>
      <w:r w:rsidR="00445DF0">
        <w:t xml:space="preserve">the vCPU </w:t>
      </w:r>
      <w:r w:rsidRPr="003D6E92">
        <w:t xml:space="preserve">Run counter is unaware of this and continues tracking. To the Guest OS, it experiences </w:t>
      </w:r>
      <w:r w:rsidRPr="003D6E92">
        <w:rPr>
          <w:color w:val="FF0000"/>
        </w:rPr>
        <w:t>freeze</w:t>
      </w:r>
      <w:r w:rsidRPr="003D6E92">
        <w:t xml:space="preserve">. Time stops for this vCPU, as everything is paused. The clock on motherboard does not tick for this vCPU. Used and Demand do account for this interruption, making them useful in accounting the actual demand on the hypervisor. When the VM runs again, the Guest OS experiences a time jump. </w:t>
      </w:r>
    </w:p>
    <w:p w14:paraId="44612C6C" w14:textId="29DE04DF" w:rsidR="007F62D9" w:rsidRDefault="007F62D9" w:rsidP="000F46D8">
      <w:r>
        <w:t xml:space="preserve">Review the following charts. It shows </w:t>
      </w:r>
      <w:r w:rsidR="00ED7182">
        <w:t xml:space="preserve">CPU Usage, CPU Overlap and CPU Run. See the green </w:t>
      </w:r>
      <w:r w:rsidR="00A223B5">
        <w:t xml:space="preserve">highlights and yellow highlights. </w:t>
      </w:r>
      <w:r w:rsidR="00ED7182">
        <w:t>What do you no</w:t>
      </w:r>
      <w:r w:rsidR="00A223B5">
        <w:t xml:space="preserve">tice? </w:t>
      </w:r>
    </w:p>
    <w:p w14:paraId="741263BE" w14:textId="6C721905" w:rsidR="008340E0" w:rsidRPr="003D6E92" w:rsidRDefault="008340E0" w:rsidP="000F46D8">
      <w:pPr>
        <w:jc w:val="center"/>
      </w:pPr>
      <w:r w:rsidRPr="008340E0">
        <w:rPr>
          <w:noProof/>
        </w:rPr>
        <w:drawing>
          <wp:inline distT="0" distB="0" distL="0" distR="0" wp14:anchorId="7036C5A8" wp14:editId="5973862D">
            <wp:extent cx="4526280" cy="4956048"/>
            <wp:effectExtent l="0" t="0" r="7620" b="0"/>
            <wp:docPr id="1049" name="Picture 1049"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 name="Picture 1049" descr="A picture containing chart&#10;&#10;Description automatically generated"/>
                    <pic:cNvPicPr/>
                  </pic:nvPicPr>
                  <pic:blipFill>
                    <a:blip r:embed="rId162"/>
                    <a:stretch>
                      <a:fillRect/>
                    </a:stretch>
                  </pic:blipFill>
                  <pic:spPr>
                    <a:xfrm>
                      <a:off x="0" y="0"/>
                      <a:ext cx="4526280" cy="4956048"/>
                    </a:xfrm>
                    <a:prstGeom prst="rect">
                      <a:avLst/>
                    </a:prstGeom>
                  </pic:spPr>
                </pic:pic>
              </a:graphicData>
            </a:graphic>
          </wp:inline>
        </w:drawing>
      </w:r>
    </w:p>
    <w:p w14:paraId="7D89F53E" w14:textId="4AF899A9" w:rsidR="00A223B5" w:rsidRDefault="00A223B5" w:rsidP="000F46D8">
      <w:r>
        <w:t xml:space="preserve">The above prove that Run is not aware of </w:t>
      </w:r>
      <w:r w:rsidR="005B3066">
        <w:t xml:space="preserve">overlap. Notice when overlap went up, Run did not go lower. CPU </w:t>
      </w:r>
      <w:proofErr w:type="gramStart"/>
      <w:r w:rsidR="005B3066">
        <w:t>Usage</w:t>
      </w:r>
      <w:proofErr w:type="gramEnd"/>
      <w:r w:rsidR="005B3066">
        <w:t xml:space="preserve"> however, </w:t>
      </w:r>
      <w:r w:rsidR="004D186B">
        <w:t xml:space="preserve">did go down as it’s aware of overlap. </w:t>
      </w:r>
    </w:p>
    <w:p w14:paraId="3E2BCF1F" w14:textId="6068C20E" w:rsidR="004D186B" w:rsidRDefault="000F2B6B" w:rsidP="000F46D8">
      <w:r>
        <w:t>The correlation is not perfect as Usage is also aware of hyperthreading and CPU frequency.</w:t>
      </w:r>
    </w:p>
    <w:p w14:paraId="2F6A5838" w14:textId="040CE3C0" w:rsidR="004205C1" w:rsidRDefault="004205C1" w:rsidP="000F46D8">
      <w:r w:rsidRPr="003D6E92">
        <w:lastRenderedPageBreak/>
        <w:t xml:space="preserve">The Overlap counter is useful to troubleshoot performance problem, complementing Ready, </w:t>
      </w:r>
      <w:r w:rsidR="00F57410" w:rsidRPr="003D6E92">
        <w:t>CoStop</w:t>
      </w:r>
      <w:r w:rsidRPr="003D6E92">
        <w:t xml:space="preserve">, </w:t>
      </w:r>
      <w:r w:rsidR="001D41E0">
        <w:t>VM Wait</w:t>
      </w:r>
      <w:r w:rsidRPr="003D6E92">
        <w:t xml:space="preserve"> and Swap Wait. Ready does not include Overlap as the VM remains on the Run State (see the CPU State Diagram).</w:t>
      </w:r>
    </w:p>
    <w:p w14:paraId="336AECC2" w14:textId="04591C60" w:rsidR="0098098C" w:rsidRPr="003D6E92" w:rsidRDefault="0098098C" w:rsidP="000F46D8">
      <w:r>
        <w:t>The u</w:t>
      </w:r>
      <w:r w:rsidRPr="003D6E92">
        <w:t xml:space="preserve">nit is </w:t>
      </w:r>
      <w:r w:rsidR="00F90D51" w:rsidRPr="003D6E92">
        <w:t>m</w:t>
      </w:r>
      <w:r w:rsidR="00F90D51">
        <w:t>ill</w:t>
      </w:r>
      <w:r w:rsidR="00F90D51" w:rsidRPr="003D6E92">
        <w:t>i</w:t>
      </w:r>
      <w:r w:rsidR="00F90D51">
        <w:t>second</w:t>
      </w:r>
      <w:r w:rsidRPr="003D6E92">
        <w:t>, and it’s the summation of the entire 20 seconds</w:t>
      </w:r>
      <w:r w:rsidR="00F90D51">
        <w:t>. vRealize Operations</w:t>
      </w:r>
      <w:r w:rsidRPr="003D6E92">
        <w:t xml:space="preserve"> </w:t>
      </w:r>
      <w:r w:rsidRPr="003D6E92">
        <w:rPr>
          <w:color w:val="FF0000"/>
        </w:rPr>
        <w:t>average</w:t>
      </w:r>
      <w:r w:rsidR="00F90D51">
        <w:rPr>
          <w:color w:val="FF0000"/>
        </w:rPr>
        <w:t>s</w:t>
      </w:r>
      <w:r w:rsidRPr="003D6E92">
        <w:rPr>
          <w:color w:val="FF0000"/>
        </w:rPr>
        <w:t xml:space="preserve"> </w:t>
      </w:r>
      <w:r w:rsidRPr="003D6E92">
        <w:t xml:space="preserve">over 300 seconds. </w:t>
      </w:r>
      <w:proofErr w:type="gramStart"/>
      <w:r w:rsidRPr="003D6E92">
        <w:t>So</w:t>
      </w:r>
      <w:proofErr w:type="gramEnd"/>
      <w:r w:rsidRPr="003D6E92">
        <w:t xml:space="preserve"> the amount at 300 seconds is max 20000 (this is 100%), and must be multiplied by 15 if we want to see the actual average in the 300 second period.</w:t>
      </w:r>
    </w:p>
    <w:p w14:paraId="2809AE9D" w14:textId="00D14872" w:rsidR="0098098C" w:rsidRPr="003D6E92" w:rsidRDefault="0098098C" w:rsidP="000F46D8">
      <w:r w:rsidRPr="003D6E92">
        <w:t xml:space="preserve">The amount is the sum of all </w:t>
      </w:r>
      <w:proofErr w:type="gramStart"/>
      <w:r w:rsidRPr="003D6E92">
        <w:t>vCPU</w:t>
      </w:r>
      <w:proofErr w:type="gramEnd"/>
      <w:r w:rsidRPr="003D6E92">
        <w:t>, so you need to divide by the number of running vCPU</w:t>
      </w:r>
      <w:r>
        <w:t xml:space="preserve"> if you are converting into a percentage</w:t>
      </w:r>
      <w:r w:rsidRPr="003D6E92">
        <w:t>.</w:t>
      </w:r>
      <w:r>
        <w:t xml:space="preserve"> Divide over 20000 ms x 100%.</w:t>
      </w:r>
      <w:r w:rsidR="00F90D51">
        <w:t xml:space="preserve"> When I did </w:t>
      </w:r>
      <w:proofErr w:type="gramStart"/>
      <w:r w:rsidR="00F90D51">
        <w:t>that, and</w:t>
      </w:r>
      <w:proofErr w:type="gramEnd"/>
      <w:r w:rsidR="00F90D51">
        <w:t xml:space="preserve"> plot the highest 5 among ~3K production VMs, I get this. </w:t>
      </w:r>
    </w:p>
    <w:p w14:paraId="7171B2A3" w14:textId="77777777" w:rsidR="00241303" w:rsidRPr="003D6E92" w:rsidRDefault="00241303" w:rsidP="000F46D8">
      <w:pPr>
        <w:pStyle w:val="BeforeTable"/>
      </w:pPr>
    </w:p>
    <w:tbl>
      <w:tblPr>
        <w:tblStyle w:val="GridTable1Light-Accent5"/>
        <w:tblW w:w="0" w:type="auto"/>
        <w:jc w:val="center"/>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696"/>
        <w:gridCol w:w="998"/>
        <w:gridCol w:w="1842"/>
      </w:tblGrid>
      <w:tr w:rsidR="00E12A91" w:rsidRPr="007328A1" w14:paraId="5D0441C6" w14:textId="77777777" w:rsidTr="007328A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96" w:type="dxa"/>
            <w:tcBorders>
              <w:bottom w:val="none" w:sz="0" w:space="0" w:color="auto"/>
            </w:tcBorders>
          </w:tcPr>
          <w:p w14:paraId="53AB4AEB" w14:textId="457F4BFC" w:rsidR="00E12A91" w:rsidRPr="007328A1" w:rsidRDefault="00E12A91" w:rsidP="000F46D8">
            <w:pPr>
              <w:pStyle w:val="Tablecontent"/>
              <w:jc w:val="center"/>
            </w:pPr>
            <w:r w:rsidRPr="007328A1">
              <w:t>Overlap (ms)</w:t>
            </w:r>
          </w:p>
        </w:tc>
        <w:tc>
          <w:tcPr>
            <w:tcW w:w="998" w:type="dxa"/>
            <w:tcBorders>
              <w:bottom w:val="none" w:sz="0" w:space="0" w:color="auto"/>
            </w:tcBorders>
          </w:tcPr>
          <w:p w14:paraId="7A2A9C0E" w14:textId="5FF4AE5A" w:rsidR="00E12A91" w:rsidRPr="007328A1" w:rsidRDefault="00E12A91" w:rsidP="000F46D8">
            <w:pPr>
              <w:pStyle w:val="Tablecontent"/>
              <w:jc w:val="center"/>
              <w:cnfStyle w:val="100000000000" w:firstRow="1" w:lastRow="0" w:firstColumn="0" w:lastColumn="0" w:oddVBand="0" w:evenVBand="0" w:oddHBand="0" w:evenHBand="0" w:firstRowFirstColumn="0" w:firstRowLastColumn="0" w:lastRowFirstColumn="0" w:lastRowLastColumn="0"/>
            </w:pPr>
            <w:r w:rsidRPr="007328A1">
              <w:t>vCPU</w:t>
            </w:r>
          </w:p>
        </w:tc>
        <w:tc>
          <w:tcPr>
            <w:tcW w:w="1842" w:type="dxa"/>
            <w:tcBorders>
              <w:bottom w:val="none" w:sz="0" w:space="0" w:color="auto"/>
            </w:tcBorders>
          </w:tcPr>
          <w:p w14:paraId="4FB1BC4C" w14:textId="0D14BD38" w:rsidR="00E12A91" w:rsidRPr="007328A1" w:rsidRDefault="00E12A91" w:rsidP="000F46D8">
            <w:pPr>
              <w:pStyle w:val="Tablecontent"/>
              <w:jc w:val="center"/>
              <w:cnfStyle w:val="100000000000" w:firstRow="1" w:lastRow="0" w:firstColumn="0" w:lastColumn="0" w:oddVBand="0" w:evenVBand="0" w:oddHBand="0" w:evenHBand="0" w:firstRowFirstColumn="0" w:firstRowLastColumn="0" w:lastRowFirstColumn="0" w:lastRowLastColumn="0"/>
            </w:pPr>
            <w:r w:rsidRPr="007328A1">
              <w:t>Overlap (%)</w:t>
            </w:r>
          </w:p>
        </w:tc>
      </w:tr>
      <w:tr w:rsidR="007328A1" w:rsidRPr="007328A1" w14:paraId="184365ED" w14:textId="77777777" w:rsidTr="007328A1">
        <w:trPr>
          <w:trHeight w:val="205"/>
          <w:jc w:val="center"/>
        </w:trPr>
        <w:tc>
          <w:tcPr>
            <w:cnfStyle w:val="001000000000" w:firstRow="0" w:lastRow="0" w:firstColumn="1" w:lastColumn="0" w:oddVBand="0" w:evenVBand="0" w:oddHBand="0" w:evenHBand="0" w:firstRowFirstColumn="0" w:firstRowLastColumn="0" w:lastRowFirstColumn="0" w:lastRowLastColumn="0"/>
            <w:tcW w:w="1696" w:type="dxa"/>
            <w:vAlign w:val="bottom"/>
          </w:tcPr>
          <w:p w14:paraId="17EAB10B" w14:textId="2B1EFB0A" w:rsidR="007328A1" w:rsidRPr="007328A1" w:rsidRDefault="007328A1" w:rsidP="000F46D8">
            <w:pPr>
              <w:pStyle w:val="Tablecontent"/>
              <w:jc w:val="right"/>
              <w:rPr>
                <w:b w:val="0"/>
                <w:bCs w:val="0"/>
              </w:rPr>
            </w:pPr>
            <w:r w:rsidRPr="007328A1">
              <w:rPr>
                <w:b w:val="0"/>
                <w:bCs w:val="0"/>
              </w:rPr>
              <w:t>6,169</w:t>
            </w:r>
          </w:p>
        </w:tc>
        <w:tc>
          <w:tcPr>
            <w:tcW w:w="998" w:type="dxa"/>
            <w:vAlign w:val="bottom"/>
          </w:tcPr>
          <w:p w14:paraId="2196BFCD" w14:textId="5E91871F" w:rsidR="007328A1" w:rsidRPr="007328A1" w:rsidRDefault="007328A1" w:rsidP="000F46D8">
            <w:pPr>
              <w:pStyle w:val="Tablecontent"/>
              <w:jc w:val="right"/>
              <w:cnfStyle w:val="000000000000" w:firstRow="0" w:lastRow="0" w:firstColumn="0" w:lastColumn="0" w:oddVBand="0" w:evenVBand="0" w:oddHBand="0" w:evenHBand="0" w:firstRowFirstColumn="0" w:firstRowLastColumn="0" w:lastRowFirstColumn="0" w:lastRowLastColumn="0"/>
            </w:pPr>
            <w:r w:rsidRPr="007328A1">
              <w:t>30</w:t>
            </w:r>
          </w:p>
        </w:tc>
        <w:tc>
          <w:tcPr>
            <w:tcW w:w="1842" w:type="dxa"/>
            <w:vAlign w:val="bottom"/>
          </w:tcPr>
          <w:p w14:paraId="2F48D5EB" w14:textId="0FF99DF6" w:rsidR="007328A1" w:rsidRPr="007328A1" w:rsidRDefault="007328A1" w:rsidP="000F46D8">
            <w:pPr>
              <w:pStyle w:val="Tablecontent"/>
              <w:jc w:val="right"/>
              <w:cnfStyle w:val="000000000000" w:firstRow="0" w:lastRow="0" w:firstColumn="0" w:lastColumn="0" w:oddVBand="0" w:evenVBand="0" w:oddHBand="0" w:evenHBand="0" w:firstRowFirstColumn="0" w:firstRowLastColumn="0" w:lastRowFirstColumn="0" w:lastRowLastColumn="0"/>
            </w:pPr>
            <w:r w:rsidRPr="007328A1">
              <w:t>1.03%</w:t>
            </w:r>
          </w:p>
        </w:tc>
      </w:tr>
      <w:tr w:rsidR="007328A1" w:rsidRPr="007328A1" w14:paraId="6462B491" w14:textId="77777777" w:rsidTr="007328A1">
        <w:trPr>
          <w:jc w:val="center"/>
        </w:trPr>
        <w:tc>
          <w:tcPr>
            <w:cnfStyle w:val="001000000000" w:firstRow="0" w:lastRow="0" w:firstColumn="1" w:lastColumn="0" w:oddVBand="0" w:evenVBand="0" w:oddHBand="0" w:evenHBand="0" w:firstRowFirstColumn="0" w:firstRowLastColumn="0" w:lastRowFirstColumn="0" w:lastRowLastColumn="0"/>
            <w:tcW w:w="1696" w:type="dxa"/>
            <w:vAlign w:val="bottom"/>
          </w:tcPr>
          <w:p w14:paraId="6419FBC7" w14:textId="762D96D8" w:rsidR="007328A1" w:rsidRPr="007328A1" w:rsidRDefault="007328A1" w:rsidP="000F46D8">
            <w:pPr>
              <w:pStyle w:val="Tablecontent"/>
              <w:jc w:val="right"/>
              <w:rPr>
                <w:b w:val="0"/>
                <w:bCs w:val="0"/>
              </w:rPr>
            </w:pPr>
            <w:r w:rsidRPr="007328A1">
              <w:rPr>
                <w:b w:val="0"/>
                <w:bCs w:val="0"/>
              </w:rPr>
              <w:t>284</w:t>
            </w:r>
          </w:p>
        </w:tc>
        <w:tc>
          <w:tcPr>
            <w:tcW w:w="998" w:type="dxa"/>
            <w:vAlign w:val="bottom"/>
          </w:tcPr>
          <w:p w14:paraId="53DCDB22" w14:textId="4E00CA50" w:rsidR="007328A1" w:rsidRPr="007328A1" w:rsidRDefault="007328A1" w:rsidP="000F46D8">
            <w:pPr>
              <w:pStyle w:val="Tablecontent"/>
              <w:jc w:val="right"/>
              <w:cnfStyle w:val="000000000000" w:firstRow="0" w:lastRow="0" w:firstColumn="0" w:lastColumn="0" w:oddVBand="0" w:evenVBand="0" w:oddHBand="0" w:evenHBand="0" w:firstRowFirstColumn="0" w:firstRowLastColumn="0" w:lastRowFirstColumn="0" w:lastRowLastColumn="0"/>
            </w:pPr>
            <w:r w:rsidRPr="007328A1">
              <w:t>2</w:t>
            </w:r>
          </w:p>
        </w:tc>
        <w:tc>
          <w:tcPr>
            <w:tcW w:w="1842" w:type="dxa"/>
            <w:vAlign w:val="bottom"/>
          </w:tcPr>
          <w:p w14:paraId="5ACF7906" w14:textId="0F5E43FF" w:rsidR="007328A1" w:rsidRPr="007328A1" w:rsidRDefault="007328A1" w:rsidP="000F46D8">
            <w:pPr>
              <w:pStyle w:val="Tablecontent"/>
              <w:jc w:val="right"/>
              <w:cnfStyle w:val="000000000000" w:firstRow="0" w:lastRow="0" w:firstColumn="0" w:lastColumn="0" w:oddVBand="0" w:evenVBand="0" w:oddHBand="0" w:evenHBand="0" w:firstRowFirstColumn="0" w:firstRowLastColumn="0" w:lastRowFirstColumn="0" w:lastRowLastColumn="0"/>
            </w:pPr>
            <w:r w:rsidRPr="007328A1">
              <w:t>0.71%</w:t>
            </w:r>
          </w:p>
        </w:tc>
      </w:tr>
      <w:tr w:rsidR="007328A1" w:rsidRPr="007328A1" w14:paraId="6C046BF3" w14:textId="77777777" w:rsidTr="007328A1">
        <w:trPr>
          <w:jc w:val="center"/>
        </w:trPr>
        <w:tc>
          <w:tcPr>
            <w:cnfStyle w:val="001000000000" w:firstRow="0" w:lastRow="0" w:firstColumn="1" w:lastColumn="0" w:oddVBand="0" w:evenVBand="0" w:oddHBand="0" w:evenHBand="0" w:firstRowFirstColumn="0" w:firstRowLastColumn="0" w:lastRowFirstColumn="0" w:lastRowLastColumn="0"/>
            <w:tcW w:w="1696" w:type="dxa"/>
            <w:vAlign w:val="bottom"/>
          </w:tcPr>
          <w:p w14:paraId="15A4EEE0" w14:textId="2E633473" w:rsidR="007328A1" w:rsidRPr="007328A1" w:rsidRDefault="007328A1" w:rsidP="000F46D8">
            <w:pPr>
              <w:pStyle w:val="Tablecontent"/>
              <w:jc w:val="right"/>
              <w:rPr>
                <w:b w:val="0"/>
                <w:bCs w:val="0"/>
              </w:rPr>
            </w:pPr>
            <w:r w:rsidRPr="007328A1">
              <w:rPr>
                <w:b w:val="0"/>
                <w:bCs w:val="0"/>
              </w:rPr>
              <w:t>509</w:t>
            </w:r>
          </w:p>
        </w:tc>
        <w:tc>
          <w:tcPr>
            <w:tcW w:w="998" w:type="dxa"/>
            <w:vAlign w:val="bottom"/>
          </w:tcPr>
          <w:p w14:paraId="736CD66C" w14:textId="2EDFFD10" w:rsidR="007328A1" w:rsidRPr="007328A1" w:rsidRDefault="007328A1" w:rsidP="000F46D8">
            <w:pPr>
              <w:pStyle w:val="Tablecontent"/>
              <w:jc w:val="right"/>
              <w:cnfStyle w:val="000000000000" w:firstRow="0" w:lastRow="0" w:firstColumn="0" w:lastColumn="0" w:oddVBand="0" w:evenVBand="0" w:oddHBand="0" w:evenHBand="0" w:firstRowFirstColumn="0" w:firstRowLastColumn="0" w:lastRowFirstColumn="0" w:lastRowLastColumn="0"/>
            </w:pPr>
            <w:r w:rsidRPr="007328A1">
              <w:t>4</w:t>
            </w:r>
          </w:p>
        </w:tc>
        <w:tc>
          <w:tcPr>
            <w:tcW w:w="1842" w:type="dxa"/>
            <w:vAlign w:val="bottom"/>
          </w:tcPr>
          <w:p w14:paraId="316ADF47" w14:textId="61FC2E1F" w:rsidR="007328A1" w:rsidRPr="007328A1" w:rsidRDefault="007328A1" w:rsidP="000F46D8">
            <w:pPr>
              <w:pStyle w:val="Tablecontent"/>
              <w:jc w:val="right"/>
              <w:cnfStyle w:val="000000000000" w:firstRow="0" w:lastRow="0" w:firstColumn="0" w:lastColumn="0" w:oddVBand="0" w:evenVBand="0" w:oddHBand="0" w:evenHBand="0" w:firstRowFirstColumn="0" w:firstRowLastColumn="0" w:lastRowFirstColumn="0" w:lastRowLastColumn="0"/>
            </w:pPr>
            <w:r w:rsidRPr="007328A1">
              <w:t>0.64%</w:t>
            </w:r>
          </w:p>
        </w:tc>
      </w:tr>
      <w:tr w:rsidR="007328A1" w:rsidRPr="007328A1" w14:paraId="3193705D" w14:textId="77777777" w:rsidTr="007328A1">
        <w:trPr>
          <w:jc w:val="center"/>
        </w:trPr>
        <w:tc>
          <w:tcPr>
            <w:cnfStyle w:val="001000000000" w:firstRow="0" w:lastRow="0" w:firstColumn="1" w:lastColumn="0" w:oddVBand="0" w:evenVBand="0" w:oddHBand="0" w:evenHBand="0" w:firstRowFirstColumn="0" w:firstRowLastColumn="0" w:lastRowFirstColumn="0" w:lastRowLastColumn="0"/>
            <w:tcW w:w="1696" w:type="dxa"/>
            <w:vAlign w:val="bottom"/>
          </w:tcPr>
          <w:p w14:paraId="6D2C5477" w14:textId="228236E7" w:rsidR="007328A1" w:rsidRPr="007328A1" w:rsidRDefault="007328A1" w:rsidP="000F46D8">
            <w:pPr>
              <w:pStyle w:val="Tablecontent"/>
              <w:jc w:val="right"/>
              <w:rPr>
                <w:b w:val="0"/>
                <w:bCs w:val="0"/>
              </w:rPr>
            </w:pPr>
            <w:r w:rsidRPr="007328A1">
              <w:rPr>
                <w:b w:val="0"/>
                <w:bCs w:val="0"/>
              </w:rPr>
              <w:t>484</w:t>
            </w:r>
          </w:p>
        </w:tc>
        <w:tc>
          <w:tcPr>
            <w:tcW w:w="998" w:type="dxa"/>
            <w:vAlign w:val="bottom"/>
          </w:tcPr>
          <w:p w14:paraId="58B150E4" w14:textId="7880F503" w:rsidR="007328A1" w:rsidRPr="007328A1" w:rsidRDefault="007328A1" w:rsidP="000F46D8">
            <w:pPr>
              <w:pStyle w:val="Tablecontent"/>
              <w:jc w:val="right"/>
              <w:cnfStyle w:val="000000000000" w:firstRow="0" w:lastRow="0" w:firstColumn="0" w:lastColumn="0" w:oddVBand="0" w:evenVBand="0" w:oddHBand="0" w:evenHBand="0" w:firstRowFirstColumn="0" w:firstRowLastColumn="0" w:lastRowFirstColumn="0" w:lastRowLastColumn="0"/>
            </w:pPr>
            <w:r w:rsidRPr="007328A1">
              <w:t>4</w:t>
            </w:r>
          </w:p>
        </w:tc>
        <w:tc>
          <w:tcPr>
            <w:tcW w:w="1842" w:type="dxa"/>
            <w:vAlign w:val="bottom"/>
          </w:tcPr>
          <w:p w14:paraId="257917D1" w14:textId="06445DAB" w:rsidR="007328A1" w:rsidRPr="007328A1" w:rsidRDefault="007328A1" w:rsidP="000F46D8">
            <w:pPr>
              <w:pStyle w:val="Tablecontent"/>
              <w:jc w:val="right"/>
              <w:cnfStyle w:val="000000000000" w:firstRow="0" w:lastRow="0" w:firstColumn="0" w:lastColumn="0" w:oddVBand="0" w:evenVBand="0" w:oddHBand="0" w:evenHBand="0" w:firstRowFirstColumn="0" w:firstRowLastColumn="0" w:lastRowFirstColumn="0" w:lastRowLastColumn="0"/>
            </w:pPr>
            <w:r w:rsidRPr="007328A1">
              <w:t>0.61%</w:t>
            </w:r>
          </w:p>
        </w:tc>
      </w:tr>
      <w:tr w:rsidR="007328A1" w:rsidRPr="007328A1" w14:paraId="77094779" w14:textId="77777777" w:rsidTr="007328A1">
        <w:trPr>
          <w:jc w:val="center"/>
        </w:trPr>
        <w:tc>
          <w:tcPr>
            <w:cnfStyle w:val="001000000000" w:firstRow="0" w:lastRow="0" w:firstColumn="1" w:lastColumn="0" w:oddVBand="0" w:evenVBand="0" w:oddHBand="0" w:evenHBand="0" w:firstRowFirstColumn="0" w:firstRowLastColumn="0" w:lastRowFirstColumn="0" w:lastRowLastColumn="0"/>
            <w:tcW w:w="1696" w:type="dxa"/>
            <w:vAlign w:val="bottom"/>
          </w:tcPr>
          <w:p w14:paraId="66AB8A19" w14:textId="07CA1A0E" w:rsidR="007328A1" w:rsidRPr="007328A1" w:rsidRDefault="007328A1" w:rsidP="000F46D8">
            <w:pPr>
              <w:pStyle w:val="Tablecontent"/>
              <w:jc w:val="right"/>
              <w:rPr>
                <w:b w:val="0"/>
                <w:bCs w:val="0"/>
              </w:rPr>
            </w:pPr>
            <w:r w:rsidRPr="007328A1">
              <w:rPr>
                <w:b w:val="0"/>
                <w:bCs w:val="0"/>
              </w:rPr>
              <w:t>237</w:t>
            </w:r>
          </w:p>
        </w:tc>
        <w:tc>
          <w:tcPr>
            <w:tcW w:w="998" w:type="dxa"/>
            <w:vAlign w:val="bottom"/>
          </w:tcPr>
          <w:p w14:paraId="5DDDC7BB" w14:textId="6F562FA6" w:rsidR="007328A1" w:rsidRPr="007328A1" w:rsidRDefault="007328A1" w:rsidP="000F46D8">
            <w:pPr>
              <w:pStyle w:val="Tablecontent"/>
              <w:jc w:val="right"/>
              <w:cnfStyle w:val="000000000000" w:firstRow="0" w:lastRow="0" w:firstColumn="0" w:lastColumn="0" w:oddVBand="0" w:evenVBand="0" w:oddHBand="0" w:evenHBand="0" w:firstRowFirstColumn="0" w:firstRowLastColumn="0" w:lastRowFirstColumn="0" w:lastRowLastColumn="0"/>
            </w:pPr>
            <w:r w:rsidRPr="007328A1">
              <w:t>2</w:t>
            </w:r>
          </w:p>
        </w:tc>
        <w:tc>
          <w:tcPr>
            <w:tcW w:w="1842" w:type="dxa"/>
            <w:vAlign w:val="bottom"/>
          </w:tcPr>
          <w:p w14:paraId="20444B4B" w14:textId="586EE5B8" w:rsidR="007328A1" w:rsidRPr="007328A1" w:rsidRDefault="007328A1" w:rsidP="000F46D8">
            <w:pPr>
              <w:pStyle w:val="Tablecontent"/>
              <w:jc w:val="right"/>
              <w:cnfStyle w:val="000000000000" w:firstRow="0" w:lastRow="0" w:firstColumn="0" w:lastColumn="0" w:oddVBand="0" w:evenVBand="0" w:oddHBand="0" w:evenHBand="0" w:firstRowFirstColumn="0" w:firstRowLastColumn="0" w:lastRowFirstColumn="0" w:lastRowLastColumn="0"/>
            </w:pPr>
            <w:r w:rsidRPr="007328A1">
              <w:t>0.59%</w:t>
            </w:r>
          </w:p>
        </w:tc>
      </w:tr>
    </w:tbl>
    <w:p w14:paraId="1DC7251A" w14:textId="322F0CF1" w:rsidR="004205C1" w:rsidRPr="003D6E92" w:rsidRDefault="00586BB5" w:rsidP="000F46D8">
      <w:r>
        <w:t xml:space="preserve">The above indicates the VMs only experienced minimal interruption by </w:t>
      </w:r>
      <w:r w:rsidR="007147C1">
        <w:t>VMkernel.</w:t>
      </w:r>
    </w:p>
    <w:p w14:paraId="7A2B945C" w14:textId="6AA965AD" w:rsidR="004205C1" w:rsidRPr="003D6E92" w:rsidRDefault="007147C1" w:rsidP="000F46D8">
      <w:r>
        <w:t xml:space="preserve">Let’s dive into a single VM. </w:t>
      </w:r>
      <w:r w:rsidR="004205C1" w:rsidRPr="003D6E92">
        <w:t xml:space="preserve">The following is a 68 vCPU VM running Splunk. In the last 7 days, it experienced a low but sizeable CPU overlap. 10K is relatively low for a 68 vCPU VM, but it still represents half a vCPU worth of interruption. </w:t>
      </w:r>
    </w:p>
    <w:p w14:paraId="74E783E1" w14:textId="77777777" w:rsidR="004205C1" w:rsidRPr="003D6E92" w:rsidRDefault="5321E52B" w:rsidP="000F46D8">
      <w:r>
        <w:rPr>
          <w:noProof/>
        </w:rPr>
        <w:drawing>
          <wp:inline distT="0" distB="0" distL="0" distR="0" wp14:anchorId="3AC129C2" wp14:editId="03B2B0D2">
            <wp:extent cx="6645910" cy="2432685"/>
            <wp:effectExtent l="0" t="0" r="2540" b="5715"/>
            <wp:docPr id="606394078" name="Picture 606394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78"/>
                    <pic:cNvPicPr/>
                  </pic:nvPicPr>
                  <pic:blipFill>
                    <a:blip r:embed="rId163">
                      <a:extLst>
                        <a:ext uri="{28A0092B-C50C-407E-A947-70E740481C1C}">
                          <a14:useLocalDpi xmlns:a14="http://schemas.microsoft.com/office/drawing/2010/main" val="0"/>
                        </a:ext>
                      </a:extLst>
                    </a:blip>
                    <a:stretch>
                      <a:fillRect/>
                    </a:stretch>
                  </pic:blipFill>
                  <pic:spPr>
                    <a:xfrm>
                      <a:off x="0" y="0"/>
                      <a:ext cx="6645910" cy="2432685"/>
                    </a:xfrm>
                    <a:prstGeom prst="rect">
                      <a:avLst/>
                    </a:prstGeom>
                  </pic:spPr>
                </pic:pic>
              </a:graphicData>
            </a:graphic>
          </wp:inline>
        </w:drawing>
      </w:r>
    </w:p>
    <w:p w14:paraId="70BB55AE" w14:textId="17CABA1E" w:rsidR="004205C1" w:rsidRPr="003D6E92" w:rsidRDefault="004205C1" w:rsidP="000F46D8">
      <w:r w:rsidRPr="003D6E92">
        <w:t xml:space="preserve">Overlap should be included in </w:t>
      </w:r>
      <w:r w:rsidRPr="003D6E92">
        <w:rPr>
          <w:b/>
          <w:bCs/>
          <w:color w:val="0070C0"/>
        </w:rPr>
        <w:t>Guest OS sizing</w:t>
      </w:r>
      <w:r w:rsidRPr="003D6E92">
        <w:rPr>
          <w:color w:val="0070C0"/>
        </w:rPr>
        <w:t xml:space="preserve"> </w:t>
      </w:r>
      <w:r w:rsidRPr="003D6E92">
        <w:t xml:space="preserve">as the Guest OS wants to </w:t>
      </w:r>
      <w:proofErr w:type="gramStart"/>
      <w:r w:rsidRPr="003D6E92">
        <w:t>run actually</w:t>
      </w:r>
      <w:proofErr w:type="gramEnd"/>
      <w:r w:rsidRPr="003D6E92">
        <w:t xml:space="preserve">. </w:t>
      </w:r>
      <w:r w:rsidR="00281849">
        <w:t xml:space="preserve">The effect is the same with </w:t>
      </w:r>
      <w:r w:rsidRPr="003D6E92">
        <w:t>an unmet Demand.</w:t>
      </w:r>
    </w:p>
    <w:p w14:paraId="5DD2F9A8" w14:textId="3C68265B" w:rsidR="004205C1" w:rsidRPr="003D6E92" w:rsidRDefault="004205C1" w:rsidP="000F46D8">
      <w:r w:rsidRPr="003D6E92">
        <w:t>A high overlap indicates the ESXi host is doing heavy IO (Storage or Network). Look at your NSX Edge clusters, and you will see the host has relatively higher Overlap value</w:t>
      </w:r>
      <w:r w:rsidR="00267154">
        <w:t xml:space="preserve"> versus </w:t>
      </w:r>
      <w:proofErr w:type="gramStart"/>
      <w:r w:rsidR="00267154">
        <w:t>non IO</w:t>
      </w:r>
      <w:proofErr w:type="gramEnd"/>
      <w:r w:rsidR="00267154">
        <w:t>-intensive VM.</w:t>
      </w:r>
    </w:p>
    <w:p w14:paraId="41581BAF" w14:textId="3A38331A" w:rsidR="00746C94" w:rsidRPr="001B226D" w:rsidRDefault="00746C94" w:rsidP="00CF263E">
      <w:pPr>
        <w:pStyle w:val="Heading3"/>
      </w:pPr>
      <w:bookmarkStart w:id="17" w:name="_Used_|_Usage"/>
      <w:bookmarkEnd w:id="17"/>
      <w:r w:rsidRPr="001B226D">
        <w:t xml:space="preserve">Used </w:t>
      </w:r>
      <w:r w:rsidR="00E511BE" w:rsidRPr="001B226D">
        <w:t xml:space="preserve">| Usage | </w:t>
      </w:r>
      <w:r w:rsidRPr="001B226D">
        <w:t xml:space="preserve">Demand </w:t>
      </w:r>
    </w:p>
    <w:p w14:paraId="27E7E687" w14:textId="3CAC58C5" w:rsidR="00B81F20" w:rsidRPr="001B226D" w:rsidRDefault="004A1050" w:rsidP="000F46D8">
      <w:pPr>
        <w:rPr>
          <w:lang w:val="en-GB"/>
        </w:rPr>
      </w:pPr>
      <w:r>
        <w:rPr>
          <w:lang w:val="en-GB"/>
        </w:rPr>
        <w:t xml:space="preserve">As covered earlier, </w:t>
      </w:r>
      <w:r w:rsidR="00B81F20" w:rsidRPr="001B226D">
        <w:rPr>
          <w:lang w:val="en-GB"/>
        </w:rPr>
        <w:t xml:space="preserve">CPU Run </w:t>
      </w:r>
      <w:r>
        <w:rPr>
          <w:lang w:val="en-GB"/>
        </w:rPr>
        <w:t xml:space="preserve">does not account </w:t>
      </w:r>
      <w:r w:rsidR="00B81F20" w:rsidRPr="001B226D">
        <w:rPr>
          <w:lang w:val="en-GB"/>
        </w:rPr>
        <w:t>for the following</w:t>
      </w:r>
      <w:r w:rsidR="006B5A69" w:rsidRPr="001B226D">
        <w:rPr>
          <w:lang w:val="en-GB"/>
        </w:rPr>
        <w:t>:</w:t>
      </w:r>
    </w:p>
    <w:p w14:paraId="3867E1B2" w14:textId="0B47055C" w:rsidR="00100F12" w:rsidRPr="001B226D" w:rsidRDefault="00100F12" w:rsidP="000F46D8">
      <w:pPr>
        <w:pStyle w:val="Bullet"/>
        <w:rPr>
          <w:lang w:val="en-GB"/>
        </w:rPr>
      </w:pPr>
      <w:r w:rsidRPr="001B226D">
        <w:rPr>
          <w:lang w:val="en-GB"/>
        </w:rPr>
        <w:t xml:space="preserve">How fast is the </w:t>
      </w:r>
      <w:r w:rsidR="00D23FD1">
        <w:rPr>
          <w:lang w:val="en-GB"/>
        </w:rPr>
        <w:t>“</w:t>
      </w:r>
      <w:r w:rsidRPr="001B226D">
        <w:rPr>
          <w:lang w:val="en-GB"/>
        </w:rPr>
        <w:t>run</w:t>
      </w:r>
      <w:r w:rsidR="00D23FD1">
        <w:rPr>
          <w:lang w:val="en-GB"/>
        </w:rPr>
        <w:t>”</w:t>
      </w:r>
      <w:r w:rsidRPr="001B226D">
        <w:rPr>
          <w:lang w:val="en-GB"/>
        </w:rPr>
        <w:t xml:space="preserve">? All else being equal, a 5 GHz CPU is 5x faster than a 1 GHz CPU. Throughput impacts utilization. The faster it can complete a task, the shorter it </w:t>
      </w:r>
      <w:proofErr w:type="gramStart"/>
      <w:r w:rsidRPr="001B226D">
        <w:rPr>
          <w:lang w:val="en-GB"/>
        </w:rPr>
        <w:t>has to</w:t>
      </w:r>
      <w:proofErr w:type="gramEnd"/>
      <w:r w:rsidRPr="001B226D">
        <w:rPr>
          <w:lang w:val="en-GB"/>
        </w:rPr>
        <w:t xml:space="preserve"> work. That’s why you see some counters in MHz</w:t>
      </w:r>
      <w:r w:rsidR="00833ABB">
        <w:rPr>
          <w:lang w:val="en-GB"/>
        </w:rPr>
        <w:t>, because they account for this speed.</w:t>
      </w:r>
    </w:p>
    <w:p w14:paraId="162DD1EA" w14:textId="16BD704A" w:rsidR="000321FE" w:rsidRPr="001B226D" w:rsidRDefault="005E2DBA" w:rsidP="000F46D8">
      <w:pPr>
        <w:pStyle w:val="Bullet"/>
        <w:rPr>
          <w:lang w:val="en-GB"/>
        </w:rPr>
      </w:pPr>
      <w:r w:rsidRPr="001B226D">
        <w:rPr>
          <w:lang w:val="en-GB"/>
        </w:rPr>
        <w:lastRenderedPageBreak/>
        <w:t xml:space="preserve">How efficient is the </w:t>
      </w:r>
      <w:r w:rsidR="00D23FD1">
        <w:rPr>
          <w:lang w:val="en-GB"/>
        </w:rPr>
        <w:t>“</w:t>
      </w:r>
      <w:r w:rsidRPr="000D0292">
        <w:rPr>
          <w:color w:val="00B0F0"/>
          <w:lang w:val="en-GB"/>
        </w:rPr>
        <w:t>run</w:t>
      </w:r>
      <w:r w:rsidR="00D23FD1">
        <w:rPr>
          <w:lang w:val="en-GB"/>
        </w:rPr>
        <w:t>”</w:t>
      </w:r>
      <w:r w:rsidRPr="001B226D">
        <w:rPr>
          <w:lang w:val="en-GB"/>
        </w:rPr>
        <w:t>? If the</w:t>
      </w:r>
      <w:r w:rsidR="00884098" w:rsidRPr="001B226D">
        <w:rPr>
          <w:lang w:val="en-GB"/>
        </w:rPr>
        <w:t xml:space="preserve">re is competing thread running in the same core, the 2 threads </w:t>
      </w:r>
      <w:proofErr w:type="gramStart"/>
      <w:r w:rsidR="00884098" w:rsidRPr="001B226D">
        <w:rPr>
          <w:lang w:val="en-GB"/>
        </w:rPr>
        <w:t>have to</w:t>
      </w:r>
      <w:proofErr w:type="gramEnd"/>
      <w:r w:rsidR="00884098" w:rsidRPr="001B226D">
        <w:rPr>
          <w:lang w:val="en-GB"/>
        </w:rPr>
        <w:t xml:space="preserve"> share the core resource. ESXi </w:t>
      </w:r>
      <w:r w:rsidR="00A66DB4" w:rsidRPr="001B226D">
        <w:rPr>
          <w:lang w:val="en-GB"/>
        </w:rPr>
        <w:t>accounting records this as 1.25x overall gain, hence each thread drops to 62.5% only.</w:t>
      </w:r>
      <w:r w:rsidR="00C51917" w:rsidRPr="001B226D">
        <w:rPr>
          <w:lang w:val="en-GB"/>
        </w:rPr>
        <w:t xml:space="preserve"> This is a significant drop that </w:t>
      </w:r>
      <w:r w:rsidR="00833ABB">
        <w:rPr>
          <w:lang w:val="en-GB"/>
        </w:rPr>
        <w:t>should be a</w:t>
      </w:r>
      <w:r w:rsidR="00C51917" w:rsidRPr="001B226D">
        <w:rPr>
          <w:lang w:val="en-GB"/>
        </w:rPr>
        <w:t xml:space="preserve">ccounted. </w:t>
      </w:r>
    </w:p>
    <w:p w14:paraId="3DA0D93B" w14:textId="35030800" w:rsidR="00B81F20" w:rsidRPr="001B226D" w:rsidRDefault="00A87B8B" w:rsidP="000F46D8">
      <w:pPr>
        <w:pStyle w:val="Bullet"/>
        <w:rPr>
          <w:lang w:val="en-GB"/>
        </w:rPr>
      </w:pPr>
      <w:r w:rsidRPr="001B226D">
        <w:rPr>
          <w:lang w:val="en-GB"/>
        </w:rPr>
        <w:t>IO work.</w:t>
      </w:r>
      <w:r w:rsidR="00B903D6" w:rsidRPr="001B226D">
        <w:rPr>
          <w:lang w:val="en-GB"/>
        </w:rPr>
        <w:t xml:space="preserve"> IO performed by hypervisor</w:t>
      </w:r>
      <w:r w:rsidRPr="001B226D">
        <w:rPr>
          <w:lang w:val="en-GB"/>
        </w:rPr>
        <w:t xml:space="preserve"> </w:t>
      </w:r>
      <w:proofErr w:type="gramStart"/>
      <w:r w:rsidR="00B903D6" w:rsidRPr="001B226D">
        <w:rPr>
          <w:lang w:val="en-GB"/>
        </w:rPr>
        <w:t>has to</w:t>
      </w:r>
      <w:proofErr w:type="gramEnd"/>
      <w:r w:rsidR="00B903D6" w:rsidRPr="001B226D">
        <w:rPr>
          <w:lang w:val="en-GB"/>
        </w:rPr>
        <w:t xml:space="preserve"> be charged to the VM.</w:t>
      </w:r>
    </w:p>
    <w:p w14:paraId="370E4647" w14:textId="0DD08067" w:rsidR="00746C94" w:rsidRDefault="005E2DBA" w:rsidP="000F46D8">
      <w:pPr>
        <w:rPr>
          <w:lang w:val="en-GB"/>
        </w:rPr>
      </w:pPr>
      <w:r w:rsidRPr="001B226D">
        <w:rPr>
          <w:lang w:val="en-GB"/>
        </w:rPr>
        <w:t xml:space="preserve">This is where </w:t>
      </w:r>
      <w:proofErr w:type="gramStart"/>
      <w:r w:rsidR="00746C94" w:rsidRPr="001B226D">
        <w:rPr>
          <w:lang w:val="en-GB"/>
        </w:rPr>
        <w:t>Used</w:t>
      </w:r>
      <w:proofErr w:type="gramEnd"/>
      <w:r w:rsidR="00574C57" w:rsidRPr="001B226D">
        <w:rPr>
          <w:lang w:val="en-GB"/>
        </w:rPr>
        <w:t xml:space="preserve"> </w:t>
      </w:r>
      <w:r w:rsidRPr="001B226D">
        <w:rPr>
          <w:lang w:val="en-GB"/>
        </w:rPr>
        <w:t xml:space="preserve">and </w:t>
      </w:r>
      <w:hyperlink w:anchor="_VM_Demand" w:history="1">
        <w:r w:rsidR="00746C94" w:rsidRPr="001B226D">
          <w:rPr>
            <w:rStyle w:val="Hyperlink"/>
            <w:lang w:val="en-GB"/>
          </w:rPr>
          <w:t>Demand</w:t>
        </w:r>
      </w:hyperlink>
      <w:r w:rsidR="00746C94" w:rsidRPr="001B226D">
        <w:rPr>
          <w:lang w:val="en-GB"/>
        </w:rPr>
        <w:t xml:space="preserve"> </w:t>
      </w:r>
      <w:r w:rsidRPr="001B226D">
        <w:rPr>
          <w:lang w:val="en-GB"/>
        </w:rPr>
        <w:t>come in</w:t>
      </w:r>
      <w:r w:rsidR="00746C94" w:rsidRPr="001B226D">
        <w:rPr>
          <w:lang w:val="en-GB"/>
        </w:rPr>
        <w:t>. vCenter then adds Usage (MHz) and Usage (%) counters</w:t>
      </w:r>
      <w:r w:rsidR="00C67BF0" w:rsidRPr="001B226D">
        <w:rPr>
          <w:lang w:val="en-GB"/>
        </w:rPr>
        <w:t xml:space="preserve">. </w:t>
      </w:r>
      <w:r w:rsidR="00746C94" w:rsidRPr="001B226D">
        <w:rPr>
          <w:lang w:val="en-GB"/>
        </w:rPr>
        <w:t xml:space="preserve">The following table shows the </w:t>
      </w:r>
      <w:r w:rsidR="00C67BF0" w:rsidRPr="001B226D">
        <w:rPr>
          <w:lang w:val="en-GB"/>
        </w:rPr>
        <w:t>5</w:t>
      </w:r>
      <w:r w:rsidR="00746C94" w:rsidRPr="001B226D">
        <w:rPr>
          <w:lang w:val="en-GB"/>
        </w:rPr>
        <w:t xml:space="preserve"> </w:t>
      </w:r>
      <w:r w:rsidR="007A69D9" w:rsidRPr="001B226D">
        <w:rPr>
          <w:lang w:val="en-GB"/>
        </w:rPr>
        <w:t xml:space="preserve">VM </w:t>
      </w:r>
      <w:r w:rsidR="00746C94" w:rsidRPr="001B226D">
        <w:rPr>
          <w:lang w:val="en-GB"/>
        </w:rPr>
        <w:t>utilization counters.</w:t>
      </w:r>
    </w:p>
    <w:p w14:paraId="12DA9EC7" w14:textId="77777777" w:rsidR="00882BDF" w:rsidRPr="001B226D" w:rsidRDefault="00882BDF" w:rsidP="000F46D8">
      <w:pPr>
        <w:pStyle w:val="BeforeTable"/>
        <w:rPr>
          <w:lang w:val="en-GB"/>
        </w:rPr>
      </w:pPr>
    </w:p>
    <w:tbl>
      <w:tblPr>
        <w:tblStyle w:val="GridTable1Light-Accent5"/>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129"/>
        <w:gridCol w:w="2835"/>
        <w:gridCol w:w="1701"/>
        <w:gridCol w:w="1560"/>
        <w:gridCol w:w="1984"/>
        <w:gridCol w:w="1247"/>
      </w:tblGrid>
      <w:tr w:rsidR="00746C94" w:rsidRPr="00E51A31" w14:paraId="64F3392D" w14:textId="77777777" w:rsidTr="009F31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39AAD36E" w14:textId="77777777" w:rsidR="00746C94" w:rsidRPr="00284FE3" w:rsidRDefault="00746C94" w:rsidP="000F46D8">
            <w:pPr>
              <w:pStyle w:val="Tableheading"/>
              <w:rPr>
                <w:b/>
                <w:bCs w:val="0"/>
              </w:rPr>
            </w:pPr>
            <w:r w:rsidRPr="00284FE3">
              <w:rPr>
                <w:b/>
                <w:bCs w:val="0"/>
              </w:rPr>
              <w:t>Counter</w:t>
            </w:r>
          </w:p>
        </w:tc>
        <w:tc>
          <w:tcPr>
            <w:tcW w:w="2835" w:type="dxa"/>
          </w:tcPr>
          <w:p w14:paraId="697E014B" w14:textId="77777777" w:rsidR="00746C94" w:rsidRPr="00284FE3" w:rsidRDefault="00746C94" w:rsidP="000F46D8">
            <w:pPr>
              <w:pStyle w:val="Tableheading"/>
              <w:cnfStyle w:val="100000000000" w:firstRow="1" w:lastRow="0" w:firstColumn="0" w:lastColumn="0" w:oddVBand="0" w:evenVBand="0" w:oddHBand="0" w:evenHBand="0" w:firstRowFirstColumn="0" w:firstRowLastColumn="0" w:lastRowFirstColumn="0" w:lastRowLastColumn="0"/>
              <w:rPr>
                <w:b/>
                <w:bCs w:val="0"/>
              </w:rPr>
            </w:pPr>
            <w:r w:rsidRPr="00284FE3">
              <w:rPr>
                <w:b/>
                <w:bCs w:val="0"/>
              </w:rPr>
              <w:t>Available at</w:t>
            </w:r>
          </w:p>
        </w:tc>
        <w:tc>
          <w:tcPr>
            <w:tcW w:w="1701" w:type="dxa"/>
          </w:tcPr>
          <w:p w14:paraId="22048E63" w14:textId="77777777" w:rsidR="00746C94" w:rsidRPr="00284FE3" w:rsidRDefault="00746C94" w:rsidP="000F46D8">
            <w:pPr>
              <w:pStyle w:val="Tableheading"/>
              <w:cnfStyle w:val="100000000000" w:firstRow="1" w:lastRow="0" w:firstColumn="0" w:lastColumn="0" w:oddVBand="0" w:evenVBand="0" w:oddHBand="0" w:evenHBand="0" w:firstRowFirstColumn="0" w:firstRowLastColumn="0" w:lastRowFirstColumn="0" w:lastRowLastColumn="0"/>
              <w:rPr>
                <w:b/>
                <w:bCs w:val="0"/>
              </w:rPr>
            </w:pPr>
            <w:r w:rsidRPr="00284FE3">
              <w:rPr>
                <w:b/>
                <w:bCs w:val="0"/>
              </w:rPr>
              <w:t>Unit</w:t>
            </w:r>
          </w:p>
        </w:tc>
        <w:tc>
          <w:tcPr>
            <w:tcW w:w="1560" w:type="dxa"/>
          </w:tcPr>
          <w:p w14:paraId="23D73446" w14:textId="77777777" w:rsidR="00746C94" w:rsidRPr="00284FE3" w:rsidRDefault="00746C94" w:rsidP="000F46D8">
            <w:pPr>
              <w:pStyle w:val="Tableheading"/>
              <w:cnfStyle w:val="100000000000" w:firstRow="1" w:lastRow="0" w:firstColumn="0" w:lastColumn="0" w:oddVBand="0" w:evenVBand="0" w:oddHBand="0" w:evenHBand="0" w:firstRowFirstColumn="0" w:firstRowLastColumn="0" w:lastRowFirstColumn="0" w:lastRowLastColumn="0"/>
              <w:rPr>
                <w:b/>
                <w:bCs w:val="0"/>
              </w:rPr>
            </w:pPr>
            <w:r w:rsidRPr="00284FE3">
              <w:rPr>
                <w:b/>
                <w:bCs w:val="0"/>
              </w:rPr>
              <w:t>Source</w:t>
            </w:r>
          </w:p>
        </w:tc>
        <w:tc>
          <w:tcPr>
            <w:tcW w:w="1984" w:type="dxa"/>
          </w:tcPr>
          <w:p w14:paraId="11FD1FC6" w14:textId="77777777" w:rsidR="00746C94" w:rsidRPr="00284FE3" w:rsidRDefault="00746C94" w:rsidP="000F46D8">
            <w:pPr>
              <w:pStyle w:val="Tableheading"/>
              <w:cnfStyle w:val="100000000000" w:firstRow="1" w:lastRow="0" w:firstColumn="0" w:lastColumn="0" w:oddVBand="0" w:evenVBand="0" w:oddHBand="0" w:evenHBand="0" w:firstRowFirstColumn="0" w:firstRowLastColumn="0" w:lastRowFirstColumn="0" w:lastRowLastColumn="0"/>
              <w:rPr>
                <w:b/>
                <w:bCs w:val="0"/>
              </w:rPr>
            </w:pPr>
            <w:r w:rsidRPr="00284FE3">
              <w:rPr>
                <w:b/>
                <w:bCs w:val="0"/>
              </w:rPr>
              <w:t>CPU Frequency</w:t>
            </w:r>
          </w:p>
        </w:tc>
        <w:tc>
          <w:tcPr>
            <w:tcW w:w="1247" w:type="dxa"/>
          </w:tcPr>
          <w:p w14:paraId="36B8A734" w14:textId="77777777" w:rsidR="00746C94" w:rsidRPr="00284FE3" w:rsidRDefault="00746C94" w:rsidP="000F46D8">
            <w:pPr>
              <w:pStyle w:val="Tableheading"/>
              <w:cnfStyle w:val="100000000000" w:firstRow="1" w:lastRow="0" w:firstColumn="0" w:lastColumn="0" w:oddVBand="0" w:evenVBand="0" w:oddHBand="0" w:evenHBand="0" w:firstRowFirstColumn="0" w:firstRowLastColumn="0" w:lastRowFirstColumn="0" w:lastRowLastColumn="0"/>
              <w:rPr>
                <w:b/>
                <w:bCs w:val="0"/>
              </w:rPr>
            </w:pPr>
            <w:r w:rsidRPr="00284FE3">
              <w:rPr>
                <w:b/>
                <w:bCs w:val="0"/>
              </w:rPr>
              <w:t>SMT</w:t>
            </w:r>
          </w:p>
        </w:tc>
      </w:tr>
      <w:tr w:rsidR="00746C94" w:rsidRPr="00E51A31" w14:paraId="231F05AB" w14:textId="77777777" w:rsidTr="009F31B3">
        <w:tc>
          <w:tcPr>
            <w:cnfStyle w:val="001000000000" w:firstRow="0" w:lastRow="0" w:firstColumn="1" w:lastColumn="0" w:oddVBand="0" w:evenVBand="0" w:oddHBand="0" w:evenHBand="0" w:firstRowFirstColumn="0" w:firstRowLastColumn="0" w:lastRowFirstColumn="0" w:lastRowLastColumn="0"/>
            <w:tcW w:w="1129" w:type="dxa"/>
          </w:tcPr>
          <w:p w14:paraId="61E55188" w14:textId="77777777" w:rsidR="00746C94" w:rsidRPr="00A452F2" w:rsidRDefault="00746C94" w:rsidP="000F46D8">
            <w:pPr>
              <w:pStyle w:val="Tablecontent"/>
              <w:rPr>
                <w:lang w:val="en-GB"/>
              </w:rPr>
            </w:pPr>
            <w:r w:rsidRPr="00A452F2">
              <w:rPr>
                <w:lang w:val="en-GB"/>
              </w:rPr>
              <w:t>Run</w:t>
            </w:r>
          </w:p>
        </w:tc>
        <w:tc>
          <w:tcPr>
            <w:tcW w:w="2835" w:type="dxa"/>
          </w:tcPr>
          <w:p w14:paraId="3575B49C" w14:textId="77777777" w:rsidR="00746C94" w:rsidRPr="00A452F2" w:rsidRDefault="00746C94" w:rsidP="000F46D8">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vCPU level</w:t>
            </w:r>
          </w:p>
        </w:tc>
        <w:tc>
          <w:tcPr>
            <w:tcW w:w="1701" w:type="dxa"/>
          </w:tcPr>
          <w:p w14:paraId="7F9E9537" w14:textId="77777777" w:rsidR="00746C94" w:rsidRPr="00A452F2" w:rsidRDefault="00746C94" w:rsidP="000F46D8">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 xml:space="preserve">Millisecond </w:t>
            </w:r>
          </w:p>
        </w:tc>
        <w:tc>
          <w:tcPr>
            <w:tcW w:w="1560" w:type="dxa"/>
          </w:tcPr>
          <w:p w14:paraId="01CF694D" w14:textId="77777777" w:rsidR="00746C94" w:rsidRPr="00A452F2" w:rsidRDefault="00746C94" w:rsidP="000F46D8">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ESXi</w:t>
            </w:r>
          </w:p>
        </w:tc>
        <w:tc>
          <w:tcPr>
            <w:tcW w:w="1984" w:type="dxa"/>
          </w:tcPr>
          <w:p w14:paraId="0D076E71" w14:textId="77777777" w:rsidR="00746C94" w:rsidRPr="00A452F2" w:rsidRDefault="00746C94" w:rsidP="000F46D8">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No</w:t>
            </w:r>
          </w:p>
        </w:tc>
        <w:tc>
          <w:tcPr>
            <w:tcW w:w="1247" w:type="dxa"/>
          </w:tcPr>
          <w:p w14:paraId="712492C2" w14:textId="77777777" w:rsidR="00746C94" w:rsidRPr="00A452F2" w:rsidRDefault="00746C94" w:rsidP="000F46D8">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No</w:t>
            </w:r>
          </w:p>
        </w:tc>
      </w:tr>
      <w:tr w:rsidR="00746C94" w:rsidRPr="00E51A31" w14:paraId="1ED2E633" w14:textId="77777777" w:rsidTr="009F31B3">
        <w:tc>
          <w:tcPr>
            <w:cnfStyle w:val="001000000000" w:firstRow="0" w:lastRow="0" w:firstColumn="1" w:lastColumn="0" w:oddVBand="0" w:evenVBand="0" w:oddHBand="0" w:evenHBand="0" w:firstRowFirstColumn="0" w:firstRowLastColumn="0" w:lastRowFirstColumn="0" w:lastRowLastColumn="0"/>
            <w:tcW w:w="1129" w:type="dxa"/>
          </w:tcPr>
          <w:p w14:paraId="78293CB8" w14:textId="77777777" w:rsidR="00746C94" w:rsidRPr="00A452F2" w:rsidRDefault="00746C94" w:rsidP="000F46D8">
            <w:pPr>
              <w:pStyle w:val="Tablecontent"/>
              <w:rPr>
                <w:lang w:val="en-GB"/>
              </w:rPr>
            </w:pPr>
            <w:r w:rsidRPr="00A452F2">
              <w:rPr>
                <w:lang w:val="en-GB"/>
              </w:rPr>
              <w:t>Used</w:t>
            </w:r>
          </w:p>
        </w:tc>
        <w:tc>
          <w:tcPr>
            <w:tcW w:w="2835" w:type="dxa"/>
          </w:tcPr>
          <w:p w14:paraId="610B699C" w14:textId="77777777" w:rsidR="00746C94" w:rsidRPr="00A452F2" w:rsidRDefault="00746C94" w:rsidP="000F46D8">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vCPU level</w:t>
            </w:r>
          </w:p>
          <w:p w14:paraId="0DDF6ECD" w14:textId="2B91A409" w:rsidR="00746C94" w:rsidRPr="00A452F2" w:rsidRDefault="00746C94" w:rsidP="000F46D8">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 xml:space="preserve">VM level (include </w:t>
            </w:r>
            <w:r w:rsidR="006F0305" w:rsidRPr="00A452F2">
              <w:rPr>
                <w:lang w:val="en-GB"/>
              </w:rPr>
              <w:t>System</w:t>
            </w:r>
            <w:r w:rsidRPr="00A452F2">
              <w:rPr>
                <w:lang w:val="en-GB"/>
              </w:rPr>
              <w:t>)</w:t>
            </w:r>
          </w:p>
        </w:tc>
        <w:tc>
          <w:tcPr>
            <w:tcW w:w="1701" w:type="dxa"/>
          </w:tcPr>
          <w:p w14:paraId="4FAA5BE1" w14:textId="77777777" w:rsidR="00746C94" w:rsidRPr="00A452F2" w:rsidRDefault="00746C94" w:rsidP="000F46D8">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Millisecond</w:t>
            </w:r>
          </w:p>
        </w:tc>
        <w:tc>
          <w:tcPr>
            <w:tcW w:w="1560" w:type="dxa"/>
          </w:tcPr>
          <w:p w14:paraId="5593A36C" w14:textId="77777777" w:rsidR="00746C94" w:rsidRPr="00A452F2" w:rsidRDefault="00746C94" w:rsidP="000F46D8">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ESXi</w:t>
            </w:r>
          </w:p>
        </w:tc>
        <w:tc>
          <w:tcPr>
            <w:tcW w:w="1984" w:type="dxa"/>
          </w:tcPr>
          <w:p w14:paraId="1BF15A87" w14:textId="77777777" w:rsidR="00746C94" w:rsidRPr="00A452F2" w:rsidRDefault="00746C94" w:rsidP="000F46D8">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Yes</w:t>
            </w:r>
          </w:p>
        </w:tc>
        <w:tc>
          <w:tcPr>
            <w:tcW w:w="1247" w:type="dxa"/>
          </w:tcPr>
          <w:p w14:paraId="152A9CED" w14:textId="77777777" w:rsidR="00746C94" w:rsidRPr="00A452F2" w:rsidRDefault="00746C94" w:rsidP="000F46D8">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Yes</w:t>
            </w:r>
          </w:p>
        </w:tc>
      </w:tr>
      <w:tr w:rsidR="00746C94" w:rsidRPr="00E51A31" w14:paraId="106829FB" w14:textId="77777777" w:rsidTr="009F31B3">
        <w:tc>
          <w:tcPr>
            <w:cnfStyle w:val="001000000000" w:firstRow="0" w:lastRow="0" w:firstColumn="1" w:lastColumn="0" w:oddVBand="0" w:evenVBand="0" w:oddHBand="0" w:evenHBand="0" w:firstRowFirstColumn="0" w:firstRowLastColumn="0" w:lastRowFirstColumn="0" w:lastRowLastColumn="0"/>
            <w:tcW w:w="1129" w:type="dxa"/>
          </w:tcPr>
          <w:p w14:paraId="1BD5EB8D" w14:textId="77777777" w:rsidR="00746C94" w:rsidRPr="00A452F2" w:rsidRDefault="00746C94" w:rsidP="000F46D8">
            <w:pPr>
              <w:pStyle w:val="Tablecontent"/>
              <w:rPr>
                <w:lang w:val="en-GB"/>
              </w:rPr>
            </w:pPr>
            <w:r w:rsidRPr="00A452F2">
              <w:rPr>
                <w:lang w:val="en-GB"/>
              </w:rPr>
              <w:t>Usage</w:t>
            </w:r>
          </w:p>
        </w:tc>
        <w:tc>
          <w:tcPr>
            <w:tcW w:w="2835" w:type="dxa"/>
          </w:tcPr>
          <w:p w14:paraId="78BA3C76" w14:textId="77777777" w:rsidR="00746C94" w:rsidRPr="00A452F2" w:rsidRDefault="00746C94" w:rsidP="000F46D8">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vCPU level</w:t>
            </w:r>
          </w:p>
        </w:tc>
        <w:tc>
          <w:tcPr>
            <w:tcW w:w="1701" w:type="dxa"/>
          </w:tcPr>
          <w:p w14:paraId="1BAE7C92" w14:textId="77777777" w:rsidR="00746C94" w:rsidRPr="00A452F2" w:rsidRDefault="00746C94" w:rsidP="000F46D8">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MHz</w:t>
            </w:r>
          </w:p>
        </w:tc>
        <w:tc>
          <w:tcPr>
            <w:tcW w:w="1560" w:type="dxa"/>
          </w:tcPr>
          <w:p w14:paraId="0FEDB0B4" w14:textId="77777777" w:rsidR="00746C94" w:rsidRPr="00A452F2" w:rsidRDefault="00746C94" w:rsidP="000F46D8">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vCenter</w:t>
            </w:r>
          </w:p>
        </w:tc>
        <w:tc>
          <w:tcPr>
            <w:tcW w:w="1984" w:type="dxa"/>
          </w:tcPr>
          <w:p w14:paraId="2CA09DB1" w14:textId="77777777" w:rsidR="00746C94" w:rsidRPr="00A452F2" w:rsidRDefault="00746C94" w:rsidP="000F46D8">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Yes</w:t>
            </w:r>
          </w:p>
        </w:tc>
        <w:tc>
          <w:tcPr>
            <w:tcW w:w="1247" w:type="dxa"/>
          </w:tcPr>
          <w:p w14:paraId="28CE60E6" w14:textId="77777777" w:rsidR="00746C94" w:rsidRPr="00A452F2" w:rsidRDefault="00746C94" w:rsidP="000F46D8">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Yes</w:t>
            </w:r>
          </w:p>
        </w:tc>
      </w:tr>
      <w:tr w:rsidR="00746C94" w:rsidRPr="00E51A31" w14:paraId="322A864E" w14:textId="77777777" w:rsidTr="009F31B3">
        <w:tc>
          <w:tcPr>
            <w:cnfStyle w:val="001000000000" w:firstRow="0" w:lastRow="0" w:firstColumn="1" w:lastColumn="0" w:oddVBand="0" w:evenVBand="0" w:oddHBand="0" w:evenHBand="0" w:firstRowFirstColumn="0" w:firstRowLastColumn="0" w:lastRowFirstColumn="0" w:lastRowLastColumn="0"/>
            <w:tcW w:w="1129" w:type="dxa"/>
          </w:tcPr>
          <w:p w14:paraId="071F2E2C" w14:textId="77777777" w:rsidR="00746C94" w:rsidRPr="00A452F2" w:rsidRDefault="00746C94" w:rsidP="000F46D8">
            <w:pPr>
              <w:pStyle w:val="Tablecontent"/>
              <w:rPr>
                <w:lang w:val="en-GB"/>
              </w:rPr>
            </w:pPr>
            <w:r w:rsidRPr="00A452F2">
              <w:rPr>
                <w:lang w:val="en-GB"/>
              </w:rPr>
              <w:t>Usage</w:t>
            </w:r>
          </w:p>
        </w:tc>
        <w:tc>
          <w:tcPr>
            <w:tcW w:w="2835" w:type="dxa"/>
          </w:tcPr>
          <w:p w14:paraId="523AF300" w14:textId="77777777" w:rsidR="00746C94" w:rsidRPr="00A452F2" w:rsidRDefault="00746C94" w:rsidP="000F46D8">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VM level</w:t>
            </w:r>
          </w:p>
        </w:tc>
        <w:tc>
          <w:tcPr>
            <w:tcW w:w="1701" w:type="dxa"/>
          </w:tcPr>
          <w:p w14:paraId="3A891680" w14:textId="77777777" w:rsidR="00746C94" w:rsidRPr="00A452F2" w:rsidRDefault="00746C94" w:rsidP="000F46D8">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w:t>
            </w:r>
          </w:p>
        </w:tc>
        <w:tc>
          <w:tcPr>
            <w:tcW w:w="1560" w:type="dxa"/>
          </w:tcPr>
          <w:p w14:paraId="3830FBA0" w14:textId="77777777" w:rsidR="00746C94" w:rsidRPr="00A452F2" w:rsidRDefault="00746C94" w:rsidP="000F46D8">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vCenter</w:t>
            </w:r>
          </w:p>
        </w:tc>
        <w:tc>
          <w:tcPr>
            <w:tcW w:w="1984" w:type="dxa"/>
          </w:tcPr>
          <w:p w14:paraId="4A31FBC5" w14:textId="77777777" w:rsidR="00746C94" w:rsidRPr="00A452F2" w:rsidRDefault="00746C94" w:rsidP="000F46D8">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Yes</w:t>
            </w:r>
          </w:p>
        </w:tc>
        <w:tc>
          <w:tcPr>
            <w:tcW w:w="1247" w:type="dxa"/>
          </w:tcPr>
          <w:p w14:paraId="7A949BD0" w14:textId="77777777" w:rsidR="00746C94" w:rsidRPr="00A452F2" w:rsidRDefault="00746C94" w:rsidP="000F46D8">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Yes</w:t>
            </w:r>
          </w:p>
        </w:tc>
      </w:tr>
      <w:tr w:rsidR="00746C94" w:rsidRPr="00E51A31" w14:paraId="7BD181CB" w14:textId="77777777" w:rsidTr="009F31B3">
        <w:tc>
          <w:tcPr>
            <w:cnfStyle w:val="001000000000" w:firstRow="0" w:lastRow="0" w:firstColumn="1" w:lastColumn="0" w:oddVBand="0" w:evenVBand="0" w:oddHBand="0" w:evenHBand="0" w:firstRowFirstColumn="0" w:firstRowLastColumn="0" w:lastRowFirstColumn="0" w:lastRowLastColumn="0"/>
            <w:tcW w:w="1129" w:type="dxa"/>
          </w:tcPr>
          <w:p w14:paraId="246F2F09" w14:textId="77777777" w:rsidR="00746C94" w:rsidRPr="00A452F2" w:rsidRDefault="00746C94" w:rsidP="000F46D8">
            <w:pPr>
              <w:pStyle w:val="Tablecontent"/>
              <w:rPr>
                <w:lang w:val="en-GB"/>
              </w:rPr>
            </w:pPr>
            <w:r w:rsidRPr="00A452F2">
              <w:rPr>
                <w:lang w:val="en-GB"/>
              </w:rPr>
              <w:t>Demand</w:t>
            </w:r>
          </w:p>
        </w:tc>
        <w:tc>
          <w:tcPr>
            <w:tcW w:w="2835" w:type="dxa"/>
          </w:tcPr>
          <w:p w14:paraId="586C37CC" w14:textId="77777777" w:rsidR="00746C94" w:rsidRPr="00A452F2" w:rsidRDefault="00746C94" w:rsidP="000F46D8">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VM level</w:t>
            </w:r>
          </w:p>
        </w:tc>
        <w:tc>
          <w:tcPr>
            <w:tcW w:w="1701" w:type="dxa"/>
          </w:tcPr>
          <w:p w14:paraId="4AA56A8B" w14:textId="77777777" w:rsidR="00746C94" w:rsidRPr="00A452F2" w:rsidRDefault="00746C94" w:rsidP="000F46D8">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MHz</w:t>
            </w:r>
          </w:p>
        </w:tc>
        <w:tc>
          <w:tcPr>
            <w:tcW w:w="1560" w:type="dxa"/>
          </w:tcPr>
          <w:p w14:paraId="46F543BE" w14:textId="77777777" w:rsidR="00746C94" w:rsidRPr="00A452F2" w:rsidRDefault="00746C94" w:rsidP="000F46D8">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ESXi</w:t>
            </w:r>
          </w:p>
        </w:tc>
        <w:tc>
          <w:tcPr>
            <w:tcW w:w="1984" w:type="dxa"/>
          </w:tcPr>
          <w:p w14:paraId="4A34A36B" w14:textId="77777777" w:rsidR="00746C94" w:rsidRPr="00A452F2" w:rsidRDefault="00746C94" w:rsidP="000F46D8">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Yes</w:t>
            </w:r>
          </w:p>
        </w:tc>
        <w:tc>
          <w:tcPr>
            <w:tcW w:w="1247" w:type="dxa"/>
          </w:tcPr>
          <w:p w14:paraId="606E2014" w14:textId="77777777" w:rsidR="00746C94" w:rsidRPr="00A452F2" w:rsidRDefault="00746C94" w:rsidP="000F46D8">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No</w:t>
            </w:r>
          </w:p>
        </w:tc>
      </w:tr>
    </w:tbl>
    <w:p w14:paraId="1F6685F2" w14:textId="0C77D63B" w:rsidR="00CB1F2C" w:rsidRPr="00A452F2" w:rsidRDefault="00CB1F2C" w:rsidP="00CF263E">
      <w:pPr>
        <w:pStyle w:val="Heading3"/>
      </w:pPr>
      <w:r w:rsidRPr="00A452F2">
        <w:t>Used</w:t>
      </w:r>
    </w:p>
    <w:p w14:paraId="57EF73B9" w14:textId="1C9F1AA7" w:rsidR="00CB1F2C" w:rsidRPr="00A452F2" w:rsidRDefault="00106332" w:rsidP="000F46D8">
      <w:pPr>
        <w:rPr>
          <w:lang w:val="en-GB"/>
        </w:rPr>
      </w:pPr>
      <w:r w:rsidRPr="00A452F2">
        <w:rPr>
          <w:lang w:val="en-GB"/>
        </w:rPr>
        <w:t xml:space="preserve">CPU Used </w:t>
      </w:r>
      <w:r w:rsidR="00833ABB">
        <w:rPr>
          <w:lang w:val="en-GB"/>
        </w:rPr>
        <w:t xml:space="preserve">covers uses cases that </w:t>
      </w:r>
      <w:r w:rsidR="00A156AB" w:rsidRPr="00A452F2">
        <w:rPr>
          <w:lang w:val="en-GB"/>
        </w:rPr>
        <w:t xml:space="preserve">CPU Run </w:t>
      </w:r>
      <w:r w:rsidR="00833ABB">
        <w:rPr>
          <w:lang w:val="en-GB"/>
        </w:rPr>
        <w:t>does not.</w:t>
      </w:r>
    </w:p>
    <w:p w14:paraId="2053E48B" w14:textId="04241AF8" w:rsidR="00A65091" w:rsidRPr="00A452F2" w:rsidRDefault="007E7F9A" w:rsidP="000F46D8">
      <w:pPr>
        <w:pStyle w:val="Bullet"/>
        <w:rPr>
          <w:lang w:val="en-GB"/>
        </w:rPr>
      </w:pPr>
      <w:r w:rsidRPr="00A452F2">
        <w:rPr>
          <w:lang w:val="en-GB"/>
        </w:rPr>
        <w:t xml:space="preserve">VM Migration. Moving VM to another ESXi requires that </w:t>
      </w:r>
      <w:r w:rsidR="00880A09" w:rsidRPr="00A452F2">
        <w:rPr>
          <w:lang w:val="en-GB"/>
        </w:rPr>
        <w:t>you know the actual footprint of the VM</w:t>
      </w:r>
      <w:r w:rsidR="003649E6" w:rsidRPr="00A452F2">
        <w:rPr>
          <w:lang w:val="en-GB"/>
        </w:rPr>
        <w:t>, because that’s what the destination ESXi needs to deal with.</w:t>
      </w:r>
    </w:p>
    <w:p w14:paraId="782B4201" w14:textId="0A3376A1" w:rsidR="00D05FCD" w:rsidRPr="00A452F2" w:rsidRDefault="00D05FCD" w:rsidP="000F46D8">
      <w:pPr>
        <w:pStyle w:val="Bullet"/>
        <w:rPr>
          <w:lang w:val="en-GB"/>
        </w:rPr>
      </w:pPr>
      <w:r w:rsidRPr="00A452F2">
        <w:rPr>
          <w:lang w:val="en-GB"/>
        </w:rPr>
        <w:t>VM Chargeback. You should charge the full cost of the VM, and not just what</w:t>
      </w:r>
      <w:r w:rsidR="005A7311" w:rsidRPr="00A452F2">
        <w:rPr>
          <w:lang w:val="en-GB"/>
        </w:rPr>
        <w:t>’s consumed inside the VM</w:t>
      </w:r>
      <w:r w:rsidR="007D0492" w:rsidRPr="00A452F2">
        <w:rPr>
          <w:lang w:val="en-GB"/>
        </w:rPr>
        <w:t xml:space="preserve">. In fairness, you should also charge the </w:t>
      </w:r>
      <w:r w:rsidR="007D0492" w:rsidRPr="00A452F2">
        <w:rPr>
          <w:color w:val="00B0F0"/>
          <w:lang w:val="en-GB"/>
        </w:rPr>
        <w:t xml:space="preserve">actual </w:t>
      </w:r>
      <w:r w:rsidR="007D0492" w:rsidRPr="00A452F2">
        <w:rPr>
          <w:lang w:val="en-GB"/>
        </w:rPr>
        <w:t>utilization, and not rated clock speed.</w:t>
      </w:r>
    </w:p>
    <w:p w14:paraId="7428DA1E" w14:textId="1ECE449C" w:rsidR="004D0902" w:rsidRPr="00A452F2" w:rsidRDefault="000D72C0" w:rsidP="000F46D8">
      <w:pPr>
        <w:rPr>
          <w:lang w:val="en-GB"/>
        </w:rPr>
      </w:pPr>
      <w:r w:rsidRPr="00A452F2">
        <w:rPr>
          <w:lang w:val="en-GB"/>
        </w:rPr>
        <w:t xml:space="preserve">Here is </w:t>
      </w:r>
      <w:r w:rsidR="00100DAA" w:rsidRPr="00A452F2">
        <w:rPr>
          <w:lang w:val="en-GB"/>
        </w:rPr>
        <w:t>how Used differs to Run</w:t>
      </w:r>
      <w:r w:rsidR="00833ABB">
        <w:rPr>
          <w:lang w:val="en-GB"/>
        </w:rPr>
        <w:t>:</w:t>
      </w:r>
    </w:p>
    <w:p w14:paraId="197856BA" w14:textId="22116F1F" w:rsidR="00100DAA" w:rsidRPr="00A452F2" w:rsidRDefault="4DA5E64A" w:rsidP="000F46D8">
      <w:pPr>
        <w:jc w:val="center"/>
        <w:rPr>
          <w:lang w:val="en-GB"/>
        </w:rPr>
      </w:pPr>
      <w:r>
        <w:rPr>
          <w:noProof/>
        </w:rPr>
        <w:drawing>
          <wp:inline distT="0" distB="0" distL="0" distR="0" wp14:anchorId="11E0CDD5" wp14:editId="2AF0ABAB">
            <wp:extent cx="5753098" cy="1893729"/>
            <wp:effectExtent l="0" t="0" r="0" b="0"/>
            <wp:docPr id="606394062" name="Picture 606394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62"/>
                    <pic:cNvPicPr/>
                  </pic:nvPicPr>
                  <pic:blipFill>
                    <a:blip r:embed="rId164">
                      <a:extLst>
                        <a:ext uri="{28A0092B-C50C-407E-A947-70E740481C1C}">
                          <a14:useLocalDpi xmlns:a14="http://schemas.microsoft.com/office/drawing/2010/main" val="0"/>
                        </a:ext>
                      </a:extLst>
                    </a:blip>
                    <a:stretch>
                      <a:fillRect/>
                    </a:stretch>
                  </pic:blipFill>
                  <pic:spPr>
                    <a:xfrm>
                      <a:off x="0" y="0"/>
                      <a:ext cx="5753098" cy="1893729"/>
                    </a:xfrm>
                    <a:prstGeom prst="rect">
                      <a:avLst/>
                    </a:prstGeom>
                  </pic:spPr>
                </pic:pic>
              </a:graphicData>
            </a:graphic>
          </wp:inline>
        </w:drawing>
      </w:r>
    </w:p>
    <w:p w14:paraId="3AF13EEA" w14:textId="2628A092" w:rsidR="00FF7A8C" w:rsidRPr="00A452F2" w:rsidRDefault="00100DAA" w:rsidP="000F46D8">
      <w:pPr>
        <w:rPr>
          <w:lang w:val="en-GB"/>
        </w:rPr>
      </w:pPr>
      <w:r w:rsidRPr="00A452F2">
        <w:rPr>
          <w:lang w:val="en-GB"/>
        </w:rPr>
        <w:t>Based on the above, you can work out</w:t>
      </w:r>
      <w:r w:rsidR="002007C7" w:rsidRPr="00A452F2">
        <w:rPr>
          <w:lang w:val="en-GB"/>
        </w:rPr>
        <w:t xml:space="preserve"> the fo</w:t>
      </w:r>
      <w:r w:rsidR="00FF7A8C" w:rsidRPr="00A452F2">
        <w:rPr>
          <w:lang w:val="en-GB"/>
        </w:rPr>
        <w:t xml:space="preserve">rmula </w:t>
      </w:r>
      <w:r w:rsidR="00035260" w:rsidRPr="00A452F2">
        <w:rPr>
          <w:lang w:val="en-GB"/>
        </w:rPr>
        <w:t>for VM level Used</w:t>
      </w:r>
      <w:r w:rsidR="002007C7" w:rsidRPr="00A452F2">
        <w:rPr>
          <w:lang w:val="en-GB"/>
        </w:rPr>
        <w:t>, which is:</w:t>
      </w:r>
    </w:p>
    <w:p w14:paraId="4E213E06" w14:textId="7870717D" w:rsidR="00FF7A8C" w:rsidRPr="00A452F2" w:rsidRDefault="00FF7A8C" w:rsidP="000F46D8">
      <w:pPr>
        <w:pStyle w:val="Code"/>
        <w:rPr>
          <w:rFonts w:cstheme="minorHAnsi"/>
        </w:rPr>
      </w:pPr>
      <w:r w:rsidRPr="00A452F2">
        <w:t xml:space="preserve">VM level Used = Run + System - Overlap </w:t>
      </w:r>
      <w:r w:rsidR="00AB41EA" w:rsidRPr="00A452F2">
        <w:t>+</w:t>
      </w:r>
      <w:r w:rsidRPr="00A452F2">
        <w:t xml:space="preserve"> </w:t>
      </w:r>
      <w:r w:rsidR="00AB41EA" w:rsidRPr="00A452F2">
        <w:t>VMX +</w:t>
      </w:r>
      <w:r w:rsidR="002E7D0A" w:rsidRPr="00A452F2">
        <w:t>/-</w:t>
      </w:r>
      <w:r w:rsidR="00AB41EA" w:rsidRPr="00A452F2">
        <w:t xml:space="preserve"> </w:t>
      </w:r>
      <w:r w:rsidRPr="00A452F2">
        <w:rPr>
          <w:b/>
          <w:bCs/>
          <w:color w:val="FF0000"/>
        </w:rPr>
        <w:t>E</w:t>
      </w:r>
    </w:p>
    <w:p w14:paraId="63B41CA0" w14:textId="77777777" w:rsidR="008B5A25" w:rsidRPr="00A452F2" w:rsidRDefault="00F2111F" w:rsidP="000F46D8">
      <w:pPr>
        <w:rPr>
          <w:lang w:val="en-GB"/>
        </w:rPr>
      </w:pPr>
      <w:r w:rsidRPr="00A452F2">
        <w:rPr>
          <w:lang w:val="en-GB"/>
        </w:rPr>
        <w:t xml:space="preserve">Where </w:t>
      </w:r>
      <w:r w:rsidR="00FF7A8C" w:rsidRPr="00A452F2">
        <w:rPr>
          <w:b/>
          <w:bCs/>
          <w:color w:val="FF0000"/>
          <w:lang w:val="en-GB"/>
        </w:rPr>
        <w:t>E</w:t>
      </w:r>
      <w:r w:rsidR="00FF7A8C" w:rsidRPr="00A452F2">
        <w:rPr>
          <w:lang w:val="en-GB"/>
        </w:rPr>
        <w:t xml:space="preserve"> is </w:t>
      </w:r>
      <w:r w:rsidR="008B5A25" w:rsidRPr="00A452F2">
        <w:rPr>
          <w:lang w:val="en-GB"/>
        </w:rPr>
        <w:t xml:space="preserve">the combination of </w:t>
      </w:r>
    </w:p>
    <w:p w14:paraId="56D2E87F" w14:textId="1422B246" w:rsidR="008B5A25" w:rsidRPr="00A452F2" w:rsidRDefault="00FF7A8C" w:rsidP="000F46D8">
      <w:pPr>
        <w:pStyle w:val="Bullet"/>
        <w:rPr>
          <w:lang w:val="en-GB"/>
        </w:rPr>
      </w:pPr>
      <w:r w:rsidRPr="00A452F2">
        <w:rPr>
          <w:lang w:val="en-GB"/>
        </w:rPr>
        <w:t xml:space="preserve">efficiency gained </w:t>
      </w:r>
      <w:r w:rsidR="00DC555F" w:rsidRPr="00A452F2">
        <w:rPr>
          <w:lang w:val="en-GB"/>
        </w:rPr>
        <w:t>from CPU Turbo Boost</w:t>
      </w:r>
      <w:r w:rsidR="008B5A25" w:rsidRPr="00A452F2">
        <w:rPr>
          <w:lang w:val="en-GB"/>
        </w:rPr>
        <w:t xml:space="preserve"> or </w:t>
      </w:r>
      <w:r w:rsidR="00DC555F" w:rsidRPr="00A452F2">
        <w:rPr>
          <w:lang w:val="en-GB"/>
        </w:rPr>
        <w:t xml:space="preserve">efficiency </w:t>
      </w:r>
      <w:r w:rsidRPr="00A452F2">
        <w:rPr>
          <w:lang w:val="en-GB"/>
        </w:rPr>
        <w:t>loss from</w:t>
      </w:r>
      <w:r w:rsidR="00DC555F" w:rsidRPr="00A452F2">
        <w:rPr>
          <w:lang w:val="en-GB"/>
        </w:rPr>
        <w:t xml:space="preserve"> power savings</w:t>
      </w:r>
      <w:r w:rsidR="00942BDE" w:rsidRPr="00A452F2">
        <w:rPr>
          <w:lang w:val="en-GB"/>
        </w:rPr>
        <w:t>. For example, if the frequency is dropped to 40</w:t>
      </w:r>
      <w:r w:rsidR="00DF4AF5" w:rsidRPr="00A452F2">
        <w:rPr>
          <w:lang w:val="en-GB"/>
        </w:rPr>
        <w:t>%</w:t>
      </w:r>
      <w:r w:rsidR="00942BDE" w:rsidRPr="00A452F2">
        <w:rPr>
          <w:lang w:val="en-GB"/>
        </w:rPr>
        <w:t xml:space="preserve"> of the nominal frequency, we consider 60</w:t>
      </w:r>
      <w:r w:rsidR="00DF4AF5" w:rsidRPr="00A452F2">
        <w:rPr>
          <w:lang w:val="en-GB"/>
        </w:rPr>
        <w:t>%</w:t>
      </w:r>
      <w:r w:rsidR="00942BDE" w:rsidRPr="00A452F2">
        <w:rPr>
          <w:lang w:val="en-GB"/>
        </w:rPr>
        <w:t xml:space="preserve"> of the CPU time was stolen.</w:t>
      </w:r>
    </w:p>
    <w:p w14:paraId="5F56C590" w14:textId="3837FC32" w:rsidR="00F2111F" w:rsidRPr="00A452F2" w:rsidRDefault="00941149" w:rsidP="000F46D8">
      <w:pPr>
        <w:pStyle w:val="Bullet"/>
        <w:rPr>
          <w:lang w:val="en-GB"/>
        </w:rPr>
      </w:pPr>
      <w:r w:rsidRPr="00A452F2">
        <w:rPr>
          <w:lang w:val="en-GB"/>
        </w:rPr>
        <w:t>37.5% efficiency loss from CPU SMT.</w:t>
      </w:r>
      <w:r w:rsidR="00BC39FB" w:rsidRPr="00A452F2">
        <w:rPr>
          <w:lang w:val="en-GB"/>
        </w:rPr>
        <w:t xml:space="preserve"> </w:t>
      </w:r>
    </w:p>
    <w:p w14:paraId="11D22623" w14:textId="09C9171A" w:rsidR="00DA683B" w:rsidRPr="00A452F2" w:rsidRDefault="00DA683B" w:rsidP="000F46D8">
      <w:pPr>
        <w:rPr>
          <w:lang w:val="en-GB"/>
        </w:rPr>
      </w:pPr>
      <w:r w:rsidRPr="00A452F2">
        <w:rPr>
          <w:lang w:val="en-GB"/>
        </w:rPr>
        <w:t xml:space="preserve">VMX is typically negligible. It accounts for CPU cycles </w:t>
      </w:r>
      <w:r w:rsidR="001D7511" w:rsidRPr="00A452F2">
        <w:rPr>
          <w:lang w:val="en-GB"/>
        </w:rPr>
        <w:t>spent on things like consoling to the VM.</w:t>
      </w:r>
      <w:r w:rsidR="0005056E" w:rsidRPr="00A452F2">
        <w:rPr>
          <w:lang w:val="en-GB"/>
        </w:rPr>
        <w:t xml:space="preserve"> In esxtop, System time is charged to the VM VMX world.</w:t>
      </w:r>
    </w:p>
    <w:p w14:paraId="09B66D46" w14:textId="77777777" w:rsidR="00F22E59" w:rsidRPr="00A452F2" w:rsidRDefault="00F22E59" w:rsidP="000F46D8">
      <w:pPr>
        <w:rPr>
          <w:lang w:val="en-GB"/>
        </w:rPr>
      </w:pPr>
      <w:r w:rsidRPr="00A452F2">
        <w:rPr>
          <w:lang w:val="en-GB"/>
        </w:rPr>
        <w:lastRenderedPageBreak/>
        <w:t xml:space="preserve">Because Used accounts for the actual frequency, you may expect it to be measured in GHz and not millisecond. Think of the number of cycles completed instead of simply frequency. You then convert it back to time. I know it requires a bit of mental mathematics </w:t>
      </w:r>
      <w:r w:rsidRPr="00A452F2">
        <w:rPr>
          <mc:AlternateContent>
            <mc:Choice Requires="w16se"/>
            <mc:Fallback>
              <w:rFonts w:ascii="Segoe UI Emoji" w:eastAsia="Segoe UI Emoji" w:hAnsi="Segoe UI Emoji" w:cs="Segoe UI Emoji"/>
            </mc:Fallback>
          </mc:AlternateContent>
          <w:lang w:val="en-GB"/>
        </w:rPr>
        <mc:AlternateContent>
          <mc:Choice Requires="w16se">
            <w16se:symEx w16se:font="Segoe UI Emoji" w16se:char="1F60A"/>
          </mc:Choice>
          <mc:Fallback>
            <w:t>😊</w:t>
          </mc:Fallback>
        </mc:AlternateContent>
      </w:r>
    </w:p>
    <w:p w14:paraId="45A040A3" w14:textId="77777777" w:rsidR="00823482" w:rsidRPr="00A452F2" w:rsidRDefault="00823482" w:rsidP="000F46D8">
      <w:pPr>
        <w:rPr>
          <w:lang w:val="en-GB"/>
        </w:rPr>
      </w:pPr>
      <w:r w:rsidRPr="00A452F2">
        <w:rPr>
          <w:lang w:val="en-GB"/>
        </w:rPr>
        <w:t xml:space="preserve">Quiz: </w:t>
      </w:r>
    </w:p>
    <w:p w14:paraId="2FDC8CD3" w14:textId="77777777" w:rsidR="00823482" w:rsidRPr="00A452F2" w:rsidRDefault="00823482" w:rsidP="000F46D8">
      <w:pPr>
        <w:pStyle w:val="Bullet"/>
        <w:rPr>
          <w:lang w:val="en-GB"/>
        </w:rPr>
      </w:pPr>
      <w:r w:rsidRPr="00A452F2">
        <w:rPr>
          <w:lang w:val="en-GB"/>
        </w:rPr>
        <w:t xml:space="preserve">Why does the formula state VM level, and not individual vCPU level. What’s the reason? </w:t>
      </w:r>
    </w:p>
    <w:p w14:paraId="3B134BCD" w14:textId="77777777" w:rsidR="00823482" w:rsidRPr="00A452F2" w:rsidRDefault="00823482" w:rsidP="000F46D8">
      <w:pPr>
        <w:pStyle w:val="Bullet"/>
        <w:rPr>
          <w:lang w:val="en-GB"/>
        </w:rPr>
      </w:pPr>
      <w:r w:rsidRPr="00A452F2">
        <w:rPr>
          <w:lang w:val="en-GB"/>
        </w:rPr>
        <w:t xml:space="preserve">How will Used compare with Run in general? Do you expect it to be higher or lower? If it’s higher, what can cause it? </w:t>
      </w:r>
    </w:p>
    <w:p w14:paraId="010C6A1F" w14:textId="53EDB99D" w:rsidR="0071109B" w:rsidRPr="00A452F2" w:rsidRDefault="00EA2F87" w:rsidP="000F46D8">
      <w:pPr>
        <w:rPr>
          <w:lang w:val="en-GB"/>
        </w:rPr>
      </w:pPr>
      <w:r w:rsidRPr="00A452F2">
        <w:rPr>
          <w:lang w:val="en-GB"/>
        </w:rPr>
        <w:t xml:space="preserve">The impact of </w:t>
      </w:r>
      <w:hyperlink w:anchor="_Power_Management" w:history="1">
        <w:r w:rsidR="00746C94" w:rsidRPr="00A452F2">
          <w:rPr>
            <w:rStyle w:val="Hyperlink"/>
            <w:lang w:val="en-GB"/>
          </w:rPr>
          <w:t>Power Management</w:t>
        </w:r>
      </w:hyperlink>
      <w:r w:rsidR="00746C94" w:rsidRPr="00A452F2">
        <w:rPr>
          <w:lang w:val="en-GB"/>
        </w:rPr>
        <w:t xml:space="preserve"> </w:t>
      </w:r>
      <w:r w:rsidR="00833ABB">
        <w:rPr>
          <w:lang w:val="en-GB"/>
        </w:rPr>
        <w:t>can be</w:t>
      </w:r>
      <w:r w:rsidRPr="00A452F2">
        <w:rPr>
          <w:lang w:val="en-GB"/>
        </w:rPr>
        <w:t xml:space="preserve"> noticeable. </w:t>
      </w:r>
      <w:r w:rsidR="00380BFD" w:rsidRPr="00A452F2">
        <w:rPr>
          <w:lang w:val="en-GB"/>
        </w:rPr>
        <w:t xml:space="preserve">For example, a physical chip comes with 2 GHz as its standard speed. ESXi </w:t>
      </w:r>
      <w:r w:rsidR="00AD2A77" w:rsidRPr="00A452F2">
        <w:rPr>
          <w:lang w:val="en-GB"/>
        </w:rPr>
        <w:t xml:space="preserve">may </w:t>
      </w:r>
      <w:r w:rsidR="00380BFD" w:rsidRPr="00A452F2">
        <w:rPr>
          <w:lang w:val="en-GB"/>
        </w:rPr>
        <w:t>increase or decrease this speed</w:t>
      </w:r>
      <w:r w:rsidR="00AD2A77" w:rsidRPr="00A452F2">
        <w:rPr>
          <w:lang w:val="en-GB"/>
        </w:rPr>
        <w:t xml:space="preserve"> dynamically</w:t>
      </w:r>
      <w:r w:rsidR="00380BFD" w:rsidRPr="00A452F2">
        <w:rPr>
          <w:lang w:val="en-GB"/>
        </w:rPr>
        <w:t xml:space="preserve">, resulting in Turbo Boost or power saving. If ESXi increases the clock speed to 3 GHz, </w:t>
      </w:r>
      <w:proofErr w:type="gramStart"/>
      <w:r w:rsidR="00380BFD" w:rsidRPr="00A452F2">
        <w:rPr>
          <w:lang w:val="en-GB"/>
        </w:rPr>
        <w:t>Used</w:t>
      </w:r>
      <w:proofErr w:type="gramEnd"/>
      <w:r w:rsidR="00380BFD" w:rsidRPr="00A452F2">
        <w:rPr>
          <w:lang w:val="en-GB"/>
        </w:rPr>
        <w:t xml:space="preserve"> counter will be 50% higher than the Run counter. The Guest OS (</w:t>
      </w:r>
      <w:proofErr w:type="gramStart"/>
      <w:r w:rsidR="00380BFD" w:rsidRPr="00A452F2">
        <w:rPr>
          <w:lang w:val="en-GB"/>
        </w:rPr>
        <w:t>e.g.</w:t>
      </w:r>
      <w:proofErr w:type="gramEnd"/>
      <w:r w:rsidR="00380BFD" w:rsidRPr="00A452F2">
        <w:rPr>
          <w:lang w:val="en-GB"/>
        </w:rPr>
        <w:t xml:space="preserve"> Windows or Linux) is not aware of this performance boost. It reports a value based on the standard clock speed, just like Run does. On the other hand, if ESXi decreases the clock speed to 1.5 GHz, then Used will report a value that is 25% lower than what Run reports.</w:t>
      </w:r>
    </w:p>
    <w:p w14:paraId="26753463" w14:textId="3FFC44A2" w:rsidR="00746C94" w:rsidRPr="00A452F2" w:rsidRDefault="008B6DCD" w:rsidP="000F46D8">
      <w:pPr>
        <w:rPr>
          <w:lang w:val="en-GB"/>
        </w:rPr>
      </w:pPr>
      <w:r w:rsidRPr="00A452F2">
        <w:rPr>
          <w:lang w:val="en-GB"/>
        </w:rPr>
        <w:t>Let’s take an example.</w:t>
      </w:r>
      <w:r w:rsidR="006D1BD2" w:rsidRPr="00A452F2">
        <w:rPr>
          <w:lang w:val="en-GB"/>
        </w:rPr>
        <w:t xml:space="preserve"> What do you notice?</w:t>
      </w:r>
    </w:p>
    <w:p w14:paraId="7967899C" w14:textId="77777777" w:rsidR="00746C94" w:rsidRPr="00A452F2" w:rsidRDefault="00746C94" w:rsidP="000F46D8">
      <w:pPr>
        <w:rPr>
          <w:lang w:val="en-GB"/>
        </w:rPr>
      </w:pPr>
      <w:r>
        <w:rPr>
          <w:noProof/>
        </w:rPr>
        <w:drawing>
          <wp:inline distT="0" distB="0" distL="0" distR="0" wp14:anchorId="5B2DF716" wp14:editId="6DF67CB6">
            <wp:extent cx="6891856" cy="3179299"/>
            <wp:effectExtent l="0" t="0" r="4445" b="254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pic:nvPicPr>
                  <pic:blipFill>
                    <a:blip r:embed="rId165">
                      <a:extLst>
                        <a:ext uri="{28A0092B-C50C-407E-A947-70E740481C1C}">
                          <a14:useLocalDpi xmlns:a14="http://schemas.microsoft.com/office/drawing/2010/main" val="0"/>
                        </a:ext>
                      </a:extLst>
                    </a:blip>
                    <a:stretch>
                      <a:fillRect/>
                    </a:stretch>
                  </pic:blipFill>
                  <pic:spPr>
                    <a:xfrm>
                      <a:off x="0" y="0"/>
                      <a:ext cx="6891856" cy="3179299"/>
                    </a:xfrm>
                    <a:prstGeom prst="rect">
                      <a:avLst/>
                    </a:prstGeom>
                  </pic:spPr>
                </pic:pic>
              </a:graphicData>
            </a:graphic>
          </wp:inline>
        </w:drawing>
      </w:r>
    </w:p>
    <w:p w14:paraId="14172919" w14:textId="0F7C7054" w:rsidR="00746C94" w:rsidRPr="00A452F2" w:rsidRDefault="00746C94" w:rsidP="000F46D8">
      <w:pPr>
        <w:rPr>
          <w:lang w:val="en-GB"/>
        </w:rPr>
      </w:pPr>
      <w:r w:rsidRPr="00A452F2">
        <w:rPr>
          <w:lang w:val="en-GB"/>
        </w:rPr>
        <w:t xml:space="preserve">As you can see from the preceding chart, the impact is noticeable. The System and Overlap counters hovers averages &lt;10 ms (negligible as this VM is basically idle), but the gap between Used and Run averages around 20% Used is ~20% higher than </w:t>
      </w:r>
      <w:proofErr w:type="gramStart"/>
      <w:r w:rsidRPr="00A452F2">
        <w:rPr>
          <w:lang w:val="en-GB"/>
        </w:rPr>
        <w:t>Run</w:t>
      </w:r>
      <w:proofErr w:type="gramEnd"/>
      <w:r w:rsidR="00EF4572" w:rsidRPr="00A452F2">
        <w:rPr>
          <w:lang w:val="en-GB"/>
        </w:rPr>
        <w:t>, likely due to Turbo Boost.</w:t>
      </w:r>
    </w:p>
    <w:p w14:paraId="310D6F8E" w14:textId="59D4F9AD" w:rsidR="00966BB1" w:rsidRPr="00A452F2" w:rsidRDefault="00966BB1" w:rsidP="000F46D8">
      <w:pPr>
        <w:rPr>
          <w:lang w:val="en-GB"/>
        </w:rPr>
      </w:pPr>
      <w:r w:rsidRPr="00A452F2">
        <w:rPr>
          <w:lang w:val="en-GB"/>
        </w:rPr>
        <w:t>Let’s take a</w:t>
      </w:r>
      <w:r w:rsidR="00C779E0" w:rsidRPr="00A452F2">
        <w:rPr>
          <w:lang w:val="en-GB"/>
        </w:rPr>
        <w:t xml:space="preserve">nother example, this time from </w:t>
      </w:r>
      <w:r w:rsidRPr="00A452F2">
        <w:rPr>
          <w:lang w:val="en-GB"/>
        </w:rPr>
        <w:t>a busy VM</w:t>
      </w:r>
      <w:r w:rsidR="00C779E0" w:rsidRPr="00A452F2">
        <w:rPr>
          <w:lang w:val="en-GB"/>
        </w:rPr>
        <w:t xml:space="preserve">. I’ve removed System and Overlap as they are also negligible in this </w:t>
      </w:r>
      <w:r w:rsidR="0006324F" w:rsidRPr="00A452F2">
        <w:rPr>
          <w:lang w:val="en-GB"/>
        </w:rPr>
        <w:t xml:space="preserve">example. This is a 32 vCPU VM running Splunk. Notice Used is consistently higher than </w:t>
      </w:r>
      <w:proofErr w:type="gramStart"/>
      <w:r w:rsidR="0006324F" w:rsidRPr="00A452F2">
        <w:rPr>
          <w:lang w:val="en-GB"/>
        </w:rPr>
        <w:t>Run</w:t>
      </w:r>
      <w:proofErr w:type="gramEnd"/>
      <w:r w:rsidR="00296C0D" w:rsidRPr="00A452F2">
        <w:rPr>
          <w:lang w:val="en-GB"/>
        </w:rPr>
        <w:t>.</w:t>
      </w:r>
    </w:p>
    <w:p w14:paraId="2B07CD65" w14:textId="5674F647" w:rsidR="005768C8" w:rsidRPr="00A452F2" w:rsidRDefault="4913C85B" w:rsidP="000F46D8">
      <w:pPr>
        <w:rPr>
          <w:lang w:val="en-GB"/>
        </w:rPr>
      </w:pPr>
      <w:r>
        <w:rPr>
          <w:noProof/>
        </w:rPr>
        <w:drawing>
          <wp:inline distT="0" distB="0" distL="0" distR="0" wp14:anchorId="03442623" wp14:editId="241B37CC">
            <wp:extent cx="6645910" cy="1783080"/>
            <wp:effectExtent l="0" t="0" r="2540" b="7620"/>
            <wp:docPr id="606394083" name="Picture 606394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83"/>
                    <pic:cNvPicPr/>
                  </pic:nvPicPr>
                  <pic:blipFill>
                    <a:blip r:embed="rId166">
                      <a:extLst>
                        <a:ext uri="{28A0092B-C50C-407E-A947-70E740481C1C}">
                          <a14:useLocalDpi xmlns:a14="http://schemas.microsoft.com/office/drawing/2010/main" val="0"/>
                        </a:ext>
                      </a:extLst>
                    </a:blip>
                    <a:stretch>
                      <a:fillRect/>
                    </a:stretch>
                  </pic:blipFill>
                  <pic:spPr>
                    <a:xfrm>
                      <a:off x="0" y="0"/>
                      <a:ext cx="6645910" cy="1783080"/>
                    </a:xfrm>
                    <a:prstGeom prst="rect">
                      <a:avLst/>
                    </a:prstGeom>
                  </pic:spPr>
                </pic:pic>
              </a:graphicData>
            </a:graphic>
          </wp:inline>
        </w:drawing>
      </w:r>
    </w:p>
    <w:p w14:paraId="6018DE54" w14:textId="32669046" w:rsidR="00B97460" w:rsidRPr="00A452F2" w:rsidRDefault="00EC3AC9" w:rsidP="000F46D8">
      <w:pPr>
        <w:rPr>
          <w:lang w:val="en-GB"/>
        </w:rPr>
      </w:pPr>
      <w:r w:rsidRPr="00A452F2">
        <w:rPr>
          <w:lang w:val="en-GB"/>
        </w:rPr>
        <w:lastRenderedPageBreak/>
        <w:t xml:space="preserve">Now let’s look at the opposite scenario. </w:t>
      </w:r>
      <w:r w:rsidR="00B97460" w:rsidRPr="00A452F2">
        <w:rPr>
          <w:lang w:val="en-GB"/>
        </w:rPr>
        <w:t xml:space="preserve">This VM is a </w:t>
      </w:r>
      <w:proofErr w:type="gramStart"/>
      <w:r w:rsidR="00B97460" w:rsidRPr="00A452F2">
        <w:rPr>
          <w:lang w:val="en-GB"/>
        </w:rPr>
        <w:t>64 bit</w:t>
      </w:r>
      <w:proofErr w:type="gramEnd"/>
      <w:r w:rsidR="00B97460" w:rsidRPr="00A452F2">
        <w:rPr>
          <w:lang w:val="en-GB"/>
        </w:rPr>
        <w:t xml:space="preserve"> Ubuntu running 4 vCPU</w:t>
      </w:r>
      <w:r w:rsidR="006E31B3" w:rsidRPr="00A452F2">
        <w:rPr>
          <w:lang w:val="en-GB"/>
        </w:rPr>
        <w:t>. Used (ms) is around 44% of Run (ms)</w:t>
      </w:r>
      <w:r w:rsidR="00C748AB" w:rsidRPr="00A452F2">
        <w:rPr>
          <w:lang w:val="en-GB"/>
        </w:rPr>
        <w:t xml:space="preserve">. The VM had minimal System Time (ms) and Overlap (ms), so </w:t>
      </w:r>
      <w:proofErr w:type="gramStart"/>
      <w:r w:rsidR="00C748AB" w:rsidRPr="00A452F2">
        <w:rPr>
          <w:lang w:val="en-GB"/>
        </w:rPr>
        <w:t>Used</w:t>
      </w:r>
      <w:proofErr w:type="gramEnd"/>
      <w:r w:rsidR="00C748AB" w:rsidRPr="00A452F2">
        <w:rPr>
          <w:lang w:val="en-GB"/>
        </w:rPr>
        <w:t xml:space="preserve"> is basically </w:t>
      </w:r>
      <w:r w:rsidR="00296C0D" w:rsidRPr="00A452F2">
        <w:rPr>
          <w:lang w:val="en-GB"/>
        </w:rPr>
        <w:t>lowered</w:t>
      </w:r>
      <w:r w:rsidR="00C748AB" w:rsidRPr="00A452F2">
        <w:rPr>
          <w:lang w:val="en-GB"/>
        </w:rPr>
        <w:t xml:space="preserve"> by </w:t>
      </w:r>
      <w:r w:rsidR="00EF4572" w:rsidRPr="00A452F2">
        <w:rPr>
          <w:lang w:val="en-GB"/>
        </w:rPr>
        <w:t xml:space="preserve">both power </w:t>
      </w:r>
      <w:r w:rsidR="00296C0D" w:rsidRPr="00A452F2">
        <w:rPr>
          <w:lang w:val="en-GB"/>
        </w:rPr>
        <w:t xml:space="preserve">savings </w:t>
      </w:r>
      <w:r w:rsidR="00EF4572" w:rsidRPr="00A452F2">
        <w:rPr>
          <w:lang w:val="en-GB"/>
        </w:rPr>
        <w:t>and CPU SMT.</w:t>
      </w:r>
      <w:r w:rsidR="00AA55AF" w:rsidRPr="00A452F2">
        <w:rPr>
          <w:lang w:val="en-GB"/>
        </w:rPr>
        <w:t xml:space="preserve"> In this example, if Run is far from 100% and the application team want faster performance, your answ</w:t>
      </w:r>
      <w:r w:rsidR="008471CD">
        <w:rPr>
          <w:lang w:val="en-GB"/>
        </w:rPr>
        <w:t>e</w:t>
      </w:r>
      <w:r w:rsidR="00AA55AF" w:rsidRPr="00A452F2">
        <w:rPr>
          <w:lang w:val="en-GB"/>
        </w:rPr>
        <w:t xml:space="preserve">r is not to add </w:t>
      </w:r>
      <w:r w:rsidR="00D84D26" w:rsidRPr="00A452F2">
        <w:rPr>
          <w:lang w:val="en-GB"/>
        </w:rPr>
        <w:t xml:space="preserve">vCPU. You should check the power management and CPU SMT, assuming the </w:t>
      </w:r>
      <w:hyperlink w:anchor="_Contention_Metrics" w:history="1">
        <w:r w:rsidR="00D84D26" w:rsidRPr="00A452F2">
          <w:rPr>
            <w:rStyle w:val="Hyperlink"/>
            <w:lang w:val="en-GB"/>
          </w:rPr>
          <w:t>contention counters</w:t>
        </w:r>
      </w:hyperlink>
      <w:r w:rsidR="00D84D26" w:rsidRPr="00A452F2">
        <w:rPr>
          <w:lang w:val="en-GB"/>
        </w:rPr>
        <w:t xml:space="preserve"> are low. </w:t>
      </w:r>
    </w:p>
    <w:p w14:paraId="79C92908" w14:textId="23D990A0" w:rsidR="00966BB1" w:rsidRPr="00A452F2" w:rsidRDefault="7930A376" w:rsidP="000F46D8">
      <w:pPr>
        <w:rPr>
          <w:lang w:val="en-GB"/>
        </w:rPr>
      </w:pPr>
      <w:r>
        <w:rPr>
          <w:noProof/>
        </w:rPr>
        <w:drawing>
          <wp:inline distT="0" distB="0" distL="0" distR="0" wp14:anchorId="047BFFC6" wp14:editId="43385351">
            <wp:extent cx="6645910" cy="1703705"/>
            <wp:effectExtent l="0" t="0" r="2540" b="0"/>
            <wp:docPr id="606394084" name="Picture 606394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84"/>
                    <pic:cNvPicPr/>
                  </pic:nvPicPr>
                  <pic:blipFill>
                    <a:blip r:embed="rId167">
                      <a:extLst>
                        <a:ext uri="{28A0092B-C50C-407E-A947-70E740481C1C}">
                          <a14:useLocalDpi xmlns:a14="http://schemas.microsoft.com/office/drawing/2010/main" val="0"/>
                        </a:ext>
                      </a:extLst>
                    </a:blip>
                    <a:stretch>
                      <a:fillRect/>
                    </a:stretch>
                  </pic:blipFill>
                  <pic:spPr>
                    <a:xfrm>
                      <a:off x="0" y="0"/>
                      <a:ext cx="6645910" cy="1703705"/>
                    </a:xfrm>
                    <a:prstGeom prst="rect">
                      <a:avLst/>
                    </a:prstGeom>
                  </pic:spPr>
                </pic:pic>
              </a:graphicData>
            </a:graphic>
          </wp:inline>
        </w:drawing>
      </w:r>
    </w:p>
    <w:p w14:paraId="64D61BED" w14:textId="50BB8BAA" w:rsidR="00DF361D" w:rsidRPr="00A452F2" w:rsidRDefault="009E5EEA" w:rsidP="000F46D8">
      <w:pPr>
        <w:rPr>
          <w:lang w:val="en-GB"/>
        </w:rPr>
      </w:pPr>
      <w:r w:rsidRPr="00A452F2">
        <w:rPr>
          <w:lang w:val="en-GB"/>
        </w:rPr>
        <w:t xml:space="preserve">Take note: </w:t>
      </w:r>
      <w:r w:rsidR="00C877A2" w:rsidRPr="00A452F2">
        <w:rPr>
          <w:lang w:val="en-GB"/>
        </w:rPr>
        <w:t xml:space="preserve">CPU Used </w:t>
      </w:r>
      <w:r w:rsidRPr="00A452F2">
        <w:rPr>
          <w:lang w:val="en-GB"/>
        </w:rPr>
        <w:t xml:space="preserve">has a different formula </w:t>
      </w:r>
      <w:r w:rsidR="00C877A2" w:rsidRPr="00A452F2">
        <w:rPr>
          <w:lang w:val="en-GB"/>
        </w:rPr>
        <w:t>at VM level and vCPU level. At vCPU level, it</w:t>
      </w:r>
      <w:r w:rsidRPr="00A452F2">
        <w:rPr>
          <w:lang w:val="en-GB"/>
        </w:rPr>
        <w:t xml:space="preserve"> does not include </w:t>
      </w:r>
      <w:r w:rsidR="00C877A2" w:rsidRPr="00A452F2">
        <w:rPr>
          <w:lang w:val="en-GB"/>
        </w:rPr>
        <w:t>System</w:t>
      </w:r>
      <w:r w:rsidRPr="00A452F2">
        <w:rPr>
          <w:lang w:val="en-GB"/>
        </w:rPr>
        <w:t xml:space="preserve"> Time</w:t>
      </w:r>
      <w:r w:rsidR="00C877A2" w:rsidRPr="00A452F2">
        <w:rPr>
          <w:lang w:val="en-GB"/>
        </w:rPr>
        <w:t>. At VM level, it</w:t>
      </w:r>
      <w:r w:rsidRPr="00A452F2">
        <w:rPr>
          <w:lang w:val="en-GB"/>
        </w:rPr>
        <w:t xml:space="preserve"> includes </w:t>
      </w:r>
      <w:r w:rsidR="00DF361D" w:rsidRPr="00A452F2">
        <w:rPr>
          <w:lang w:val="en-GB"/>
        </w:rPr>
        <w:t xml:space="preserve">the work done by </w:t>
      </w:r>
      <w:r w:rsidR="00FD5A65">
        <w:rPr>
          <w:lang w:val="en-GB"/>
        </w:rPr>
        <w:t>VMkernel</w:t>
      </w:r>
      <w:r w:rsidR="00DF361D" w:rsidRPr="00A452F2">
        <w:rPr>
          <w:lang w:val="en-GB"/>
        </w:rPr>
        <w:t xml:space="preserve"> that is charged at VM level, such as System and other worlds. </w:t>
      </w:r>
    </w:p>
    <w:p w14:paraId="5AF132CA" w14:textId="3540F341" w:rsidR="00746C94" w:rsidRPr="00A452F2" w:rsidRDefault="00746C94" w:rsidP="00CF263E">
      <w:pPr>
        <w:pStyle w:val="Heading3"/>
      </w:pPr>
      <w:r w:rsidRPr="00A452F2">
        <w:t>Usage</w:t>
      </w:r>
    </w:p>
    <w:p w14:paraId="34FF4A0D" w14:textId="77777777" w:rsidR="00E4150D" w:rsidRDefault="00800911" w:rsidP="000F46D8">
      <w:pPr>
        <w:rPr>
          <w:lang w:val="en-GB"/>
        </w:rPr>
      </w:pPr>
      <w:r>
        <w:rPr>
          <w:lang w:val="en-GB"/>
        </w:rPr>
        <w:t>There are two counters: Usage (MHz) and Usage (%).</w:t>
      </w:r>
    </w:p>
    <w:p w14:paraId="4EF88818" w14:textId="115996EA" w:rsidR="00E56FD5" w:rsidRDefault="00E56FD5" w:rsidP="000F46D8">
      <w:pPr>
        <w:rPr>
          <w:lang w:val="en-GB"/>
        </w:rPr>
      </w:pPr>
      <w:r>
        <w:rPr>
          <w:lang w:val="en-GB"/>
        </w:rPr>
        <w:t xml:space="preserve">I’m not able to figure out if Usage (%) = Usage (MHz) / VM Static CPU Speed, as I don’t have the need yet to use both counters. From the chart below, it appears that they are </w:t>
      </w:r>
      <w:r w:rsidRPr="00EE5AA0">
        <w:rPr>
          <w:color w:val="FF0000"/>
          <w:lang w:val="en-GB"/>
        </w:rPr>
        <w:t xml:space="preserve">not </w:t>
      </w:r>
      <w:r>
        <w:rPr>
          <w:lang w:val="en-GB"/>
        </w:rPr>
        <w:t xml:space="preserve">100% identical, but they are </w:t>
      </w:r>
      <w:r w:rsidRPr="003E1C7C">
        <w:rPr>
          <w:i/>
          <w:iCs/>
          <w:color w:val="0070C0"/>
          <w:lang w:val="en-GB"/>
        </w:rPr>
        <w:t>very</w:t>
      </w:r>
      <w:r w:rsidRPr="003E1C7C">
        <w:rPr>
          <w:color w:val="0070C0"/>
          <w:lang w:val="en-GB"/>
        </w:rPr>
        <w:t xml:space="preserve"> </w:t>
      </w:r>
      <w:r>
        <w:rPr>
          <w:lang w:val="en-GB"/>
        </w:rPr>
        <w:t>similar.</w:t>
      </w:r>
    </w:p>
    <w:p w14:paraId="58B778EB" w14:textId="25958375" w:rsidR="00E56FD5" w:rsidRDefault="00E56FD5" w:rsidP="000F46D8">
      <w:pPr>
        <w:rPr>
          <w:lang w:val="en-GB"/>
        </w:rPr>
      </w:pPr>
      <w:r>
        <w:rPr>
          <w:noProof/>
        </w:rPr>
        <w:drawing>
          <wp:inline distT="0" distB="0" distL="0" distR="0" wp14:anchorId="73E0D467" wp14:editId="62E12BD5">
            <wp:extent cx="6645910" cy="3392170"/>
            <wp:effectExtent l="0" t="0" r="2540" b="0"/>
            <wp:docPr id="606394070" name="Picture 606394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70"/>
                    <pic:cNvPicPr/>
                  </pic:nvPicPr>
                  <pic:blipFill>
                    <a:blip r:embed="rId168">
                      <a:extLst>
                        <a:ext uri="{28A0092B-C50C-407E-A947-70E740481C1C}">
                          <a14:useLocalDpi xmlns:a14="http://schemas.microsoft.com/office/drawing/2010/main" val="0"/>
                        </a:ext>
                      </a:extLst>
                    </a:blip>
                    <a:stretch>
                      <a:fillRect/>
                    </a:stretch>
                  </pic:blipFill>
                  <pic:spPr>
                    <a:xfrm>
                      <a:off x="0" y="0"/>
                      <a:ext cx="6645910" cy="3392170"/>
                    </a:xfrm>
                    <a:prstGeom prst="rect">
                      <a:avLst/>
                    </a:prstGeom>
                  </pic:spPr>
                </pic:pic>
              </a:graphicData>
            </a:graphic>
          </wp:inline>
        </w:drawing>
      </w:r>
    </w:p>
    <w:p w14:paraId="6FCF436A" w14:textId="77777777" w:rsidR="00EE5AA0" w:rsidRDefault="00EE5AA0" w:rsidP="000F46D8">
      <w:pPr>
        <w:rPr>
          <w:lang w:val="en-GB"/>
        </w:rPr>
      </w:pPr>
      <w:r w:rsidRPr="00A452F2">
        <w:rPr>
          <w:lang w:val="en-GB"/>
        </w:rPr>
        <w:t xml:space="preserve">These 2 counters do </w:t>
      </w:r>
      <w:r w:rsidRPr="00A452F2">
        <w:rPr>
          <w:color w:val="FF0000"/>
          <w:lang w:val="en-GB"/>
        </w:rPr>
        <w:t>not</w:t>
      </w:r>
      <w:r w:rsidRPr="00A452F2">
        <w:rPr>
          <w:lang w:val="en-GB"/>
        </w:rPr>
        <w:t xml:space="preserve"> exist in ESXi</w:t>
      </w:r>
      <w:r>
        <w:rPr>
          <w:lang w:val="en-GB"/>
        </w:rPr>
        <w:t>, meaning they</w:t>
      </w:r>
      <w:r w:rsidRPr="00A452F2">
        <w:rPr>
          <w:lang w:val="en-GB"/>
        </w:rPr>
        <w:t xml:space="preserve"> only exist in vCenter. </w:t>
      </w:r>
    </w:p>
    <w:p w14:paraId="70FD2F88" w14:textId="5C457611" w:rsidR="00267643" w:rsidRPr="00A452F2" w:rsidRDefault="00E56FD5" w:rsidP="000F46D8">
      <w:pPr>
        <w:rPr>
          <w:lang w:val="en-GB"/>
        </w:rPr>
      </w:pPr>
      <w:r>
        <w:rPr>
          <w:lang w:val="en-GB"/>
        </w:rPr>
        <w:t xml:space="preserve">Let’s compare Usage with </w:t>
      </w:r>
      <w:r w:rsidR="00242C6E" w:rsidRPr="00A452F2">
        <w:rPr>
          <w:lang w:val="en-GB"/>
        </w:rPr>
        <w:t>Used</w:t>
      </w:r>
      <w:r>
        <w:rPr>
          <w:lang w:val="en-GB"/>
        </w:rPr>
        <w:t xml:space="preserve"> instead. </w:t>
      </w:r>
      <w:r w:rsidR="0043487A" w:rsidRPr="00A452F2">
        <w:rPr>
          <w:lang w:val="en-GB"/>
        </w:rPr>
        <w:t>We will compare Usage MHz as that’s the raw counter. The</w:t>
      </w:r>
      <w:r w:rsidR="00227A6C">
        <w:rPr>
          <w:lang w:val="en-GB"/>
        </w:rPr>
        <w:t xml:space="preserve"> percentage</w:t>
      </w:r>
      <w:r w:rsidR="0043487A" w:rsidRPr="00A452F2">
        <w:rPr>
          <w:lang w:val="en-GB"/>
        </w:rPr>
        <w:t xml:space="preserve"> value is derived from it.</w:t>
      </w:r>
    </w:p>
    <w:p w14:paraId="271427D9" w14:textId="70C528D9" w:rsidR="00746C94" w:rsidRPr="00A452F2" w:rsidRDefault="003E1C7C" w:rsidP="000F46D8">
      <w:pPr>
        <w:rPr>
          <w:lang w:val="en-GB"/>
        </w:rPr>
      </w:pPr>
      <w:r>
        <w:rPr>
          <w:noProof/>
        </w:rPr>
        <w:lastRenderedPageBreak/>
        <w:drawing>
          <wp:inline distT="0" distB="0" distL="0" distR="0" wp14:anchorId="56BD0A90" wp14:editId="735B694F">
            <wp:extent cx="6645910" cy="3343275"/>
            <wp:effectExtent l="0" t="0" r="2540" b="9525"/>
            <wp:docPr id="606394350" name="Picture 606394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50"/>
                    <pic:cNvPicPr/>
                  </pic:nvPicPr>
                  <pic:blipFill>
                    <a:blip r:embed="rId169">
                      <a:extLst>
                        <a:ext uri="{28A0092B-C50C-407E-A947-70E740481C1C}">
                          <a14:useLocalDpi xmlns:a14="http://schemas.microsoft.com/office/drawing/2010/main" val="0"/>
                        </a:ext>
                      </a:extLst>
                    </a:blip>
                    <a:stretch>
                      <a:fillRect/>
                    </a:stretch>
                  </pic:blipFill>
                  <pic:spPr>
                    <a:xfrm>
                      <a:off x="0" y="0"/>
                      <a:ext cx="6645910" cy="3343275"/>
                    </a:xfrm>
                    <a:prstGeom prst="rect">
                      <a:avLst/>
                    </a:prstGeom>
                  </pic:spPr>
                </pic:pic>
              </a:graphicData>
            </a:graphic>
          </wp:inline>
        </w:drawing>
      </w:r>
      <w:r w:rsidR="00746C94" w:rsidRPr="1621D005">
        <w:rPr>
          <w:lang w:val="en-GB"/>
        </w:rPr>
        <w:t xml:space="preserve"> </w:t>
      </w:r>
    </w:p>
    <w:p w14:paraId="49F3AA8A" w14:textId="1CCC73A8" w:rsidR="00111E84" w:rsidRDefault="00267643" w:rsidP="000F46D8">
      <w:pPr>
        <w:rPr>
          <w:lang w:val="en-GB"/>
        </w:rPr>
      </w:pPr>
      <w:r w:rsidRPr="00A452F2">
        <w:rPr>
          <w:lang w:val="en-GB"/>
        </w:rPr>
        <w:t>From the preceding chart, we can see t</w:t>
      </w:r>
      <w:r w:rsidR="00111E84" w:rsidRPr="00A452F2">
        <w:rPr>
          <w:lang w:val="en-GB"/>
        </w:rPr>
        <w:t xml:space="preserve">hey are </w:t>
      </w:r>
      <w:r w:rsidR="003E1C7C">
        <w:rPr>
          <w:lang w:val="en-GB"/>
        </w:rPr>
        <w:t>basically</w:t>
      </w:r>
      <w:r w:rsidR="00111E84" w:rsidRPr="00A452F2">
        <w:rPr>
          <w:lang w:val="en-GB"/>
        </w:rPr>
        <w:t xml:space="preserve"> the same</w:t>
      </w:r>
      <w:r w:rsidR="003E1C7C">
        <w:rPr>
          <w:lang w:val="en-GB"/>
        </w:rPr>
        <w:t>, with the difference due to y-axis scales</w:t>
      </w:r>
      <w:r w:rsidR="00111E84" w:rsidRPr="00A452F2">
        <w:rPr>
          <w:lang w:val="en-GB"/>
        </w:rPr>
        <w:t xml:space="preserve">. </w:t>
      </w:r>
      <w:r w:rsidR="003E1C7C">
        <w:rPr>
          <w:lang w:val="en-GB"/>
        </w:rPr>
        <w:t>Formula wise,</w:t>
      </w:r>
      <w:r w:rsidRPr="00A452F2">
        <w:rPr>
          <w:lang w:val="en-GB"/>
        </w:rPr>
        <w:t xml:space="preserve"> </w:t>
      </w:r>
      <w:r w:rsidR="00111E84" w:rsidRPr="00A452F2">
        <w:rPr>
          <w:lang w:val="en-GB"/>
        </w:rPr>
        <w:t xml:space="preserve">Usage (MHz) includes </w:t>
      </w:r>
      <w:r w:rsidR="00E23CAA" w:rsidRPr="00A452F2">
        <w:rPr>
          <w:lang w:val="en-GB"/>
        </w:rPr>
        <w:t xml:space="preserve">all the VM overhead, such as </w:t>
      </w:r>
      <w:r w:rsidR="00111E84" w:rsidRPr="00A452F2">
        <w:rPr>
          <w:lang w:val="en-GB"/>
        </w:rPr>
        <w:t xml:space="preserve">the time spent by VMX process. </w:t>
      </w:r>
    </w:p>
    <w:p w14:paraId="2CAD6F1E" w14:textId="036DFAAE" w:rsidR="004836D0" w:rsidRDefault="004836D0" w:rsidP="000F46D8">
      <w:r>
        <w:t xml:space="preserve">vRealize Operations Usage (MHz) and Usage (%) </w:t>
      </w:r>
      <w:r w:rsidR="00427BF6">
        <w:t xml:space="preserve">metrics map 1:1 to the respective counters </w:t>
      </w:r>
      <w:r>
        <w:t>from vCenter</w:t>
      </w:r>
      <w:r w:rsidR="00427BF6">
        <w:t>.</w:t>
      </w:r>
    </w:p>
    <w:p w14:paraId="3A61F088" w14:textId="435EF948" w:rsidR="006A1365" w:rsidRDefault="006A1365" w:rsidP="00CF263E">
      <w:pPr>
        <w:pStyle w:val="Heading4"/>
      </w:pPr>
      <w:r>
        <w:t>Usage (GHz)</w:t>
      </w:r>
    </w:p>
    <w:p w14:paraId="4CA6A602" w14:textId="4A04EF6C" w:rsidR="00E41758" w:rsidRDefault="00E41758" w:rsidP="000F46D8">
      <w:r>
        <w:t xml:space="preserve">We stated that CPU power management &amp; HT impact Usage. </w:t>
      </w:r>
    </w:p>
    <w:p w14:paraId="40FB7F0A" w14:textId="48A796DB" w:rsidR="0012597F" w:rsidRDefault="0012597F" w:rsidP="000F46D8">
      <w:r>
        <w:t>What value do you expect for the GHz variant?</w:t>
      </w:r>
    </w:p>
    <w:p w14:paraId="28BC5590" w14:textId="3CE212ED" w:rsidR="0012597F" w:rsidRDefault="0012597F" w:rsidP="000F46D8">
      <w:r>
        <w:t xml:space="preserve">Let’s see </w:t>
      </w:r>
      <w:r w:rsidR="004D042A">
        <w:t xml:space="preserve">the ESXi only has 12 cores (number of </w:t>
      </w:r>
      <w:proofErr w:type="gramStart"/>
      <w:r w:rsidR="004D042A">
        <w:t>socket</w:t>
      </w:r>
      <w:proofErr w:type="gramEnd"/>
      <w:r w:rsidR="004D042A">
        <w:t xml:space="preserve"> does not matter). The </w:t>
      </w:r>
      <w:r w:rsidR="004D042A" w:rsidRPr="00571538">
        <w:t>Nominal Frequency is 2.4 GHz</w:t>
      </w:r>
      <w:r w:rsidR="004D042A">
        <w:t>.</w:t>
      </w:r>
    </w:p>
    <w:p w14:paraId="47FCD9C6" w14:textId="5B251669" w:rsidR="007543DA" w:rsidRDefault="007543DA" w:rsidP="000F46D8">
      <w:r>
        <w:t>HT is enabled, so the biggest VM you can run is a 24 vCPU.</w:t>
      </w:r>
    </w:p>
    <w:p w14:paraId="38D9994E" w14:textId="648D3D4D" w:rsidR="007543DA" w:rsidRDefault="008E009A" w:rsidP="000F46D8">
      <w:r>
        <w:t>You r</w:t>
      </w:r>
      <w:r w:rsidR="007543DA">
        <w:t>un the VM at basically 100%</w:t>
      </w:r>
      <w:r>
        <w:t xml:space="preserve">. </w:t>
      </w:r>
      <w:r w:rsidR="00CE7938">
        <w:t>You enable power management, so naturally Turbo Boost will kick in</w:t>
      </w:r>
      <w:r>
        <w:t>, albeit not so dramatic as you chew up entire the ESXi.</w:t>
      </w:r>
    </w:p>
    <w:p w14:paraId="1975B187" w14:textId="56210EFD" w:rsidR="008E009A" w:rsidRDefault="008E009A" w:rsidP="000F46D8">
      <w:r>
        <w:t>What is the value of Usage in GHz</w:t>
      </w:r>
      <w:r w:rsidR="004410A4">
        <w:t xml:space="preserve"> for the VM?</w:t>
      </w:r>
    </w:p>
    <w:p w14:paraId="00324E96" w14:textId="608F596D" w:rsidR="007911D9" w:rsidRDefault="00E47D73" w:rsidP="000F46D8">
      <w:r>
        <w:t>57.6</w:t>
      </w:r>
      <w:r w:rsidR="00C0480C">
        <w:t xml:space="preserve"> GHz? Because it’s </w:t>
      </w:r>
      <w:r w:rsidR="007911D9">
        <w:t>24 vCPU x 2.4</w:t>
      </w:r>
      <w:r w:rsidR="004410A4">
        <w:t xml:space="preserve"> GHz</w:t>
      </w:r>
      <w:r w:rsidR="00C0480C">
        <w:t>?</w:t>
      </w:r>
    </w:p>
    <w:p w14:paraId="3F38A9F2" w14:textId="7CFE359B" w:rsidR="00C0480C" w:rsidRDefault="00C0480C" w:rsidP="000F46D8">
      <w:r>
        <w:t xml:space="preserve">No, the answer is </w:t>
      </w:r>
      <w:r w:rsidR="00E47D73">
        <w:t>much lower than that</w:t>
      </w:r>
      <w:r>
        <w:t>.</w:t>
      </w:r>
    </w:p>
    <w:p w14:paraId="0DB66AB4" w14:textId="57EFE1F5" w:rsidR="0094010C" w:rsidRDefault="0094010C" w:rsidP="000F46D8">
      <w:r>
        <w:rPr>
          <w:noProof/>
        </w:rPr>
        <w:lastRenderedPageBreak/>
        <w:drawing>
          <wp:inline distT="0" distB="0" distL="0" distR="0" wp14:anchorId="260581F3" wp14:editId="7538FFB0">
            <wp:extent cx="6645910" cy="3789680"/>
            <wp:effectExtent l="0" t="0" r="2540" b="1270"/>
            <wp:docPr id="1709717437" name="Picture 170971743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717437" name="Picture 1709717437" descr="Graphical user interface, application&#10;&#10;Description automatically generated"/>
                    <pic:cNvPicPr/>
                  </pic:nvPicPr>
                  <pic:blipFill>
                    <a:blip r:embed="rId170"/>
                    <a:stretch>
                      <a:fillRect/>
                    </a:stretch>
                  </pic:blipFill>
                  <pic:spPr>
                    <a:xfrm>
                      <a:off x="0" y="0"/>
                      <a:ext cx="6645910" cy="3789680"/>
                    </a:xfrm>
                    <a:prstGeom prst="rect">
                      <a:avLst/>
                    </a:prstGeom>
                  </pic:spPr>
                </pic:pic>
              </a:graphicData>
            </a:graphic>
          </wp:inline>
        </w:drawing>
      </w:r>
    </w:p>
    <w:p w14:paraId="20883E73" w14:textId="7DB98306" w:rsidR="00571538" w:rsidRPr="00571538" w:rsidRDefault="008F1FB1" w:rsidP="000F46D8">
      <w:r>
        <w:t xml:space="preserve">The answer is near 39 GHz. It’s </w:t>
      </w:r>
      <w:r w:rsidR="00571538" w:rsidRPr="00571538">
        <w:t>2.4 GHz x 12 cores x 1.25 HT x 1.08x Turbo Boo</w:t>
      </w:r>
      <w:r>
        <w:t>st</w:t>
      </w:r>
      <w:r w:rsidR="00F22BE1">
        <w:t>. Notice it is 12 not 24. At the end of the day, the one that runs i</w:t>
      </w:r>
      <w:r w:rsidR="00FE46DF">
        <w:t>s the physical not virtual.</w:t>
      </w:r>
    </w:p>
    <w:p w14:paraId="4BE3D11E" w14:textId="73E9FC08" w:rsidR="00571538" w:rsidRPr="00571538" w:rsidRDefault="00571538" w:rsidP="000F46D8">
      <w:r w:rsidRPr="00571538">
        <w:t xml:space="preserve">What happens when we disable turbo boost? </w:t>
      </w:r>
      <w:r w:rsidR="008F1FB1">
        <w:t xml:space="preserve">That’s what we did at point 1. </w:t>
      </w:r>
    </w:p>
    <w:p w14:paraId="4D89677B" w14:textId="0558F896" w:rsidR="00E41758" w:rsidRDefault="00571538" w:rsidP="000F46D8">
      <w:r w:rsidRPr="00571538">
        <w:t>CPU Usage drops to slightly below 36 GHz.</w:t>
      </w:r>
      <w:r w:rsidR="00FF0BEB">
        <w:t xml:space="preserve"> It’s </w:t>
      </w:r>
      <w:r w:rsidR="00FF0BEB" w:rsidRPr="00571538">
        <w:t>2.4 GHz x 12 cores x 1.25 HT</w:t>
      </w:r>
      <w:r w:rsidR="0055625D">
        <w:t>.</w:t>
      </w:r>
    </w:p>
    <w:p w14:paraId="5778CF20" w14:textId="13F009A1" w:rsidR="00FE46DF" w:rsidRDefault="00267643" w:rsidP="00CF263E">
      <w:pPr>
        <w:pStyle w:val="Heading4"/>
      </w:pPr>
      <w:r w:rsidRPr="00A452F2">
        <w:t xml:space="preserve">Usage (%) </w:t>
      </w:r>
    </w:p>
    <w:p w14:paraId="0981C986" w14:textId="5AED2A33" w:rsidR="00997243" w:rsidRPr="00A452F2" w:rsidRDefault="00461801" w:rsidP="000F46D8">
      <w:pPr>
        <w:rPr>
          <w:lang w:val="en-GB"/>
        </w:rPr>
      </w:pPr>
      <w:r w:rsidRPr="00A452F2">
        <w:rPr>
          <w:lang w:val="en-GB"/>
        </w:rPr>
        <w:t xml:space="preserve">The following is a single vCPU production Windows Server. </w:t>
      </w:r>
      <w:r w:rsidR="00775ABC" w:rsidRPr="00A452F2">
        <w:rPr>
          <w:lang w:val="en-GB"/>
        </w:rPr>
        <w:t xml:space="preserve">Both CPU Usage (MHz) and Demand jump to </w:t>
      </w:r>
      <w:r w:rsidR="00C83837">
        <w:rPr>
          <w:lang w:val="en-GB"/>
        </w:rPr>
        <w:t>over</w:t>
      </w:r>
      <w:r w:rsidR="00775ABC" w:rsidRPr="00A452F2">
        <w:rPr>
          <w:lang w:val="en-GB"/>
        </w:rPr>
        <w:t xml:space="preserve"> 100%</w:t>
      </w:r>
      <w:r w:rsidR="007E0F2B" w:rsidRPr="00A452F2">
        <w:rPr>
          <w:lang w:val="en-GB"/>
        </w:rPr>
        <w:t xml:space="preserve">. Their values are identical </w:t>
      </w:r>
      <w:r w:rsidR="00E04E37" w:rsidRPr="00A452F2">
        <w:rPr>
          <w:lang w:val="en-GB"/>
        </w:rPr>
        <w:t>for almost 30 days</w:t>
      </w:r>
      <w:r w:rsidR="00775ABC" w:rsidRPr="00A452F2">
        <w:rPr>
          <w:lang w:val="en-GB"/>
        </w:rPr>
        <w:t xml:space="preserve">. The VM had </w:t>
      </w:r>
      <w:r w:rsidR="007E0F2B" w:rsidRPr="00A452F2">
        <w:rPr>
          <w:lang w:val="en-GB"/>
        </w:rPr>
        <w:t xml:space="preserve">near 0% </w:t>
      </w:r>
      <w:r w:rsidRPr="00A452F2">
        <w:rPr>
          <w:lang w:val="en-GB"/>
        </w:rPr>
        <w:t xml:space="preserve">Contention </w:t>
      </w:r>
      <w:r w:rsidR="007E0F2B" w:rsidRPr="00A452F2">
        <w:rPr>
          <w:lang w:val="en-GB"/>
        </w:rPr>
        <w:t>(not shown in chart)</w:t>
      </w:r>
      <w:r w:rsidR="00E04E37" w:rsidRPr="00A452F2">
        <w:rPr>
          <w:lang w:val="en-GB"/>
        </w:rPr>
        <w:t>, hence the 2 values are identical.</w:t>
      </w:r>
    </w:p>
    <w:p w14:paraId="6DA69390" w14:textId="236CA45F" w:rsidR="00D26F51" w:rsidRPr="00A452F2" w:rsidRDefault="1D5C9397" w:rsidP="000F46D8">
      <w:pPr>
        <w:rPr>
          <w:lang w:val="en-GB"/>
        </w:rPr>
      </w:pPr>
      <w:r>
        <w:rPr>
          <w:noProof/>
        </w:rPr>
        <w:drawing>
          <wp:inline distT="0" distB="0" distL="0" distR="0" wp14:anchorId="19EA9047" wp14:editId="14E40139">
            <wp:extent cx="6645910" cy="2422525"/>
            <wp:effectExtent l="0" t="0" r="2540" b="0"/>
            <wp:docPr id="606394087" name="Picture 60639408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87"/>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6645910" cy="2422525"/>
                    </a:xfrm>
                    <a:prstGeom prst="rect">
                      <a:avLst/>
                    </a:prstGeom>
                  </pic:spPr>
                </pic:pic>
              </a:graphicData>
            </a:graphic>
          </wp:inline>
        </w:drawing>
      </w:r>
    </w:p>
    <w:p w14:paraId="572CB1CE" w14:textId="74293917" w:rsidR="00D26F51" w:rsidRPr="00A452F2" w:rsidRDefault="00E04E37" w:rsidP="000F46D8">
      <w:pPr>
        <w:rPr>
          <w:lang w:val="en-GB"/>
        </w:rPr>
      </w:pPr>
      <w:r w:rsidRPr="00A452F2">
        <w:rPr>
          <w:lang w:val="en-GB"/>
        </w:rPr>
        <w:t>However, when we plot the value in %, we see a different numbe</w:t>
      </w:r>
      <w:r w:rsidR="00E20914" w:rsidRPr="00A452F2">
        <w:rPr>
          <w:lang w:val="en-GB"/>
        </w:rPr>
        <w:t xml:space="preserve">r. Usage (%) is </w:t>
      </w:r>
      <w:r w:rsidR="0003158B">
        <w:rPr>
          <w:lang w:val="en-GB"/>
        </w:rPr>
        <w:t xml:space="preserve">strangely </w:t>
      </w:r>
      <w:r w:rsidR="00E20914" w:rsidRPr="00A452F2">
        <w:rPr>
          <w:lang w:val="en-GB"/>
        </w:rPr>
        <w:t>capped at 100</w:t>
      </w:r>
      <w:r w:rsidR="00E15FB5" w:rsidRPr="00A452F2">
        <w:rPr>
          <w:lang w:val="en-GB"/>
        </w:rPr>
        <w:t xml:space="preserve">%. </w:t>
      </w:r>
    </w:p>
    <w:p w14:paraId="60D2FC7B" w14:textId="5AA90985" w:rsidR="00E04E37" w:rsidRPr="00A452F2" w:rsidRDefault="1C4106E8" w:rsidP="000F46D8">
      <w:pPr>
        <w:rPr>
          <w:lang w:val="en-GB"/>
        </w:rPr>
      </w:pPr>
      <w:r>
        <w:rPr>
          <w:noProof/>
        </w:rPr>
        <w:lastRenderedPageBreak/>
        <w:drawing>
          <wp:inline distT="0" distB="0" distL="0" distR="0" wp14:anchorId="21DF16C0" wp14:editId="0A0FB590">
            <wp:extent cx="6645910" cy="1273175"/>
            <wp:effectExtent l="0" t="0" r="2540" b="3175"/>
            <wp:docPr id="606394088" name="Picture 606394088" descr="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88"/>
                    <pic:cNvPicPr/>
                  </pic:nvPicPr>
                  <pic:blipFill>
                    <a:blip r:embed="rId172">
                      <a:extLst>
                        <a:ext uri="{28A0092B-C50C-407E-A947-70E740481C1C}">
                          <a14:useLocalDpi xmlns:a14="http://schemas.microsoft.com/office/drawing/2010/main" val="0"/>
                        </a:ext>
                      </a:extLst>
                    </a:blip>
                    <a:stretch>
                      <a:fillRect/>
                    </a:stretch>
                  </pic:blipFill>
                  <pic:spPr>
                    <a:xfrm>
                      <a:off x="0" y="0"/>
                      <a:ext cx="6645910" cy="1273175"/>
                    </a:xfrm>
                    <a:prstGeom prst="rect">
                      <a:avLst/>
                    </a:prstGeom>
                  </pic:spPr>
                </pic:pic>
              </a:graphicData>
            </a:graphic>
          </wp:inline>
        </w:drawing>
      </w:r>
    </w:p>
    <w:p w14:paraId="17CC5690" w14:textId="6A647503" w:rsidR="00DD6FA5" w:rsidRPr="00A452F2" w:rsidRDefault="00DD6FA5" w:rsidP="000F46D8">
      <w:pPr>
        <w:rPr>
          <w:lang w:val="en-GB"/>
        </w:rPr>
      </w:pPr>
      <w:r w:rsidRPr="00A452F2">
        <w:rPr>
          <w:lang w:val="en-GB"/>
        </w:rPr>
        <w:t xml:space="preserve">The VM experienced some contention around May 12. That’s why </w:t>
      </w:r>
      <w:r w:rsidR="0075736E" w:rsidRPr="00A452F2">
        <w:rPr>
          <w:lang w:val="en-GB"/>
        </w:rPr>
        <w:t>Demand was higher than Usage.</w:t>
      </w:r>
    </w:p>
    <w:p w14:paraId="5B848793" w14:textId="34C4CE0D" w:rsidR="00746C94" w:rsidRPr="00A452F2" w:rsidRDefault="004841FA" w:rsidP="00CF263E">
      <w:pPr>
        <w:pStyle w:val="Heading3"/>
      </w:pPr>
      <w:bookmarkStart w:id="18" w:name="_VM_Demand"/>
      <w:bookmarkStart w:id="19" w:name="_Demand"/>
      <w:bookmarkEnd w:id="18"/>
      <w:bookmarkEnd w:id="19"/>
      <w:r w:rsidRPr="00A452F2">
        <w:t>Demand</w:t>
      </w:r>
    </w:p>
    <w:p w14:paraId="359EAD4D" w14:textId="51C78B8E" w:rsidR="00B90E8A" w:rsidRPr="00A452F2" w:rsidRDefault="00C83A6C" w:rsidP="000F46D8">
      <w:pPr>
        <w:rPr>
          <w:lang w:val="en-GB"/>
        </w:rPr>
      </w:pPr>
      <w:r w:rsidRPr="00A452F2">
        <w:rPr>
          <w:lang w:val="en-GB"/>
        </w:rPr>
        <w:t>CPU Demand includes System</w:t>
      </w:r>
      <w:r w:rsidR="00B90E8A">
        <w:rPr>
          <w:lang w:val="en-GB"/>
        </w:rPr>
        <w:t xml:space="preserve"> time</w:t>
      </w:r>
      <w:r w:rsidRPr="00A452F2">
        <w:rPr>
          <w:lang w:val="en-GB"/>
        </w:rPr>
        <w:t xml:space="preserve">, so </w:t>
      </w:r>
      <w:r w:rsidR="00B90E8A">
        <w:rPr>
          <w:lang w:val="en-GB"/>
        </w:rPr>
        <w:t xml:space="preserve">it </w:t>
      </w:r>
      <w:r w:rsidRPr="00A452F2">
        <w:rPr>
          <w:lang w:val="en-GB"/>
        </w:rPr>
        <w:t>reflect</w:t>
      </w:r>
      <w:r w:rsidR="00B90E8A">
        <w:rPr>
          <w:lang w:val="en-GB"/>
        </w:rPr>
        <w:t>s</w:t>
      </w:r>
      <w:r w:rsidRPr="00A452F2">
        <w:rPr>
          <w:lang w:val="en-GB"/>
        </w:rPr>
        <w:t xml:space="preserve"> the full picture of what VM consumes. </w:t>
      </w:r>
      <w:r w:rsidR="00B90E8A">
        <w:rPr>
          <w:lang w:val="en-GB"/>
        </w:rPr>
        <w:t>It also includes e</w:t>
      </w:r>
      <w:r w:rsidR="00B90E8A" w:rsidRPr="00A452F2">
        <w:rPr>
          <w:lang w:val="en-GB"/>
        </w:rPr>
        <w:t>fficiency loss because of frequency scaling. For example, if the frequency is dropped to 40% of the nominal frequency, we consider 60% of the CPU time was stolen.</w:t>
      </w:r>
      <w:r w:rsidR="003E1C7C">
        <w:rPr>
          <w:lang w:val="en-GB"/>
        </w:rPr>
        <w:t xml:space="preserve"> </w:t>
      </w:r>
      <w:r w:rsidR="006044E3">
        <w:rPr>
          <w:lang w:val="en-GB"/>
        </w:rPr>
        <w:t>Usage value will be lower by 60% to Demand, all else being equal.</w:t>
      </w:r>
    </w:p>
    <w:p w14:paraId="01D9F411" w14:textId="748CC79F" w:rsidR="00332F76" w:rsidRDefault="00C718B9" w:rsidP="000F46D8">
      <w:pPr>
        <w:rPr>
          <w:lang w:val="en-GB"/>
        </w:rPr>
      </w:pPr>
      <w:r>
        <w:rPr>
          <w:lang w:val="en-GB"/>
        </w:rPr>
        <w:t xml:space="preserve">Demand is </w:t>
      </w:r>
      <w:r w:rsidR="003E1C7C">
        <w:rPr>
          <w:lang w:val="en-GB"/>
        </w:rPr>
        <w:t xml:space="preserve">typically </w:t>
      </w:r>
      <w:r>
        <w:rPr>
          <w:lang w:val="en-GB"/>
        </w:rPr>
        <w:t xml:space="preserve">higher than </w:t>
      </w:r>
      <w:proofErr w:type="gramStart"/>
      <w:r w:rsidRPr="00341FDB">
        <w:rPr>
          <w:color w:val="00B0F0"/>
          <w:lang w:val="en-GB"/>
        </w:rPr>
        <w:t>Used</w:t>
      </w:r>
      <w:proofErr w:type="gramEnd"/>
      <w:r w:rsidRPr="00341FDB">
        <w:rPr>
          <w:color w:val="00B0F0"/>
          <w:lang w:val="en-GB"/>
        </w:rPr>
        <w:t xml:space="preserve"> </w:t>
      </w:r>
      <w:r>
        <w:rPr>
          <w:lang w:val="en-GB"/>
        </w:rPr>
        <w:t xml:space="preserve">by 1.25x. This makes sense as the HT effect is </w:t>
      </w:r>
      <w:r w:rsidR="00765E7F">
        <w:rPr>
          <w:lang w:val="en-GB"/>
        </w:rPr>
        <w:t>fixed</w:t>
      </w:r>
      <w:r>
        <w:rPr>
          <w:lang w:val="en-GB"/>
        </w:rPr>
        <w:t xml:space="preserve"> at 1.25x. </w:t>
      </w:r>
      <w:r w:rsidR="00332F76">
        <w:rPr>
          <w:lang w:val="en-GB"/>
        </w:rPr>
        <w:t xml:space="preserve">This means Demand is </w:t>
      </w:r>
      <w:r w:rsidR="00341FDB">
        <w:rPr>
          <w:lang w:val="en-GB"/>
        </w:rPr>
        <w:t>the</w:t>
      </w:r>
      <w:r w:rsidR="00332F76">
        <w:rPr>
          <w:lang w:val="en-GB"/>
        </w:rPr>
        <w:t xml:space="preserve"> counter to use when you suspect the performance drop is caused by hyper threading. If the issue coincides with a sharp gap between Usage and Demand, that’s hyperthreading. </w:t>
      </w:r>
    </w:p>
    <w:p w14:paraId="2C36329E" w14:textId="063D2F5E" w:rsidR="00C718B9" w:rsidRDefault="00B46262" w:rsidP="000F46D8">
      <w:pPr>
        <w:rPr>
          <w:lang w:val="en-GB"/>
        </w:rPr>
      </w:pPr>
      <w:r>
        <w:rPr>
          <w:lang w:val="en-GB"/>
        </w:rPr>
        <w:t xml:space="preserve">How can Usage be higher than Demand then? </w:t>
      </w:r>
      <w:proofErr w:type="gramStart"/>
      <w:r w:rsidR="00C718B9">
        <w:rPr>
          <w:lang w:val="en-GB"/>
        </w:rPr>
        <w:t>Take a look</w:t>
      </w:r>
      <w:proofErr w:type="gramEnd"/>
      <w:r w:rsidR="00C718B9">
        <w:rPr>
          <w:lang w:val="en-GB"/>
        </w:rPr>
        <w:t xml:space="preserve"> at this vSphere Replication appliance. It replicates every 5 minutes, hence the spike. Notice the sp</w:t>
      </w:r>
      <w:r w:rsidR="00987CC5">
        <w:rPr>
          <w:lang w:val="en-GB"/>
        </w:rPr>
        <w:t>ike for Usage is higher but thinner. What’s going on?</w:t>
      </w:r>
    </w:p>
    <w:p w14:paraId="709D6AC3" w14:textId="160D71D0" w:rsidR="00945853" w:rsidRDefault="00945853" w:rsidP="000F46D8">
      <w:pPr>
        <w:rPr>
          <w:lang w:val="en-GB"/>
        </w:rPr>
      </w:pPr>
      <w:r>
        <w:rPr>
          <w:noProof/>
        </w:rPr>
        <w:drawing>
          <wp:inline distT="0" distB="0" distL="0" distR="0" wp14:anchorId="1CD3FCC0" wp14:editId="17B4FE3A">
            <wp:extent cx="6645910" cy="3831590"/>
            <wp:effectExtent l="0" t="0" r="2540" b="0"/>
            <wp:docPr id="606394285" name="Picture 606394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85"/>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6645910" cy="3831590"/>
                    </a:xfrm>
                    <a:prstGeom prst="rect">
                      <a:avLst/>
                    </a:prstGeom>
                  </pic:spPr>
                </pic:pic>
              </a:graphicData>
            </a:graphic>
          </wp:inline>
        </w:drawing>
      </w:r>
    </w:p>
    <w:p w14:paraId="232A95F5" w14:textId="41699550" w:rsidR="00C718B9" w:rsidRDefault="00987CC5" w:rsidP="000F46D8">
      <w:pPr>
        <w:rPr>
          <w:lang w:val="en-GB"/>
        </w:rPr>
      </w:pPr>
      <w:r>
        <w:rPr>
          <w:lang w:val="en-GB"/>
        </w:rPr>
        <w:t>We’ve disabled hyperthreading in t</w:t>
      </w:r>
      <w:r w:rsidR="00C718B9">
        <w:rPr>
          <w:lang w:val="en-GB"/>
        </w:rPr>
        <w:t xml:space="preserve">he underlying ESXi, so </w:t>
      </w:r>
      <w:r>
        <w:rPr>
          <w:lang w:val="en-GB"/>
        </w:rPr>
        <w:t>we can isolate and compare better. Notice the pattern is similar</w:t>
      </w:r>
      <w:r w:rsidR="00C718B9">
        <w:rPr>
          <w:lang w:val="en-GB"/>
        </w:rPr>
        <w:t>. Demand is average</w:t>
      </w:r>
      <w:r>
        <w:rPr>
          <w:lang w:val="en-GB"/>
        </w:rPr>
        <w:t>d</w:t>
      </w:r>
      <w:r w:rsidR="00C718B9">
        <w:rPr>
          <w:lang w:val="en-GB"/>
        </w:rPr>
        <w:t xml:space="preserve"> over a longer time</w:t>
      </w:r>
      <w:r w:rsidR="00C718B9" w:rsidRPr="00A452F2">
        <w:rPr>
          <w:lang w:val="en-GB"/>
        </w:rPr>
        <w:t xml:space="preserve">, giving it a </w:t>
      </w:r>
      <w:proofErr w:type="gramStart"/>
      <w:r w:rsidR="00C718B9" w:rsidRPr="00A452F2">
        <w:rPr>
          <w:lang w:val="en-GB"/>
        </w:rPr>
        <w:t>more steady</w:t>
      </w:r>
      <w:proofErr w:type="gramEnd"/>
      <w:r w:rsidR="00C718B9" w:rsidRPr="00A452F2">
        <w:rPr>
          <w:lang w:val="en-GB"/>
        </w:rPr>
        <w:t xml:space="preserve"> value.</w:t>
      </w:r>
      <w:r>
        <w:rPr>
          <w:lang w:val="en-GB"/>
        </w:rPr>
        <w:t xml:space="preserve"> That’s why the peak is shorter but wider.</w:t>
      </w:r>
    </w:p>
    <w:p w14:paraId="0A91FEF3" w14:textId="6872D555" w:rsidR="006044E3" w:rsidRDefault="006044E3" w:rsidP="000F46D8">
      <w:pPr>
        <w:rPr>
          <w:lang w:val="en-GB"/>
        </w:rPr>
      </w:pPr>
      <w:r>
        <w:rPr>
          <w:lang w:val="en-GB"/>
        </w:rPr>
        <w:t xml:space="preserve">Demand could be lower than </w:t>
      </w:r>
      <w:proofErr w:type="gramStart"/>
      <w:r>
        <w:rPr>
          <w:lang w:val="en-GB"/>
        </w:rPr>
        <w:t>Run</w:t>
      </w:r>
      <w:proofErr w:type="gramEnd"/>
      <w:r>
        <w:rPr>
          <w:lang w:val="en-GB"/>
        </w:rPr>
        <w:t xml:space="preserve"> if there is power management savings, as it accounts for speed &amp; efficiency of the run.</w:t>
      </w:r>
    </w:p>
    <w:p w14:paraId="186EFB78" w14:textId="377543B3" w:rsidR="00E7005F" w:rsidRDefault="00E7005F" w:rsidP="000F46D8">
      <w:pPr>
        <w:rPr>
          <w:lang w:val="en-GB"/>
        </w:rPr>
      </w:pPr>
      <w:r>
        <w:rPr>
          <w:lang w:val="en-GB"/>
        </w:rPr>
        <w:lastRenderedPageBreak/>
        <w:t>Demand (MHz) and Usage (MHz) can exceed 100%. The following is a 32-vCPU hadoop worker node. Notice it exceeds the total capacity multiple times. Demand and Usage are identical as it’s the only VM running and the has more than 32 cores, hence there is 0 contention.</w:t>
      </w:r>
    </w:p>
    <w:p w14:paraId="3202F535" w14:textId="1000E327" w:rsidR="00E7005F" w:rsidRDefault="00E7005F" w:rsidP="000F46D8">
      <w:pPr>
        <w:rPr>
          <w:lang w:val="en-GB"/>
        </w:rPr>
      </w:pPr>
      <w:r>
        <w:rPr>
          <w:noProof/>
        </w:rPr>
        <w:drawing>
          <wp:inline distT="0" distB="0" distL="0" distR="0" wp14:anchorId="0D17027F" wp14:editId="1589B14B">
            <wp:extent cx="6645910" cy="1834515"/>
            <wp:effectExtent l="0" t="0" r="2540" b="0"/>
            <wp:docPr id="606394301" name="Picture 606394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01"/>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6645910" cy="1834515"/>
                    </a:xfrm>
                    <a:prstGeom prst="rect">
                      <a:avLst/>
                    </a:prstGeom>
                  </pic:spPr>
                </pic:pic>
              </a:graphicData>
            </a:graphic>
          </wp:inline>
        </w:drawing>
      </w:r>
    </w:p>
    <w:p w14:paraId="0336E0F4" w14:textId="7AFAE818" w:rsidR="00987CC5" w:rsidRPr="00A452F2" w:rsidRDefault="00987CC5" w:rsidP="000F46D8">
      <w:pPr>
        <w:rPr>
          <w:lang w:val="en-GB"/>
        </w:rPr>
      </w:pPr>
      <w:r>
        <w:rPr>
          <w:lang w:val="en-GB"/>
        </w:rPr>
        <w:t xml:space="preserve">Okay, now that you have some knowledge, let’s test it </w:t>
      </w:r>
      <w:r w:rsidRPr="00987CC5">
        <w:rPr>
          <mc:AlternateContent>
            <mc:Choice Requires="w16se"/>
            <mc:Fallback>
              <w:rFonts w:ascii="Segoe UI Emoji" w:eastAsia="Segoe UI Emoji" w:hAnsi="Segoe UI Emoji" w:cs="Segoe UI Emoji"/>
            </mc:Fallback>
          </mc:AlternateContent>
          <w:lang w:val="en-GB"/>
        </w:rPr>
        <mc:AlternateContent>
          <mc:Choice Requires="w16se">
            <w16se:symEx w16se:font="Segoe UI Emoji" w16se:char="1F60A"/>
          </mc:Choice>
          <mc:Fallback>
            <w:t>😊</w:t>
          </mc:Fallback>
        </mc:AlternateContent>
      </w:r>
    </w:p>
    <w:p w14:paraId="20D40185" w14:textId="77777777" w:rsidR="00B46262" w:rsidRDefault="00B46262" w:rsidP="000F46D8">
      <w:pPr>
        <w:rPr>
          <w:lang w:val="en-GB"/>
        </w:rPr>
      </w:pPr>
      <w:r>
        <w:rPr>
          <w:lang w:val="en-GB"/>
        </w:rPr>
        <w:t xml:space="preserve">Quiz Time! </w:t>
      </w:r>
      <w:r w:rsidRPr="00A452F2">
        <w:rPr>
          <w:lang w:val="en-GB"/>
        </w:rPr>
        <w:t xml:space="preserve">Looking at the chart below, what could be causing it? </w:t>
      </w:r>
    </w:p>
    <w:p w14:paraId="004B1AD2" w14:textId="4C748363" w:rsidR="00B46262" w:rsidRPr="00A452F2" w:rsidRDefault="00B46262" w:rsidP="000F46D8">
      <w:pPr>
        <w:rPr>
          <w:lang w:val="en-GB"/>
        </w:rPr>
      </w:pPr>
      <w:r w:rsidRPr="00A452F2">
        <w:rPr>
          <w:lang w:val="en-GB"/>
        </w:rPr>
        <w:t xml:space="preserve">Notice Demand jump while Usage dropped. VM CPU Contention (%) jumped even more. </w:t>
      </w:r>
      <w:r w:rsidR="00987CC5">
        <w:rPr>
          <w:lang w:val="en-GB"/>
        </w:rPr>
        <w:t>What is going on?</w:t>
      </w:r>
    </w:p>
    <w:p w14:paraId="1696A5B0" w14:textId="77777777" w:rsidR="00B90E8A" w:rsidRDefault="00B46262" w:rsidP="000F46D8">
      <w:pPr>
        <w:rPr>
          <w:lang w:val="en-GB"/>
        </w:rPr>
      </w:pPr>
      <w:r>
        <w:rPr>
          <w:noProof/>
        </w:rPr>
        <w:drawing>
          <wp:inline distT="0" distB="0" distL="0" distR="0" wp14:anchorId="2C143DF5" wp14:editId="5E6342E4">
            <wp:extent cx="6645910" cy="1623695"/>
            <wp:effectExtent l="0" t="0" r="2540" b="0"/>
            <wp:docPr id="606394085" name="Picture 606394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85"/>
                    <pic:cNvPicPr/>
                  </pic:nvPicPr>
                  <pic:blipFill>
                    <a:blip r:embed="rId175">
                      <a:extLst>
                        <a:ext uri="{28A0092B-C50C-407E-A947-70E740481C1C}">
                          <a14:useLocalDpi xmlns:a14="http://schemas.microsoft.com/office/drawing/2010/main" val="0"/>
                        </a:ext>
                      </a:extLst>
                    </a:blip>
                    <a:stretch>
                      <a:fillRect/>
                    </a:stretch>
                  </pic:blipFill>
                  <pic:spPr>
                    <a:xfrm>
                      <a:off x="0" y="0"/>
                      <a:ext cx="6645910" cy="1623695"/>
                    </a:xfrm>
                    <a:prstGeom prst="rect">
                      <a:avLst/>
                    </a:prstGeom>
                  </pic:spPr>
                </pic:pic>
              </a:graphicData>
            </a:graphic>
          </wp:inline>
        </w:drawing>
      </w:r>
      <w:r w:rsidR="00B90E8A" w:rsidRPr="1621D005">
        <w:rPr>
          <w:lang w:val="en-GB"/>
        </w:rPr>
        <w:t xml:space="preserve"> </w:t>
      </w:r>
    </w:p>
    <w:p w14:paraId="1AA86C9F" w14:textId="2B2CD51C" w:rsidR="00332F76" w:rsidRDefault="00332F76" w:rsidP="000F46D8">
      <w:pPr>
        <w:rPr>
          <w:lang w:val="en-GB"/>
        </w:rPr>
      </w:pPr>
      <w:r>
        <w:rPr>
          <w:lang w:val="en-GB"/>
        </w:rPr>
        <w:t>And why is that Contention is much more than Demand – Usage?</w:t>
      </w:r>
    </w:p>
    <w:p w14:paraId="3080BE35" w14:textId="77777777" w:rsidR="00037E26" w:rsidRDefault="00037E26" w:rsidP="000F46D8">
      <w:pPr>
        <w:rPr>
          <w:lang w:val="en-GB"/>
        </w:rPr>
      </w:pPr>
      <w:r>
        <w:rPr>
          <w:lang w:val="en-GB"/>
        </w:rPr>
        <w:t xml:space="preserve">The reason why </w:t>
      </w:r>
      <w:r w:rsidRPr="00A452F2">
        <w:rPr>
          <w:lang w:val="en-GB"/>
        </w:rPr>
        <w:t xml:space="preserve">Demand </w:t>
      </w:r>
      <w:r>
        <w:rPr>
          <w:lang w:val="en-GB"/>
        </w:rPr>
        <w:t xml:space="preserve">metric </w:t>
      </w:r>
      <w:r w:rsidRPr="00A452F2">
        <w:rPr>
          <w:lang w:val="en-GB"/>
        </w:rPr>
        <w:t>jump</w:t>
      </w:r>
      <w:r>
        <w:rPr>
          <w:lang w:val="en-GB"/>
        </w:rPr>
        <w:t>s</w:t>
      </w:r>
      <w:r w:rsidRPr="00A452F2">
        <w:rPr>
          <w:lang w:val="en-GB"/>
        </w:rPr>
        <w:t xml:space="preserve"> while Usage drop</w:t>
      </w:r>
      <w:r>
        <w:rPr>
          <w:lang w:val="en-GB"/>
        </w:rPr>
        <w:t>s is contention</w:t>
      </w:r>
      <w:r w:rsidRPr="00A452F2">
        <w:rPr>
          <w:lang w:val="en-GB"/>
        </w:rPr>
        <w:t xml:space="preserve">. </w:t>
      </w:r>
      <w:r>
        <w:rPr>
          <w:lang w:val="en-GB"/>
        </w:rPr>
        <w:t>The VM experiences contention, which includes hyperthreading sharing. I should have included the screenshot of CPU Ready, CoStop, Overlap, VM Wait and Swap Wait.</w:t>
      </w:r>
    </w:p>
    <w:p w14:paraId="560DC82D" w14:textId="77777777" w:rsidR="00037E26" w:rsidRPr="00B46262" w:rsidRDefault="00037E26" w:rsidP="000F46D8">
      <w:pPr>
        <w:rPr>
          <w:lang w:val="en-GB"/>
        </w:rPr>
      </w:pPr>
      <w:r>
        <w:rPr>
          <w:lang w:val="en-GB"/>
        </w:rPr>
        <w:t xml:space="preserve">From the chart you can see that the formula for </w:t>
      </w:r>
      <w:r w:rsidRPr="00A452F2">
        <w:rPr>
          <w:lang w:val="en-GB"/>
        </w:rPr>
        <w:t xml:space="preserve">VM CPU Contention </w:t>
      </w:r>
      <w:r>
        <w:rPr>
          <w:rFonts w:ascii="Times New Roman" w:hAnsi="Times New Roman" w:cs="Times New Roman"/>
          <w:lang w:val="en-GB"/>
        </w:rPr>
        <w:t>&gt;</w:t>
      </w:r>
      <w:r>
        <w:rPr>
          <w:lang w:val="en-GB"/>
        </w:rPr>
        <w:t xml:space="preserve"> Demand – Usage. Contention (%) is around 20% when Demand is 25% and Usage is 15%. The reason is Contention accounts for both CPU frequency and hyper threading, while the difference between Demand and Usage is hyper-threading.</w:t>
      </w:r>
    </w:p>
    <w:p w14:paraId="683E5D9F" w14:textId="5BA0BAC8" w:rsidR="00902610" w:rsidRDefault="00902610" w:rsidP="000F46D8">
      <w:pPr>
        <w:rPr>
          <w:lang w:val="en-GB"/>
        </w:rPr>
      </w:pPr>
      <w:r w:rsidRPr="00A452F2">
        <w:rPr>
          <w:lang w:val="en-GB"/>
        </w:rPr>
        <w:t xml:space="preserve">In older release of vRealize Operations, this counter </w:t>
      </w:r>
      <w:r w:rsidR="008E258D" w:rsidRPr="00A452F2">
        <w:rPr>
          <w:lang w:val="en-GB"/>
        </w:rPr>
        <w:t xml:space="preserve">used to be computed as </w:t>
      </w:r>
      <w:r w:rsidR="00DA10A1">
        <w:rPr>
          <w:lang w:val="en-GB"/>
        </w:rPr>
        <w:t>m</w:t>
      </w:r>
      <w:r w:rsidRPr="00A452F2">
        <w:rPr>
          <w:lang w:val="en-GB"/>
        </w:rPr>
        <w:t>ax</w:t>
      </w:r>
      <w:r w:rsidR="005B4632">
        <w:rPr>
          <w:lang w:val="en-GB"/>
        </w:rPr>
        <w:t xml:space="preserve">imum </w:t>
      </w:r>
      <w:r w:rsidRPr="00A452F2">
        <w:rPr>
          <w:lang w:val="en-GB"/>
        </w:rPr>
        <w:t>(CPU Utilization for Resources</w:t>
      </w:r>
      <w:r w:rsidR="00701ED4">
        <w:rPr>
          <w:lang w:val="en-GB"/>
        </w:rPr>
        <w:t xml:space="preserve"> \ </w:t>
      </w:r>
      <w:r w:rsidRPr="00A452F2">
        <w:rPr>
          <w:lang w:val="en-GB"/>
        </w:rPr>
        <w:t>CPU Active (1 min. average) / Configuration</w:t>
      </w:r>
      <w:r w:rsidR="00701ED4">
        <w:rPr>
          <w:lang w:val="en-GB"/>
        </w:rPr>
        <w:t xml:space="preserve"> \ </w:t>
      </w:r>
      <w:r w:rsidRPr="00A452F2">
        <w:rPr>
          <w:lang w:val="en-GB"/>
        </w:rPr>
        <w:t>Hardware</w:t>
      </w:r>
      <w:r w:rsidR="00701ED4">
        <w:rPr>
          <w:lang w:val="en-GB"/>
        </w:rPr>
        <w:t xml:space="preserve"> \ </w:t>
      </w:r>
      <w:r w:rsidRPr="00A452F2">
        <w:rPr>
          <w:lang w:val="en-GB"/>
        </w:rPr>
        <w:t>Number of CPUs, CPU</w:t>
      </w:r>
      <w:r w:rsidR="00701ED4">
        <w:rPr>
          <w:lang w:val="en-GB"/>
        </w:rPr>
        <w:t xml:space="preserve"> </w:t>
      </w:r>
      <w:r w:rsidRPr="00A452F2">
        <w:rPr>
          <w:lang w:val="en-GB"/>
        </w:rPr>
        <w:t>Usage) * CPU</w:t>
      </w:r>
      <w:r w:rsidR="00701ED4">
        <w:rPr>
          <w:lang w:val="en-GB"/>
        </w:rPr>
        <w:t xml:space="preserve"> </w:t>
      </w:r>
      <w:r w:rsidRPr="00A452F2">
        <w:rPr>
          <w:lang w:val="en-GB"/>
        </w:rPr>
        <w:t>Total Capacity / 100</w:t>
      </w:r>
      <w:r w:rsidR="008E258D" w:rsidRPr="00A452F2">
        <w:rPr>
          <w:lang w:val="en-GB"/>
        </w:rPr>
        <w:t>. This is no longer the case as v</w:t>
      </w:r>
      <w:r w:rsidR="00876BE0" w:rsidRPr="00A452F2">
        <w:rPr>
          <w:lang w:val="en-GB"/>
        </w:rPr>
        <w:t>Realize Operations now simply maps to vCenter metric.</w:t>
      </w:r>
    </w:p>
    <w:p w14:paraId="402A67F1" w14:textId="0DFF22A2" w:rsidR="005D58FF" w:rsidRPr="00A452F2" w:rsidRDefault="005D58FF" w:rsidP="000F46D8">
      <w:pPr>
        <w:rPr>
          <w:lang w:val="en-GB"/>
        </w:rPr>
      </w:pPr>
      <w:r>
        <w:rPr>
          <w:lang w:val="en-GB"/>
        </w:rPr>
        <w:t xml:space="preserve">Source wise, the metric in vRealize Operations simply maps to </w:t>
      </w:r>
      <w:r>
        <w:t xml:space="preserve">vCenter counter </w:t>
      </w:r>
      <w:proofErr w:type="gramStart"/>
      <w:r w:rsidRPr="005D58FF">
        <w:rPr>
          <w:color w:val="00B0F0"/>
        </w:rPr>
        <w:t>cpu.demand</w:t>
      </w:r>
      <w:proofErr w:type="gramEnd"/>
      <w:r w:rsidRPr="005D58FF">
        <w:rPr>
          <w:color w:val="00B0F0"/>
        </w:rPr>
        <w:t>.average</w:t>
      </w:r>
      <w:r>
        <w:t xml:space="preserve">. </w:t>
      </w:r>
    </w:p>
    <w:p w14:paraId="7918D0E1" w14:textId="299FEF58" w:rsidR="00EF797C" w:rsidRPr="00A452F2" w:rsidRDefault="00EF797C" w:rsidP="00CF263E">
      <w:pPr>
        <w:pStyle w:val="Heading3"/>
      </w:pPr>
      <w:bookmarkStart w:id="20" w:name="_Contention_(%)"/>
      <w:bookmarkStart w:id="21" w:name="_Contention"/>
      <w:bookmarkEnd w:id="20"/>
      <w:bookmarkEnd w:id="21"/>
      <w:r w:rsidRPr="00A452F2">
        <w:t>Contention</w:t>
      </w:r>
      <w:r w:rsidR="000044A4">
        <w:t xml:space="preserve"> | Latency</w:t>
      </w:r>
    </w:p>
    <w:p w14:paraId="05EA7F2F" w14:textId="2F2B72F8" w:rsidR="00726577" w:rsidRDefault="00726577" w:rsidP="000F46D8">
      <w:pPr>
        <w:rPr>
          <w:lang w:val="en-GB"/>
        </w:rPr>
      </w:pPr>
      <w:r>
        <w:rPr>
          <w:lang w:val="en-GB"/>
        </w:rPr>
        <w:t>This metric tracks the “</w:t>
      </w:r>
      <w:r w:rsidRPr="003E545F">
        <w:rPr>
          <w:color w:val="00B0F0"/>
          <w:lang w:val="en-GB"/>
        </w:rPr>
        <w:t>stolen time</w:t>
      </w:r>
      <w:r>
        <w:rPr>
          <w:lang w:val="en-GB"/>
        </w:rPr>
        <w:t>”, which measures the CPU cycle that could have been given to the VM in ideal scenario.</w:t>
      </w:r>
    </w:p>
    <w:p w14:paraId="30E65848" w14:textId="55F8363E" w:rsidR="00310049" w:rsidRDefault="00310049" w:rsidP="000F46D8">
      <w:pPr>
        <w:rPr>
          <w:lang w:val="en-GB"/>
        </w:rPr>
      </w:pPr>
      <w:r w:rsidRPr="00A452F2">
        <w:rPr>
          <w:lang w:val="en-GB"/>
        </w:rPr>
        <w:t>Th</w:t>
      </w:r>
      <w:r>
        <w:rPr>
          <w:lang w:val="en-GB"/>
        </w:rPr>
        <w:t xml:space="preserve">e metric is called Contention in </w:t>
      </w:r>
      <w:r w:rsidRPr="00A452F2">
        <w:rPr>
          <w:lang w:val="en-GB"/>
        </w:rPr>
        <w:t>vRealize Operations</w:t>
      </w:r>
      <w:r>
        <w:rPr>
          <w:lang w:val="en-GB"/>
        </w:rPr>
        <w:t xml:space="preserve">, but Latency in </w:t>
      </w:r>
      <w:r w:rsidRPr="00A452F2">
        <w:rPr>
          <w:lang w:val="en-GB"/>
        </w:rPr>
        <w:t xml:space="preserve">vCenter, which in turns maps to ESXi LAT_C counter. </w:t>
      </w:r>
    </w:p>
    <w:p w14:paraId="3ECDA240" w14:textId="32149511" w:rsidR="00612CAB" w:rsidRDefault="00F6191D" w:rsidP="000F46D8">
      <w:pPr>
        <w:rPr>
          <w:lang w:val="en-GB"/>
        </w:rPr>
      </w:pPr>
      <w:r w:rsidRPr="00A452F2">
        <w:rPr>
          <w:lang w:val="en-GB"/>
        </w:rPr>
        <w:lastRenderedPageBreak/>
        <w:t xml:space="preserve">The diagram shows </w:t>
      </w:r>
      <w:r w:rsidR="004F7439" w:rsidRPr="00A452F2">
        <w:rPr>
          <w:lang w:val="en-GB"/>
        </w:rPr>
        <w:t xml:space="preserve">what it includes. </w:t>
      </w:r>
      <w:r w:rsidR="0043648A" w:rsidRPr="00A452F2">
        <w:rPr>
          <w:lang w:val="en-GB"/>
        </w:rPr>
        <w:t xml:space="preserve">LAT_C excludes Max Limited in Ready, but it includes CoStop even if </w:t>
      </w:r>
      <w:r w:rsidR="003231C6" w:rsidRPr="00A452F2">
        <w:rPr>
          <w:lang w:val="en-GB"/>
        </w:rPr>
        <w:t>the CoStop wa</w:t>
      </w:r>
      <w:r w:rsidR="0043648A" w:rsidRPr="00A452F2">
        <w:rPr>
          <w:lang w:val="en-GB"/>
        </w:rPr>
        <w:t xml:space="preserve">s the result of </w:t>
      </w:r>
      <w:r w:rsidR="003231C6" w:rsidRPr="00A452F2">
        <w:rPr>
          <w:lang w:val="en-GB"/>
        </w:rPr>
        <w:t xml:space="preserve">Limit. </w:t>
      </w:r>
    </w:p>
    <w:p w14:paraId="48123EA6" w14:textId="57F3CB5D" w:rsidR="00EF797C" w:rsidRPr="00A452F2" w:rsidRDefault="004F7439" w:rsidP="000F46D8">
      <w:pPr>
        <w:rPr>
          <w:lang w:val="en-GB"/>
        </w:rPr>
      </w:pPr>
      <w:r w:rsidRPr="00A452F2">
        <w:rPr>
          <w:lang w:val="en-GB"/>
        </w:rPr>
        <w:t xml:space="preserve">Notice that HT and </w:t>
      </w:r>
      <w:r w:rsidR="008F4553" w:rsidRPr="00A452F2">
        <w:rPr>
          <w:lang w:val="en-GB"/>
        </w:rPr>
        <w:t>CPU Frequency are effect and not metrics.</w:t>
      </w:r>
      <w:r w:rsidR="006044E3">
        <w:rPr>
          <w:lang w:val="en-GB"/>
        </w:rPr>
        <w:t xml:space="preserve"> </w:t>
      </w:r>
      <w:r w:rsidR="00272EBC">
        <w:rPr>
          <w:lang w:val="en-GB"/>
        </w:rPr>
        <w:t xml:space="preserve">You can see the impact of CPU Frequency in </w:t>
      </w:r>
      <w:hyperlink r:id="rId176" w:history="1">
        <w:r w:rsidR="00272EBC" w:rsidRPr="00272EBC">
          <w:rPr>
            <w:rStyle w:val="Hyperlink"/>
            <w:lang w:val="en-GB"/>
          </w:rPr>
          <w:t>esxtop</w:t>
        </w:r>
      </w:hyperlink>
      <w:r w:rsidR="00272EBC">
        <w:rPr>
          <w:lang w:val="en-GB"/>
        </w:rPr>
        <w:t xml:space="preserve"> %A/MPERF counter. </w:t>
      </w:r>
      <w:r w:rsidR="006044E3">
        <w:rPr>
          <w:lang w:val="en-GB"/>
        </w:rPr>
        <w:t xml:space="preserve"> </w:t>
      </w:r>
    </w:p>
    <w:p w14:paraId="6AF6C017" w14:textId="4B313857" w:rsidR="00897FA0" w:rsidRPr="00A452F2" w:rsidRDefault="4F511EF2" w:rsidP="000F46D8">
      <w:pPr>
        <w:rPr>
          <w:lang w:val="en-GB"/>
        </w:rPr>
      </w:pPr>
      <w:r>
        <w:rPr>
          <w:noProof/>
        </w:rPr>
        <w:drawing>
          <wp:inline distT="0" distB="0" distL="0" distR="0" wp14:anchorId="3A4B4D47" wp14:editId="210A0AF5">
            <wp:extent cx="6645910" cy="2803525"/>
            <wp:effectExtent l="0" t="0" r="2540" b="0"/>
            <wp:docPr id="606394154" name="Picture 606394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54"/>
                    <pic:cNvPicPr/>
                  </pic:nvPicPr>
                  <pic:blipFill>
                    <a:blip r:embed="rId177">
                      <a:extLst>
                        <a:ext uri="{28A0092B-C50C-407E-A947-70E740481C1C}">
                          <a14:useLocalDpi xmlns:a14="http://schemas.microsoft.com/office/drawing/2010/main" val="0"/>
                        </a:ext>
                      </a:extLst>
                    </a:blip>
                    <a:stretch>
                      <a:fillRect/>
                    </a:stretch>
                  </pic:blipFill>
                  <pic:spPr>
                    <a:xfrm>
                      <a:off x="0" y="0"/>
                      <a:ext cx="6645910" cy="2803525"/>
                    </a:xfrm>
                    <a:prstGeom prst="rect">
                      <a:avLst/>
                    </a:prstGeom>
                  </pic:spPr>
                </pic:pic>
              </a:graphicData>
            </a:graphic>
          </wp:inline>
        </w:drawing>
      </w:r>
    </w:p>
    <w:p w14:paraId="7EFA4A55" w14:textId="49B14EFB" w:rsidR="00EF797C" w:rsidRDefault="00EF797C" w:rsidP="000F46D8">
      <w:pPr>
        <w:rPr>
          <w:color w:val="000000"/>
          <w:lang w:val="en-GB"/>
        </w:rPr>
      </w:pPr>
      <w:r w:rsidRPr="00A452F2">
        <w:rPr>
          <w:lang w:val="en-GB"/>
        </w:rPr>
        <w:t>It measures the full possible contention a VM may have</w:t>
      </w:r>
      <w:r w:rsidR="00DA46D3" w:rsidRPr="00A452F2">
        <w:rPr>
          <w:lang w:val="en-GB"/>
        </w:rPr>
        <w:t>, that is not intentionally imposed on the VM by the vSphere Administrator</w:t>
      </w:r>
      <w:r w:rsidRPr="00A452F2">
        <w:rPr>
          <w:lang w:val="en-GB"/>
        </w:rPr>
        <w:t xml:space="preserve">. It considers </w:t>
      </w:r>
      <w:hyperlink w:anchor="_Simultaneous_Multithreading" w:history="1">
        <w:r w:rsidRPr="00A452F2">
          <w:rPr>
            <w:rStyle w:val="Hyperlink"/>
            <w:lang w:val="en-GB"/>
          </w:rPr>
          <w:t>CPU SMT</w:t>
        </w:r>
      </w:hyperlink>
      <w:r w:rsidRPr="00A452F2">
        <w:rPr>
          <w:lang w:val="en-GB"/>
        </w:rPr>
        <w:t xml:space="preserve"> effect. In ESXi CPU accounting, Hyper Threading is recorded as giving 1.25x throughput. That means when both threads are running, each thread is recorded as only getting 62.5%. This will increase the CPU Contention to 37.5%. </w:t>
      </w:r>
      <w:r w:rsidRPr="00A452F2">
        <w:rPr>
          <w:color w:val="000000"/>
          <w:lang w:val="en-GB"/>
        </w:rPr>
        <w:t>All else being equal, VM CPU Contention will be 37.5% when the other HT is running. This is done so Used + Latency = 100%, as Used will report 62.5% when the vCPU has a competing thread running.</w:t>
      </w:r>
    </w:p>
    <w:p w14:paraId="322FD09F" w14:textId="1AEFD12E" w:rsidR="008C4DE0" w:rsidRDefault="008C4DE0" w:rsidP="000F46D8">
      <w:pPr>
        <w:rPr>
          <w:color w:val="000000"/>
          <w:lang w:val="en-GB"/>
        </w:rPr>
      </w:pPr>
      <w:r>
        <w:rPr>
          <w:color w:val="000000"/>
          <w:lang w:val="en-GB"/>
        </w:rPr>
        <w:t xml:space="preserve">In the above scenario, what’s the value of CPU Ready? </w:t>
      </w:r>
    </w:p>
    <w:p w14:paraId="7D389059" w14:textId="34D22B5C" w:rsidR="008C4DE0" w:rsidRPr="00A452F2" w:rsidRDefault="008C4DE0" w:rsidP="000F46D8">
      <w:pPr>
        <w:tabs>
          <w:tab w:val="left" w:pos="2033"/>
        </w:tabs>
        <w:rPr>
          <w:color w:val="000000"/>
          <w:lang w:val="en-GB"/>
        </w:rPr>
      </w:pPr>
      <w:r>
        <w:rPr>
          <w:color w:val="000000"/>
          <w:lang w:val="en-GB"/>
        </w:rPr>
        <w:t>Yup, it’s 0%</w:t>
      </w:r>
      <w:r w:rsidR="00272EBC">
        <w:rPr>
          <w:color w:val="000000"/>
          <w:lang w:val="en-GB"/>
        </w:rPr>
        <w:t>.</w:t>
      </w:r>
    </w:p>
    <w:p w14:paraId="67CF0FCF" w14:textId="4720B5DA" w:rsidR="009343C4" w:rsidRPr="00A452F2" w:rsidRDefault="00EF797C" w:rsidP="000F46D8">
      <w:pPr>
        <w:rPr>
          <w:lang w:val="en-GB"/>
        </w:rPr>
      </w:pPr>
      <w:r w:rsidRPr="00A452F2">
        <w:rPr>
          <w:lang w:val="en-GB"/>
        </w:rPr>
        <w:t xml:space="preserve">CPU Contention also accounts for power management. </w:t>
      </w:r>
      <w:r w:rsidR="00A60035" w:rsidRPr="00A452F2">
        <w:rPr>
          <w:lang w:val="en-GB"/>
        </w:rPr>
        <w:t xml:space="preserve">What happens to </w:t>
      </w:r>
      <w:r w:rsidR="00246065" w:rsidRPr="00A452F2">
        <w:rPr>
          <w:lang w:val="en-GB"/>
        </w:rPr>
        <w:t>its value when frequency drops by 25%</w:t>
      </w:r>
      <w:r w:rsidR="005E5135">
        <w:rPr>
          <w:lang w:val="en-GB"/>
        </w:rPr>
        <w:t xml:space="preserve">. It can’t go to negative right? </w:t>
      </w:r>
      <w:r w:rsidR="00701ED4">
        <w:rPr>
          <w:lang w:val="en-GB"/>
        </w:rPr>
        <w:t xml:space="preserve">If you know the answer, let me know! </w:t>
      </w:r>
    </w:p>
    <w:p w14:paraId="73AF7C34" w14:textId="4803E487" w:rsidR="00EF797C" w:rsidRPr="00A452F2" w:rsidRDefault="00EF797C" w:rsidP="000F46D8">
      <w:pPr>
        <w:rPr>
          <w:lang w:val="en-GB"/>
        </w:rPr>
      </w:pPr>
      <w:r w:rsidRPr="00A452F2">
        <w:rPr>
          <w:lang w:val="en-GB"/>
        </w:rPr>
        <w:t>Because of these 2 factors, its value is more volatile, making it less suitable as a formal Performance SLA. Use CPU Ready for Performance SLA, and CPU contention</w:t>
      </w:r>
      <w:r w:rsidR="00272EBC">
        <w:rPr>
          <w:lang w:val="en-GB"/>
        </w:rPr>
        <w:t xml:space="preserve"> for performance troubleshooting</w:t>
      </w:r>
      <w:r w:rsidRPr="00A452F2">
        <w:rPr>
          <w:lang w:val="en-GB"/>
        </w:rPr>
        <w:t xml:space="preserve">. You can do a profiling of your environment by calculating the value of CPU Ready at the time CPU Contention hits the highest, and vice versa. The following table only shows 5 VM out of 2500 that I </w:t>
      </w:r>
      <w:r w:rsidR="004C3B02">
        <w:rPr>
          <w:lang w:val="en-GB"/>
        </w:rPr>
        <w:t>analyze</w:t>
      </w:r>
      <w:r w:rsidRPr="00A452F2">
        <w:rPr>
          <w:lang w:val="en-GB"/>
        </w:rPr>
        <w:t>d. These 2 counters do not have good correlation</w:t>
      </w:r>
      <w:r w:rsidR="00272EBC">
        <w:rPr>
          <w:lang w:val="en-GB"/>
        </w:rPr>
        <w:t>, as they are created for different purpose.</w:t>
      </w:r>
    </w:p>
    <w:p w14:paraId="2E3CBFA4" w14:textId="77777777" w:rsidR="00EF797C" w:rsidRPr="00A452F2" w:rsidRDefault="3E5EAC47" w:rsidP="000F46D8">
      <w:pPr>
        <w:rPr>
          <w:lang w:val="en-GB"/>
        </w:rPr>
      </w:pPr>
      <w:r>
        <w:rPr>
          <w:noProof/>
        </w:rPr>
        <w:drawing>
          <wp:inline distT="0" distB="0" distL="0" distR="0" wp14:anchorId="4A573F66" wp14:editId="19532296">
            <wp:extent cx="6167194" cy="1658767"/>
            <wp:effectExtent l="0" t="0" r="5080" b="0"/>
            <wp:docPr id="606394076" name="Picture 606394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76"/>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6167194" cy="1658767"/>
                    </a:xfrm>
                    <a:prstGeom prst="rect">
                      <a:avLst/>
                    </a:prstGeom>
                  </pic:spPr>
                </pic:pic>
              </a:graphicData>
            </a:graphic>
          </wp:inline>
        </w:drawing>
      </w:r>
    </w:p>
    <w:p w14:paraId="6B90CE04" w14:textId="77777777" w:rsidR="00EF797C" w:rsidRPr="00A452F2" w:rsidRDefault="00EF797C" w:rsidP="000F46D8">
      <w:pPr>
        <w:rPr>
          <w:lang w:val="en-GB"/>
        </w:rPr>
      </w:pPr>
      <w:r w:rsidRPr="00A452F2">
        <w:rPr>
          <w:lang w:val="en-GB"/>
        </w:rPr>
        <w:t>In many cases, the impact of both threads running is not felt by the application running on each thread. If you use CPU Contention as formal SLA, you may be spending time troubleshooting when the business does not even notice the performance degradation.</w:t>
      </w:r>
    </w:p>
    <w:p w14:paraId="2D3C6EAF" w14:textId="7F421E3C" w:rsidR="00EF797C" w:rsidRPr="00A452F2" w:rsidRDefault="00EF797C" w:rsidP="000F46D8">
      <w:pPr>
        <w:rPr>
          <w:lang w:val="en-GB"/>
        </w:rPr>
      </w:pPr>
      <w:r w:rsidRPr="00A452F2">
        <w:rPr>
          <w:lang w:val="en-GB"/>
        </w:rPr>
        <w:t>The following screenshot shows CPU Contention went down when both Ready and CoStop went up.</w:t>
      </w:r>
    </w:p>
    <w:p w14:paraId="026EF38A" w14:textId="77777777" w:rsidR="00EF797C" w:rsidRPr="00A452F2" w:rsidRDefault="288E178F" w:rsidP="000F46D8">
      <w:pPr>
        <w:rPr>
          <w:lang w:val="en-GB"/>
        </w:rPr>
      </w:pPr>
      <w:r>
        <w:rPr>
          <w:noProof/>
        </w:rPr>
        <w:lastRenderedPageBreak/>
        <w:drawing>
          <wp:inline distT="0" distB="0" distL="0" distR="0" wp14:anchorId="6C489EE9" wp14:editId="25629635">
            <wp:extent cx="6645910" cy="2149976"/>
            <wp:effectExtent l="0" t="0" r="254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pic:nvPicPr>
                  <pic:blipFill>
                    <a:blip r:embed="rId179">
                      <a:extLst>
                        <a:ext uri="{28A0092B-C50C-407E-A947-70E740481C1C}">
                          <a14:useLocalDpi xmlns:a14="http://schemas.microsoft.com/office/drawing/2010/main" val="0"/>
                        </a:ext>
                      </a:extLst>
                    </a:blip>
                    <a:stretch>
                      <a:fillRect/>
                    </a:stretch>
                  </pic:blipFill>
                  <pic:spPr>
                    <a:xfrm>
                      <a:off x="0" y="0"/>
                      <a:ext cx="6645910" cy="2149976"/>
                    </a:xfrm>
                    <a:prstGeom prst="rect">
                      <a:avLst/>
                    </a:prstGeom>
                  </pic:spPr>
                </pic:pic>
              </a:graphicData>
            </a:graphic>
          </wp:inline>
        </w:drawing>
      </w:r>
    </w:p>
    <w:p w14:paraId="62537570" w14:textId="4A702ACD" w:rsidR="0045085C" w:rsidRPr="00A452F2" w:rsidRDefault="000D23D2" w:rsidP="000F46D8">
      <w:pPr>
        <w:rPr>
          <w:lang w:val="en-GB"/>
        </w:rPr>
      </w:pPr>
      <w:r w:rsidRPr="00A452F2">
        <w:rPr>
          <w:lang w:val="en-GB"/>
        </w:rPr>
        <w:t xml:space="preserve">How about </w:t>
      </w:r>
      <w:r w:rsidR="00371CC7" w:rsidRPr="00A452F2">
        <w:rPr>
          <w:lang w:val="en-GB"/>
        </w:rPr>
        <w:t>an</w:t>
      </w:r>
      <w:r w:rsidRPr="00A452F2">
        <w:rPr>
          <w:lang w:val="en-GB"/>
        </w:rPr>
        <w:t>other scenario</w:t>
      </w:r>
      <w:r w:rsidR="00371CC7" w:rsidRPr="00A452F2">
        <w:rPr>
          <w:lang w:val="en-GB"/>
        </w:rPr>
        <w:t xml:space="preserve">, where Contention is </w:t>
      </w:r>
      <w:r w:rsidR="00C807E6" w:rsidRPr="00A452F2">
        <w:rPr>
          <w:lang w:val="en-GB"/>
        </w:rPr>
        <w:t>near 0% but Ready is very high</w:t>
      </w:r>
      <w:r w:rsidRPr="00A452F2">
        <w:rPr>
          <w:lang w:val="en-GB"/>
        </w:rPr>
        <w:t xml:space="preserve">? </w:t>
      </w:r>
      <w:proofErr w:type="gramStart"/>
      <w:r w:rsidR="00C807E6" w:rsidRPr="00A452F2">
        <w:rPr>
          <w:lang w:val="en-GB"/>
        </w:rPr>
        <w:t>Take a look</w:t>
      </w:r>
      <w:proofErr w:type="gramEnd"/>
      <w:r w:rsidR="00C807E6" w:rsidRPr="00A452F2">
        <w:rPr>
          <w:lang w:val="en-GB"/>
        </w:rPr>
        <w:t xml:space="preserve"> a</w:t>
      </w:r>
      <w:r w:rsidR="00C5083A">
        <w:rPr>
          <w:lang w:val="en-GB"/>
        </w:rPr>
        <w:t>t</w:t>
      </w:r>
      <w:r w:rsidR="00C807E6" w:rsidRPr="00A452F2">
        <w:rPr>
          <w:lang w:val="en-GB"/>
        </w:rPr>
        <w:t xml:space="preserve"> this web server. Both CPU Demand and CPU Usage are </w:t>
      </w:r>
      <w:r w:rsidR="00741BCA" w:rsidRPr="00A452F2">
        <w:rPr>
          <w:lang w:val="en-GB"/>
        </w:rPr>
        <w:t xml:space="preserve">similar </w:t>
      </w:r>
      <w:r w:rsidR="00C807E6" w:rsidRPr="00A452F2">
        <w:rPr>
          <w:lang w:val="en-GB"/>
        </w:rPr>
        <w:t>identical</w:t>
      </w:r>
      <w:r w:rsidR="00C61409" w:rsidRPr="00A452F2">
        <w:rPr>
          <w:lang w:val="en-GB"/>
        </w:rPr>
        <w:t xml:space="preserve">. </w:t>
      </w:r>
      <w:r w:rsidR="00741BCA" w:rsidRPr="00A452F2">
        <w:rPr>
          <w:lang w:val="en-GB"/>
        </w:rPr>
        <w:t xml:space="preserve">At </w:t>
      </w:r>
      <w:r w:rsidR="00F86B45" w:rsidRPr="00A452F2">
        <w:rPr>
          <w:lang w:val="en-GB"/>
        </w:rPr>
        <w:t>around 1:40 am mark, both Demand and Usage showed 72.55%</w:t>
      </w:r>
      <w:r w:rsidR="00071385" w:rsidRPr="00A452F2">
        <w:rPr>
          <w:lang w:val="en-GB"/>
        </w:rPr>
        <w:t>, Contention at 0.29%, but Ready at above 15%. What’s causing it?</w:t>
      </w:r>
    </w:p>
    <w:p w14:paraId="1567F55F" w14:textId="34846BC4" w:rsidR="0045085C" w:rsidRPr="00A452F2" w:rsidRDefault="74D3E124" w:rsidP="000F46D8">
      <w:pPr>
        <w:rPr>
          <w:lang w:val="en-GB"/>
        </w:rPr>
      </w:pPr>
      <w:r>
        <w:rPr>
          <w:noProof/>
        </w:rPr>
        <w:drawing>
          <wp:inline distT="0" distB="0" distL="0" distR="0" wp14:anchorId="57270C6D" wp14:editId="52292E31">
            <wp:extent cx="6645910" cy="4187190"/>
            <wp:effectExtent l="0" t="0" r="2540" b="3810"/>
            <wp:docPr id="606394090" name="Picture 606394090"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90"/>
                    <pic:cNvPicPr/>
                  </pic:nvPicPr>
                  <pic:blipFill>
                    <a:blip r:embed="rId180">
                      <a:extLst>
                        <a:ext uri="{28A0092B-C50C-407E-A947-70E740481C1C}">
                          <a14:useLocalDpi xmlns:a14="http://schemas.microsoft.com/office/drawing/2010/main" val="0"/>
                        </a:ext>
                      </a:extLst>
                    </a:blip>
                    <a:stretch>
                      <a:fillRect/>
                    </a:stretch>
                  </pic:blipFill>
                  <pic:spPr>
                    <a:xfrm>
                      <a:off x="0" y="0"/>
                      <a:ext cx="6645910" cy="4187190"/>
                    </a:xfrm>
                    <a:prstGeom prst="rect">
                      <a:avLst/>
                    </a:prstGeom>
                  </pic:spPr>
                </pic:pic>
              </a:graphicData>
            </a:graphic>
          </wp:inline>
        </w:drawing>
      </w:r>
    </w:p>
    <w:p w14:paraId="1CA45D09" w14:textId="1C116769" w:rsidR="000D23D2" w:rsidRDefault="00DA46D3" w:rsidP="000F46D8">
      <w:pPr>
        <w:rPr>
          <w:lang w:val="en-GB"/>
        </w:rPr>
      </w:pPr>
      <w:r w:rsidRPr="00A452F2">
        <w:rPr>
          <w:lang w:val="en-GB"/>
        </w:rPr>
        <w:t>The answer is</w:t>
      </w:r>
      <w:r w:rsidR="00E771CF" w:rsidRPr="00A452F2">
        <w:rPr>
          <w:lang w:val="en-GB"/>
        </w:rPr>
        <w:t xml:space="preserve"> </w:t>
      </w:r>
      <w:r w:rsidR="00E771CF" w:rsidRPr="003046E1">
        <w:rPr>
          <w:color w:val="FF0000"/>
          <w:lang w:val="en-GB"/>
        </w:rPr>
        <w:t>Limit</w:t>
      </w:r>
      <w:r w:rsidR="00E771CF" w:rsidRPr="00A452F2">
        <w:rPr>
          <w:lang w:val="en-GB"/>
        </w:rPr>
        <w:t>. U</w:t>
      </w:r>
      <w:r w:rsidR="000D23D2" w:rsidRPr="00A452F2">
        <w:rPr>
          <w:lang w:val="en-GB"/>
        </w:rPr>
        <w:t>nlike CPU Ready, it does not account for Limit (Max Limited)</w:t>
      </w:r>
      <w:r w:rsidR="00E771CF" w:rsidRPr="00A452F2">
        <w:rPr>
          <w:lang w:val="en-GB"/>
        </w:rPr>
        <w:t xml:space="preserve"> because that’s an intentional constraint placed upon the VM. The VM is not contending with other VMs</w:t>
      </w:r>
      <w:r w:rsidR="000D23D2" w:rsidRPr="00A452F2">
        <w:rPr>
          <w:lang w:val="en-GB"/>
        </w:rPr>
        <w:t xml:space="preserve">. </w:t>
      </w:r>
      <w:hyperlink r:id="rId181" w:history="1">
        <w:r w:rsidR="00701ED4" w:rsidRPr="00701ED4">
          <w:rPr>
            <w:rStyle w:val="Hyperlink"/>
            <w:lang w:val="en-GB"/>
          </w:rPr>
          <w:t xml:space="preserve">VMware </w:t>
        </w:r>
        <w:r w:rsidR="000D23D2" w:rsidRPr="00701ED4">
          <w:rPr>
            <w:rStyle w:val="Hyperlink"/>
            <w:lang w:val="en-GB"/>
          </w:rPr>
          <w:t>Cloud Director</w:t>
        </w:r>
      </w:hyperlink>
      <w:r w:rsidR="000D23D2" w:rsidRPr="00A452F2">
        <w:rPr>
          <w:lang w:val="en-GB"/>
        </w:rPr>
        <w:t xml:space="preserve"> sets limit on VM so this counter will not be appropriate if you aim to track VM performance</w:t>
      </w:r>
      <w:r w:rsidR="00DA7913" w:rsidRPr="00A452F2">
        <w:rPr>
          <w:lang w:val="en-GB"/>
        </w:rPr>
        <w:t xml:space="preserve"> using Contention (%) metric.</w:t>
      </w:r>
    </w:p>
    <w:p w14:paraId="62B8E1D0" w14:textId="12C766CB" w:rsidR="00EF2195" w:rsidRDefault="007065DD" w:rsidP="000F46D8">
      <w:pPr>
        <w:rPr>
          <w:lang w:val="en-GB"/>
        </w:rPr>
      </w:pPr>
      <w:r>
        <w:rPr>
          <w:lang w:val="en-GB"/>
        </w:rPr>
        <w:t xml:space="preserve">Here is a clearer example showing contention </w:t>
      </w:r>
      <w:r w:rsidR="00A52744">
        <w:rPr>
          <w:lang w:val="en-GB"/>
        </w:rPr>
        <w:t>consistently lower than Ready due to limit.</w:t>
      </w:r>
    </w:p>
    <w:p w14:paraId="3E8CF1CE" w14:textId="644A77E4" w:rsidR="007065DD" w:rsidRDefault="007065DD" w:rsidP="000F46D8">
      <w:pPr>
        <w:rPr>
          <w:lang w:val="en-GB"/>
        </w:rPr>
      </w:pPr>
      <w:r w:rsidRPr="007065DD">
        <w:rPr>
          <w:noProof/>
          <w:lang w:val="en-GB"/>
        </w:rPr>
        <w:lastRenderedPageBreak/>
        <w:drawing>
          <wp:inline distT="0" distB="0" distL="0" distR="0" wp14:anchorId="125B1514" wp14:editId="200A2DF2">
            <wp:extent cx="6645910" cy="2770505"/>
            <wp:effectExtent l="0" t="0" r="2540" b="0"/>
            <wp:docPr id="1045" name="Picture 104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 name="Picture 1045" descr="Chart, line chart&#10;&#10;Description automatically generated"/>
                    <pic:cNvPicPr/>
                  </pic:nvPicPr>
                  <pic:blipFill>
                    <a:blip r:embed="rId182"/>
                    <a:stretch>
                      <a:fillRect/>
                    </a:stretch>
                  </pic:blipFill>
                  <pic:spPr>
                    <a:xfrm>
                      <a:off x="0" y="0"/>
                      <a:ext cx="6645910" cy="2770505"/>
                    </a:xfrm>
                    <a:prstGeom prst="rect">
                      <a:avLst/>
                    </a:prstGeom>
                  </pic:spPr>
                </pic:pic>
              </a:graphicData>
            </a:graphic>
          </wp:inline>
        </w:drawing>
      </w:r>
    </w:p>
    <w:p w14:paraId="618B9DC3" w14:textId="50FF91E9" w:rsidR="0061278E" w:rsidRPr="00A452F2" w:rsidRDefault="0061278E" w:rsidP="000F46D8">
      <w:pPr>
        <w:rPr>
          <w:lang w:val="en-GB"/>
        </w:rPr>
      </w:pPr>
      <w:r w:rsidRPr="00A452F2">
        <w:rPr>
          <w:lang w:val="en-GB"/>
        </w:rPr>
        <w:t xml:space="preserve">A </w:t>
      </w:r>
      <w:r w:rsidR="00DA7913" w:rsidRPr="00A452F2">
        <w:rPr>
          <w:lang w:val="en-GB"/>
        </w:rPr>
        <w:t xml:space="preserve">better and </w:t>
      </w:r>
      <w:r w:rsidRPr="00A452F2">
        <w:rPr>
          <w:lang w:val="en-GB"/>
        </w:rPr>
        <w:t xml:space="preserve">more stable metric to track the contention that a VM experience is Ready + Co Stop + Overlap + </w:t>
      </w:r>
      <w:r w:rsidR="001D41E0">
        <w:rPr>
          <w:lang w:val="en-GB"/>
        </w:rPr>
        <w:t>VM Wait</w:t>
      </w:r>
      <w:r w:rsidRPr="00A452F2">
        <w:rPr>
          <w:lang w:val="en-GB"/>
        </w:rPr>
        <w:t xml:space="preserve"> + Swap Wait. Note that the raw metric for all these </w:t>
      </w:r>
      <w:proofErr w:type="gramStart"/>
      <w:r w:rsidRPr="00A452F2">
        <w:rPr>
          <w:lang w:val="en-GB"/>
        </w:rPr>
        <w:t>are</w:t>
      </w:r>
      <w:proofErr w:type="gramEnd"/>
      <w:r w:rsidRPr="00A452F2">
        <w:rPr>
          <w:lang w:val="en-GB"/>
        </w:rPr>
        <w:t xml:space="preserve"> </w:t>
      </w:r>
      <w:r w:rsidR="00701ED4" w:rsidRPr="00A452F2">
        <w:rPr>
          <w:lang w:val="en-GB"/>
        </w:rPr>
        <w:t>millisecond</w:t>
      </w:r>
      <w:r w:rsidRPr="00A452F2">
        <w:rPr>
          <w:lang w:val="en-GB"/>
        </w:rPr>
        <w:t xml:space="preserve">, not GHz. </w:t>
      </w:r>
    </w:p>
    <w:p w14:paraId="4D2D4459" w14:textId="7016C1EA" w:rsidR="00272EBC" w:rsidRDefault="00EF797C" w:rsidP="000F46D8">
      <w:pPr>
        <w:rPr>
          <w:lang w:val="en-GB"/>
        </w:rPr>
      </w:pPr>
      <w:r w:rsidRPr="00A452F2">
        <w:rPr>
          <w:lang w:val="en-GB"/>
        </w:rPr>
        <w:t xml:space="preserve">Where do you use CPU Contention then? </w:t>
      </w:r>
    </w:p>
    <w:p w14:paraId="341A1A81" w14:textId="5D6F98A7" w:rsidR="00272EBC" w:rsidRPr="00A452F2" w:rsidRDefault="00272EBC" w:rsidP="000F46D8">
      <w:pPr>
        <w:rPr>
          <w:lang w:val="en-GB"/>
        </w:rPr>
      </w:pPr>
      <w:r>
        <w:rPr>
          <w:lang w:val="en-GB"/>
        </w:rPr>
        <w:t>Performance troubleshooting for CPU-sensitive VM.</w:t>
      </w:r>
    </w:p>
    <w:p w14:paraId="08BB6B08" w14:textId="10C1683A" w:rsidR="00EF797C" w:rsidRPr="00A452F2" w:rsidRDefault="00EF797C" w:rsidP="000F46D8">
      <w:pPr>
        <w:rPr>
          <w:lang w:val="en-GB"/>
        </w:rPr>
      </w:pPr>
      <w:r w:rsidRPr="00A452F2">
        <w:rPr>
          <w:lang w:val="en-GB"/>
        </w:rPr>
        <w:t xml:space="preserve">If the value is low, then you don’t need to check CPU Ready, </w:t>
      </w:r>
      <w:r w:rsidR="00F57410" w:rsidRPr="00A452F2">
        <w:rPr>
          <w:lang w:val="en-GB"/>
        </w:rPr>
        <w:t>CoStop</w:t>
      </w:r>
      <w:r w:rsidRPr="00A452F2">
        <w:rPr>
          <w:lang w:val="en-GB"/>
        </w:rPr>
        <w:t>, Power Management and CPU overcommit. The reason is they are all accounted for in CPU Contention.</w:t>
      </w:r>
    </w:p>
    <w:p w14:paraId="1905D678" w14:textId="77777777" w:rsidR="00EF797C" w:rsidRPr="00A452F2" w:rsidRDefault="00EF797C" w:rsidP="000F46D8">
      <w:pPr>
        <w:rPr>
          <w:lang w:val="en-GB"/>
        </w:rPr>
      </w:pPr>
      <w:r w:rsidRPr="00A452F2">
        <w:rPr>
          <w:lang w:val="en-GB"/>
        </w:rPr>
        <w:t xml:space="preserve">If the value is high </w:t>
      </w:r>
      <w:proofErr w:type="gramStart"/>
      <w:r w:rsidRPr="00A452F2">
        <w:rPr>
          <w:lang w:val="en-GB"/>
        </w:rPr>
        <w:t>( &gt;</w:t>
      </w:r>
      <w:proofErr w:type="gramEnd"/>
      <w:r w:rsidRPr="00A452F2">
        <w:rPr>
          <w:lang w:val="en-GB"/>
        </w:rPr>
        <w:t xml:space="preserve"> 37.5%), then follow these steps:</w:t>
      </w:r>
    </w:p>
    <w:p w14:paraId="100174CA" w14:textId="2B8C6410" w:rsidR="00EF797C" w:rsidRPr="00A452F2" w:rsidRDefault="00EF797C" w:rsidP="000F46D8">
      <w:pPr>
        <w:pStyle w:val="Bullet"/>
        <w:rPr>
          <w:lang w:val="en-GB"/>
        </w:rPr>
      </w:pPr>
      <w:r w:rsidRPr="00A452F2">
        <w:rPr>
          <w:lang w:val="en-GB"/>
        </w:rPr>
        <w:t xml:space="preserve">Check CPU Run Queue, CPU Context Switch, “Guest OS CPU </w:t>
      </w:r>
      <w:proofErr w:type="gramStart"/>
      <w:r w:rsidRPr="00A452F2">
        <w:rPr>
          <w:lang w:val="en-GB"/>
        </w:rPr>
        <w:t>Usage“</w:t>
      </w:r>
      <w:proofErr w:type="gramEnd"/>
      <w:r w:rsidRPr="00A452F2">
        <w:rPr>
          <w:lang w:val="en-GB"/>
        </w:rPr>
        <w:t xml:space="preserve">, CPU Ready and CPU </w:t>
      </w:r>
      <w:r w:rsidR="00F57410" w:rsidRPr="00A452F2">
        <w:rPr>
          <w:lang w:val="en-GB"/>
        </w:rPr>
        <w:t>CoStop</w:t>
      </w:r>
      <w:r w:rsidRPr="00A452F2">
        <w:rPr>
          <w:lang w:val="en-GB"/>
        </w:rPr>
        <w:t>. Ensure all the CPU counters are good. If they are all low, then it’s Frequency Scaling and HT. If they are not low, check VM CPU Limit and CPU Share.</w:t>
      </w:r>
    </w:p>
    <w:p w14:paraId="22EA2FE4" w14:textId="77777777" w:rsidR="00EF797C" w:rsidRPr="00A452F2" w:rsidRDefault="00EF797C" w:rsidP="000F46D8">
      <w:pPr>
        <w:pStyle w:val="Bullet"/>
        <w:rPr>
          <w:lang w:val="en-GB"/>
        </w:rPr>
      </w:pPr>
      <w:r w:rsidRPr="00A452F2">
        <w:rPr>
          <w:lang w:val="en-GB"/>
        </w:rPr>
        <w:t>Check ESXi power management. If they are set to Maximum correctly, then Frequency Scaling is out (you are left with HT as the factor), else HT could be at play. A simple solution for apps who are sensitive to frequency scaling is to set power management to max.</w:t>
      </w:r>
    </w:p>
    <w:p w14:paraId="0D3C14C0" w14:textId="77777777" w:rsidR="00EF797C" w:rsidRPr="00A452F2" w:rsidRDefault="00EF797C" w:rsidP="000F46D8">
      <w:pPr>
        <w:pStyle w:val="Bullet"/>
        <w:rPr>
          <w:lang w:val="en-GB"/>
        </w:rPr>
      </w:pPr>
      <w:r w:rsidRPr="00A452F2">
        <w:rPr>
          <w:lang w:val="en-GB"/>
        </w:rPr>
        <w:t>Check CPU Overcommit at the time of issue. If there is more vCPU than pCore on that ESXi, then HT could be impacting, else HT not impacting. IMHO, it is rare that an application does not tolerate HT as it’s transparent to it. Simplistically speaking, while HT reduces the CPU time by 37.5%, a CPU that is 37.5% faster will logically make up for it.</w:t>
      </w:r>
    </w:p>
    <w:p w14:paraId="45E46A26" w14:textId="577447BC" w:rsidR="00F6191D" w:rsidRPr="00A452F2" w:rsidRDefault="00F6191D" w:rsidP="000F46D8">
      <w:pPr>
        <w:rPr>
          <w:lang w:val="en-GB"/>
        </w:rPr>
      </w:pPr>
      <w:bookmarkStart w:id="22" w:name="_ESXi_CPU_Accounting"/>
      <w:bookmarkEnd w:id="22"/>
      <w:r w:rsidRPr="00A452F2">
        <w:rPr>
          <w:lang w:val="en-GB"/>
        </w:rPr>
        <w:t>There is a corner case accounting issue in %LAT_C that was resolved in ESXi</w:t>
      </w:r>
      <w:r w:rsidR="00701ED4">
        <w:rPr>
          <w:lang w:val="en-GB"/>
        </w:rPr>
        <w:t xml:space="preserve"> </w:t>
      </w:r>
      <w:r w:rsidRPr="00A452F2">
        <w:rPr>
          <w:lang w:val="en-GB"/>
        </w:rPr>
        <w:t>6.7. VMs with Latency Sensitive = High on ESXi 6.5 or older, will show any “guest idle” time of vCPUs as LAT_C, for those VMs the counter should not be relied on. This is a corner case because majority of VM should not be set with this, as it impacts performance of other VMs.</w:t>
      </w:r>
    </w:p>
    <w:p w14:paraId="7C2E98E8" w14:textId="44BAAD75" w:rsidR="00B17F06" w:rsidRDefault="00B17F06" w:rsidP="00B17F06">
      <w:pPr>
        <w:pStyle w:val="Heading4"/>
      </w:pPr>
      <w:r>
        <w:t xml:space="preserve">Tracking </w:t>
      </w:r>
      <w:r w:rsidRPr="00A452F2">
        <w:t>Unmet Demand</w:t>
      </w:r>
    </w:p>
    <w:p w14:paraId="02BD5703" w14:textId="77777777" w:rsidR="000044A4" w:rsidRDefault="000044A4" w:rsidP="000044A4">
      <w:pPr>
        <w:rPr>
          <w:lang w:val="en-GB"/>
        </w:rPr>
      </w:pPr>
      <w:r w:rsidRPr="00A452F2">
        <w:rPr>
          <w:lang w:val="en-GB"/>
        </w:rPr>
        <w:t xml:space="preserve">Unmet </w:t>
      </w:r>
      <w:r>
        <w:rPr>
          <w:lang w:val="en-GB"/>
        </w:rPr>
        <w:t>d</w:t>
      </w:r>
      <w:r w:rsidRPr="00A452F2">
        <w:rPr>
          <w:lang w:val="en-GB"/>
        </w:rPr>
        <w:t xml:space="preserve">emand </w:t>
      </w:r>
      <w:r>
        <w:rPr>
          <w:lang w:val="en-GB"/>
        </w:rPr>
        <w:t xml:space="preserve">should only </w:t>
      </w:r>
      <w:r w:rsidRPr="00A452F2">
        <w:rPr>
          <w:lang w:val="en-GB"/>
        </w:rPr>
        <w:t xml:space="preserve">care about </w:t>
      </w:r>
      <w:r>
        <w:rPr>
          <w:lang w:val="en-GB"/>
        </w:rPr>
        <w:t xml:space="preserve">whether the </w:t>
      </w:r>
      <w:r w:rsidRPr="00A452F2">
        <w:rPr>
          <w:lang w:val="en-GB"/>
        </w:rPr>
        <w:t xml:space="preserve">VM gets to run or not. It </w:t>
      </w:r>
      <w:r>
        <w:rPr>
          <w:lang w:val="en-GB"/>
        </w:rPr>
        <w:t xml:space="preserve">should </w:t>
      </w:r>
      <w:r w:rsidRPr="00A452F2">
        <w:rPr>
          <w:lang w:val="en-GB"/>
        </w:rPr>
        <w:t>not care about how fast it will run when it gets to run, because it does not know. As a result, we should not account for HT. The demand was met, albeit at efficiency dropped by 37.5%</w:t>
      </w:r>
      <w:r>
        <w:rPr>
          <w:lang w:val="en-GB"/>
        </w:rPr>
        <w:t xml:space="preserve"> due to HT effect.</w:t>
      </w:r>
    </w:p>
    <w:p w14:paraId="34BFC876" w14:textId="77777777" w:rsidR="000044A4" w:rsidRPr="00512DAC" w:rsidRDefault="000044A4" w:rsidP="000044A4">
      <w:pPr>
        <w:rPr>
          <w:lang w:val="en-GB"/>
        </w:rPr>
      </w:pPr>
      <w:r>
        <w:rPr>
          <w:lang w:val="en-GB"/>
        </w:rPr>
        <w:t>This is not a built-in counter. I created it using vRealize Operations super metric.</w:t>
      </w:r>
    </w:p>
    <w:p w14:paraId="3C7A1D74" w14:textId="77777777" w:rsidR="000044A4" w:rsidRDefault="000044A4" w:rsidP="000044A4">
      <w:pPr>
        <w:rPr>
          <w:lang w:val="en-GB"/>
        </w:rPr>
      </w:pPr>
      <w:r>
        <w:rPr>
          <w:lang w:val="en-GB"/>
        </w:rPr>
        <w:t xml:space="preserve">While the need for such counter sounds logical, the detail is more complex. What do we need this counter for? </w:t>
      </w:r>
    </w:p>
    <w:p w14:paraId="33C8B9AB" w14:textId="77777777" w:rsidR="000044A4" w:rsidRDefault="000044A4" w:rsidP="000044A4">
      <w:pPr>
        <w:pStyle w:val="Bullet"/>
        <w:rPr>
          <w:lang w:val="en-GB"/>
        </w:rPr>
      </w:pPr>
      <w:r>
        <w:rPr>
          <w:lang w:val="en-GB"/>
        </w:rPr>
        <w:t>If it’s for Cluster Capacity, then CPU Ready caused by Limit should not be considered. You intentionally place the limit, so the CPU Ready is not caused by the inability of the host.</w:t>
      </w:r>
    </w:p>
    <w:p w14:paraId="36879662" w14:textId="77777777" w:rsidR="000044A4" w:rsidRPr="00152F8C" w:rsidRDefault="000044A4" w:rsidP="000044A4">
      <w:pPr>
        <w:pStyle w:val="Bullet"/>
        <w:rPr>
          <w:lang w:val="en-GB"/>
        </w:rPr>
      </w:pPr>
      <w:r>
        <w:rPr>
          <w:lang w:val="en-GB"/>
        </w:rPr>
        <w:lastRenderedPageBreak/>
        <w:t xml:space="preserve">If it’s for VM Performance, then it’s debatable. If you do not include it, you may miss it. If you include it, the solution is to remove the limit. The problem is the limit could be caused by setting in the resource pool where the VM belongs to. For example, if customer only wants to pay for 10 GHz of resource but insists on running more than that, well, performance will </w:t>
      </w:r>
      <w:proofErr w:type="gramStart"/>
      <w:r>
        <w:rPr>
          <w:lang w:val="en-GB"/>
        </w:rPr>
        <w:t>definitely take</w:t>
      </w:r>
      <w:proofErr w:type="gramEnd"/>
      <w:r>
        <w:rPr>
          <w:lang w:val="en-GB"/>
        </w:rPr>
        <w:t xml:space="preserve"> a hit.</w:t>
      </w:r>
    </w:p>
    <w:p w14:paraId="0AA10F76" w14:textId="77777777" w:rsidR="000044A4" w:rsidRPr="00A452F2" w:rsidRDefault="000044A4" w:rsidP="000044A4">
      <w:pPr>
        <w:rPr>
          <w:lang w:val="en-GB"/>
        </w:rPr>
      </w:pPr>
      <w:r w:rsidRPr="00A452F2">
        <w:rPr>
          <w:lang w:val="en-GB"/>
        </w:rPr>
        <w:t>The above 2 counters are for CPU slowness. CPU, being the fastest component, typically wait for RAM, Disk and Network.</w:t>
      </w:r>
    </w:p>
    <w:p w14:paraId="5FDADDE2" w14:textId="77777777" w:rsidR="000044A4" w:rsidRPr="00A452F2" w:rsidRDefault="000044A4" w:rsidP="000044A4">
      <w:pPr>
        <w:pStyle w:val="Bullet"/>
        <w:rPr>
          <w:lang w:val="en-GB"/>
        </w:rPr>
      </w:pPr>
      <w:r w:rsidRPr="00A452F2">
        <w:rPr>
          <w:lang w:val="en-GB"/>
        </w:rPr>
        <w:t>CPU Swap Wait. CPU is waiting for Memory. Had RAM were faster, it would have been executed. For example, adding RAM may result in higher CPU usage.</w:t>
      </w:r>
    </w:p>
    <w:p w14:paraId="6A7F13E5" w14:textId="77777777" w:rsidR="000044A4" w:rsidRPr="00A452F2" w:rsidRDefault="000044A4" w:rsidP="000044A4">
      <w:pPr>
        <w:pStyle w:val="Bullet"/>
        <w:rPr>
          <w:lang w:val="en-GB"/>
        </w:rPr>
      </w:pPr>
      <w:r w:rsidRPr="00A452F2">
        <w:rPr>
          <w:lang w:val="en-GB"/>
        </w:rPr>
        <w:t xml:space="preserve">CPU </w:t>
      </w:r>
      <w:r>
        <w:rPr>
          <w:lang w:val="en-GB"/>
        </w:rPr>
        <w:t>Other Wait</w:t>
      </w:r>
      <w:r w:rsidRPr="00A452F2">
        <w:rPr>
          <w:lang w:val="en-GB"/>
        </w:rPr>
        <w:t>. CPU is waiting for IO (Disk or Network)</w:t>
      </w:r>
      <w:r>
        <w:rPr>
          <w:lang w:val="en-GB"/>
        </w:rPr>
        <w:t xml:space="preserve"> and other things (</w:t>
      </w:r>
      <w:proofErr w:type="gramStart"/>
      <w:r>
        <w:rPr>
          <w:lang w:val="en-GB"/>
        </w:rPr>
        <w:t>e.g.</w:t>
      </w:r>
      <w:proofErr w:type="gramEnd"/>
      <w:r>
        <w:rPr>
          <w:lang w:val="en-GB"/>
        </w:rPr>
        <w:t xml:space="preserve"> vMotion stun time)</w:t>
      </w:r>
      <w:r w:rsidRPr="00A452F2">
        <w:rPr>
          <w:lang w:val="en-GB"/>
        </w:rPr>
        <w:t xml:space="preserve">. Had they been faster, it would have been executed. For example, replacing storage subsystem with much lower latency would result in CPU completing the task in less time. A </w:t>
      </w:r>
      <w:proofErr w:type="gramStart"/>
      <w:r w:rsidRPr="00A452F2">
        <w:rPr>
          <w:lang w:val="en-GB"/>
        </w:rPr>
        <w:t>10 hour</w:t>
      </w:r>
      <w:proofErr w:type="gramEnd"/>
      <w:r w:rsidRPr="00A452F2">
        <w:rPr>
          <w:lang w:val="en-GB"/>
        </w:rPr>
        <w:t xml:space="preserve"> batch job may take 1 hour, so the CPU usage would be 10x. If disk is outside the ESXi, changing the array can have ramification on ESXi usage. </w:t>
      </w:r>
      <w:proofErr w:type="gramStart"/>
      <w:r w:rsidRPr="00A452F2">
        <w:rPr>
          <w:lang w:val="en-GB"/>
        </w:rPr>
        <w:t>So</w:t>
      </w:r>
      <w:proofErr w:type="gramEnd"/>
      <w:r w:rsidRPr="00A452F2">
        <w:rPr>
          <w:lang w:val="en-GB"/>
        </w:rPr>
        <w:t xml:space="preserve"> we should account for it.</w:t>
      </w:r>
    </w:p>
    <w:p w14:paraId="282B2E81" w14:textId="77777777" w:rsidR="000044A4" w:rsidRPr="00A452F2" w:rsidRDefault="000044A4" w:rsidP="000044A4">
      <w:pPr>
        <w:rPr>
          <w:lang w:val="en-GB"/>
        </w:rPr>
      </w:pPr>
      <w:r w:rsidRPr="00A452F2">
        <w:rPr>
          <w:lang w:val="en-GB"/>
        </w:rPr>
        <w:t xml:space="preserve">Should we account for this wait? They are not real demand. It’s not an unmet demand. It’s a potential demand, which would happen if the other component </w:t>
      </w:r>
      <w:proofErr w:type="gramStart"/>
      <w:r w:rsidRPr="00A452F2">
        <w:rPr>
          <w:lang w:val="en-GB"/>
        </w:rPr>
        <w:t>is</w:t>
      </w:r>
      <w:proofErr w:type="gramEnd"/>
      <w:r w:rsidRPr="00A452F2">
        <w:rPr>
          <w:lang w:val="en-GB"/>
        </w:rPr>
        <w:t xml:space="preserve"> improved.</w:t>
      </w:r>
      <w:r>
        <w:rPr>
          <w:lang w:val="en-GB"/>
        </w:rPr>
        <w:t xml:space="preserve"> Let me know your thought!</w:t>
      </w:r>
    </w:p>
    <w:p w14:paraId="1BA3DD70" w14:textId="77777777" w:rsidR="000044A4" w:rsidRPr="00A452F2" w:rsidRDefault="000044A4" w:rsidP="000044A4">
      <w:pPr>
        <w:rPr>
          <w:lang w:val="en-GB"/>
        </w:rPr>
      </w:pPr>
      <w:r>
        <w:rPr>
          <w:lang w:val="en-GB"/>
        </w:rPr>
        <w:t>The formula I use is Ready + CoStop + Overlap + Swap Wait + Other Wait.</w:t>
      </w:r>
    </w:p>
    <w:p w14:paraId="2B5CC949" w14:textId="7EA37BF3" w:rsidR="002D5DCD" w:rsidRPr="00A452F2" w:rsidRDefault="002D5DCD" w:rsidP="00FA3444">
      <w:pPr>
        <w:pStyle w:val="Heading2"/>
      </w:pPr>
      <w:r w:rsidRPr="00A452F2">
        <w:t xml:space="preserve">ESXi </w:t>
      </w:r>
      <w:r w:rsidR="005378F6">
        <w:t>Host</w:t>
      </w:r>
    </w:p>
    <w:p w14:paraId="453C41D7" w14:textId="1F401EBC" w:rsidR="002D5DCD" w:rsidRPr="00A452F2" w:rsidRDefault="005C45E3" w:rsidP="000F46D8">
      <w:pPr>
        <w:rPr>
          <w:lang w:val="en-GB"/>
        </w:rPr>
      </w:pPr>
      <w:r w:rsidRPr="00A452F2">
        <w:rPr>
          <w:lang w:val="en-GB"/>
        </w:rPr>
        <w:t xml:space="preserve">Hope you like the tour of VM CPU </w:t>
      </w:r>
      <w:r w:rsidR="00512DAC">
        <w:rPr>
          <w:lang w:val="en-GB"/>
        </w:rPr>
        <w:t>a</w:t>
      </w:r>
      <w:r w:rsidRPr="00A452F2">
        <w:rPr>
          <w:lang w:val="en-GB"/>
        </w:rPr>
        <w:t xml:space="preserve">ccounting. </w:t>
      </w:r>
      <w:r w:rsidR="00EA459F" w:rsidRPr="00A452F2">
        <w:rPr>
          <w:lang w:val="en-GB"/>
        </w:rPr>
        <w:t xml:space="preserve">Can you apply that knowledge into ESXi and </w:t>
      </w:r>
      <w:r w:rsidR="00BE6908" w:rsidRPr="00A452F2">
        <w:rPr>
          <w:lang w:val="en-GB"/>
        </w:rPr>
        <w:t>explain the following?</w:t>
      </w:r>
    </w:p>
    <w:p w14:paraId="1B69C274" w14:textId="31BE619B" w:rsidR="00BE6908" w:rsidRPr="00A452F2" w:rsidRDefault="0A77531F" w:rsidP="000F46D8">
      <w:pPr>
        <w:rPr>
          <w:lang w:val="en-GB"/>
        </w:rPr>
      </w:pPr>
      <w:r>
        <w:rPr>
          <w:noProof/>
        </w:rPr>
        <w:drawing>
          <wp:inline distT="0" distB="0" distL="0" distR="0" wp14:anchorId="26B26DF1" wp14:editId="70D9F046">
            <wp:extent cx="6635115" cy="1557020"/>
            <wp:effectExtent l="0" t="0" r="0" b="5080"/>
            <wp:docPr id="606394073" name="Picture 606394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73"/>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6635115" cy="1557020"/>
                    </a:xfrm>
                    <a:prstGeom prst="rect">
                      <a:avLst/>
                    </a:prstGeom>
                  </pic:spPr>
                </pic:pic>
              </a:graphicData>
            </a:graphic>
          </wp:inline>
        </w:drawing>
      </w:r>
    </w:p>
    <w:p w14:paraId="76E42422" w14:textId="77777777" w:rsidR="009B6AB2" w:rsidRDefault="00BE6908" w:rsidP="000F46D8">
      <w:pPr>
        <w:rPr>
          <w:lang w:val="en-GB"/>
        </w:rPr>
      </w:pPr>
      <w:r w:rsidRPr="00A452F2">
        <w:rPr>
          <w:lang w:val="en-GB"/>
        </w:rPr>
        <w:t>The above is an ESXi host</w:t>
      </w:r>
      <w:r w:rsidR="005B107D" w:rsidRPr="00A452F2">
        <w:rPr>
          <w:lang w:val="en-GB"/>
        </w:rPr>
        <w:t>, showing 3 types of utilization counters.</w:t>
      </w:r>
      <w:r w:rsidR="00567871" w:rsidRPr="00A452F2">
        <w:rPr>
          <w:lang w:val="en-GB"/>
        </w:rPr>
        <w:t xml:space="preserve"> </w:t>
      </w:r>
    </w:p>
    <w:p w14:paraId="5EF386B5" w14:textId="71CB2E09" w:rsidR="009B6AB2" w:rsidRDefault="00567871" w:rsidP="000F46D8">
      <w:pPr>
        <w:pStyle w:val="ListParagraph"/>
        <w:numPr>
          <w:ilvl w:val="0"/>
          <w:numId w:val="48"/>
        </w:numPr>
        <w:rPr>
          <w:lang w:val="en-GB"/>
        </w:rPr>
      </w:pPr>
      <w:r w:rsidRPr="009B6AB2">
        <w:rPr>
          <w:lang w:val="en-GB"/>
        </w:rPr>
        <w:t xml:space="preserve">One shows 50%, indicating you have capacity. </w:t>
      </w:r>
    </w:p>
    <w:p w14:paraId="64DB0C7A" w14:textId="4E613492" w:rsidR="009B6AB2" w:rsidRDefault="00927297" w:rsidP="000F46D8">
      <w:pPr>
        <w:pStyle w:val="ListParagraph"/>
        <w:numPr>
          <w:ilvl w:val="0"/>
          <w:numId w:val="48"/>
        </w:numPr>
        <w:rPr>
          <w:lang w:val="en-GB"/>
        </w:rPr>
      </w:pPr>
      <w:r>
        <w:rPr>
          <w:lang w:val="en-GB"/>
        </w:rPr>
        <w:t>T</w:t>
      </w:r>
      <w:r w:rsidR="00567871" w:rsidRPr="009B6AB2">
        <w:rPr>
          <w:lang w:val="en-GB"/>
        </w:rPr>
        <w:t xml:space="preserve">he </w:t>
      </w:r>
      <w:r w:rsidR="006E1880" w:rsidRPr="009B6AB2">
        <w:rPr>
          <w:lang w:val="en-GB"/>
        </w:rPr>
        <w:t xml:space="preserve">second one shows 100%, indicating you do not have capacity. </w:t>
      </w:r>
    </w:p>
    <w:p w14:paraId="5C7C7BEF" w14:textId="1BDEC0B7" w:rsidR="00567871" w:rsidRPr="009B6AB2" w:rsidRDefault="00927297" w:rsidP="000F46D8">
      <w:pPr>
        <w:pStyle w:val="ListParagraph"/>
        <w:numPr>
          <w:ilvl w:val="0"/>
          <w:numId w:val="48"/>
        </w:numPr>
        <w:rPr>
          <w:lang w:val="en-GB"/>
        </w:rPr>
      </w:pPr>
      <w:r>
        <w:rPr>
          <w:lang w:val="en-GB"/>
        </w:rPr>
        <w:t>T</w:t>
      </w:r>
      <w:r w:rsidR="006E1880" w:rsidRPr="009B6AB2">
        <w:rPr>
          <w:lang w:val="en-GB"/>
        </w:rPr>
        <w:t>he 3</w:t>
      </w:r>
      <w:r w:rsidR="006E1880" w:rsidRPr="009B6AB2">
        <w:rPr>
          <w:vertAlign w:val="superscript"/>
          <w:lang w:val="en-GB"/>
        </w:rPr>
        <w:t>rd</w:t>
      </w:r>
      <w:r w:rsidR="006E1880" w:rsidRPr="009B6AB2">
        <w:rPr>
          <w:lang w:val="en-GB"/>
        </w:rPr>
        <w:t xml:space="preserve"> shows 75%. </w:t>
      </w:r>
    </w:p>
    <w:p w14:paraId="51143E70" w14:textId="77777777" w:rsidR="00927297" w:rsidRDefault="00927297" w:rsidP="000F46D8">
      <w:pPr>
        <w:rPr>
          <w:lang w:val="en-GB"/>
        </w:rPr>
      </w:pPr>
      <w:r w:rsidRPr="009B6AB2">
        <w:rPr>
          <w:lang w:val="en-GB"/>
        </w:rPr>
        <w:t>Which counters do you take for the ESXi CPU “</w:t>
      </w:r>
      <w:r w:rsidRPr="005575D9">
        <w:rPr>
          <w:color w:val="00B0F0"/>
          <w:lang w:val="en-GB"/>
        </w:rPr>
        <w:t>utilization</w:t>
      </w:r>
      <w:r w:rsidRPr="009B6AB2">
        <w:rPr>
          <w:lang w:val="en-GB"/>
        </w:rPr>
        <w:t xml:space="preserve">” then? </w:t>
      </w:r>
    </w:p>
    <w:p w14:paraId="1186D058" w14:textId="41493A63" w:rsidR="00A25BD9" w:rsidRDefault="00A25BD9" w:rsidP="000F46D8">
      <w:pPr>
        <w:rPr>
          <w:lang w:val="en-GB"/>
        </w:rPr>
      </w:pPr>
      <w:r>
        <w:rPr>
          <w:lang w:val="en-GB"/>
        </w:rPr>
        <w:t xml:space="preserve">Since </w:t>
      </w:r>
      <w:r w:rsidR="00927297">
        <w:rPr>
          <w:lang w:val="en-GB"/>
        </w:rPr>
        <w:t>the graph is a bit small, let’s zoom in</w:t>
      </w:r>
    </w:p>
    <w:p w14:paraId="7450F52A" w14:textId="1DE48E24" w:rsidR="00A25BD9" w:rsidRPr="00A452F2" w:rsidRDefault="00A25BD9" w:rsidP="000F46D8">
      <w:pPr>
        <w:jc w:val="center"/>
        <w:rPr>
          <w:lang w:val="en-GB"/>
        </w:rPr>
      </w:pPr>
      <w:r>
        <w:rPr>
          <w:noProof/>
        </w:rPr>
        <w:lastRenderedPageBreak/>
        <w:drawing>
          <wp:inline distT="0" distB="0" distL="0" distR="0" wp14:anchorId="642DBE83" wp14:editId="745699BF">
            <wp:extent cx="5144400" cy="32004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144400" cy="3200400"/>
                    </a:xfrm>
                    <a:prstGeom prst="rect">
                      <a:avLst/>
                    </a:prstGeom>
                  </pic:spPr>
                </pic:pic>
              </a:graphicData>
            </a:graphic>
          </wp:inline>
        </w:drawing>
      </w:r>
    </w:p>
    <w:p w14:paraId="047E5384" w14:textId="1FE9E660" w:rsidR="005B107D" w:rsidRPr="00A452F2" w:rsidRDefault="005B107D" w:rsidP="000F46D8">
      <w:pPr>
        <w:rPr>
          <w:lang w:val="en-GB"/>
        </w:rPr>
      </w:pPr>
      <w:r w:rsidRPr="00A452F2">
        <w:rPr>
          <w:lang w:val="en-GB"/>
        </w:rPr>
        <w:t xml:space="preserve">Notice they have similar pattern, but their </w:t>
      </w:r>
      <w:r w:rsidRPr="00450982">
        <w:rPr>
          <w:i/>
          <w:iCs/>
          <w:color w:val="FF0000"/>
          <w:lang w:val="en-GB"/>
        </w:rPr>
        <w:t>sensitivity</w:t>
      </w:r>
      <w:r w:rsidRPr="00A452F2">
        <w:rPr>
          <w:color w:val="FF0000"/>
          <w:lang w:val="en-GB"/>
        </w:rPr>
        <w:t xml:space="preserve"> </w:t>
      </w:r>
      <w:r w:rsidRPr="00A452F2">
        <w:rPr>
          <w:lang w:val="en-GB"/>
        </w:rPr>
        <w:t>differ</w:t>
      </w:r>
      <w:r w:rsidR="006E1880" w:rsidRPr="00A452F2">
        <w:rPr>
          <w:lang w:val="en-GB"/>
        </w:rPr>
        <w:t>s</w:t>
      </w:r>
      <w:r w:rsidRPr="00A452F2">
        <w:rPr>
          <w:lang w:val="en-GB"/>
        </w:rPr>
        <w:t xml:space="preserve">. </w:t>
      </w:r>
    </w:p>
    <w:p w14:paraId="7D56B1C9" w14:textId="00585CFC" w:rsidR="005B107D" w:rsidRPr="00A452F2" w:rsidRDefault="005B107D" w:rsidP="000F46D8">
      <w:pPr>
        <w:pStyle w:val="Bullet"/>
        <w:rPr>
          <w:lang w:val="en-GB"/>
        </w:rPr>
      </w:pPr>
      <w:r w:rsidRPr="00A452F2">
        <w:rPr>
          <w:lang w:val="en-GB"/>
        </w:rPr>
        <w:t xml:space="preserve">Why is Usage (%) </w:t>
      </w:r>
      <w:r w:rsidR="00C51BDD" w:rsidRPr="00A452F2">
        <w:rPr>
          <w:lang w:val="en-GB"/>
        </w:rPr>
        <w:t>=</w:t>
      </w:r>
      <w:r w:rsidRPr="00A452F2">
        <w:rPr>
          <w:lang w:val="en-GB"/>
        </w:rPr>
        <w:t xml:space="preserve"> 100% when Utilization (%) is around </w:t>
      </w:r>
      <w:r w:rsidR="007C039B" w:rsidRPr="00A452F2">
        <w:rPr>
          <w:lang w:val="en-GB"/>
        </w:rPr>
        <w:t>47</w:t>
      </w:r>
      <w:r w:rsidRPr="00A452F2">
        <w:rPr>
          <w:lang w:val="en-GB"/>
        </w:rPr>
        <w:t>%?</w:t>
      </w:r>
      <w:r w:rsidR="008425EE" w:rsidRPr="00A452F2">
        <w:rPr>
          <w:lang w:val="en-GB"/>
        </w:rPr>
        <w:t xml:space="preserve"> The </w:t>
      </w:r>
      <w:r w:rsidR="007C039B" w:rsidRPr="00A452F2">
        <w:rPr>
          <w:lang w:val="en-GB"/>
        </w:rPr>
        <w:t xml:space="preserve">gap </w:t>
      </w:r>
      <w:r w:rsidR="008425EE" w:rsidRPr="00A452F2">
        <w:rPr>
          <w:lang w:val="en-GB"/>
        </w:rPr>
        <w:t>is more than double</w:t>
      </w:r>
      <w:r w:rsidR="00A75AC7" w:rsidRPr="00A452F2">
        <w:rPr>
          <w:lang w:val="en-GB"/>
        </w:rPr>
        <w:t>. What could be causing it?</w:t>
      </w:r>
    </w:p>
    <w:p w14:paraId="01EF6D20" w14:textId="53AAC938" w:rsidR="005B107D" w:rsidRPr="00A452F2" w:rsidRDefault="005B107D" w:rsidP="000F46D8">
      <w:pPr>
        <w:pStyle w:val="Bullet"/>
        <w:rPr>
          <w:lang w:val="en-GB"/>
        </w:rPr>
      </w:pPr>
      <w:r w:rsidRPr="00A452F2">
        <w:rPr>
          <w:lang w:val="en-GB"/>
        </w:rPr>
        <w:t xml:space="preserve">Why is Utilization (%) fluctuating yet Usage (%) remains constant? </w:t>
      </w:r>
      <w:r w:rsidR="00DA6A96" w:rsidRPr="00A452F2">
        <w:rPr>
          <w:lang w:val="en-GB"/>
        </w:rPr>
        <w:t xml:space="preserve">Notice </w:t>
      </w:r>
      <w:r w:rsidR="00DB5F22" w:rsidRPr="00A452F2">
        <w:rPr>
          <w:lang w:val="en-GB"/>
        </w:rPr>
        <w:t xml:space="preserve">both </w:t>
      </w:r>
      <w:r w:rsidR="00DA6A96" w:rsidRPr="00A452F2">
        <w:rPr>
          <w:lang w:val="en-GB"/>
        </w:rPr>
        <w:t xml:space="preserve">Utilization </w:t>
      </w:r>
      <w:r w:rsidR="00DB5F22" w:rsidRPr="00A452F2">
        <w:rPr>
          <w:lang w:val="en-GB"/>
        </w:rPr>
        <w:t xml:space="preserve">varies between 45% and </w:t>
      </w:r>
      <w:r w:rsidR="0047098C" w:rsidRPr="00A452F2">
        <w:rPr>
          <w:lang w:val="en-GB"/>
        </w:rPr>
        <w:t>55% while Usage remains flat at 100%</w:t>
      </w:r>
    </w:p>
    <w:p w14:paraId="593A16E7" w14:textId="77777777" w:rsidR="005B107D" w:rsidRPr="00A452F2" w:rsidRDefault="005B107D" w:rsidP="000F46D8">
      <w:pPr>
        <w:pStyle w:val="Bullet"/>
        <w:rPr>
          <w:lang w:val="en-GB"/>
        </w:rPr>
      </w:pPr>
      <w:r w:rsidRPr="00A452F2">
        <w:rPr>
          <w:lang w:val="en-GB"/>
        </w:rPr>
        <w:t xml:space="preserve">Why is Core Utilization (%) in the “middle”? What does it </w:t>
      </w:r>
      <w:proofErr w:type="gramStart"/>
      <w:r w:rsidRPr="00A452F2">
        <w:rPr>
          <w:lang w:val="en-GB"/>
        </w:rPr>
        <w:t>actually measure</w:t>
      </w:r>
      <w:proofErr w:type="gramEnd"/>
      <w:r w:rsidRPr="00A452F2">
        <w:rPr>
          <w:lang w:val="en-GB"/>
        </w:rPr>
        <w:t xml:space="preserve"> then?</w:t>
      </w:r>
    </w:p>
    <w:p w14:paraId="49B3656C" w14:textId="611D66B4" w:rsidR="007C0D10" w:rsidRPr="00A452F2" w:rsidRDefault="00AD6121" w:rsidP="000F46D8">
      <w:pPr>
        <w:rPr>
          <w:lang w:val="en-GB"/>
        </w:rPr>
      </w:pPr>
      <w:r w:rsidRPr="00A452F2">
        <w:rPr>
          <w:lang w:val="en-GB"/>
        </w:rPr>
        <w:t xml:space="preserve">To answer the above, we need to </w:t>
      </w:r>
      <w:r w:rsidR="00B96C40" w:rsidRPr="00A452F2">
        <w:rPr>
          <w:lang w:val="en-GB"/>
        </w:rPr>
        <w:t xml:space="preserve">cover some fundamental. Note that we must take the vantage point of ESXi, not VM. </w:t>
      </w:r>
      <w:r w:rsidR="0037394D" w:rsidRPr="00A452F2">
        <w:rPr>
          <w:lang w:val="en-GB"/>
        </w:rPr>
        <w:t>Don’t mix this with the VM view of the world</w:t>
      </w:r>
      <w:r w:rsidR="00BF7066" w:rsidRPr="00A452F2">
        <w:rPr>
          <w:lang w:val="en-GB"/>
        </w:rPr>
        <w:t xml:space="preserve"> as they are similar so it’s easy to get mixed up.</w:t>
      </w:r>
      <w:r w:rsidR="0064296F" w:rsidRPr="00A452F2">
        <w:rPr>
          <w:lang w:val="en-GB"/>
        </w:rPr>
        <w:t xml:space="preserve"> From ESXi </w:t>
      </w:r>
      <w:r w:rsidR="00A8608D" w:rsidRPr="00A452F2">
        <w:rPr>
          <w:lang w:val="en-GB"/>
        </w:rPr>
        <w:t xml:space="preserve">physical threads </w:t>
      </w:r>
      <w:r w:rsidR="0064296F" w:rsidRPr="00A452F2">
        <w:rPr>
          <w:lang w:val="en-GB"/>
        </w:rPr>
        <w:t>viewpoint, things such as Ready and C</w:t>
      </w:r>
      <w:r w:rsidR="006207EC" w:rsidRPr="00A452F2">
        <w:rPr>
          <w:lang w:val="en-GB"/>
        </w:rPr>
        <w:t xml:space="preserve">oStop </w:t>
      </w:r>
      <w:r w:rsidR="00A8608D" w:rsidRPr="00A452F2">
        <w:rPr>
          <w:lang w:val="en-GB"/>
        </w:rPr>
        <w:t xml:space="preserve">are not applicable as the physical threads </w:t>
      </w:r>
      <w:r w:rsidR="00A6343A" w:rsidRPr="00A452F2">
        <w:rPr>
          <w:lang w:val="en-GB"/>
        </w:rPr>
        <w:t>are provider of resource.</w:t>
      </w:r>
    </w:p>
    <w:p w14:paraId="37511FCC" w14:textId="6309D905" w:rsidR="00AE6F19" w:rsidRPr="00A452F2" w:rsidRDefault="00AE6F19" w:rsidP="000F46D8">
      <w:pPr>
        <w:rPr>
          <w:lang w:val="en-GB"/>
        </w:rPr>
      </w:pPr>
      <w:r w:rsidRPr="00A452F2">
        <w:rPr>
          <w:lang w:val="en-GB"/>
        </w:rPr>
        <w:t>Unlike RAM, CPU performance varies widely among different CPU models. Speed matters in CPU, whereas in RAM we can generally ignore it. DDR5 RAM is faster than DDR4 but for general monitoring reason it can be ignored. Because of this significant difference</w:t>
      </w:r>
      <w:r w:rsidR="00512DAC">
        <w:rPr>
          <w:lang w:val="en-GB"/>
        </w:rPr>
        <w:t xml:space="preserve"> in CPU</w:t>
      </w:r>
      <w:r w:rsidRPr="00A452F2">
        <w:rPr>
          <w:lang w:val="en-GB"/>
        </w:rPr>
        <w:t>, we need to have counters to account for:</w:t>
      </w:r>
    </w:p>
    <w:p w14:paraId="3E3DA50F" w14:textId="2829A094" w:rsidR="00AE6F19" w:rsidRPr="00A452F2" w:rsidRDefault="00AE6F19" w:rsidP="000F46D8">
      <w:pPr>
        <w:pStyle w:val="Bullet"/>
        <w:rPr>
          <w:lang w:val="en-GB"/>
        </w:rPr>
      </w:pPr>
      <w:r w:rsidRPr="00A452F2">
        <w:rPr>
          <w:lang w:val="en-GB"/>
        </w:rPr>
        <w:t xml:space="preserve">How often it runs. How much the CPU runs in </w:t>
      </w:r>
      <w:proofErr w:type="gramStart"/>
      <w:r w:rsidRPr="00A452F2">
        <w:rPr>
          <w:lang w:val="en-GB"/>
        </w:rPr>
        <w:t>a time period</w:t>
      </w:r>
      <w:proofErr w:type="gramEnd"/>
      <w:r w:rsidRPr="00A452F2">
        <w:rPr>
          <w:lang w:val="en-GB"/>
        </w:rPr>
        <w:t xml:space="preserve">. </w:t>
      </w:r>
      <w:proofErr w:type="gramStart"/>
      <w:r w:rsidRPr="00A452F2">
        <w:rPr>
          <w:lang w:val="en-GB"/>
        </w:rPr>
        <w:t>E.g.</w:t>
      </w:r>
      <w:proofErr w:type="gramEnd"/>
      <w:r w:rsidRPr="00A452F2">
        <w:rPr>
          <w:lang w:val="en-GB"/>
        </w:rPr>
        <w:t xml:space="preserve"> if it runs 60% of the time in the last 100 seconds, that means it runs for 60 seconds accumulatively in that period. That’s why you see many counters in </w:t>
      </w:r>
      <w:r w:rsidR="00E53EC7" w:rsidRPr="00A452F2">
        <w:rPr>
          <w:lang w:val="en-GB"/>
        </w:rPr>
        <w:t>millisecond</w:t>
      </w:r>
      <w:r w:rsidRPr="00A452F2">
        <w:rPr>
          <w:lang w:val="en-GB"/>
        </w:rPr>
        <w:t xml:space="preserve">. They track the utilization over time. </w:t>
      </w:r>
    </w:p>
    <w:p w14:paraId="5DF20305" w14:textId="77777777" w:rsidR="00AE6F19" w:rsidRPr="00A452F2" w:rsidRDefault="00AE6F19" w:rsidP="000F46D8">
      <w:pPr>
        <w:pStyle w:val="Bullet"/>
        <w:rPr>
          <w:lang w:val="en-GB"/>
        </w:rPr>
      </w:pPr>
      <w:r w:rsidRPr="00A452F2">
        <w:rPr>
          <w:lang w:val="en-GB"/>
        </w:rPr>
        <w:t xml:space="preserve">How fast it runs. All else being equal, a 5 GHz CPU is 5x faster than a 1 GHz CPU. Throughput impacts utilization. The faster it can complete a task, the shorter it </w:t>
      </w:r>
      <w:proofErr w:type="gramStart"/>
      <w:r w:rsidRPr="00A452F2">
        <w:rPr>
          <w:lang w:val="en-GB"/>
        </w:rPr>
        <w:t>has to</w:t>
      </w:r>
      <w:proofErr w:type="gramEnd"/>
      <w:r w:rsidRPr="00A452F2">
        <w:rPr>
          <w:lang w:val="en-GB"/>
        </w:rPr>
        <w:t xml:space="preserve"> work. That’s why you see some counters in MHz.</w:t>
      </w:r>
    </w:p>
    <w:p w14:paraId="286AB71A" w14:textId="77777777" w:rsidR="00AE6F19" w:rsidRPr="00A452F2" w:rsidRDefault="00AE6F19" w:rsidP="000F46D8">
      <w:pPr>
        <w:pStyle w:val="Bullet"/>
        <w:rPr>
          <w:lang w:val="en-GB"/>
        </w:rPr>
      </w:pPr>
      <w:r w:rsidRPr="00A452F2">
        <w:rPr>
          <w:lang w:val="en-GB"/>
        </w:rPr>
        <w:t xml:space="preserve">How efficient it runs. CPU SMP impacts the core efficiency. This is covered more </w:t>
      </w:r>
      <w:hyperlink w:anchor="_Simultaneous_Multithreading" w:history="1">
        <w:r w:rsidRPr="00A452F2">
          <w:rPr>
            <w:rStyle w:val="Hyperlink"/>
            <w:lang w:val="en-GB"/>
          </w:rPr>
          <w:t>here</w:t>
        </w:r>
      </w:hyperlink>
      <w:r w:rsidRPr="00A452F2">
        <w:rPr>
          <w:lang w:val="en-GB"/>
        </w:rPr>
        <w:t xml:space="preserve">. This efficiency is then translated into MHz, for ease of accounting. </w:t>
      </w:r>
    </w:p>
    <w:p w14:paraId="5687CB18" w14:textId="1D4A0D0D" w:rsidR="00AE6F19" w:rsidRPr="00A452F2" w:rsidRDefault="00AE6F19" w:rsidP="000F46D8">
      <w:pPr>
        <w:rPr>
          <w:lang w:val="en-GB"/>
        </w:rPr>
      </w:pPr>
      <w:r w:rsidRPr="00A452F2">
        <w:rPr>
          <w:lang w:val="en-GB"/>
        </w:rPr>
        <w:t>These 3 dimensions of run are the reason why CPU utilization is hard to measure. It becomes “</w:t>
      </w:r>
      <w:r w:rsidRPr="00AC213C">
        <w:rPr>
          <w:color w:val="0070C0"/>
          <w:lang w:val="en-GB"/>
        </w:rPr>
        <w:t>it depends on what you consider</w:t>
      </w:r>
      <w:r w:rsidRPr="00A452F2">
        <w:rPr>
          <w:lang w:val="en-GB"/>
        </w:rPr>
        <w:t xml:space="preserve">”. It can’t be a single number. Insisting that the CPU has a single, static, total capacity and use this as the only 100% </w:t>
      </w:r>
      <w:r w:rsidR="00512DAC">
        <w:rPr>
          <w:lang w:val="en-GB"/>
        </w:rPr>
        <w:t xml:space="preserve">for all use cases </w:t>
      </w:r>
      <w:r w:rsidRPr="00A452F2">
        <w:rPr>
          <w:lang w:val="en-GB"/>
        </w:rPr>
        <w:t>will result in confusion in “utilization” numbers.</w:t>
      </w:r>
    </w:p>
    <w:p w14:paraId="7924460F" w14:textId="40079556" w:rsidR="00E8452A" w:rsidRDefault="00E8452A" w:rsidP="000F46D8">
      <w:pPr>
        <w:rPr>
          <w:lang w:val="en-GB"/>
        </w:rPr>
      </w:pPr>
      <w:bookmarkStart w:id="23" w:name="_Utilization_(%)_and"/>
      <w:bookmarkEnd w:id="23"/>
      <w:r>
        <w:rPr>
          <w:lang w:val="en-GB"/>
        </w:rPr>
        <w:t xml:space="preserve">ESXi uses 3 types of units: millisecond, MHz and %. </w:t>
      </w:r>
    </w:p>
    <w:p w14:paraId="76FDF09E" w14:textId="6D194236" w:rsidR="00E8452A" w:rsidRDefault="00E8452A" w:rsidP="000F46D8">
      <w:pPr>
        <w:rPr>
          <w:lang w:val="en-GB"/>
        </w:rPr>
      </w:pPr>
      <w:r>
        <w:rPr>
          <w:lang w:val="en-GB"/>
        </w:rPr>
        <w:t xml:space="preserve">Time is the raw unit, meaning the percentage unit is derived from it and the MHz unit is expressed as the average over time. When we see the CPU demand is 2 GHz at 9:00:00 am what vCenter </w:t>
      </w:r>
      <w:proofErr w:type="gramStart"/>
      <w:r>
        <w:rPr>
          <w:lang w:val="en-GB"/>
        </w:rPr>
        <w:t>actually means</w:t>
      </w:r>
      <w:proofErr w:type="gramEnd"/>
      <w:r>
        <w:rPr>
          <w:lang w:val="en-GB"/>
        </w:rPr>
        <w:t xml:space="preserve"> is it the average from </w:t>
      </w:r>
      <w:r w:rsidR="00512DAC">
        <w:rPr>
          <w:lang w:val="en-GB"/>
        </w:rPr>
        <w:t>8:59:40</w:t>
      </w:r>
      <w:r w:rsidR="00F826D6">
        <w:rPr>
          <w:lang w:val="en-GB"/>
        </w:rPr>
        <w:t xml:space="preserve"> am</w:t>
      </w:r>
      <w:r w:rsidR="00512DAC">
        <w:rPr>
          <w:lang w:val="en-GB"/>
        </w:rPr>
        <w:t xml:space="preserve">, assuming you’re looking at the real time chart. Other number on the vCenter UI could be averaged of longer time, else frequent changes could cause unnecessary confusion. </w:t>
      </w:r>
    </w:p>
    <w:p w14:paraId="30A9D3CF" w14:textId="5AE48F2E" w:rsidR="00FA1FDC" w:rsidRPr="00A452F2" w:rsidRDefault="00FA1FDC" w:rsidP="00CF263E">
      <w:pPr>
        <w:pStyle w:val="Heading3"/>
      </w:pPr>
      <w:bookmarkStart w:id="24" w:name="_Utilization_and_Core"/>
      <w:bookmarkEnd w:id="24"/>
      <w:r w:rsidRPr="00A452F2">
        <w:lastRenderedPageBreak/>
        <w:t>Utilization and Core Utilization</w:t>
      </w:r>
    </w:p>
    <w:p w14:paraId="78F923F9" w14:textId="22FD8428" w:rsidR="0002072B" w:rsidRPr="00A452F2" w:rsidRDefault="00512DAC" w:rsidP="000F46D8">
      <w:pPr>
        <w:rPr>
          <w:lang w:val="en-GB"/>
        </w:rPr>
      </w:pPr>
      <w:r>
        <w:rPr>
          <w:lang w:val="en-GB"/>
        </w:rPr>
        <w:t xml:space="preserve">Let’s dive into the first two </w:t>
      </w:r>
      <w:r w:rsidR="0002072B" w:rsidRPr="00A452F2">
        <w:rPr>
          <w:lang w:val="en-GB"/>
        </w:rPr>
        <w:t>fundamental</w:t>
      </w:r>
      <w:r>
        <w:rPr>
          <w:lang w:val="en-GB"/>
        </w:rPr>
        <w:t xml:space="preserve"> counters. </w:t>
      </w:r>
      <w:r w:rsidR="00BB1314" w:rsidRPr="00A452F2">
        <w:rPr>
          <w:lang w:val="en-GB"/>
        </w:rPr>
        <w:t xml:space="preserve">We need to start at esxtop, and then move up to vSphere Client UI. </w:t>
      </w:r>
      <w:r w:rsidR="00BB1314">
        <w:rPr>
          <w:lang w:val="en-GB"/>
        </w:rPr>
        <w:t>W</w:t>
      </w:r>
      <w:r w:rsidR="0002072B" w:rsidRPr="00A452F2">
        <w:rPr>
          <w:lang w:val="en-GB"/>
        </w:rPr>
        <w:t xml:space="preserve">e </w:t>
      </w:r>
      <w:r w:rsidR="00BB1314">
        <w:rPr>
          <w:lang w:val="en-GB"/>
        </w:rPr>
        <w:t xml:space="preserve">also </w:t>
      </w:r>
      <w:r w:rsidR="0002072B" w:rsidRPr="00A452F2">
        <w:rPr>
          <w:lang w:val="en-GB"/>
        </w:rPr>
        <w:t xml:space="preserve">need to </w:t>
      </w:r>
      <w:r w:rsidR="00BB1314">
        <w:rPr>
          <w:lang w:val="en-GB"/>
        </w:rPr>
        <w:t xml:space="preserve">start at the fundamental, </w:t>
      </w:r>
      <w:r w:rsidR="0002072B" w:rsidRPr="00A452F2">
        <w:rPr>
          <w:lang w:val="en-GB"/>
        </w:rPr>
        <w:t>a single physical core</w:t>
      </w:r>
      <w:r w:rsidR="00BB1314">
        <w:rPr>
          <w:lang w:val="en-GB"/>
        </w:rPr>
        <w:t xml:space="preserve"> of a</w:t>
      </w:r>
      <w:r w:rsidR="0002072B" w:rsidRPr="00A452F2">
        <w:rPr>
          <w:lang w:val="en-GB"/>
        </w:rPr>
        <w:t xml:space="preserve"> socket. The socket can have many cores, we are just interested on 1 core only. It has 2 threads as it supports CPU SMT.</w:t>
      </w:r>
    </w:p>
    <w:p w14:paraId="2B04A3A2" w14:textId="14F6C330" w:rsidR="0041250C" w:rsidRPr="00A452F2" w:rsidRDefault="0041250C" w:rsidP="000F46D8">
      <w:pPr>
        <w:rPr>
          <w:lang w:val="en-GB"/>
        </w:rPr>
      </w:pPr>
      <w:r w:rsidRPr="00A452F2">
        <w:rPr>
          <w:lang w:val="en-GB"/>
        </w:rPr>
        <w:t xml:space="preserve">In </w:t>
      </w:r>
      <w:proofErr w:type="gramStart"/>
      <w:r w:rsidRPr="00A452F2">
        <w:rPr>
          <w:lang w:val="en-GB"/>
        </w:rPr>
        <w:t>a time period</w:t>
      </w:r>
      <w:proofErr w:type="gramEnd"/>
      <w:r w:rsidRPr="00A452F2">
        <w:rPr>
          <w:lang w:val="en-GB"/>
        </w:rPr>
        <w:t xml:space="preserve"> of</w:t>
      </w:r>
      <w:r w:rsidR="00533F29" w:rsidRPr="00A452F2">
        <w:rPr>
          <w:lang w:val="en-GB"/>
        </w:rPr>
        <w:t xml:space="preserve"> say</w:t>
      </w:r>
      <w:r w:rsidRPr="00A452F2">
        <w:rPr>
          <w:lang w:val="en-GB"/>
        </w:rPr>
        <w:t xml:space="preserve"> </w:t>
      </w:r>
      <w:r w:rsidR="00E8452A">
        <w:rPr>
          <w:lang w:val="en-GB"/>
        </w:rPr>
        <w:t>20</w:t>
      </w:r>
      <w:r w:rsidRPr="00A452F2">
        <w:rPr>
          <w:lang w:val="en-GB"/>
        </w:rPr>
        <w:t xml:space="preserve"> seconds</w:t>
      </w:r>
      <w:r w:rsidR="001B0876">
        <w:rPr>
          <w:rStyle w:val="FootnoteReference"/>
          <w:lang w:val="en-GB"/>
        </w:rPr>
        <w:footnoteReference w:id="11"/>
      </w:r>
      <w:r w:rsidRPr="00A452F2">
        <w:rPr>
          <w:lang w:val="en-GB"/>
        </w:rPr>
        <w:t>, this core had the following consumption:</w:t>
      </w:r>
    </w:p>
    <w:p w14:paraId="0FCF3725" w14:textId="62AF9981" w:rsidR="00D524D8" w:rsidRPr="00A452F2" w:rsidRDefault="49AACF96" w:rsidP="000F46D8">
      <w:pPr>
        <w:jc w:val="center"/>
        <w:rPr>
          <w:lang w:val="en-GB"/>
        </w:rPr>
      </w:pPr>
      <w:r>
        <w:rPr>
          <w:noProof/>
        </w:rPr>
        <w:drawing>
          <wp:inline distT="0" distB="0" distL="0" distR="0" wp14:anchorId="05A0DDB5" wp14:editId="7E2A6CCF">
            <wp:extent cx="5748792" cy="2199877"/>
            <wp:effectExtent l="0" t="0" r="4445" b="0"/>
            <wp:docPr id="606394089" name="Picture 606394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89"/>
                    <pic:cNvPicPr/>
                  </pic:nvPicPr>
                  <pic:blipFill>
                    <a:blip r:embed="rId185">
                      <a:extLst>
                        <a:ext uri="{28A0092B-C50C-407E-A947-70E740481C1C}">
                          <a14:useLocalDpi xmlns:a14="http://schemas.microsoft.com/office/drawing/2010/main" val="0"/>
                        </a:ext>
                      </a:extLst>
                    </a:blip>
                    <a:stretch>
                      <a:fillRect/>
                    </a:stretch>
                  </pic:blipFill>
                  <pic:spPr>
                    <a:xfrm>
                      <a:off x="0" y="0"/>
                      <a:ext cx="5748792" cy="2199877"/>
                    </a:xfrm>
                    <a:prstGeom prst="rect">
                      <a:avLst/>
                    </a:prstGeom>
                  </pic:spPr>
                </pic:pic>
              </a:graphicData>
            </a:graphic>
          </wp:inline>
        </w:drawing>
      </w:r>
    </w:p>
    <w:p w14:paraId="246EDA6E" w14:textId="77777777" w:rsidR="003060ED" w:rsidRDefault="007A7FA4" w:rsidP="000F46D8">
      <w:pPr>
        <w:rPr>
          <w:lang w:val="en-GB"/>
        </w:rPr>
      </w:pPr>
      <w:r w:rsidRPr="00A452F2">
        <w:rPr>
          <w:lang w:val="en-GB"/>
        </w:rPr>
        <w:t>Looking at esxtop, you will see</w:t>
      </w:r>
      <w:r w:rsidR="004372EE" w:rsidRPr="00A452F2">
        <w:rPr>
          <w:lang w:val="en-GB"/>
        </w:rPr>
        <w:t xml:space="preserve"> </w:t>
      </w:r>
      <w:r w:rsidR="00E86A40" w:rsidRPr="00A452F2">
        <w:rPr>
          <w:lang w:val="en-GB"/>
        </w:rPr>
        <w:t xml:space="preserve">near the top the </w:t>
      </w:r>
      <w:r w:rsidR="004372EE" w:rsidRPr="00A452F2">
        <w:rPr>
          <w:lang w:val="en-GB"/>
        </w:rPr>
        <w:t>PCPU Used</w:t>
      </w:r>
      <w:r w:rsidR="00E86A40" w:rsidRPr="00A452F2">
        <w:rPr>
          <w:lang w:val="en-GB"/>
        </w:rPr>
        <w:t xml:space="preserve"> and </w:t>
      </w:r>
      <w:r w:rsidR="004372EE" w:rsidRPr="00A452F2">
        <w:rPr>
          <w:lang w:val="en-GB"/>
        </w:rPr>
        <w:t xml:space="preserve">PCPU </w:t>
      </w:r>
      <w:r w:rsidR="00F7719E" w:rsidRPr="00A452F2">
        <w:rPr>
          <w:lang w:val="en-GB"/>
        </w:rPr>
        <w:t xml:space="preserve">Utilization </w:t>
      </w:r>
      <w:r w:rsidR="00E86A40" w:rsidRPr="00A452F2">
        <w:rPr>
          <w:lang w:val="en-GB"/>
        </w:rPr>
        <w:t xml:space="preserve">counters. </w:t>
      </w:r>
      <w:r w:rsidR="003060ED">
        <w:rPr>
          <w:lang w:val="en-GB"/>
        </w:rPr>
        <w:t xml:space="preserve">Note that their values are in percentage, meaning you need to know what they use for 100%. </w:t>
      </w:r>
    </w:p>
    <w:p w14:paraId="4F5A068D" w14:textId="2E1C13CB" w:rsidR="004372EE" w:rsidRDefault="00FF544B" w:rsidP="000F46D8">
      <w:pPr>
        <w:rPr>
          <w:lang w:val="en-GB"/>
        </w:rPr>
      </w:pPr>
      <w:r w:rsidRPr="00A452F2">
        <w:rPr>
          <w:lang w:val="en-GB"/>
        </w:rPr>
        <w:t xml:space="preserve">If you guess that they eventually map into vSphere Client counters </w:t>
      </w:r>
      <w:r w:rsidR="00D01D65" w:rsidRPr="00A452F2">
        <w:rPr>
          <w:lang w:val="en-GB"/>
        </w:rPr>
        <w:t xml:space="preserve">Usage (%) and </w:t>
      </w:r>
      <w:r w:rsidRPr="00A452F2">
        <w:rPr>
          <w:lang w:val="en-GB"/>
        </w:rPr>
        <w:t>Utilization (%)</w:t>
      </w:r>
      <w:r w:rsidR="00306920" w:rsidRPr="00A452F2">
        <w:rPr>
          <w:lang w:val="en-GB"/>
        </w:rPr>
        <w:t>, respectively</w:t>
      </w:r>
      <w:r w:rsidR="00B50637" w:rsidRPr="00A452F2">
        <w:rPr>
          <w:lang w:val="en-GB"/>
        </w:rPr>
        <w:t>, you are right.</w:t>
      </w:r>
      <w:r w:rsidR="003060ED">
        <w:rPr>
          <w:lang w:val="en-GB"/>
        </w:rPr>
        <w:t xml:space="preserve"> However, you need to know how they map.</w:t>
      </w:r>
    </w:p>
    <w:p w14:paraId="0C1F7921" w14:textId="62C770B9" w:rsidR="00F27452" w:rsidRPr="00A452F2" w:rsidRDefault="00F27452" w:rsidP="000F46D8">
      <w:pPr>
        <w:rPr>
          <w:lang w:val="en-GB"/>
        </w:rPr>
      </w:pPr>
      <w:r w:rsidRPr="00A452F2">
        <w:rPr>
          <w:lang w:val="en-GB"/>
        </w:rPr>
        <w:t>PCPU means a physical</w:t>
      </w:r>
      <w:r w:rsidR="00BB1F67">
        <w:rPr>
          <w:lang w:val="en-GB"/>
        </w:rPr>
        <w:t>,</w:t>
      </w:r>
      <w:r w:rsidRPr="00A452F2">
        <w:rPr>
          <w:lang w:val="en-GB"/>
        </w:rPr>
        <w:t xml:space="preserve"> hardware execution context. That means it is a physical core if CPU SMT is disabled, or a physical thread inside a core if SMT is enabled. It does not mean CPU socket. A single socket with 10 cores and 20 threads will have 20 PCPU counters. </w:t>
      </w:r>
    </w:p>
    <w:p w14:paraId="0158245D" w14:textId="77181115" w:rsidR="00F7719E" w:rsidRPr="00A452F2" w:rsidRDefault="00F7719E" w:rsidP="000F46D8">
      <w:pPr>
        <w:rPr>
          <w:lang w:val="en-GB"/>
        </w:rPr>
      </w:pPr>
      <w:r w:rsidRPr="00A452F2">
        <w:rPr>
          <w:lang w:val="en-GB"/>
        </w:rPr>
        <w:t xml:space="preserve">PCPU Utilization (%) tracks is a physical thread is used or not over time. At any given moment, a thread is either running (unhalted) or not (halted). </w:t>
      </w:r>
      <w:proofErr w:type="gramStart"/>
      <w:r w:rsidRPr="00A452F2">
        <w:rPr>
          <w:lang w:val="en-GB"/>
        </w:rPr>
        <w:t>So</w:t>
      </w:r>
      <w:proofErr w:type="gramEnd"/>
      <w:r w:rsidRPr="00A452F2">
        <w:rPr>
          <w:lang w:val="en-GB"/>
        </w:rPr>
        <w:t xml:space="preserve"> it’s binary (0% or 100%). But over </w:t>
      </w:r>
      <w:r w:rsidR="00E8452A">
        <w:rPr>
          <w:lang w:val="en-GB"/>
        </w:rPr>
        <w:t>the 20 second period</w:t>
      </w:r>
      <w:r w:rsidRPr="00A452F2">
        <w:rPr>
          <w:lang w:val="en-GB"/>
        </w:rPr>
        <w:t xml:space="preserve">, the value is averaged. </w:t>
      </w:r>
      <w:proofErr w:type="gramStart"/>
      <w:r w:rsidRPr="00A452F2">
        <w:rPr>
          <w:lang w:val="en-GB"/>
        </w:rPr>
        <w:t>So</w:t>
      </w:r>
      <w:proofErr w:type="gramEnd"/>
      <w:r w:rsidRPr="00A452F2">
        <w:rPr>
          <w:lang w:val="en-GB"/>
        </w:rPr>
        <w:t xml:space="preserve"> when you see the number as 50%, it does not mean it’s running 100% at half the “speed”. It means it’s running half the time</w:t>
      </w:r>
      <w:r w:rsidR="00E8452A">
        <w:rPr>
          <w:lang w:val="en-GB"/>
        </w:rPr>
        <w:t>, for only 10 seconds</w:t>
      </w:r>
      <w:r w:rsidRPr="00A452F2">
        <w:rPr>
          <w:lang w:val="en-GB"/>
        </w:rPr>
        <w:t>. Using a human analogy, think of it as a person who</w:t>
      </w:r>
      <w:r w:rsidR="00B045C5">
        <w:rPr>
          <w:lang w:val="en-GB"/>
        </w:rPr>
        <w:t xml:space="preserve"> is</w:t>
      </w:r>
      <w:r w:rsidRPr="00A452F2">
        <w:rPr>
          <w:lang w:val="en-GB"/>
        </w:rPr>
        <w:t xml:space="preserve"> either running or standing, and never walking. It’s not considering CPU Frequency.</w:t>
      </w:r>
    </w:p>
    <w:p w14:paraId="3A4B37F3" w14:textId="7815E96A" w:rsidR="005B3BDD" w:rsidRDefault="005B3BDD" w:rsidP="000F46D8">
      <w:pPr>
        <w:rPr>
          <w:lang w:val="en-GB"/>
        </w:rPr>
      </w:pPr>
      <w:r w:rsidRPr="00A452F2">
        <w:rPr>
          <w:lang w:val="en-GB"/>
        </w:rPr>
        <w:t>Core Util</w:t>
      </w:r>
      <w:r w:rsidR="00512DAC">
        <w:rPr>
          <w:lang w:val="en-GB"/>
        </w:rPr>
        <w:t>ization</w:t>
      </w:r>
      <w:r w:rsidRPr="00A452F2">
        <w:rPr>
          <w:lang w:val="en-GB"/>
        </w:rPr>
        <w:t xml:space="preserve"> (%) tracks at the core level. If one of the thread</w:t>
      </w:r>
      <w:r w:rsidR="00DE0DE9">
        <w:rPr>
          <w:lang w:val="en-GB"/>
        </w:rPr>
        <w:t>s</w:t>
      </w:r>
      <w:r w:rsidRPr="00A452F2">
        <w:rPr>
          <w:lang w:val="en-GB"/>
        </w:rPr>
        <w:t xml:space="preserve"> is running, then the value is 100%. At the core level, the average utilization in that entire </w:t>
      </w:r>
      <w:r w:rsidR="00627DDC">
        <w:rPr>
          <w:lang w:val="en-GB"/>
        </w:rPr>
        <w:t xml:space="preserve">period </w:t>
      </w:r>
      <w:r w:rsidRPr="00A452F2">
        <w:rPr>
          <w:lang w:val="en-GB"/>
        </w:rPr>
        <w:t>is 75%. In the last</w:t>
      </w:r>
      <w:r w:rsidR="00627DDC">
        <w:rPr>
          <w:lang w:val="en-GB"/>
        </w:rPr>
        <w:t xml:space="preserve"> portion</w:t>
      </w:r>
      <w:r w:rsidRPr="00A452F2">
        <w:rPr>
          <w:lang w:val="en-GB"/>
        </w:rPr>
        <w:t xml:space="preserve">, the core still runs at 100%. The CPU Utilization (%) tracks this. </w:t>
      </w:r>
      <w:r w:rsidR="00512DAC">
        <w:rPr>
          <w:lang w:val="en-GB"/>
        </w:rPr>
        <w:t xml:space="preserve">As a result, </w:t>
      </w:r>
      <w:r w:rsidR="00627DDC" w:rsidRPr="00A452F2">
        <w:rPr>
          <w:lang w:val="en-GB"/>
        </w:rPr>
        <w:t xml:space="preserve">CPU Utilization (%) is only </w:t>
      </w:r>
      <w:r w:rsidR="00627DDC">
        <w:rPr>
          <w:lang w:val="en-GB"/>
        </w:rPr>
        <w:t xml:space="preserve">relevant </w:t>
      </w:r>
      <w:r w:rsidR="00627DDC" w:rsidRPr="00A452F2">
        <w:rPr>
          <w:lang w:val="en-GB"/>
        </w:rPr>
        <w:t>when hyper-threading is enabled.</w:t>
      </w:r>
    </w:p>
    <w:p w14:paraId="18B2483B" w14:textId="77777777" w:rsidR="00141F58" w:rsidRPr="00A452F2" w:rsidRDefault="00141F58" w:rsidP="000F46D8">
      <w:pPr>
        <w:rPr>
          <w:lang w:val="en-GB"/>
        </w:rPr>
      </w:pPr>
      <w:r w:rsidRPr="00A452F2">
        <w:rPr>
          <w:lang w:val="en-GB"/>
        </w:rPr>
        <w:t>Going back to our example, here are metrics reported</w:t>
      </w:r>
      <w:r>
        <w:rPr>
          <w:lang w:val="en-GB"/>
        </w:rPr>
        <w:t>:</w:t>
      </w:r>
    </w:p>
    <w:p w14:paraId="0A89C1E6" w14:textId="77777777" w:rsidR="00141F58" w:rsidRPr="00A452F2" w:rsidRDefault="00141F58" w:rsidP="000F46D8">
      <w:pPr>
        <w:pStyle w:val="Bullet"/>
        <w:rPr>
          <w:lang w:val="en-GB"/>
        </w:rPr>
      </w:pPr>
      <w:r w:rsidRPr="00A452F2">
        <w:rPr>
          <w:lang w:val="en-GB"/>
        </w:rPr>
        <w:t xml:space="preserve">PCPU </w:t>
      </w:r>
      <w:r>
        <w:rPr>
          <w:lang w:val="en-GB"/>
        </w:rPr>
        <w:t>Utilization</w:t>
      </w:r>
      <w:r w:rsidRPr="00A452F2">
        <w:rPr>
          <w:lang w:val="en-GB"/>
        </w:rPr>
        <w:t xml:space="preserve"> (%) for HT 0 = </w:t>
      </w:r>
      <w:r>
        <w:rPr>
          <w:lang w:val="en-GB"/>
        </w:rPr>
        <w:t xml:space="preserve">10 seconds / 20 seconds = </w:t>
      </w:r>
      <w:r w:rsidRPr="00A452F2">
        <w:rPr>
          <w:lang w:val="en-GB"/>
        </w:rPr>
        <w:t>50%</w:t>
      </w:r>
    </w:p>
    <w:p w14:paraId="61E04C73" w14:textId="77777777" w:rsidR="00141F58" w:rsidRPr="00A452F2" w:rsidRDefault="00141F58" w:rsidP="000F46D8">
      <w:pPr>
        <w:pStyle w:val="Bullet"/>
        <w:rPr>
          <w:lang w:val="en-GB"/>
        </w:rPr>
      </w:pPr>
      <w:r w:rsidRPr="00A452F2">
        <w:rPr>
          <w:lang w:val="en-GB"/>
        </w:rPr>
        <w:t xml:space="preserve">PCPU </w:t>
      </w:r>
      <w:r>
        <w:rPr>
          <w:lang w:val="en-GB"/>
        </w:rPr>
        <w:t>Utilization</w:t>
      </w:r>
      <w:r w:rsidRPr="00A452F2">
        <w:rPr>
          <w:lang w:val="en-GB"/>
        </w:rPr>
        <w:t xml:space="preserve"> (%) for HT 1 = </w:t>
      </w:r>
      <w:r>
        <w:rPr>
          <w:lang w:val="en-GB"/>
        </w:rPr>
        <w:t xml:space="preserve">10 seconds / 20 seconds = </w:t>
      </w:r>
      <w:r w:rsidRPr="00A452F2">
        <w:rPr>
          <w:lang w:val="en-GB"/>
        </w:rPr>
        <w:t>50%</w:t>
      </w:r>
    </w:p>
    <w:p w14:paraId="74E1C4F2" w14:textId="77777777" w:rsidR="00141F58" w:rsidRDefault="00141F58" w:rsidP="000F46D8">
      <w:pPr>
        <w:pStyle w:val="Bullet"/>
        <w:rPr>
          <w:lang w:val="en-GB"/>
        </w:rPr>
      </w:pPr>
      <w:r w:rsidRPr="00A452F2">
        <w:rPr>
          <w:lang w:val="en-GB"/>
        </w:rPr>
        <w:t xml:space="preserve">Core Utilization (%) for entire core = </w:t>
      </w:r>
      <w:r>
        <w:rPr>
          <w:lang w:val="en-GB"/>
        </w:rPr>
        <w:t>15 seconds</w:t>
      </w:r>
      <w:r w:rsidRPr="00A452F2">
        <w:rPr>
          <w:lang w:val="en-GB"/>
        </w:rPr>
        <w:t xml:space="preserve"> </w:t>
      </w:r>
      <w:r>
        <w:rPr>
          <w:lang w:val="en-GB"/>
        </w:rPr>
        <w:t xml:space="preserve">/ 20 seconds </w:t>
      </w:r>
      <w:r w:rsidRPr="00A452F2">
        <w:rPr>
          <w:lang w:val="en-GB"/>
        </w:rPr>
        <w:t>= 75%</w:t>
      </w:r>
    </w:p>
    <w:p w14:paraId="7BA88C5A" w14:textId="56B21437" w:rsidR="00E90B64" w:rsidRDefault="00E90B64" w:rsidP="000F46D8">
      <w:pPr>
        <w:rPr>
          <w:lang w:val="en-GB"/>
        </w:rPr>
      </w:pPr>
      <w:r>
        <w:rPr>
          <w:lang w:val="en-GB"/>
        </w:rPr>
        <w:t xml:space="preserve">BTW, in vSphere Client, you </w:t>
      </w:r>
      <w:r w:rsidR="0097608E">
        <w:rPr>
          <w:lang w:val="en-GB"/>
        </w:rPr>
        <w:t xml:space="preserve">can’t choose a core if you enable HT. You choose PCPU, which is a thread. </w:t>
      </w:r>
      <w:proofErr w:type="gramStart"/>
      <w:r w:rsidR="0097608E">
        <w:rPr>
          <w:lang w:val="en-GB"/>
        </w:rPr>
        <w:t>So</w:t>
      </w:r>
      <w:proofErr w:type="gramEnd"/>
      <w:r w:rsidR="0097608E">
        <w:rPr>
          <w:lang w:val="en-GB"/>
        </w:rPr>
        <w:t xml:space="preserve"> what happens </w:t>
      </w:r>
      <w:r w:rsidR="008E13C8">
        <w:rPr>
          <w:lang w:val="en-GB"/>
        </w:rPr>
        <w:t>on the Core Utilization counter at thread level?</w:t>
      </w:r>
    </w:p>
    <w:p w14:paraId="530A82BD" w14:textId="2EF4071E" w:rsidR="008E13C8" w:rsidRDefault="008E13C8" w:rsidP="000F46D8">
      <w:pPr>
        <w:rPr>
          <w:lang w:val="en-GB"/>
        </w:rPr>
      </w:pPr>
      <w:r>
        <w:rPr>
          <w:lang w:val="en-GB"/>
        </w:rPr>
        <w:t>Does it get split into half?</w:t>
      </w:r>
    </w:p>
    <w:p w14:paraId="62C1D486" w14:textId="30B0C1F4" w:rsidR="008E13C8" w:rsidRDefault="008E13C8" w:rsidP="000F46D8">
      <w:pPr>
        <w:rPr>
          <w:lang w:val="en-GB"/>
        </w:rPr>
      </w:pPr>
      <w:r>
        <w:rPr>
          <w:lang w:val="en-GB"/>
        </w:rPr>
        <w:t>As you can see below, no. The value is duplicated</w:t>
      </w:r>
      <w:r w:rsidR="00141F58">
        <w:rPr>
          <w:lang w:val="en-GB"/>
        </w:rPr>
        <w:t>.</w:t>
      </w:r>
    </w:p>
    <w:p w14:paraId="793BF2BE" w14:textId="7ABF8E9F" w:rsidR="00E90B64" w:rsidRPr="00A452F2" w:rsidRDefault="00E90B64" w:rsidP="000F46D8">
      <w:pPr>
        <w:rPr>
          <w:lang w:val="en-GB"/>
        </w:rPr>
      </w:pPr>
      <w:r w:rsidRPr="003D7EB5">
        <w:rPr>
          <w:noProof/>
          <w:lang w:val="en-GB"/>
        </w:rPr>
        <w:lastRenderedPageBreak/>
        <w:drawing>
          <wp:inline distT="0" distB="0" distL="0" distR="0" wp14:anchorId="21CF5D61" wp14:editId="63483A53">
            <wp:extent cx="6645910" cy="3023870"/>
            <wp:effectExtent l="0" t="0" r="2540" b="5080"/>
            <wp:docPr id="534447497" name="Picture 534447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6645910" cy="3023870"/>
                    </a:xfrm>
                    <a:prstGeom prst="rect">
                      <a:avLst/>
                    </a:prstGeom>
                  </pic:spPr>
                </pic:pic>
              </a:graphicData>
            </a:graphic>
          </wp:inline>
        </w:drawing>
      </w:r>
    </w:p>
    <w:p w14:paraId="7FA5B5FF" w14:textId="7B6AF041" w:rsidR="003D7EB5" w:rsidRDefault="00141F58" w:rsidP="000F46D8">
      <w:pPr>
        <w:rPr>
          <w:lang w:val="en-GB"/>
        </w:rPr>
      </w:pPr>
      <w:r>
        <w:rPr>
          <w:lang w:val="en-GB"/>
        </w:rPr>
        <w:t>Notice in the above chart, the 2 have identical value.</w:t>
      </w:r>
    </w:p>
    <w:p w14:paraId="508FECFE" w14:textId="2926797C" w:rsidR="007E728D" w:rsidRDefault="007E728D" w:rsidP="000F46D8">
      <w:pPr>
        <w:rPr>
          <w:lang w:val="en-GB"/>
        </w:rPr>
      </w:pPr>
      <w:r>
        <w:rPr>
          <w:lang w:val="en-GB"/>
        </w:rPr>
        <w:t xml:space="preserve">Utilization (%), on the other hand, will be different. </w:t>
      </w:r>
      <w:r w:rsidR="00ED24D4">
        <w:rPr>
          <w:lang w:val="en-GB"/>
        </w:rPr>
        <w:t xml:space="preserve">Each thread has different value. </w:t>
      </w:r>
    </w:p>
    <w:p w14:paraId="61939FB8" w14:textId="654D6816" w:rsidR="00FE5D61" w:rsidRDefault="00BF6846" w:rsidP="000F46D8">
      <w:pPr>
        <w:rPr>
          <w:lang w:val="en-GB"/>
        </w:rPr>
      </w:pPr>
      <w:r w:rsidRPr="00BF6846">
        <w:rPr>
          <w:noProof/>
          <w:lang w:val="en-GB"/>
        </w:rPr>
        <w:drawing>
          <wp:inline distT="0" distB="0" distL="0" distR="0" wp14:anchorId="28D93506" wp14:editId="7A32D1EE">
            <wp:extent cx="6645910" cy="2668270"/>
            <wp:effectExtent l="0" t="0" r="2540" b="0"/>
            <wp:docPr id="534447498" name="Picture 534447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6645910" cy="2668270"/>
                    </a:xfrm>
                    <a:prstGeom prst="rect">
                      <a:avLst/>
                    </a:prstGeom>
                  </pic:spPr>
                </pic:pic>
              </a:graphicData>
            </a:graphic>
          </wp:inline>
        </w:drawing>
      </w:r>
    </w:p>
    <w:p w14:paraId="659EF5C6" w14:textId="6819C8C4" w:rsidR="008E7153" w:rsidRDefault="008E7153" w:rsidP="000F46D8">
      <w:pPr>
        <w:rPr>
          <w:lang w:val="en-GB"/>
        </w:rPr>
      </w:pPr>
      <w:r>
        <w:rPr>
          <w:lang w:val="en-GB"/>
        </w:rPr>
        <w:t xml:space="preserve">If you </w:t>
      </w:r>
      <w:r w:rsidR="00624A62">
        <w:rPr>
          <w:lang w:val="en-GB"/>
        </w:rPr>
        <w:t>simply sum them up, you get more than 100%, so don’t!</w:t>
      </w:r>
    </w:p>
    <w:p w14:paraId="7AC6AFEA" w14:textId="30A25839" w:rsidR="008E7153" w:rsidRDefault="008E7153" w:rsidP="000F46D8">
      <w:pPr>
        <w:rPr>
          <w:lang w:val="en-GB"/>
        </w:rPr>
      </w:pPr>
      <w:r w:rsidRPr="008E7153">
        <w:rPr>
          <w:noProof/>
          <w:lang w:val="en-GB"/>
        </w:rPr>
        <w:drawing>
          <wp:inline distT="0" distB="0" distL="0" distR="0" wp14:anchorId="5F1F5D38" wp14:editId="1A52C351">
            <wp:extent cx="6645910" cy="2880995"/>
            <wp:effectExtent l="0" t="0" r="2540" b="0"/>
            <wp:docPr id="534447499" name="Picture 534447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6645910" cy="2880995"/>
                    </a:xfrm>
                    <a:prstGeom prst="rect">
                      <a:avLst/>
                    </a:prstGeom>
                  </pic:spPr>
                </pic:pic>
              </a:graphicData>
            </a:graphic>
          </wp:inline>
        </w:drawing>
      </w:r>
    </w:p>
    <w:p w14:paraId="3B4B9B48" w14:textId="06B75C76" w:rsidR="00F45CBD" w:rsidRPr="00A452F2" w:rsidRDefault="007F7E03" w:rsidP="000F46D8">
      <w:pPr>
        <w:rPr>
          <w:lang w:val="en-GB"/>
        </w:rPr>
      </w:pPr>
      <w:r w:rsidRPr="00A452F2">
        <w:rPr>
          <w:lang w:val="en-GB"/>
        </w:rPr>
        <w:lastRenderedPageBreak/>
        <w:t xml:space="preserve">Now let’s roll this up to the ESXi level. The following show a tiny ESXi with 2 </w:t>
      </w:r>
      <w:r w:rsidR="00F97C2A" w:rsidRPr="00A452F2">
        <w:rPr>
          <w:lang w:val="en-GB"/>
        </w:rPr>
        <w:t>cores, where each core has 2 threads.</w:t>
      </w:r>
    </w:p>
    <w:p w14:paraId="6BE1894E" w14:textId="7AC584F3" w:rsidR="007F7E03" w:rsidRPr="00A452F2" w:rsidRDefault="373FD733" w:rsidP="000F46D8">
      <w:pPr>
        <w:jc w:val="center"/>
        <w:rPr>
          <w:lang w:val="en-GB"/>
        </w:rPr>
      </w:pPr>
      <w:r>
        <w:rPr>
          <w:noProof/>
        </w:rPr>
        <w:drawing>
          <wp:inline distT="0" distB="0" distL="0" distR="0" wp14:anchorId="068A532B" wp14:editId="3F2F3FFF">
            <wp:extent cx="4377600" cy="2286000"/>
            <wp:effectExtent l="0" t="0" r="4445" b="0"/>
            <wp:docPr id="606394091" name="Picture 606394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91"/>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4377600" cy="2286000"/>
                    </a:xfrm>
                    <a:prstGeom prst="rect">
                      <a:avLst/>
                    </a:prstGeom>
                  </pic:spPr>
                </pic:pic>
              </a:graphicData>
            </a:graphic>
          </wp:inline>
        </w:drawing>
      </w:r>
    </w:p>
    <w:p w14:paraId="410CD12C" w14:textId="65706F6E" w:rsidR="00BB2733" w:rsidRPr="00A452F2" w:rsidRDefault="00F97C2A" w:rsidP="000F46D8">
      <w:pPr>
        <w:rPr>
          <w:lang w:val="en-GB"/>
        </w:rPr>
      </w:pPr>
      <w:r w:rsidRPr="00A452F2">
        <w:rPr>
          <w:lang w:val="en-GB"/>
        </w:rPr>
        <w:t>T</w:t>
      </w:r>
      <w:r w:rsidR="00BB2733" w:rsidRPr="00A452F2">
        <w:rPr>
          <w:lang w:val="en-GB"/>
        </w:rPr>
        <w:t xml:space="preserve">he </w:t>
      </w:r>
      <w:r w:rsidRPr="00A452F2">
        <w:rPr>
          <w:lang w:val="en-GB"/>
        </w:rPr>
        <w:t xml:space="preserve">metrics at ESXi level is </w:t>
      </w:r>
    </w:p>
    <w:p w14:paraId="53A0D1D2" w14:textId="7333D6D5" w:rsidR="00B15E97" w:rsidRPr="00A452F2" w:rsidRDefault="00F97C2A" w:rsidP="000F46D8">
      <w:pPr>
        <w:pStyle w:val="Bullet"/>
        <w:rPr>
          <w:lang w:val="en-GB"/>
        </w:rPr>
      </w:pPr>
      <w:r w:rsidRPr="00A452F2">
        <w:rPr>
          <w:lang w:val="en-GB"/>
        </w:rPr>
        <w:t xml:space="preserve">CPU </w:t>
      </w:r>
      <w:r w:rsidR="00BB2733" w:rsidRPr="00A452F2">
        <w:rPr>
          <w:lang w:val="en-GB"/>
        </w:rPr>
        <w:t xml:space="preserve">Utilization (%) = </w:t>
      </w:r>
      <w:r w:rsidR="001B0876">
        <w:rPr>
          <w:lang w:val="en-GB"/>
        </w:rPr>
        <w:t xml:space="preserve">40 seconds / </w:t>
      </w:r>
      <w:r w:rsidR="001B0876" w:rsidRPr="00512DAC">
        <w:rPr>
          <w:b/>
          <w:bCs/>
          <w:color w:val="00B0F0"/>
          <w:lang w:val="en-GB"/>
        </w:rPr>
        <w:t>80</w:t>
      </w:r>
      <w:r w:rsidR="001B0876" w:rsidRPr="00512DAC">
        <w:rPr>
          <w:color w:val="00B0F0"/>
          <w:lang w:val="en-GB"/>
        </w:rPr>
        <w:t xml:space="preserve"> </w:t>
      </w:r>
      <w:r w:rsidR="001B0876">
        <w:rPr>
          <w:lang w:val="en-GB"/>
        </w:rPr>
        <w:t xml:space="preserve">seconds = </w:t>
      </w:r>
      <w:r w:rsidR="00BB2733" w:rsidRPr="00A452F2">
        <w:rPr>
          <w:lang w:val="en-GB"/>
        </w:rPr>
        <w:t>50%</w:t>
      </w:r>
      <w:r w:rsidR="00B15E97" w:rsidRPr="00A452F2">
        <w:rPr>
          <w:lang w:val="en-GB"/>
        </w:rPr>
        <w:t xml:space="preserve">. </w:t>
      </w:r>
    </w:p>
    <w:p w14:paraId="148D1CC1" w14:textId="1292391B" w:rsidR="004372EE" w:rsidRPr="00A452F2" w:rsidRDefault="00F97C2A" w:rsidP="000F46D8">
      <w:pPr>
        <w:pStyle w:val="Bullet"/>
        <w:rPr>
          <w:lang w:val="en-GB"/>
        </w:rPr>
      </w:pPr>
      <w:r w:rsidRPr="00A452F2">
        <w:rPr>
          <w:lang w:val="en-GB"/>
        </w:rPr>
        <w:t xml:space="preserve">CPU </w:t>
      </w:r>
      <w:r w:rsidR="00BB2733" w:rsidRPr="00A452F2">
        <w:rPr>
          <w:lang w:val="en-GB"/>
        </w:rPr>
        <w:t xml:space="preserve">Core Utilization (%) = </w:t>
      </w:r>
      <w:r w:rsidR="001B0876">
        <w:rPr>
          <w:lang w:val="en-GB"/>
        </w:rPr>
        <w:t xml:space="preserve">30 seconds / </w:t>
      </w:r>
      <w:r w:rsidR="001B0876" w:rsidRPr="00512DAC">
        <w:rPr>
          <w:b/>
          <w:bCs/>
          <w:color w:val="00B0F0"/>
          <w:lang w:val="en-GB"/>
        </w:rPr>
        <w:t>40</w:t>
      </w:r>
      <w:r w:rsidR="001B0876" w:rsidRPr="00512DAC">
        <w:rPr>
          <w:color w:val="00B0F0"/>
          <w:lang w:val="en-GB"/>
        </w:rPr>
        <w:t xml:space="preserve"> </w:t>
      </w:r>
      <w:r w:rsidR="001B0876">
        <w:rPr>
          <w:lang w:val="en-GB"/>
        </w:rPr>
        <w:t xml:space="preserve">seconds = </w:t>
      </w:r>
      <w:r w:rsidR="00BB2733" w:rsidRPr="00A452F2">
        <w:rPr>
          <w:lang w:val="en-GB"/>
        </w:rPr>
        <w:t>75%</w:t>
      </w:r>
    </w:p>
    <w:p w14:paraId="4E73D5A4" w14:textId="0E9CC1B3" w:rsidR="00B15E97" w:rsidRDefault="00B15E97" w:rsidP="000F46D8">
      <w:pPr>
        <w:rPr>
          <w:lang w:val="en-GB"/>
        </w:rPr>
      </w:pPr>
      <w:r w:rsidRPr="00A452F2">
        <w:rPr>
          <w:lang w:val="en-GB"/>
        </w:rPr>
        <w:t xml:space="preserve">Utilization = 50% because each thread is counted </w:t>
      </w:r>
      <w:r w:rsidR="00E53EC7" w:rsidRPr="00A452F2">
        <w:rPr>
          <w:lang w:val="en-GB"/>
        </w:rPr>
        <w:t>independently</w:t>
      </w:r>
      <w:r w:rsidRPr="00A452F2">
        <w:rPr>
          <w:lang w:val="en-GB"/>
        </w:rPr>
        <w:t xml:space="preserve">. There are 4 threads in the preceding ESXi, each runs 50%, so the average at ESXi level is 50%. This counter basically </w:t>
      </w:r>
      <w:r w:rsidR="00E53EC7" w:rsidRPr="00A452F2">
        <w:rPr>
          <w:lang w:val="en-GB"/>
        </w:rPr>
        <w:t>disregards</w:t>
      </w:r>
      <w:r w:rsidRPr="00A452F2">
        <w:rPr>
          <w:lang w:val="en-GB"/>
        </w:rPr>
        <w:t xml:space="preserve"> that HT does not deliver 2x the throughput.</w:t>
      </w:r>
      <w:r w:rsidR="00505AF2">
        <w:rPr>
          <w:lang w:val="en-GB"/>
        </w:rPr>
        <w:t xml:space="preserve"> </w:t>
      </w:r>
    </w:p>
    <w:p w14:paraId="2EBFB51D" w14:textId="2FD9526B" w:rsidR="00EA4B55" w:rsidRDefault="00EA4B55" w:rsidP="000F46D8">
      <w:pPr>
        <w:rPr>
          <w:lang w:val="en-GB"/>
        </w:rPr>
      </w:pPr>
      <w:proofErr w:type="gramStart"/>
      <w:r>
        <w:rPr>
          <w:lang w:val="en-GB"/>
        </w:rPr>
        <w:t>This is why</w:t>
      </w:r>
      <w:proofErr w:type="gramEnd"/>
      <w:r>
        <w:rPr>
          <w:lang w:val="en-GB"/>
        </w:rPr>
        <w:t xml:space="preserve"> the Core Utilization (%) will tend to be consistently higher than Utilization (%). The following chart demonstrate that. </w:t>
      </w:r>
    </w:p>
    <w:p w14:paraId="39944F55" w14:textId="2657B6BB" w:rsidR="008F3183" w:rsidRPr="00A452F2" w:rsidRDefault="00C85054" w:rsidP="000F46D8">
      <w:pPr>
        <w:rPr>
          <w:lang w:val="en-GB"/>
        </w:rPr>
      </w:pPr>
      <w:r w:rsidRPr="00C85054">
        <w:rPr>
          <w:noProof/>
          <w:lang w:val="en-GB"/>
        </w:rPr>
        <w:drawing>
          <wp:inline distT="0" distB="0" distL="0" distR="0" wp14:anchorId="0E09DB02" wp14:editId="43D0CC22">
            <wp:extent cx="6645910" cy="2792095"/>
            <wp:effectExtent l="0" t="0" r="2540" b="8255"/>
            <wp:docPr id="534447500" name="Picture 534447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6645910" cy="2792095"/>
                    </a:xfrm>
                    <a:prstGeom prst="rect">
                      <a:avLst/>
                    </a:prstGeom>
                  </pic:spPr>
                </pic:pic>
              </a:graphicData>
            </a:graphic>
          </wp:inline>
        </w:drawing>
      </w:r>
    </w:p>
    <w:p w14:paraId="521DEB65" w14:textId="158FC945" w:rsidR="0045757B" w:rsidRDefault="0038638C" w:rsidP="000F46D8">
      <w:pPr>
        <w:rPr>
          <w:lang w:val="en-GB"/>
        </w:rPr>
      </w:pPr>
      <w:r w:rsidRPr="00A452F2">
        <w:rPr>
          <w:lang w:val="en-GB"/>
        </w:rPr>
        <w:t xml:space="preserve">Now let’s go back to the chart shown </w:t>
      </w:r>
      <w:hyperlink w:anchor="_ESXi_CPU_Accounting" w:history="1">
        <w:r w:rsidRPr="00A452F2">
          <w:rPr>
            <w:rStyle w:val="Hyperlink"/>
            <w:lang w:val="en-GB"/>
          </w:rPr>
          <w:t>earlier</w:t>
        </w:r>
      </w:hyperlink>
      <w:r w:rsidRPr="00A452F2">
        <w:rPr>
          <w:lang w:val="en-GB"/>
        </w:rPr>
        <w:t xml:space="preserve">. </w:t>
      </w:r>
      <w:r w:rsidR="00490BB3" w:rsidRPr="00A452F2">
        <w:rPr>
          <w:lang w:val="en-GB"/>
        </w:rPr>
        <w:t xml:space="preserve">Can you now explain </w:t>
      </w:r>
      <w:r w:rsidR="00284B58" w:rsidRPr="00A452F2">
        <w:rPr>
          <w:lang w:val="en-GB"/>
        </w:rPr>
        <w:t>Utilization (%) and Core Utilization (%)?</w:t>
      </w:r>
    </w:p>
    <w:p w14:paraId="48292426" w14:textId="05BA5B30" w:rsidR="00900F2A" w:rsidRPr="00A452F2" w:rsidRDefault="00900F2A" w:rsidP="000F46D8">
      <w:pPr>
        <w:rPr>
          <w:lang w:val="en-GB"/>
        </w:rPr>
      </w:pPr>
      <w:r>
        <w:rPr>
          <w:lang w:val="en-GB"/>
        </w:rPr>
        <w:t>Great! Let’s move to the next one.</w:t>
      </w:r>
    </w:p>
    <w:p w14:paraId="64854004" w14:textId="3065583C" w:rsidR="00A47371" w:rsidRDefault="00900F2A" w:rsidP="000F46D8">
      <w:pPr>
        <w:rPr>
          <w:lang w:val="en-GB"/>
        </w:rPr>
      </w:pPr>
      <w:r>
        <w:rPr>
          <w:lang w:val="en-GB"/>
        </w:rPr>
        <w:t>In the following example, this ESXi has no hyper-threading. What do you notice?</w:t>
      </w:r>
    </w:p>
    <w:p w14:paraId="66F5BF6E" w14:textId="2E5072A0" w:rsidR="00A47371" w:rsidRDefault="00900F2A" w:rsidP="000F46D8">
      <w:pPr>
        <w:rPr>
          <w:lang w:val="en-GB"/>
        </w:rPr>
      </w:pPr>
      <w:r>
        <w:rPr>
          <w:noProof/>
        </w:rPr>
        <w:lastRenderedPageBreak/>
        <w:drawing>
          <wp:inline distT="0" distB="0" distL="0" distR="0" wp14:anchorId="5F4A42D5" wp14:editId="75E8F4EC">
            <wp:extent cx="6645910" cy="3782695"/>
            <wp:effectExtent l="0" t="0" r="2540" b="8255"/>
            <wp:docPr id="606394302" name="Picture 606394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02"/>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6645910" cy="3782695"/>
                    </a:xfrm>
                    <a:prstGeom prst="rect">
                      <a:avLst/>
                    </a:prstGeom>
                  </pic:spPr>
                </pic:pic>
              </a:graphicData>
            </a:graphic>
          </wp:inline>
        </w:drawing>
      </w:r>
    </w:p>
    <w:p w14:paraId="5E61AF0C" w14:textId="28D2861D" w:rsidR="00A47371" w:rsidRPr="00900F2A" w:rsidRDefault="00900F2A" w:rsidP="000F46D8">
      <w:pPr>
        <w:rPr>
          <w:lang w:val="en-GB"/>
        </w:rPr>
      </w:pPr>
      <w:r>
        <w:rPr>
          <w:lang w:val="en-GB"/>
        </w:rPr>
        <w:t>Yup, the Core Utilization is identical with Utilization.</w:t>
      </w:r>
    </w:p>
    <w:p w14:paraId="7FE8C619" w14:textId="54BCA85C" w:rsidR="00B15E97" w:rsidRPr="00A452F2" w:rsidRDefault="00320742" w:rsidP="000F46D8">
      <w:pPr>
        <w:rPr>
          <w:lang w:val="en-GB"/>
        </w:rPr>
      </w:pPr>
      <w:r w:rsidRPr="00A452F2">
        <w:rPr>
          <w:lang w:val="en-GB"/>
        </w:rPr>
        <w:t xml:space="preserve">Great! </w:t>
      </w:r>
      <w:r w:rsidR="006744C1">
        <w:rPr>
          <w:lang w:val="en-GB"/>
        </w:rPr>
        <w:t>You are</w:t>
      </w:r>
      <w:r w:rsidRPr="00A452F2">
        <w:rPr>
          <w:lang w:val="en-GB"/>
        </w:rPr>
        <w:t xml:space="preserve"> now ready to tackle the </w:t>
      </w:r>
      <w:r w:rsidR="002D5585" w:rsidRPr="00A452F2">
        <w:rPr>
          <w:lang w:val="en-GB"/>
        </w:rPr>
        <w:t xml:space="preserve">next </w:t>
      </w:r>
      <w:r w:rsidRPr="00A452F2">
        <w:rPr>
          <w:lang w:val="en-GB"/>
        </w:rPr>
        <w:t>counter</w:t>
      </w:r>
      <w:r w:rsidR="002D5585" w:rsidRPr="00A452F2">
        <w:rPr>
          <w:lang w:val="en-GB"/>
        </w:rPr>
        <w:t>s</w:t>
      </w:r>
      <w:r w:rsidR="00B15E97" w:rsidRPr="00A452F2">
        <w:rPr>
          <w:lang w:val="en-GB"/>
        </w:rPr>
        <w:t xml:space="preserve">, </w:t>
      </w:r>
      <w:r w:rsidRPr="00A452F2">
        <w:rPr>
          <w:lang w:val="en-GB"/>
        </w:rPr>
        <w:t xml:space="preserve">which </w:t>
      </w:r>
      <w:r w:rsidR="002D5585" w:rsidRPr="00A452F2">
        <w:rPr>
          <w:lang w:val="en-GB"/>
        </w:rPr>
        <w:t>are</w:t>
      </w:r>
      <w:r w:rsidRPr="00A452F2">
        <w:rPr>
          <w:lang w:val="en-GB"/>
        </w:rPr>
        <w:t xml:space="preserve"> </w:t>
      </w:r>
      <w:r w:rsidR="00DF649B" w:rsidRPr="00A452F2">
        <w:rPr>
          <w:lang w:val="en-GB"/>
        </w:rPr>
        <w:t>Used</w:t>
      </w:r>
      <w:r w:rsidR="001B0876">
        <w:rPr>
          <w:lang w:val="en-GB"/>
        </w:rPr>
        <w:t xml:space="preserve"> </w:t>
      </w:r>
      <w:r w:rsidR="00DF649B" w:rsidRPr="00A452F2">
        <w:rPr>
          <w:lang w:val="en-GB"/>
        </w:rPr>
        <w:t>(%)</w:t>
      </w:r>
      <w:r w:rsidR="00611790">
        <w:rPr>
          <w:lang w:val="en-GB"/>
        </w:rPr>
        <w:t xml:space="preserve"> and </w:t>
      </w:r>
      <w:r w:rsidR="00587B28">
        <w:rPr>
          <w:lang w:val="en-GB"/>
        </w:rPr>
        <w:t>Used (ms)</w:t>
      </w:r>
      <w:r w:rsidR="00611790">
        <w:rPr>
          <w:lang w:val="en-GB"/>
        </w:rPr>
        <w:t xml:space="preserve">. </w:t>
      </w:r>
      <w:r w:rsidR="00AB77FE">
        <w:rPr>
          <w:lang w:val="en-GB"/>
        </w:rPr>
        <w:t>Used consider</w:t>
      </w:r>
      <w:r w:rsidR="00D232EE">
        <w:rPr>
          <w:lang w:val="en-GB"/>
        </w:rPr>
        <w:t>s</w:t>
      </w:r>
      <w:r w:rsidR="00AB77FE">
        <w:rPr>
          <w:lang w:val="en-GB"/>
        </w:rPr>
        <w:t xml:space="preserve"> CPU frequency </w:t>
      </w:r>
      <w:r w:rsidR="00D232EE">
        <w:rPr>
          <w:lang w:val="en-GB"/>
        </w:rPr>
        <w:t xml:space="preserve">(both Turbo Boost and power saving). Used consider HT, although it </w:t>
      </w:r>
      <w:r w:rsidR="002D4E84">
        <w:rPr>
          <w:lang w:val="en-GB"/>
        </w:rPr>
        <w:t xml:space="preserve">assumes it delivers no benefit and halve its value to 50% instead of </w:t>
      </w:r>
      <w:r w:rsidR="00EA4CF3">
        <w:rPr>
          <w:lang w:val="en-GB"/>
        </w:rPr>
        <w:t>62.5%.</w:t>
      </w:r>
    </w:p>
    <w:p w14:paraId="15AB3CB7" w14:textId="5FB23600" w:rsidR="00320742" w:rsidRDefault="00320742" w:rsidP="000F46D8">
      <w:pPr>
        <w:rPr>
          <w:lang w:val="en-GB"/>
        </w:rPr>
      </w:pPr>
      <w:r w:rsidRPr="00A452F2">
        <w:rPr>
          <w:lang w:val="en-GB"/>
        </w:rPr>
        <w:t xml:space="preserve">Here is how </w:t>
      </w:r>
      <w:r w:rsidR="00B15E97" w:rsidRPr="00A452F2">
        <w:rPr>
          <w:lang w:val="en-GB"/>
        </w:rPr>
        <w:t>Utilization (%) and Used (%)</w:t>
      </w:r>
      <w:r w:rsidR="007A7630" w:rsidRPr="00A452F2">
        <w:rPr>
          <w:lang w:val="en-GB"/>
        </w:rPr>
        <w:t xml:space="preserve"> </w:t>
      </w:r>
      <w:r w:rsidRPr="00A452F2">
        <w:rPr>
          <w:lang w:val="en-GB"/>
        </w:rPr>
        <w:t>are related</w:t>
      </w:r>
      <w:r w:rsidR="00B15E97" w:rsidRPr="00A452F2">
        <w:rPr>
          <w:lang w:val="en-GB"/>
        </w:rPr>
        <w:t xml:space="preserve"> at PCPU level</w:t>
      </w:r>
      <w:r w:rsidRPr="00A452F2">
        <w:rPr>
          <w:lang w:val="en-GB"/>
        </w:rPr>
        <w:t xml:space="preserve">: </w:t>
      </w:r>
    </w:p>
    <w:p w14:paraId="5224E9BC" w14:textId="5E7CAA9A" w:rsidR="00320742" w:rsidRPr="00A452F2" w:rsidRDefault="00281675" w:rsidP="000F46D8">
      <w:pPr>
        <w:jc w:val="center"/>
        <w:rPr>
          <w:lang w:val="en-GB"/>
        </w:rPr>
      </w:pPr>
      <w:r>
        <w:rPr>
          <w:noProof/>
        </w:rPr>
        <w:drawing>
          <wp:inline distT="0" distB="0" distL="0" distR="0" wp14:anchorId="4BD3B5DA" wp14:editId="66B1A953">
            <wp:extent cx="4129200" cy="2433600"/>
            <wp:effectExtent l="0" t="0" r="5080" b="5080"/>
            <wp:docPr id="534447524" name="Picture 53444752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24" name="Picture 534447524" descr="Chart&#10;&#10;Description automatically generated"/>
                    <pic:cNvPicPr/>
                  </pic:nvPicPr>
                  <pic:blipFill>
                    <a:blip r:embed="rId192"/>
                    <a:stretch>
                      <a:fillRect/>
                    </a:stretch>
                  </pic:blipFill>
                  <pic:spPr>
                    <a:xfrm>
                      <a:off x="0" y="0"/>
                      <a:ext cx="4129200" cy="2433600"/>
                    </a:xfrm>
                    <a:prstGeom prst="rect">
                      <a:avLst/>
                    </a:prstGeom>
                  </pic:spPr>
                </pic:pic>
              </a:graphicData>
            </a:graphic>
          </wp:inline>
        </w:drawing>
      </w:r>
    </w:p>
    <w:p w14:paraId="2BED9425" w14:textId="1C94006F" w:rsidR="009E286A" w:rsidRPr="009E286A" w:rsidRDefault="009E286A" w:rsidP="000F46D8">
      <w:pPr>
        <w:rPr>
          <w:lang w:val="en-GB"/>
        </w:rPr>
      </w:pPr>
      <w:r w:rsidRPr="009E286A">
        <w:rPr>
          <w:lang w:val="en-GB"/>
        </w:rPr>
        <w:t>A physical Thread is either executing (</w:t>
      </w:r>
      <w:r w:rsidR="00280C39" w:rsidRPr="009E286A">
        <w:rPr>
          <w:lang w:val="en-GB"/>
        </w:rPr>
        <w:t>running</w:t>
      </w:r>
      <w:r w:rsidRPr="009E286A">
        <w:rPr>
          <w:lang w:val="en-GB"/>
        </w:rPr>
        <w:t>) or halted (idle).</w:t>
      </w:r>
      <w:r>
        <w:rPr>
          <w:lang w:val="en-GB"/>
        </w:rPr>
        <w:t xml:space="preserve"> </w:t>
      </w:r>
      <w:r w:rsidRPr="009E286A">
        <w:rPr>
          <w:lang w:val="en-GB"/>
        </w:rPr>
        <w:t>While it’s running, it can run at lower/higher CPU clock speed. CPU Used accounts for this.</w:t>
      </w:r>
    </w:p>
    <w:p w14:paraId="55F59CD1" w14:textId="2429D1AC" w:rsidR="00A40F9E" w:rsidRDefault="009E286A" w:rsidP="000F46D8">
      <w:pPr>
        <w:rPr>
          <w:lang w:val="en-GB"/>
        </w:rPr>
      </w:pPr>
      <w:r w:rsidRPr="009E286A">
        <w:rPr>
          <w:lang w:val="en-GB"/>
        </w:rPr>
        <w:t xml:space="preserve">Its execution will be less efficient if </w:t>
      </w:r>
      <w:r w:rsidR="005B281E" w:rsidRPr="009E286A">
        <w:rPr>
          <w:lang w:val="en-GB"/>
        </w:rPr>
        <w:t>its</w:t>
      </w:r>
      <w:r w:rsidRPr="009E286A">
        <w:rPr>
          <w:lang w:val="en-GB"/>
        </w:rPr>
        <w:t xml:space="preserve"> paired thread is also running at the same time. CPU Used accounts for both</w:t>
      </w:r>
      <w:r>
        <w:rPr>
          <w:lang w:val="en-GB"/>
        </w:rPr>
        <w:t xml:space="preserve">. </w:t>
      </w:r>
    </w:p>
    <w:p w14:paraId="6D27A25E" w14:textId="0C87EF57" w:rsidR="00320742" w:rsidRPr="00A452F2" w:rsidRDefault="00B15E97" w:rsidP="000F46D8">
      <w:pPr>
        <w:rPr>
          <w:lang w:val="en-GB"/>
        </w:rPr>
      </w:pPr>
      <w:r w:rsidRPr="00A452F2">
        <w:rPr>
          <w:lang w:val="en-GB"/>
        </w:rPr>
        <w:t>CPU frequency scaling is caused by power management, s</w:t>
      </w:r>
      <w:r w:rsidR="00320742" w:rsidRPr="00A452F2">
        <w:rPr>
          <w:lang w:val="en-GB"/>
        </w:rPr>
        <w:t>o let’s dive into</w:t>
      </w:r>
      <w:r w:rsidRPr="00A452F2">
        <w:rPr>
          <w:lang w:val="en-GB"/>
        </w:rPr>
        <w:t xml:space="preserve"> it.</w:t>
      </w:r>
      <w:r w:rsidR="00320742" w:rsidRPr="00A452F2">
        <w:rPr>
          <w:lang w:val="en-GB"/>
        </w:rPr>
        <w:t xml:space="preserve"> </w:t>
      </w:r>
    </w:p>
    <w:p w14:paraId="16DEE0E6" w14:textId="4B6BB7D6" w:rsidR="00952527" w:rsidRDefault="00D4650D" w:rsidP="00CF263E">
      <w:pPr>
        <w:pStyle w:val="Heading3"/>
      </w:pPr>
      <w:bookmarkStart w:id="25" w:name="_Power_Management_1"/>
      <w:bookmarkStart w:id="26" w:name="_Used"/>
      <w:bookmarkEnd w:id="25"/>
      <w:bookmarkEnd w:id="26"/>
      <w:r w:rsidRPr="00A452F2">
        <w:lastRenderedPageBreak/>
        <w:t>Used</w:t>
      </w:r>
    </w:p>
    <w:p w14:paraId="76105D04" w14:textId="0D881115" w:rsidR="00EA4CF3" w:rsidRDefault="00EA4CF3" w:rsidP="000F46D8">
      <w:pPr>
        <w:rPr>
          <w:lang w:val="en-GB"/>
        </w:rPr>
      </w:pPr>
      <w:r>
        <w:rPr>
          <w:lang w:val="en-GB"/>
        </w:rPr>
        <w:t xml:space="preserve">There are 2 counters. </w:t>
      </w:r>
      <w:r w:rsidRPr="00A452F2">
        <w:rPr>
          <w:lang w:val="en-GB"/>
        </w:rPr>
        <w:t xml:space="preserve">This vCenter counter </w:t>
      </w:r>
      <w:r>
        <w:rPr>
          <w:lang w:val="en-GB"/>
        </w:rPr>
        <w:t xml:space="preserve">Used (ms) </w:t>
      </w:r>
      <w:r w:rsidRPr="00A452F2">
        <w:rPr>
          <w:lang w:val="en-GB"/>
        </w:rPr>
        <w:t xml:space="preserve">maps to PCPU Used (%) counter in esxtop. </w:t>
      </w:r>
    </w:p>
    <w:p w14:paraId="4841B159" w14:textId="77777777" w:rsidR="0067611A" w:rsidRDefault="007E5B73" w:rsidP="00CF263E">
      <w:pPr>
        <w:pStyle w:val="Heading4"/>
      </w:pPr>
      <w:r w:rsidRPr="00CB2667">
        <w:t>Used (%</w:t>
      </w:r>
      <w:r>
        <w:t>)</w:t>
      </w:r>
    </w:p>
    <w:p w14:paraId="5AF110F3" w14:textId="77CDBC68" w:rsidR="0041250C" w:rsidRPr="00A452F2" w:rsidRDefault="002447BC" w:rsidP="000F46D8">
      <w:r w:rsidRPr="00A452F2">
        <w:t xml:space="preserve">Now that </w:t>
      </w:r>
      <w:r w:rsidR="00430D82">
        <w:t>w</w:t>
      </w:r>
      <w:r w:rsidR="006744C1">
        <w:t>e have</w:t>
      </w:r>
      <w:r w:rsidRPr="00A452F2">
        <w:t xml:space="preserve"> covered </w:t>
      </w:r>
      <w:r w:rsidR="0041250C" w:rsidRPr="00A452F2">
        <w:t>CPU Clock Speed</w:t>
      </w:r>
      <w:r w:rsidRPr="00A452F2">
        <w:t xml:space="preserve">, we can add </w:t>
      </w:r>
      <w:r w:rsidR="001F3117" w:rsidRPr="00A452F2">
        <w:t xml:space="preserve">this dimension </w:t>
      </w:r>
      <w:r w:rsidR="0041250C" w:rsidRPr="00A452F2">
        <w:t>into the same scenario above.</w:t>
      </w:r>
      <w:r w:rsidR="00510BB7" w:rsidRPr="00A452F2">
        <w:t xml:space="preserve"> For that, we will go back to </w:t>
      </w:r>
      <w:r w:rsidR="001F3117" w:rsidRPr="00A452F2">
        <w:t>our tiny ESXi</w:t>
      </w:r>
      <w:r w:rsidRPr="00A452F2">
        <w:t>:</w:t>
      </w:r>
    </w:p>
    <w:p w14:paraId="53021296" w14:textId="500E4E1D" w:rsidR="001F3117" w:rsidRPr="00A452F2" w:rsidRDefault="3700702D" w:rsidP="000F46D8">
      <w:pPr>
        <w:rPr>
          <w:lang w:val="en-GB"/>
        </w:rPr>
      </w:pPr>
      <w:r>
        <w:rPr>
          <w:noProof/>
        </w:rPr>
        <w:drawing>
          <wp:inline distT="0" distB="0" distL="0" distR="0" wp14:anchorId="4FD79B8F" wp14:editId="2EDAD0FA">
            <wp:extent cx="6645910" cy="2685415"/>
            <wp:effectExtent l="0" t="0" r="2540" b="635"/>
            <wp:docPr id="606394160" name="Picture 606394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60"/>
                    <pic:cNvPicPr/>
                  </pic:nvPicPr>
                  <pic:blipFill>
                    <a:blip r:embed="rId193">
                      <a:extLst>
                        <a:ext uri="{28A0092B-C50C-407E-A947-70E740481C1C}">
                          <a14:useLocalDpi xmlns:a14="http://schemas.microsoft.com/office/drawing/2010/main" val="0"/>
                        </a:ext>
                      </a:extLst>
                    </a:blip>
                    <a:stretch>
                      <a:fillRect/>
                    </a:stretch>
                  </pic:blipFill>
                  <pic:spPr>
                    <a:xfrm>
                      <a:off x="0" y="0"/>
                      <a:ext cx="6645910" cy="2685415"/>
                    </a:xfrm>
                    <a:prstGeom prst="rect">
                      <a:avLst/>
                    </a:prstGeom>
                  </pic:spPr>
                </pic:pic>
              </a:graphicData>
            </a:graphic>
          </wp:inline>
        </w:drawing>
      </w:r>
    </w:p>
    <w:p w14:paraId="25C24E44" w14:textId="526EA32B" w:rsidR="00EB1191" w:rsidRDefault="008B7848" w:rsidP="000F46D8">
      <w:pPr>
        <w:rPr>
          <w:lang w:val="en-GB"/>
        </w:rPr>
      </w:pPr>
      <w:r w:rsidRPr="00A452F2">
        <w:rPr>
          <w:lang w:val="en-GB"/>
        </w:rPr>
        <w:t>In Core 0, the first thread was running at half the CPU frequency</w:t>
      </w:r>
      <w:r>
        <w:rPr>
          <w:lang w:val="en-GB"/>
        </w:rPr>
        <w:t xml:space="preserve"> in the first period</w:t>
      </w:r>
      <w:r w:rsidRPr="00A452F2">
        <w:rPr>
          <w:lang w:val="en-GB"/>
        </w:rPr>
        <w:t xml:space="preserve">. While Utilization (%) records this as 100% run, </w:t>
      </w:r>
      <w:proofErr w:type="gramStart"/>
      <w:r w:rsidRPr="00A452F2">
        <w:rPr>
          <w:lang w:val="en-GB"/>
        </w:rPr>
        <w:t>Used</w:t>
      </w:r>
      <w:proofErr w:type="gramEnd"/>
      <w:r w:rsidRPr="00A452F2">
        <w:rPr>
          <w:lang w:val="en-GB"/>
        </w:rPr>
        <w:t xml:space="preserve"> (%) is aware of this reduction and records 50% instead. </w:t>
      </w:r>
      <w:r w:rsidR="00074D2C">
        <w:rPr>
          <w:lang w:val="en-GB"/>
        </w:rPr>
        <w:t>The second thread wasn’t running so Used is not impacted.</w:t>
      </w:r>
    </w:p>
    <w:p w14:paraId="3CB4D0D0" w14:textId="12DC3AA4" w:rsidR="008B7848" w:rsidRPr="00A452F2" w:rsidRDefault="008B7848" w:rsidP="000F46D8">
      <w:pPr>
        <w:rPr>
          <w:lang w:val="en-GB"/>
        </w:rPr>
      </w:pPr>
      <w:r w:rsidRPr="00A452F2">
        <w:rPr>
          <w:lang w:val="en-GB"/>
        </w:rPr>
        <w:t>In the 4</w:t>
      </w:r>
      <w:r w:rsidRPr="00A452F2">
        <w:rPr>
          <w:vertAlign w:val="superscript"/>
          <w:lang w:val="en-GB"/>
        </w:rPr>
        <w:t>th</w:t>
      </w:r>
      <w:r w:rsidRPr="00A452F2">
        <w:rPr>
          <w:lang w:val="en-GB"/>
        </w:rPr>
        <w:t xml:space="preserve"> </w:t>
      </w:r>
      <w:r>
        <w:rPr>
          <w:lang w:val="en-GB"/>
        </w:rPr>
        <w:t>period</w:t>
      </w:r>
      <w:r w:rsidRPr="00A452F2">
        <w:rPr>
          <w:lang w:val="en-GB"/>
        </w:rPr>
        <w:t xml:space="preserve">, the thread is competing with another thread. Used (%) recognises the drop in efficiency and register </w:t>
      </w:r>
      <w:r w:rsidRPr="00086E08">
        <w:rPr>
          <w:i/>
          <w:iCs/>
          <w:color w:val="FF0000"/>
          <w:lang w:val="en-GB"/>
        </w:rPr>
        <w:t xml:space="preserve">50% </w:t>
      </w:r>
      <w:r w:rsidRPr="00A452F2">
        <w:rPr>
          <w:lang w:val="en-GB"/>
        </w:rPr>
        <w:t xml:space="preserve">instead of 100%. </w:t>
      </w:r>
      <w:r w:rsidR="00332F76">
        <w:rPr>
          <w:lang w:val="en-GB"/>
        </w:rPr>
        <w:t xml:space="preserve">Personally, I’d prefer this to </w:t>
      </w:r>
      <w:r>
        <w:rPr>
          <w:lang w:val="en-GB"/>
        </w:rPr>
        <w:t>register 62.5%</w:t>
      </w:r>
      <w:r w:rsidR="008B3DBC">
        <w:rPr>
          <w:lang w:val="en-GB"/>
        </w:rPr>
        <w:t xml:space="preserve"> </w:t>
      </w:r>
      <w:r w:rsidR="00A71D1C">
        <w:rPr>
          <w:lang w:val="en-GB"/>
        </w:rPr>
        <w:t>as it’s caused by HT.</w:t>
      </w:r>
      <w:r w:rsidR="00A507BA">
        <w:rPr>
          <w:lang w:val="en-GB"/>
        </w:rPr>
        <w:t xml:space="preserve"> This will also make it consistent with CPU Latency and VM CPU Demand, which applies 37.5% as HT penalty. </w:t>
      </w:r>
    </w:p>
    <w:p w14:paraId="21331DDD" w14:textId="5569274B" w:rsidR="00DE6EC1" w:rsidRDefault="008B7848" w:rsidP="000F46D8">
      <w:pPr>
        <w:rPr>
          <w:lang w:val="en-GB"/>
        </w:rPr>
      </w:pPr>
      <w:r w:rsidRPr="00A452F2">
        <w:rPr>
          <w:lang w:val="en-GB"/>
        </w:rPr>
        <w:t xml:space="preserve">On the other hand, when Turbo Boost </w:t>
      </w:r>
      <w:r>
        <w:rPr>
          <w:lang w:val="en-GB"/>
        </w:rPr>
        <w:t>increases the clock speed by 1.5x</w:t>
      </w:r>
      <w:r w:rsidRPr="00A452F2">
        <w:rPr>
          <w:lang w:val="en-GB"/>
        </w:rPr>
        <w:t xml:space="preserve"> on the 2</w:t>
      </w:r>
      <w:r w:rsidRPr="00A452F2">
        <w:rPr>
          <w:vertAlign w:val="superscript"/>
          <w:lang w:val="en-GB"/>
        </w:rPr>
        <w:t>nd</w:t>
      </w:r>
      <w:r w:rsidRPr="00A452F2">
        <w:rPr>
          <w:lang w:val="en-GB"/>
        </w:rPr>
        <w:t xml:space="preserve"> thread, Utilization (%) is unaware</w:t>
      </w:r>
      <w:r>
        <w:rPr>
          <w:lang w:val="en-GB"/>
        </w:rPr>
        <w:t xml:space="preserve"> and record 100%</w:t>
      </w:r>
      <w:r w:rsidRPr="00A452F2">
        <w:rPr>
          <w:lang w:val="en-GB"/>
        </w:rPr>
        <w:t xml:space="preserve">, but </w:t>
      </w:r>
      <w:proofErr w:type="gramStart"/>
      <w:r w:rsidRPr="00A452F2">
        <w:rPr>
          <w:lang w:val="en-GB"/>
        </w:rPr>
        <w:t>Used</w:t>
      </w:r>
      <w:proofErr w:type="gramEnd"/>
      <w:r w:rsidRPr="00A452F2">
        <w:rPr>
          <w:lang w:val="en-GB"/>
        </w:rPr>
        <w:t xml:space="preserve"> registered 150%. </w:t>
      </w:r>
    </w:p>
    <w:p w14:paraId="3E1557AA" w14:textId="5D1FF164" w:rsidR="00567E48" w:rsidRDefault="00567E48" w:rsidP="000F46D8">
      <w:pPr>
        <w:rPr>
          <w:lang w:val="en-GB"/>
        </w:rPr>
      </w:pPr>
      <w:r>
        <w:rPr>
          <w:lang w:val="en-GB"/>
        </w:rPr>
        <w:t xml:space="preserve">Here </w:t>
      </w:r>
      <w:r w:rsidR="000F22FA">
        <w:rPr>
          <w:lang w:val="en-GB"/>
        </w:rPr>
        <w:t>is</w:t>
      </w:r>
      <w:r>
        <w:rPr>
          <w:lang w:val="en-GB"/>
        </w:rPr>
        <w:t xml:space="preserve"> all the possible permutation of a core. </w:t>
      </w:r>
      <w:r w:rsidR="005B2030">
        <w:rPr>
          <w:lang w:val="en-GB"/>
        </w:rPr>
        <w:t xml:space="preserve">Take note that the frequency can be </w:t>
      </w:r>
      <w:r w:rsidR="00D05832">
        <w:rPr>
          <w:lang w:val="en-GB"/>
        </w:rPr>
        <w:t>less than 1.</w:t>
      </w:r>
    </w:p>
    <w:p w14:paraId="76D421BC" w14:textId="77777777" w:rsidR="00116AC3" w:rsidRDefault="00116AC3" w:rsidP="000F46D8">
      <w:pPr>
        <w:pStyle w:val="BeforeTable"/>
        <w:rPr>
          <w:lang w:val="en-GB"/>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161"/>
        <w:gridCol w:w="1162"/>
        <w:gridCol w:w="1162"/>
        <w:gridCol w:w="1162"/>
        <w:gridCol w:w="1161"/>
        <w:gridCol w:w="1168"/>
        <w:gridCol w:w="1162"/>
        <w:gridCol w:w="1162"/>
        <w:gridCol w:w="1162"/>
      </w:tblGrid>
      <w:tr w:rsidR="00313787" w14:paraId="40348D29" w14:textId="291DF99B" w:rsidTr="00D7054B">
        <w:tc>
          <w:tcPr>
            <w:tcW w:w="1161" w:type="dxa"/>
            <w:shd w:val="clear" w:color="auto" w:fill="F2F2F2" w:themeFill="background1" w:themeFillShade="F2"/>
          </w:tcPr>
          <w:p w14:paraId="1CB28F1F" w14:textId="373B655D" w:rsidR="00313787" w:rsidRDefault="00313787" w:rsidP="000F46D8">
            <w:pPr>
              <w:pStyle w:val="Tableheading"/>
            </w:pPr>
            <w:r>
              <w:t>Thread 1</w:t>
            </w:r>
          </w:p>
        </w:tc>
        <w:tc>
          <w:tcPr>
            <w:tcW w:w="1162" w:type="dxa"/>
            <w:shd w:val="clear" w:color="auto" w:fill="F2F2F2" w:themeFill="background1" w:themeFillShade="F2"/>
          </w:tcPr>
          <w:p w14:paraId="09296CB6" w14:textId="01A5BB72" w:rsidR="00313787" w:rsidRDefault="00313787" w:rsidP="000F46D8">
            <w:pPr>
              <w:pStyle w:val="Tableheading"/>
            </w:pPr>
            <w:r>
              <w:t>Thread 2</w:t>
            </w:r>
          </w:p>
        </w:tc>
        <w:tc>
          <w:tcPr>
            <w:tcW w:w="1162" w:type="dxa"/>
            <w:shd w:val="clear" w:color="auto" w:fill="F2F2F2" w:themeFill="background1" w:themeFillShade="F2"/>
          </w:tcPr>
          <w:p w14:paraId="4EB60E45" w14:textId="4F18ACE8" w:rsidR="00313787" w:rsidRDefault="00313787" w:rsidP="000F46D8">
            <w:pPr>
              <w:pStyle w:val="Tableheading"/>
            </w:pPr>
            <w:r>
              <w:t>Thread 1</w:t>
            </w:r>
          </w:p>
        </w:tc>
        <w:tc>
          <w:tcPr>
            <w:tcW w:w="1162" w:type="dxa"/>
            <w:shd w:val="clear" w:color="auto" w:fill="F2F2F2" w:themeFill="background1" w:themeFillShade="F2"/>
          </w:tcPr>
          <w:p w14:paraId="0C19F1AC" w14:textId="50A8D2CA" w:rsidR="00313787" w:rsidRDefault="00313787" w:rsidP="000F46D8">
            <w:pPr>
              <w:pStyle w:val="Tableheading"/>
            </w:pPr>
            <w:r>
              <w:t>Thread 2</w:t>
            </w:r>
          </w:p>
        </w:tc>
        <w:tc>
          <w:tcPr>
            <w:tcW w:w="1161" w:type="dxa"/>
            <w:shd w:val="clear" w:color="auto" w:fill="F2F2F2" w:themeFill="background1" w:themeFillShade="F2"/>
          </w:tcPr>
          <w:p w14:paraId="153C2A6E" w14:textId="26A46741" w:rsidR="00313787" w:rsidRDefault="00313787" w:rsidP="000F46D8">
            <w:pPr>
              <w:pStyle w:val="Tableheading"/>
            </w:pPr>
            <w:r>
              <w:t xml:space="preserve">Core </w:t>
            </w:r>
          </w:p>
        </w:tc>
        <w:tc>
          <w:tcPr>
            <w:tcW w:w="1162" w:type="dxa"/>
            <w:shd w:val="clear" w:color="auto" w:fill="F2F2F2" w:themeFill="background1" w:themeFillShade="F2"/>
          </w:tcPr>
          <w:p w14:paraId="72095B7C" w14:textId="71871496" w:rsidR="00313787" w:rsidRDefault="005B2030" w:rsidP="000F46D8">
            <w:pPr>
              <w:pStyle w:val="Tableheading"/>
            </w:pPr>
            <w:r>
              <w:t>Frequency</w:t>
            </w:r>
          </w:p>
        </w:tc>
        <w:tc>
          <w:tcPr>
            <w:tcW w:w="1162" w:type="dxa"/>
            <w:shd w:val="clear" w:color="auto" w:fill="F2F2F2" w:themeFill="background1" w:themeFillShade="F2"/>
          </w:tcPr>
          <w:p w14:paraId="29C0186F" w14:textId="31F640DA" w:rsidR="00313787" w:rsidRDefault="00313787" w:rsidP="000F46D8">
            <w:pPr>
              <w:pStyle w:val="Tableheading"/>
            </w:pPr>
            <w:r>
              <w:t>Thread 1</w:t>
            </w:r>
          </w:p>
        </w:tc>
        <w:tc>
          <w:tcPr>
            <w:tcW w:w="1162" w:type="dxa"/>
            <w:shd w:val="clear" w:color="auto" w:fill="F2F2F2" w:themeFill="background1" w:themeFillShade="F2"/>
          </w:tcPr>
          <w:p w14:paraId="5CB5F38A" w14:textId="4F22BAD8" w:rsidR="00313787" w:rsidRDefault="00313787" w:rsidP="000F46D8">
            <w:pPr>
              <w:pStyle w:val="Tableheading"/>
            </w:pPr>
            <w:r>
              <w:t>Thread 2</w:t>
            </w:r>
          </w:p>
        </w:tc>
        <w:tc>
          <w:tcPr>
            <w:tcW w:w="1162" w:type="dxa"/>
            <w:shd w:val="clear" w:color="auto" w:fill="F2F2F2" w:themeFill="background1" w:themeFillShade="F2"/>
          </w:tcPr>
          <w:p w14:paraId="7DFD67E0" w14:textId="0266CD89" w:rsidR="00313787" w:rsidRDefault="00313787" w:rsidP="000F46D8">
            <w:pPr>
              <w:pStyle w:val="Tableheading"/>
            </w:pPr>
            <w:r>
              <w:t xml:space="preserve">Core </w:t>
            </w:r>
          </w:p>
        </w:tc>
      </w:tr>
      <w:tr w:rsidR="00116AC3" w14:paraId="1F4041AB" w14:textId="79433F21" w:rsidTr="00D7054B">
        <w:tc>
          <w:tcPr>
            <w:tcW w:w="1161" w:type="dxa"/>
          </w:tcPr>
          <w:p w14:paraId="3B183782" w14:textId="6861DBCC" w:rsidR="00116AC3" w:rsidRDefault="00116AC3" w:rsidP="000F46D8">
            <w:pPr>
              <w:pStyle w:val="Tablecontent"/>
            </w:pPr>
            <w:r>
              <w:t>Run</w:t>
            </w:r>
          </w:p>
        </w:tc>
        <w:tc>
          <w:tcPr>
            <w:tcW w:w="1162" w:type="dxa"/>
          </w:tcPr>
          <w:p w14:paraId="2B16595C" w14:textId="1F3F600F" w:rsidR="00116AC3" w:rsidRDefault="00116AC3" w:rsidP="000F46D8">
            <w:pPr>
              <w:pStyle w:val="Tablecontent"/>
            </w:pPr>
            <w:r>
              <w:t>Run</w:t>
            </w:r>
          </w:p>
        </w:tc>
        <w:tc>
          <w:tcPr>
            <w:tcW w:w="1162" w:type="dxa"/>
          </w:tcPr>
          <w:p w14:paraId="50E37C1F" w14:textId="0CAE86DE" w:rsidR="00116AC3" w:rsidRDefault="00D16786" w:rsidP="000F46D8">
            <w:pPr>
              <w:pStyle w:val="Tablecontent"/>
              <w:jc w:val="right"/>
            </w:pPr>
            <w:r w:rsidRPr="007645FB">
              <w:rPr>
                <w:color w:val="FF0000"/>
              </w:rPr>
              <w:t>5</w:t>
            </w:r>
            <w:r w:rsidR="00116AC3" w:rsidRPr="007645FB">
              <w:rPr>
                <w:color w:val="FF0000"/>
              </w:rPr>
              <w:t>0%</w:t>
            </w:r>
          </w:p>
        </w:tc>
        <w:tc>
          <w:tcPr>
            <w:tcW w:w="1162" w:type="dxa"/>
          </w:tcPr>
          <w:p w14:paraId="145088C0" w14:textId="455AB086" w:rsidR="00116AC3" w:rsidRDefault="003757C7" w:rsidP="000F46D8">
            <w:pPr>
              <w:pStyle w:val="Tablecontent"/>
              <w:jc w:val="right"/>
            </w:pPr>
            <w:r w:rsidRPr="003757C7">
              <w:rPr>
                <w:color w:val="FF0000"/>
              </w:rPr>
              <w:t>5</w:t>
            </w:r>
            <w:r w:rsidR="00116AC3" w:rsidRPr="003757C7">
              <w:rPr>
                <w:color w:val="FF0000"/>
              </w:rPr>
              <w:t>0%</w:t>
            </w:r>
          </w:p>
        </w:tc>
        <w:tc>
          <w:tcPr>
            <w:tcW w:w="1161" w:type="dxa"/>
          </w:tcPr>
          <w:p w14:paraId="136EDDD0" w14:textId="4A64E8ED" w:rsidR="00116AC3" w:rsidRDefault="003757C7" w:rsidP="000F46D8">
            <w:pPr>
              <w:pStyle w:val="Tablecontent"/>
              <w:jc w:val="right"/>
            </w:pPr>
            <w:r>
              <w:t>10</w:t>
            </w:r>
            <w:r w:rsidR="00116AC3">
              <w:t>0%</w:t>
            </w:r>
          </w:p>
        </w:tc>
        <w:tc>
          <w:tcPr>
            <w:tcW w:w="1162" w:type="dxa"/>
          </w:tcPr>
          <w:p w14:paraId="3B1A632B" w14:textId="58E243F1" w:rsidR="00116AC3" w:rsidRDefault="00D16786" w:rsidP="000F46D8">
            <w:pPr>
              <w:pStyle w:val="Tablecontent"/>
              <w:jc w:val="right"/>
            </w:pPr>
            <w:r>
              <w:t>1.3x</w:t>
            </w:r>
          </w:p>
        </w:tc>
        <w:tc>
          <w:tcPr>
            <w:tcW w:w="1162" w:type="dxa"/>
          </w:tcPr>
          <w:p w14:paraId="4D7EDD05" w14:textId="2B89CEEF" w:rsidR="00116AC3" w:rsidRDefault="003757C7" w:rsidP="000F46D8">
            <w:pPr>
              <w:pStyle w:val="Tablecontent"/>
              <w:jc w:val="right"/>
            </w:pPr>
            <w:r>
              <w:t>65</w:t>
            </w:r>
            <w:r w:rsidR="00116AC3">
              <w:t>%</w:t>
            </w:r>
          </w:p>
        </w:tc>
        <w:tc>
          <w:tcPr>
            <w:tcW w:w="1162" w:type="dxa"/>
          </w:tcPr>
          <w:p w14:paraId="521989A7" w14:textId="52E1289D" w:rsidR="00116AC3" w:rsidRDefault="003757C7" w:rsidP="000F46D8">
            <w:pPr>
              <w:pStyle w:val="Tablecontent"/>
              <w:jc w:val="right"/>
            </w:pPr>
            <w:r>
              <w:t>65</w:t>
            </w:r>
            <w:r w:rsidR="00116AC3">
              <w:t>%</w:t>
            </w:r>
          </w:p>
        </w:tc>
        <w:tc>
          <w:tcPr>
            <w:tcW w:w="1162" w:type="dxa"/>
          </w:tcPr>
          <w:p w14:paraId="23D9BC8B" w14:textId="42A61F18" w:rsidR="00116AC3" w:rsidRDefault="003757C7" w:rsidP="000F46D8">
            <w:pPr>
              <w:pStyle w:val="Tablecontent"/>
              <w:jc w:val="right"/>
            </w:pPr>
            <w:r>
              <w:t>130</w:t>
            </w:r>
            <w:r w:rsidR="00116AC3">
              <w:t>%</w:t>
            </w:r>
          </w:p>
        </w:tc>
      </w:tr>
      <w:tr w:rsidR="007645FB" w14:paraId="44F39CEE" w14:textId="5AD96EC7" w:rsidTr="00D7054B">
        <w:tc>
          <w:tcPr>
            <w:tcW w:w="1161" w:type="dxa"/>
          </w:tcPr>
          <w:p w14:paraId="7F23ED12" w14:textId="77B8B0B3" w:rsidR="007645FB" w:rsidRDefault="007645FB" w:rsidP="000F46D8">
            <w:pPr>
              <w:pStyle w:val="Tablecontent"/>
            </w:pPr>
            <w:r>
              <w:t>Run</w:t>
            </w:r>
          </w:p>
        </w:tc>
        <w:tc>
          <w:tcPr>
            <w:tcW w:w="1162" w:type="dxa"/>
          </w:tcPr>
          <w:p w14:paraId="204AD556" w14:textId="0A676CFE" w:rsidR="007645FB" w:rsidRDefault="007645FB" w:rsidP="000F46D8">
            <w:pPr>
              <w:pStyle w:val="Tablecontent"/>
            </w:pPr>
            <w:r>
              <w:t>Not Run</w:t>
            </w:r>
          </w:p>
        </w:tc>
        <w:tc>
          <w:tcPr>
            <w:tcW w:w="1162" w:type="dxa"/>
          </w:tcPr>
          <w:p w14:paraId="0C773222" w14:textId="375B4BAE" w:rsidR="007645FB" w:rsidRDefault="007645FB" w:rsidP="000F46D8">
            <w:pPr>
              <w:pStyle w:val="Tablecontent"/>
              <w:jc w:val="right"/>
            </w:pPr>
            <w:r>
              <w:t>100%</w:t>
            </w:r>
          </w:p>
        </w:tc>
        <w:tc>
          <w:tcPr>
            <w:tcW w:w="1162" w:type="dxa"/>
          </w:tcPr>
          <w:p w14:paraId="14D52C9D" w14:textId="682A0DFC" w:rsidR="007645FB" w:rsidRDefault="007645FB" w:rsidP="000F46D8">
            <w:pPr>
              <w:pStyle w:val="Tablecontent"/>
              <w:jc w:val="right"/>
            </w:pPr>
            <w:r>
              <w:t>0%</w:t>
            </w:r>
          </w:p>
        </w:tc>
        <w:tc>
          <w:tcPr>
            <w:tcW w:w="1161" w:type="dxa"/>
          </w:tcPr>
          <w:p w14:paraId="71E6F937" w14:textId="23961D51" w:rsidR="007645FB" w:rsidRDefault="003757C7" w:rsidP="000F46D8">
            <w:pPr>
              <w:pStyle w:val="Tablecontent"/>
              <w:jc w:val="right"/>
            </w:pPr>
            <w:r>
              <w:t>10</w:t>
            </w:r>
            <w:r w:rsidR="007645FB">
              <w:t>0%</w:t>
            </w:r>
          </w:p>
        </w:tc>
        <w:tc>
          <w:tcPr>
            <w:tcW w:w="1162" w:type="dxa"/>
          </w:tcPr>
          <w:p w14:paraId="3944C5E1" w14:textId="0B5238A3" w:rsidR="007645FB" w:rsidRDefault="007645FB" w:rsidP="000F46D8">
            <w:pPr>
              <w:pStyle w:val="Tablecontent"/>
              <w:jc w:val="right"/>
            </w:pPr>
            <w:r>
              <w:t>1.3x</w:t>
            </w:r>
          </w:p>
        </w:tc>
        <w:tc>
          <w:tcPr>
            <w:tcW w:w="1162" w:type="dxa"/>
          </w:tcPr>
          <w:p w14:paraId="3B00CD58" w14:textId="75A45D25" w:rsidR="007645FB" w:rsidRDefault="00D7054B" w:rsidP="000F46D8">
            <w:pPr>
              <w:pStyle w:val="Tablecontent"/>
              <w:jc w:val="right"/>
            </w:pPr>
            <w:r>
              <w:t>13</w:t>
            </w:r>
            <w:r w:rsidR="007645FB">
              <w:t>0%</w:t>
            </w:r>
          </w:p>
        </w:tc>
        <w:tc>
          <w:tcPr>
            <w:tcW w:w="1162" w:type="dxa"/>
          </w:tcPr>
          <w:p w14:paraId="0CA6DF75" w14:textId="57054A18" w:rsidR="007645FB" w:rsidRDefault="007645FB" w:rsidP="000F46D8">
            <w:pPr>
              <w:pStyle w:val="Tablecontent"/>
              <w:jc w:val="right"/>
            </w:pPr>
            <w:r>
              <w:t>0%</w:t>
            </w:r>
          </w:p>
        </w:tc>
        <w:tc>
          <w:tcPr>
            <w:tcW w:w="1162" w:type="dxa"/>
          </w:tcPr>
          <w:p w14:paraId="627BAA72" w14:textId="62216ED6" w:rsidR="007645FB" w:rsidRDefault="00D7054B" w:rsidP="000F46D8">
            <w:pPr>
              <w:pStyle w:val="Tablecontent"/>
              <w:jc w:val="right"/>
            </w:pPr>
            <w:r>
              <w:t>13</w:t>
            </w:r>
            <w:r w:rsidR="007645FB">
              <w:t>0%</w:t>
            </w:r>
          </w:p>
        </w:tc>
      </w:tr>
    </w:tbl>
    <w:p w14:paraId="3DB4A48F" w14:textId="4865610F" w:rsidR="00FB0BE0" w:rsidRDefault="00D05832" w:rsidP="000F46D8">
      <w:pPr>
        <w:rPr>
          <w:lang w:val="en-GB"/>
        </w:rPr>
      </w:pPr>
      <w:proofErr w:type="gramStart"/>
      <w:r>
        <w:rPr>
          <w:lang w:val="en-GB"/>
        </w:rPr>
        <w:t>So</w:t>
      </w:r>
      <w:proofErr w:type="gramEnd"/>
      <w:r>
        <w:rPr>
          <w:lang w:val="en-GB"/>
        </w:rPr>
        <w:t xml:space="preserve"> when happens when the </w:t>
      </w:r>
      <w:r w:rsidR="00ED5049">
        <w:rPr>
          <w:lang w:val="en-GB"/>
        </w:rPr>
        <w:t xml:space="preserve">CPU </w:t>
      </w:r>
      <w:r>
        <w:rPr>
          <w:lang w:val="en-GB"/>
        </w:rPr>
        <w:t xml:space="preserve">frequency </w:t>
      </w:r>
      <w:r w:rsidR="00ED5049">
        <w:rPr>
          <w:lang w:val="en-GB"/>
        </w:rPr>
        <w:t>goes down?</w:t>
      </w:r>
    </w:p>
    <w:p w14:paraId="78D95CCF" w14:textId="77777777" w:rsidR="00ED5049" w:rsidRDefault="00ED5049" w:rsidP="000F46D8">
      <w:pPr>
        <w:pStyle w:val="BeforeTable"/>
        <w:rPr>
          <w:lang w:val="en-GB"/>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161"/>
        <w:gridCol w:w="1162"/>
        <w:gridCol w:w="1162"/>
        <w:gridCol w:w="1162"/>
        <w:gridCol w:w="1161"/>
        <w:gridCol w:w="1168"/>
        <w:gridCol w:w="1162"/>
        <w:gridCol w:w="1162"/>
        <w:gridCol w:w="1162"/>
      </w:tblGrid>
      <w:tr w:rsidR="00D05832" w14:paraId="27BA5D49" w14:textId="77777777" w:rsidTr="00237CC9">
        <w:tc>
          <w:tcPr>
            <w:tcW w:w="1161" w:type="dxa"/>
            <w:shd w:val="clear" w:color="auto" w:fill="F2F2F2" w:themeFill="background1" w:themeFillShade="F2"/>
          </w:tcPr>
          <w:p w14:paraId="205F045C" w14:textId="77777777" w:rsidR="00D05832" w:rsidRDefault="00D05832" w:rsidP="000F46D8">
            <w:pPr>
              <w:pStyle w:val="Tableheading"/>
            </w:pPr>
            <w:r>
              <w:t>Thread 1</w:t>
            </w:r>
          </w:p>
        </w:tc>
        <w:tc>
          <w:tcPr>
            <w:tcW w:w="1162" w:type="dxa"/>
            <w:shd w:val="clear" w:color="auto" w:fill="F2F2F2" w:themeFill="background1" w:themeFillShade="F2"/>
          </w:tcPr>
          <w:p w14:paraId="7836F324" w14:textId="77777777" w:rsidR="00D05832" w:rsidRDefault="00D05832" w:rsidP="000F46D8">
            <w:pPr>
              <w:pStyle w:val="Tableheading"/>
            </w:pPr>
            <w:r>
              <w:t>Thread 2</w:t>
            </w:r>
          </w:p>
        </w:tc>
        <w:tc>
          <w:tcPr>
            <w:tcW w:w="1162" w:type="dxa"/>
            <w:shd w:val="clear" w:color="auto" w:fill="F2F2F2" w:themeFill="background1" w:themeFillShade="F2"/>
          </w:tcPr>
          <w:p w14:paraId="6F1AB558" w14:textId="77777777" w:rsidR="00D05832" w:rsidRDefault="00D05832" w:rsidP="000F46D8">
            <w:pPr>
              <w:pStyle w:val="Tableheading"/>
            </w:pPr>
            <w:r>
              <w:t>Thread 1</w:t>
            </w:r>
          </w:p>
        </w:tc>
        <w:tc>
          <w:tcPr>
            <w:tcW w:w="1162" w:type="dxa"/>
            <w:shd w:val="clear" w:color="auto" w:fill="F2F2F2" w:themeFill="background1" w:themeFillShade="F2"/>
          </w:tcPr>
          <w:p w14:paraId="6EABE82D" w14:textId="77777777" w:rsidR="00D05832" w:rsidRDefault="00D05832" w:rsidP="000F46D8">
            <w:pPr>
              <w:pStyle w:val="Tableheading"/>
            </w:pPr>
            <w:r>
              <w:t>Thread 2</w:t>
            </w:r>
          </w:p>
        </w:tc>
        <w:tc>
          <w:tcPr>
            <w:tcW w:w="1161" w:type="dxa"/>
            <w:shd w:val="clear" w:color="auto" w:fill="F2F2F2" w:themeFill="background1" w:themeFillShade="F2"/>
          </w:tcPr>
          <w:p w14:paraId="53F70640" w14:textId="77777777" w:rsidR="00D05832" w:rsidRDefault="00D05832" w:rsidP="000F46D8">
            <w:pPr>
              <w:pStyle w:val="Tableheading"/>
            </w:pPr>
            <w:r>
              <w:t xml:space="preserve">Core </w:t>
            </w:r>
          </w:p>
        </w:tc>
        <w:tc>
          <w:tcPr>
            <w:tcW w:w="1162" w:type="dxa"/>
            <w:shd w:val="clear" w:color="auto" w:fill="F2F2F2" w:themeFill="background1" w:themeFillShade="F2"/>
          </w:tcPr>
          <w:p w14:paraId="46B7A17D" w14:textId="77777777" w:rsidR="00D05832" w:rsidRDefault="00D05832" w:rsidP="000F46D8">
            <w:pPr>
              <w:pStyle w:val="Tableheading"/>
            </w:pPr>
            <w:r>
              <w:t>Frequency</w:t>
            </w:r>
          </w:p>
        </w:tc>
        <w:tc>
          <w:tcPr>
            <w:tcW w:w="1162" w:type="dxa"/>
            <w:shd w:val="clear" w:color="auto" w:fill="F2F2F2" w:themeFill="background1" w:themeFillShade="F2"/>
          </w:tcPr>
          <w:p w14:paraId="0DBB02E4" w14:textId="77777777" w:rsidR="00D05832" w:rsidRDefault="00D05832" w:rsidP="000F46D8">
            <w:pPr>
              <w:pStyle w:val="Tableheading"/>
            </w:pPr>
            <w:r>
              <w:t>Thread 1</w:t>
            </w:r>
          </w:p>
        </w:tc>
        <w:tc>
          <w:tcPr>
            <w:tcW w:w="1162" w:type="dxa"/>
            <w:shd w:val="clear" w:color="auto" w:fill="F2F2F2" w:themeFill="background1" w:themeFillShade="F2"/>
          </w:tcPr>
          <w:p w14:paraId="5A6AAD6F" w14:textId="77777777" w:rsidR="00D05832" w:rsidRDefault="00D05832" w:rsidP="000F46D8">
            <w:pPr>
              <w:pStyle w:val="Tableheading"/>
            </w:pPr>
            <w:r>
              <w:t>Thread 2</w:t>
            </w:r>
          </w:p>
        </w:tc>
        <w:tc>
          <w:tcPr>
            <w:tcW w:w="1162" w:type="dxa"/>
            <w:shd w:val="clear" w:color="auto" w:fill="F2F2F2" w:themeFill="background1" w:themeFillShade="F2"/>
          </w:tcPr>
          <w:p w14:paraId="498C558A" w14:textId="77777777" w:rsidR="00D05832" w:rsidRDefault="00D05832" w:rsidP="000F46D8">
            <w:pPr>
              <w:pStyle w:val="Tableheading"/>
            </w:pPr>
            <w:r>
              <w:t xml:space="preserve">Core </w:t>
            </w:r>
          </w:p>
        </w:tc>
      </w:tr>
      <w:tr w:rsidR="00D05832" w14:paraId="49E44B87" w14:textId="77777777" w:rsidTr="00237CC9">
        <w:tc>
          <w:tcPr>
            <w:tcW w:w="1161" w:type="dxa"/>
          </w:tcPr>
          <w:p w14:paraId="33997E4E" w14:textId="77777777" w:rsidR="00D05832" w:rsidRDefault="00D05832" w:rsidP="000F46D8">
            <w:pPr>
              <w:pStyle w:val="Tablecontent"/>
            </w:pPr>
            <w:r>
              <w:t>Run</w:t>
            </w:r>
          </w:p>
        </w:tc>
        <w:tc>
          <w:tcPr>
            <w:tcW w:w="1162" w:type="dxa"/>
          </w:tcPr>
          <w:p w14:paraId="228F4670" w14:textId="77777777" w:rsidR="00D05832" w:rsidRDefault="00D05832" w:rsidP="000F46D8">
            <w:pPr>
              <w:pStyle w:val="Tablecontent"/>
            </w:pPr>
            <w:r>
              <w:t>Run</w:t>
            </w:r>
          </w:p>
        </w:tc>
        <w:tc>
          <w:tcPr>
            <w:tcW w:w="1162" w:type="dxa"/>
          </w:tcPr>
          <w:p w14:paraId="6D8DF0D4" w14:textId="77777777" w:rsidR="00D05832" w:rsidRPr="007C6874" w:rsidRDefault="00D05832" w:rsidP="000F46D8">
            <w:pPr>
              <w:pStyle w:val="Tablecontent"/>
              <w:jc w:val="right"/>
            </w:pPr>
            <w:r w:rsidRPr="007C6874">
              <w:t>50%</w:t>
            </w:r>
          </w:p>
        </w:tc>
        <w:tc>
          <w:tcPr>
            <w:tcW w:w="1162" w:type="dxa"/>
          </w:tcPr>
          <w:p w14:paraId="795CF36B" w14:textId="77777777" w:rsidR="00D05832" w:rsidRPr="007C6874" w:rsidRDefault="00D05832" w:rsidP="000F46D8">
            <w:pPr>
              <w:pStyle w:val="Tablecontent"/>
              <w:jc w:val="right"/>
            </w:pPr>
            <w:r w:rsidRPr="007C6874">
              <w:t>50%</w:t>
            </w:r>
          </w:p>
        </w:tc>
        <w:tc>
          <w:tcPr>
            <w:tcW w:w="1161" w:type="dxa"/>
          </w:tcPr>
          <w:p w14:paraId="7DF33A31" w14:textId="77777777" w:rsidR="00D05832" w:rsidRDefault="00D05832" w:rsidP="000F46D8">
            <w:pPr>
              <w:pStyle w:val="Tablecontent"/>
              <w:jc w:val="right"/>
            </w:pPr>
            <w:r>
              <w:t>100%</w:t>
            </w:r>
          </w:p>
        </w:tc>
        <w:tc>
          <w:tcPr>
            <w:tcW w:w="1162" w:type="dxa"/>
          </w:tcPr>
          <w:p w14:paraId="770C6069" w14:textId="22696F51" w:rsidR="00D05832" w:rsidRDefault="00FA01AF" w:rsidP="000F46D8">
            <w:pPr>
              <w:pStyle w:val="Tablecontent"/>
              <w:jc w:val="right"/>
            </w:pPr>
            <w:r>
              <w:t>0.5</w:t>
            </w:r>
            <w:r w:rsidR="00D05832">
              <w:t>x</w:t>
            </w:r>
          </w:p>
        </w:tc>
        <w:tc>
          <w:tcPr>
            <w:tcW w:w="1162" w:type="dxa"/>
          </w:tcPr>
          <w:p w14:paraId="30DB8AAA" w14:textId="7AD69551" w:rsidR="00D05832" w:rsidRPr="007C6874" w:rsidRDefault="00FA01AF" w:rsidP="000F46D8">
            <w:pPr>
              <w:pStyle w:val="Tablecontent"/>
              <w:jc w:val="right"/>
              <w:rPr>
                <w:color w:val="FF0000"/>
              </w:rPr>
            </w:pPr>
            <w:r w:rsidRPr="007C6874">
              <w:rPr>
                <w:color w:val="FF0000"/>
              </w:rPr>
              <w:t>2</w:t>
            </w:r>
            <w:r w:rsidR="00D05832" w:rsidRPr="007C6874">
              <w:rPr>
                <w:color w:val="FF0000"/>
              </w:rPr>
              <w:t>5%</w:t>
            </w:r>
          </w:p>
        </w:tc>
        <w:tc>
          <w:tcPr>
            <w:tcW w:w="1162" w:type="dxa"/>
          </w:tcPr>
          <w:p w14:paraId="71637299" w14:textId="3C48E0B0" w:rsidR="00D05832" w:rsidRPr="007C6874" w:rsidRDefault="00FA01AF" w:rsidP="000F46D8">
            <w:pPr>
              <w:pStyle w:val="Tablecontent"/>
              <w:jc w:val="right"/>
              <w:rPr>
                <w:color w:val="FF0000"/>
              </w:rPr>
            </w:pPr>
            <w:r w:rsidRPr="007C6874">
              <w:rPr>
                <w:color w:val="FF0000"/>
              </w:rPr>
              <w:t>2</w:t>
            </w:r>
            <w:r w:rsidR="00D05832" w:rsidRPr="007C6874">
              <w:rPr>
                <w:color w:val="FF0000"/>
              </w:rPr>
              <w:t>5%</w:t>
            </w:r>
          </w:p>
        </w:tc>
        <w:tc>
          <w:tcPr>
            <w:tcW w:w="1162" w:type="dxa"/>
          </w:tcPr>
          <w:p w14:paraId="0F30456E" w14:textId="77991F94" w:rsidR="00D05832" w:rsidRDefault="00FA01AF" w:rsidP="000F46D8">
            <w:pPr>
              <w:pStyle w:val="Tablecontent"/>
              <w:jc w:val="right"/>
            </w:pPr>
            <w:r>
              <w:t>5</w:t>
            </w:r>
            <w:r w:rsidR="00D05832">
              <w:t>0%</w:t>
            </w:r>
          </w:p>
        </w:tc>
      </w:tr>
      <w:tr w:rsidR="00D05832" w14:paraId="53E7CDE3" w14:textId="77777777" w:rsidTr="00237CC9">
        <w:tc>
          <w:tcPr>
            <w:tcW w:w="1161" w:type="dxa"/>
          </w:tcPr>
          <w:p w14:paraId="56324738" w14:textId="77777777" w:rsidR="00D05832" w:rsidRDefault="00D05832" w:rsidP="000F46D8">
            <w:pPr>
              <w:pStyle w:val="Tablecontent"/>
            </w:pPr>
            <w:r>
              <w:t>Run</w:t>
            </w:r>
          </w:p>
        </w:tc>
        <w:tc>
          <w:tcPr>
            <w:tcW w:w="1162" w:type="dxa"/>
          </w:tcPr>
          <w:p w14:paraId="61E30CA1" w14:textId="77777777" w:rsidR="00D05832" w:rsidRDefault="00D05832" w:rsidP="000F46D8">
            <w:pPr>
              <w:pStyle w:val="Tablecontent"/>
            </w:pPr>
            <w:r>
              <w:t>Not Run</w:t>
            </w:r>
          </w:p>
        </w:tc>
        <w:tc>
          <w:tcPr>
            <w:tcW w:w="1162" w:type="dxa"/>
          </w:tcPr>
          <w:p w14:paraId="5E685BCC" w14:textId="77777777" w:rsidR="00D05832" w:rsidRDefault="00D05832" w:rsidP="000F46D8">
            <w:pPr>
              <w:pStyle w:val="Tablecontent"/>
              <w:jc w:val="right"/>
            </w:pPr>
            <w:r>
              <w:t>100%</w:t>
            </w:r>
          </w:p>
        </w:tc>
        <w:tc>
          <w:tcPr>
            <w:tcW w:w="1162" w:type="dxa"/>
          </w:tcPr>
          <w:p w14:paraId="64967CBF" w14:textId="77777777" w:rsidR="00D05832" w:rsidRDefault="00D05832" w:rsidP="000F46D8">
            <w:pPr>
              <w:pStyle w:val="Tablecontent"/>
              <w:jc w:val="right"/>
            </w:pPr>
            <w:r>
              <w:t>0%</w:t>
            </w:r>
          </w:p>
        </w:tc>
        <w:tc>
          <w:tcPr>
            <w:tcW w:w="1161" w:type="dxa"/>
          </w:tcPr>
          <w:p w14:paraId="7C3C8AD8" w14:textId="77777777" w:rsidR="00D05832" w:rsidRDefault="00D05832" w:rsidP="000F46D8">
            <w:pPr>
              <w:pStyle w:val="Tablecontent"/>
              <w:jc w:val="right"/>
            </w:pPr>
            <w:r>
              <w:t>100%</w:t>
            </w:r>
          </w:p>
        </w:tc>
        <w:tc>
          <w:tcPr>
            <w:tcW w:w="1162" w:type="dxa"/>
          </w:tcPr>
          <w:p w14:paraId="39A76A0B" w14:textId="4E7555D0" w:rsidR="00D05832" w:rsidRDefault="00FA01AF" w:rsidP="000F46D8">
            <w:pPr>
              <w:pStyle w:val="Tablecontent"/>
              <w:jc w:val="right"/>
            </w:pPr>
            <w:r>
              <w:t>0.5</w:t>
            </w:r>
            <w:r w:rsidR="00D05832">
              <w:t>x</w:t>
            </w:r>
          </w:p>
        </w:tc>
        <w:tc>
          <w:tcPr>
            <w:tcW w:w="1162" w:type="dxa"/>
          </w:tcPr>
          <w:p w14:paraId="669BFF49" w14:textId="659AB166" w:rsidR="00D05832" w:rsidRPr="007C6874" w:rsidRDefault="00FA01AF" w:rsidP="000F46D8">
            <w:pPr>
              <w:pStyle w:val="Tablecontent"/>
              <w:jc w:val="right"/>
              <w:rPr>
                <w:color w:val="FF0000"/>
              </w:rPr>
            </w:pPr>
            <w:r w:rsidRPr="007C6874">
              <w:rPr>
                <w:color w:val="FF0000"/>
              </w:rPr>
              <w:t>5</w:t>
            </w:r>
            <w:r w:rsidR="00D05832" w:rsidRPr="007C6874">
              <w:rPr>
                <w:color w:val="FF0000"/>
              </w:rPr>
              <w:t>0%</w:t>
            </w:r>
          </w:p>
        </w:tc>
        <w:tc>
          <w:tcPr>
            <w:tcW w:w="1162" w:type="dxa"/>
          </w:tcPr>
          <w:p w14:paraId="099D84D1" w14:textId="77777777" w:rsidR="00D05832" w:rsidRPr="007C6874" w:rsidRDefault="00D05832" w:rsidP="000F46D8">
            <w:pPr>
              <w:pStyle w:val="Tablecontent"/>
              <w:jc w:val="right"/>
              <w:rPr>
                <w:color w:val="FF0000"/>
              </w:rPr>
            </w:pPr>
            <w:r w:rsidRPr="007C6874">
              <w:rPr>
                <w:color w:val="FF0000"/>
              </w:rPr>
              <w:t>0%</w:t>
            </w:r>
          </w:p>
        </w:tc>
        <w:tc>
          <w:tcPr>
            <w:tcW w:w="1162" w:type="dxa"/>
          </w:tcPr>
          <w:p w14:paraId="7AFCEB9D" w14:textId="4CB64CC9" w:rsidR="00D05832" w:rsidRDefault="00FA01AF" w:rsidP="000F46D8">
            <w:pPr>
              <w:pStyle w:val="Tablecontent"/>
              <w:jc w:val="right"/>
            </w:pPr>
            <w:r>
              <w:t>5</w:t>
            </w:r>
            <w:r w:rsidR="00D05832">
              <w:t>0%</w:t>
            </w:r>
          </w:p>
        </w:tc>
      </w:tr>
    </w:tbl>
    <w:p w14:paraId="084E8750" w14:textId="77777777" w:rsidR="00C91181" w:rsidRDefault="00C91181" w:rsidP="00CF263E">
      <w:pPr>
        <w:pStyle w:val="Heading4"/>
      </w:pPr>
      <w:r>
        <w:lastRenderedPageBreak/>
        <w:t>Used (ms)</w:t>
      </w:r>
    </w:p>
    <w:p w14:paraId="471AC913" w14:textId="70B8C915" w:rsidR="00F45D57" w:rsidRDefault="00F45D57" w:rsidP="000F46D8">
      <w:pPr>
        <w:rPr>
          <w:lang w:val="en-GB"/>
        </w:rPr>
      </w:pPr>
      <w:r>
        <w:rPr>
          <w:lang w:val="en-GB"/>
        </w:rPr>
        <w:t xml:space="preserve">The following is taken from an ESXi with 24 cores and 48 threads. I’m showing logical processor </w:t>
      </w:r>
      <w:r w:rsidR="008C5152">
        <w:rPr>
          <w:lang w:val="en-GB"/>
        </w:rPr>
        <w:t>46 and 47. They are from core no 24</w:t>
      </w:r>
      <w:r w:rsidR="008D7D68">
        <w:rPr>
          <w:lang w:val="en-GB"/>
        </w:rPr>
        <w:t xml:space="preserve">, meaning they </w:t>
      </w:r>
      <w:r w:rsidR="000B1460">
        <w:rPr>
          <w:lang w:val="en-GB"/>
        </w:rPr>
        <w:t>share a physical core.</w:t>
      </w:r>
    </w:p>
    <w:p w14:paraId="327C2F7D" w14:textId="32EF9C9F" w:rsidR="008C5152" w:rsidRPr="00F45D57" w:rsidRDefault="008C5152" w:rsidP="000F46D8">
      <w:pPr>
        <w:rPr>
          <w:lang w:val="en-GB"/>
        </w:rPr>
      </w:pPr>
      <w:r>
        <w:rPr>
          <w:lang w:val="en-GB"/>
        </w:rPr>
        <w:t>I stack the chart. Do you see something strange?</w:t>
      </w:r>
    </w:p>
    <w:p w14:paraId="5C5FE736" w14:textId="40CCFB4A" w:rsidR="005D76B3" w:rsidRPr="005D76B3" w:rsidRDefault="005D76B3" w:rsidP="000F46D8">
      <w:pPr>
        <w:rPr>
          <w:lang w:val="en-GB"/>
        </w:rPr>
      </w:pPr>
      <w:r w:rsidRPr="005D76B3">
        <w:rPr>
          <w:noProof/>
          <w:lang w:val="en-GB"/>
        </w:rPr>
        <w:drawing>
          <wp:inline distT="0" distB="0" distL="0" distR="0" wp14:anchorId="12D124AC" wp14:editId="01ED09F6">
            <wp:extent cx="6645910" cy="2642870"/>
            <wp:effectExtent l="0" t="0" r="2540" b="5080"/>
            <wp:docPr id="534447488" name="Picture 534447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6645910" cy="2642870"/>
                    </a:xfrm>
                    <a:prstGeom prst="rect">
                      <a:avLst/>
                    </a:prstGeom>
                  </pic:spPr>
                </pic:pic>
              </a:graphicData>
            </a:graphic>
          </wp:inline>
        </w:drawing>
      </w:r>
    </w:p>
    <w:p w14:paraId="32FDAD52" w14:textId="77777777" w:rsidR="000B1460" w:rsidRDefault="003E48C7" w:rsidP="000F46D8">
      <w:pPr>
        <w:rPr>
          <w:lang w:val="en-GB"/>
        </w:rPr>
      </w:pPr>
      <w:r>
        <w:rPr>
          <w:lang w:val="en-GB"/>
        </w:rPr>
        <w:t xml:space="preserve">The total is </w:t>
      </w:r>
      <w:r w:rsidR="00555133">
        <w:rPr>
          <w:lang w:val="en-GB"/>
        </w:rPr>
        <w:t xml:space="preserve">exactly 20000. </w:t>
      </w:r>
    </w:p>
    <w:p w14:paraId="6370FF9B" w14:textId="72526FDB" w:rsidR="00D067CC" w:rsidRDefault="00555133" w:rsidP="000F46D8">
      <w:pPr>
        <w:rPr>
          <w:lang w:val="en-GB"/>
        </w:rPr>
      </w:pPr>
      <w:r>
        <w:rPr>
          <w:lang w:val="en-GB"/>
        </w:rPr>
        <w:t xml:space="preserve">Each </w:t>
      </w:r>
      <w:r w:rsidR="00E43076">
        <w:rPr>
          <w:lang w:val="en-GB"/>
        </w:rPr>
        <w:t>thread</w:t>
      </w:r>
      <w:r>
        <w:rPr>
          <w:lang w:val="en-GB"/>
        </w:rPr>
        <w:t xml:space="preserve"> is only given </w:t>
      </w:r>
      <w:r w:rsidRPr="00212E66">
        <w:rPr>
          <w:i/>
          <w:iCs/>
          <w:color w:val="FF0000"/>
          <w:lang w:val="en-GB"/>
        </w:rPr>
        <w:t>10000</w:t>
      </w:r>
      <w:r>
        <w:rPr>
          <w:lang w:val="en-GB"/>
        </w:rPr>
        <w:t xml:space="preserve">. </w:t>
      </w:r>
      <w:r w:rsidR="00D067CC">
        <w:rPr>
          <w:lang w:val="en-GB"/>
        </w:rPr>
        <w:t xml:space="preserve">This is not intuitive as the data is measured every 20000 ms. </w:t>
      </w:r>
    </w:p>
    <w:p w14:paraId="372DF298" w14:textId="2E5BC33E" w:rsidR="003E48C7" w:rsidRDefault="00035B4F" w:rsidP="000F46D8">
      <w:pPr>
        <w:rPr>
          <w:lang w:val="en-GB"/>
        </w:rPr>
      </w:pPr>
      <w:r>
        <w:rPr>
          <w:lang w:val="en-GB"/>
        </w:rPr>
        <w:t xml:space="preserve">Notice the maximum value for Idle is 10000, not 20000. </w:t>
      </w:r>
      <w:r w:rsidR="00555133">
        <w:rPr>
          <w:lang w:val="en-GB"/>
        </w:rPr>
        <w:t xml:space="preserve">You expect the total </w:t>
      </w:r>
      <w:r w:rsidR="00245E60">
        <w:rPr>
          <w:lang w:val="en-GB"/>
        </w:rPr>
        <w:t xml:space="preserve">for 2 threads </w:t>
      </w:r>
      <w:r w:rsidR="00555133">
        <w:rPr>
          <w:lang w:val="en-GB"/>
        </w:rPr>
        <w:t>to be 40000</w:t>
      </w:r>
      <w:r w:rsidR="00212E66">
        <w:rPr>
          <w:lang w:val="en-GB"/>
        </w:rPr>
        <w:t xml:space="preserve"> </w:t>
      </w:r>
      <w:r>
        <w:rPr>
          <w:lang w:val="en-GB"/>
        </w:rPr>
        <w:t xml:space="preserve">as </w:t>
      </w:r>
      <w:r w:rsidR="00212E66">
        <w:rPr>
          <w:lang w:val="en-GB"/>
        </w:rPr>
        <w:t>the</w:t>
      </w:r>
      <w:r w:rsidR="009B402C">
        <w:rPr>
          <w:lang w:val="en-GB"/>
        </w:rPr>
        <w:t>re are 2 threads.</w:t>
      </w:r>
    </w:p>
    <w:p w14:paraId="5B8CEEB1" w14:textId="204003B7" w:rsidR="006B41BF" w:rsidRDefault="00673A68" w:rsidP="000F46D8">
      <w:pPr>
        <w:rPr>
          <w:lang w:val="en-GB"/>
        </w:rPr>
      </w:pPr>
      <w:r>
        <w:rPr>
          <w:lang w:val="en-GB"/>
        </w:rPr>
        <w:t>BTW, t</w:t>
      </w:r>
      <w:r w:rsidR="006B41BF">
        <w:rPr>
          <w:lang w:val="en-GB"/>
        </w:rPr>
        <w:t xml:space="preserve">his 10000 matches the 50% </w:t>
      </w:r>
      <w:r w:rsidR="00432C89">
        <w:rPr>
          <w:lang w:val="en-GB"/>
        </w:rPr>
        <w:t xml:space="preserve">we covered earlier. </w:t>
      </w:r>
      <w:r>
        <w:rPr>
          <w:lang w:val="en-GB"/>
        </w:rPr>
        <w:t>So Used (ms) and Used (%) are consistent with each other.</w:t>
      </w:r>
    </w:p>
    <w:p w14:paraId="52FB967A" w14:textId="4D2B95E5" w:rsidR="005F341A" w:rsidRDefault="005F341A" w:rsidP="000F46D8">
      <w:pPr>
        <w:rPr>
          <w:lang w:val="en-GB"/>
        </w:rPr>
      </w:pPr>
      <w:r>
        <w:rPr>
          <w:lang w:val="en-GB"/>
        </w:rPr>
        <w:t xml:space="preserve">Any other thing you notice from the chart? </w:t>
      </w:r>
    </w:p>
    <w:p w14:paraId="1C2249EF" w14:textId="15302561" w:rsidR="00587254" w:rsidRDefault="00587254" w:rsidP="000F46D8">
      <w:pPr>
        <w:rPr>
          <w:lang w:val="en-GB"/>
        </w:rPr>
      </w:pPr>
      <w:r>
        <w:rPr>
          <w:lang w:val="en-GB"/>
        </w:rPr>
        <w:t>The sum of the 4 counters is a perfect line.</w:t>
      </w:r>
    </w:p>
    <w:p w14:paraId="14B4964D" w14:textId="1D981DC0" w:rsidR="008910E9" w:rsidRDefault="008910E9" w:rsidP="000F46D8">
      <w:pPr>
        <w:rPr>
          <w:lang w:val="en-GB"/>
        </w:rPr>
      </w:pPr>
      <w:r w:rsidRPr="00A452F2">
        <w:rPr>
          <w:lang w:val="en-GB"/>
        </w:rPr>
        <w:t xml:space="preserve">CPU Idle (ms) + CPU Used (ms) = </w:t>
      </w:r>
      <w:r>
        <w:rPr>
          <w:lang w:val="en-GB"/>
        </w:rPr>
        <w:t>100%</w:t>
      </w:r>
      <w:r w:rsidR="00587254">
        <w:rPr>
          <w:lang w:val="en-GB"/>
        </w:rPr>
        <w:t>.</w:t>
      </w:r>
    </w:p>
    <w:p w14:paraId="6FBA024C" w14:textId="6F57D588" w:rsidR="002216B6" w:rsidRDefault="002216B6" w:rsidP="000F46D8">
      <w:pPr>
        <w:rPr>
          <w:lang w:val="en-GB"/>
        </w:rPr>
      </w:pPr>
      <w:r>
        <w:rPr>
          <w:lang w:val="en-GB"/>
        </w:rPr>
        <w:t xml:space="preserve">That’s a bit </w:t>
      </w:r>
      <w:proofErr w:type="gramStart"/>
      <w:r>
        <w:rPr>
          <w:lang w:val="en-GB"/>
        </w:rPr>
        <w:t>odd</w:t>
      </w:r>
      <w:r w:rsidR="00872EF4">
        <w:rPr>
          <w:lang w:val="en-GB"/>
        </w:rPr>
        <w:t>, because</w:t>
      </w:r>
      <w:proofErr w:type="gramEnd"/>
      <w:r w:rsidR="00872EF4">
        <w:rPr>
          <w:lang w:val="en-GB"/>
        </w:rPr>
        <w:t xml:space="preserve"> power</w:t>
      </w:r>
      <w:r w:rsidR="00F76AFB">
        <w:rPr>
          <w:lang w:val="en-GB"/>
        </w:rPr>
        <w:t xml:space="preserve"> saving brings down the value of Used.</w:t>
      </w:r>
      <w:r w:rsidR="00273EB5">
        <w:rPr>
          <w:lang w:val="en-GB"/>
        </w:rPr>
        <w:t xml:space="preserve"> So Idle needs to be adjusted if the total </w:t>
      </w:r>
      <w:proofErr w:type="gramStart"/>
      <w:r w:rsidR="00273EB5">
        <w:rPr>
          <w:lang w:val="en-GB"/>
        </w:rPr>
        <w:t>has to</w:t>
      </w:r>
      <w:proofErr w:type="gramEnd"/>
      <w:r w:rsidR="00273EB5">
        <w:rPr>
          <w:lang w:val="en-GB"/>
        </w:rPr>
        <w:t xml:space="preserve"> remain 20000.</w:t>
      </w:r>
      <w:r w:rsidR="001511E6">
        <w:rPr>
          <w:lang w:val="en-GB"/>
        </w:rPr>
        <w:t xml:space="preserve"> This is a bit odd, as by definition idle means CPU is not doing work. It’s 0. </w:t>
      </w:r>
      <w:proofErr w:type="gramStart"/>
      <w:r w:rsidR="001511E6">
        <w:rPr>
          <w:lang w:val="en-GB"/>
        </w:rPr>
        <w:t>So</w:t>
      </w:r>
      <w:proofErr w:type="gramEnd"/>
      <w:r w:rsidR="001511E6">
        <w:rPr>
          <w:lang w:val="en-GB"/>
        </w:rPr>
        <w:t xml:space="preserve"> </w:t>
      </w:r>
      <w:r w:rsidR="008E688B">
        <w:rPr>
          <w:lang w:val="en-GB"/>
        </w:rPr>
        <w:t>the frequency</w:t>
      </w:r>
    </w:p>
    <w:p w14:paraId="06A6D519" w14:textId="77777777" w:rsidR="009A00B3" w:rsidRDefault="009A00B3" w:rsidP="000F46D8">
      <w:pPr>
        <w:pStyle w:val="BeforeTable"/>
        <w:rPr>
          <w:lang w:val="en-GB"/>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161"/>
        <w:gridCol w:w="1162"/>
        <w:gridCol w:w="1168"/>
        <w:gridCol w:w="1162"/>
        <w:gridCol w:w="1162"/>
        <w:gridCol w:w="1162"/>
        <w:gridCol w:w="1162"/>
        <w:gridCol w:w="1162"/>
        <w:gridCol w:w="1161"/>
      </w:tblGrid>
      <w:tr w:rsidR="00E9793C" w14:paraId="5BC0B6CA" w14:textId="77777777" w:rsidTr="00BC6A7E">
        <w:tc>
          <w:tcPr>
            <w:tcW w:w="1161" w:type="dxa"/>
            <w:shd w:val="clear" w:color="auto" w:fill="F2F2F2" w:themeFill="background1" w:themeFillShade="F2"/>
          </w:tcPr>
          <w:p w14:paraId="34E215D2" w14:textId="77777777" w:rsidR="00E9793C" w:rsidRDefault="00E9793C" w:rsidP="000F46D8">
            <w:pPr>
              <w:pStyle w:val="Tableheading"/>
            </w:pPr>
            <w:r>
              <w:t>Thread 1</w:t>
            </w:r>
          </w:p>
        </w:tc>
        <w:tc>
          <w:tcPr>
            <w:tcW w:w="1162" w:type="dxa"/>
            <w:shd w:val="clear" w:color="auto" w:fill="F2F2F2" w:themeFill="background1" w:themeFillShade="F2"/>
          </w:tcPr>
          <w:p w14:paraId="606BF992" w14:textId="77777777" w:rsidR="00E9793C" w:rsidRDefault="00E9793C" w:rsidP="000F46D8">
            <w:pPr>
              <w:pStyle w:val="Tableheading"/>
            </w:pPr>
            <w:r>
              <w:t>Thread 2</w:t>
            </w:r>
          </w:p>
        </w:tc>
        <w:tc>
          <w:tcPr>
            <w:tcW w:w="1168" w:type="dxa"/>
            <w:shd w:val="clear" w:color="auto" w:fill="F2F2F2" w:themeFill="background1" w:themeFillShade="F2"/>
          </w:tcPr>
          <w:p w14:paraId="20032194" w14:textId="01CC2C54" w:rsidR="00E9793C" w:rsidRDefault="00E9793C" w:rsidP="000F46D8">
            <w:pPr>
              <w:pStyle w:val="Tableheading"/>
            </w:pPr>
            <w:r>
              <w:t>Frequency</w:t>
            </w:r>
          </w:p>
        </w:tc>
        <w:tc>
          <w:tcPr>
            <w:tcW w:w="1162" w:type="dxa"/>
            <w:shd w:val="clear" w:color="auto" w:fill="F2F2F2" w:themeFill="background1" w:themeFillShade="F2"/>
          </w:tcPr>
          <w:p w14:paraId="332BE01E" w14:textId="00F026A3" w:rsidR="00E9793C" w:rsidRDefault="00273EB5" w:rsidP="000F46D8">
            <w:pPr>
              <w:pStyle w:val="Tableheading"/>
            </w:pPr>
            <w:r>
              <w:t>T1</w:t>
            </w:r>
            <w:r w:rsidR="00E9793C">
              <w:t xml:space="preserve"> </w:t>
            </w:r>
            <w:r>
              <w:t>Used</w:t>
            </w:r>
          </w:p>
        </w:tc>
        <w:tc>
          <w:tcPr>
            <w:tcW w:w="1162" w:type="dxa"/>
            <w:shd w:val="clear" w:color="auto" w:fill="F2F2F2" w:themeFill="background1" w:themeFillShade="F2"/>
          </w:tcPr>
          <w:p w14:paraId="35419EF7" w14:textId="70C2F394" w:rsidR="00E9793C" w:rsidRDefault="00273EB5" w:rsidP="000F46D8">
            <w:pPr>
              <w:pStyle w:val="Tableheading"/>
            </w:pPr>
            <w:r>
              <w:t>T2 Used</w:t>
            </w:r>
          </w:p>
        </w:tc>
        <w:tc>
          <w:tcPr>
            <w:tcW w:w="1162" w:type="dxa"/>
            <w:shd w:val="clear" w:color="auto" w:fill="F2F2F2" w:themeFill="background1" w:themeFillShade="F2"/>
          </w:tcPr>
          <w:p w14:paraId="317C28D2" w14:textId="61761FE1" w:rsidR="00E9793C" w:rsidRDefault="00E9793C" w:rsidP="000F46D8">
            <w:pPr>
              <w:pStyle w:val="Tableheading"/>
            </w:pPr>
            <w:r>
              <w:t xml:space="preserve">Core </w:t>
            </w:r>
            <w:r w:rsidR="00273EB5">
              <w:t>Used</w:t>
            </w:r>
          </w:p>
        </w:tc>
        <w:tc>
          <w:tcPr>
            <w:tcW w:w="1162" w:type="dxa"/>
            <w:shd w:val="clear" w:color="auto" w:fill="F2F2F2" w:themeFill="background1" w:themeFillShade="F2"/>
          </w:tcPr>
          <w:p w14:paraId="29523F8A" w14:textId="7ABE4CCF" w:rsidR="00E9793C" w:rsidRDefault="009A00B3" w:rsidP="000F46D8">
            <w:pPr>
              <w:pStyle w:val="Tableheading"/>
            </w:pPr>
            <w:r>
              <w:t>T1 Idle</w:t>
            </w:r>
          </w:p>
        </w:tc>
        <w:tc>
          <w:tcPr>
            <w:tcW w:w="1162" w:type="dxa"/>
            <w:shd w:val="clear" w:color="auto" w:fill="F2F2F2" w:themeFill="background1" w:themeFillShade="F2"/>
          </w:tcPr>
          <w:p w14:paraId="535C6161" w14:textId="2A789749" w:rsidR="00E9793C" w:rsidRDefault="004E7AB6" w:rsidP="000F46D8">
            <w:pPr>
              <w:pStyle w:val="Tableheading"/>
            </w:pPr>
            <w:r>
              <w:t xml:space="preserve">T2 </w:t>
            </w:r>
            <w:r w:rsidR="009A00B3">
              <w:t>Idle</w:t>
            </w:r>
          </w:p>
        </w:tc>
        <w:tc>
          <w:tcPr>
            <w:tcW w:w="1161" w:type="dxa"/>
            <w:shd w:val="clear" w:color="auto" w:fill="F2F2F2" w:themeFill="background1" w:themeFillShade="F2"/>
          </w:tcPr>
          <w:p w14:paraId="1A10B4AF" w14:textId="4BD07C1A" w:rsidR="00E9793C" w:rsidRDefault="00626833" w:rsidP="000F46D8">
            <w:pPr>
              <w:pStyle w:val="Tableheading"/>
            </w:pPr>
            <w:r>
              <w:t>C</w:t>
            </w:r>
            <w:r w:rsidR="00273EB5">
              <w:t>ore</w:t>
            </w:r>
            <w:r>
              <w:t xml:space="preserve"> Idle</w:t>
            </w:r>
          </w:p>
        </w:tc>
      </w:tr>
      <w:tr w:rsidR="00BC6A7E" w14:paraId="6C9CA99D" w14:textId="77777777" w:rsidTr="00BC6A7E">
        <w:tc>
          <w:tcPr>
            <w:tcW w:w="1161" w:type="dxa"/>
          </w:tcPr>
          <w:p w14:paraId="0B3154AE" w14:textId="77777777" w:rsidR="00BC6A7E" w:rsidRDefault="00BC6A7E" w:rsidP="000F46D8">
            <w:pPr>
              <w:pStyle w:val="Tablecontent"/>
            </w:pPr>
            <w:r>
              <w:t>Run</w:t>
            </w:r>
          </w:p>
        </w:tc>
        <w:tc>
          <w:tcPr>
            <w:tcW w:w="1162" w:type="dxa"/>
          </w:tcPr>
          <w:p w14:paraId="7E8A3CE5" w14:textId="77777777" w:rsidR="00BC6A7E" w:rsidRDefault="00BC6A7E" w:rsidP="000F46D8">
            <w:pPr>
              <w:pStyle w:val="Tablecontent"/>
            </w:pPr>
            <w:r>
              <w:t>Run</w:t>
            </w:r>
          </w:p>
        </w:tc>
        <w:tc>
          <w:tcPr>
            <w:tcW w:w="1168" w:type="dxa"/>
          </w:tcPr>
          <w:p w14:paraId="32EAF72A" w14:textId="7E8267E7" w:rsidR="00BC6A7E" w:rsidRPr="007C6874" w:rsidRDefault="00BC6A7E" w:rsidP="000F46D8">
            <w:pPr>
              <w:pStyle w:val="Tablecontent"/>
              <w:jc w:val="right"/>
            </w:pPr>
            <w:r>
              <w:t>0.5x</w:t>
            </w:r>
          </w:p>
        </w:tc>
        <w:tc>
          <w:tcPr>
            <w:tcW w:w="1162" w:type="dxa"/>
          </w:tcPr>
          <w:p w14:paraId="7B18E5DD" w14:textId="3C1A410F" w:rsidR="00BC6A7E" w:rsidRPr="007C6874" w:rsidRDefault="00BC6A7E" w:rsidP="000F46D8">
            <w:pPr>
              <w:pStyle w:val="Tablecontent"/>
              <w:jc w:val="right"/>
            </w:pPr>
            <w:r>
              <w:t>5000</w:t>
            </w:r>
          </w:p>
        </w:tc>
        <w:tc>
          <w:tcPr>
            <w:tcW w:w="1162" w:type="dxa"/>
          </w:tcPr>
          <w:p w14:paraId="053746CD" w14:textId="1E986E5A" w:rsidR="00BC6A7E" w:rsidRPr="00270D97" w:rsidRDefault="00BC6A7E" w:rsidP="000F46D8">
            <w:pPr>
              <w:pStyle w:val="Tablecontent"/>
              <w:jc w:val="right"/>
            </w:pPr>
            <w:r w:rsidRPr="00270D97">
              <w:t>5000</w:t>
            </w:r>
          </w:p>
        </w:tc>
        <w:tc>
          <w:tcPr>
            <w:tcW w:w="1162" w:type="dxa"/>
          </w:tcPr>
          <w:p w14:paraId="34A3CF29" w14:textId="57BC7C71" w:rsidR="00BC6A7E" w:rsidRPr="007C6874" w:rsidRDefault="00BC6A7E" w:rsidP="000F46D8">
            <w:pPr>
              <w:pStyle w:val="Tablecontent"/>
              <w:jc w:val="right"/>
            </w:pPr>
            <w:r>
              <w:t>10000</w:t>
            </w:r>
          </w:p>
        </w:tc>
        <w:tc>
          <w:tcPr>
            <w:tcW w:w="1162" w:type="dxa"/>
          </w:tcPr>
          <w:p w14:paraId="184F2B68" w14:textId="3DE25D33" w:rsidR="00BC6A7E" w:rsidRPr="007C6874" w:rsidRDefault="00BC6A7E" w:rsidP="000F46D8">
            <w:pPr>
              <w:pStyle w:val="Tablecontent"/>
              <w:jc w:val="right"/>
            </w:pPr>
            <w:r w:rsidRPr="00270D97">
              <w:rPr>
                <w:color w:val="FF0000"/>
              </w:rPr>
              <w:t>5000</w:t>
            </w:r>
          </w:p>
        </w:tc>
        <w:tc>
          <w:tcPr>
            <w:tcW w:w="1162" w:type="dxa"/>
          </w:tcPr>
          <w:p w14:paraId="30410555" w14:textId="301E39E1" w:rsidR="00BC6A7E" w:rsidRPr="007C6874" w:rsidRDefault="00BC6A7E" w:rsidP="000F46D8">
            <w:pPr>
              <w:pStyle w:val="Tablecontent"/>
              <w:jc w:val="right"/>
            </w:pPr>
            <w:r>
              <w:rPr>
                <w:color w:val="FF0000"/>
              </w:rPr>
              <w:t>5000</w:t>
            </w:r>
          </w:p>
        </w:tc>
        <w:tc>
          <w:tcPr>
            <w:tcW w:w="1161" w:type="dxa"/>
          </w:tcPr>
          <w:p w14:paraId="49764B78" w14:textId="129F4A1A" w:rsidR="00BC6A7E" w:rsidRDefault="00BC6A7E" w:rsidP="000F46D8">
            <w:pPr>
              <w:pStyle w:val="Tablecontent"/>
              <w:jc w:val="right"/>
            </w:pPr>
            <w:r>
              <w:t>10000</w:t>
            </w:r>
          </w:p>
        </w:tc>
      </w:tr>
      <w:tr w:rsidR="00BC6A7E" w14:paraId="46A3AE4A" w14:textId="77777777" w:rsidTr="00BC6A7E">
        <w:tc>
          <w:tcPr>
            <w:tcW w:w="1161" w:type="dxa"/>
          </w:tcPr>
          <w:p w14:paraId="5123CB4E" w14:textId="77777777" w:rsidR="00BC6A7E" w:rsidRDefault="00BC6A7E" w:rsidP="000F46D8">
            <w:pPr>
              <w:pStyle w:val="Tablecontent"/>
            </w:pPr>
            <w:r>
              <w:t>Run</w:t>
            </w:r>
          </w:p>
        </w:tc>
        <w:tc>
          <w:tcPr>
            <w:tcW w:w="1162" w:type="dxa"/>
          </w:tcPr>
          <w:p w14:paraId="653B5AB5" w14:textId="77777777" w:rsidR="00BC6A7E" w:rsidRDefault="00BC6A7E" w:rsidP="000F46D8">
            <w:pPr>
              <w:pStyle w:val="Tablecontent"/>
            </w:pPr>
            <w:r>
              <w:t>Not Run</w:t>
            </w:r>
          </w:p>
        </w:tc>
        <w:tc>
          <w:tcPr>
            <w:tcW w:w="1168" w:type="dxa"/>
          </w:tcPr>
          <w:p w14:paraId="4C30DDF3" w14:textId="67BBC716" w:rsidR="00BC6A7E" w:rsidRDefault="00BC6A7E" w:rsidP="000F46D8">
            <w:pPr>
              <w:pStyle w:val="Tablecontent"/>
              <w:jc w:val="right"/>
            </w:pPr>
            <w:r>
              <w:t>0.5x</w:t>
            </w:r>
          </w:p>
        </w:tc>
        <w:tc>
          <w:tcPr>
            <w:tcW w:w="1162" w:type="dxa"/>
          </w:tcPr>
          <w:p w14:paraId="09BF8C72" w14:textId="116F3AE1" w:rsidR="00BC6A7E" w:rsidRDefault="00BC6A7E" w:rsidP="000F46D8">
            <w:pPr>
              <w:pStyle w:val="Tablecontent"/>
              <w:jc w:val="right"/>
            </w:pPr>
            <w:r>
              <w:t>10000</w:t>
            </w:r>
          </w:p>
        </w:tc>
        <w:tc>
          <w:tcPr>
            <w:tcW w:w="1162" w:type="dxa"/>
          </w:tcPr>
          <w:p w14:paraId="147BAABD" w14:textId="38373052" w:rsidR="00BC6A7E" w:rsidRPr="00270D97" w:rsidRDefault="00BC6A7E" w:rsidP="000F46D8">
            <w:pPr>
              <w:pStyle w:val="Tablecontent"/>
              <w:jc w:val="right"/>
            </w:pPr>
            <w:r w:rsidRPr="00270D97">
              <w:t>0</w:t>
            </w:r>
          </w:p>
        </w:tc>
        <w:tc>
          <w:tcPr>
            <w:tcW w:w="1162" w:type="dxa"/>
          </w:tcPr>
          <w:p w14:paraId="6751C669" w14:textId="12AD2AC0" w:rsidR="00BC6A7E" w:rsidRDefault="00BC6A7E" w:rsidP="000F46D8">
            <w:pPr>
              <w:pStyle w:val="Tablecontent"/>
              <w:jc w:val="right"/>
            </w:pPr>
            <w:r>
              <w:t>10000</w:t>
            </w:r>
          </w:p>
        </w:tc>
        <w:tc>
          <w:tcPr>
            <w:tcW w:w="1162" w:type="dxa"/>
          </w:tcPr>
          <w:p w14:paraId="3113B6C2" w14:textId="4C126D7A" w:rsidR="00BC6A7E" w:rsidRDefault="00BC6A7E" w:rsidP="000F46D8">
            <w:pPr>
              <w:pStyle w:val="Tablecontent"/>
              <w:jc w:val="right"/>
            </w:pPr>
            <w:r>
              <w:t>0</w:t>
            </w:r>
          </w:p>
        </w:tc>
        <w:tc>
          <w:tcPr>
            <w:tcW w:w="1162" w:type="dxa"/>
          </w:tcPr>
          <w:p w14:paraId="5C57049F" w14:textId="21393BC3" w:rsidR="00BC6A7E" w:rsidRDefault="00BC6A7E" w:rsidP="000F46D8">
            <w:pPr>
              <w:pStyle w:val="Tablecontent"/>
              <w:jc w:val="right"/>
            </w:pPr>
            <w:r>
              <w:t>10000</w:t>
            </w:r>
          </w:p>
        </w:tc>
        <w:tc>
          <w:tcPr>
            <w:tcW w:w="1161" w:type="dxa"/>
          </w:tcPr>
          <w:p w14:paraId="115920EE" w14:textId="596BF605" w:rsidR="00BC6A7E" w:rsidRDefault="00BC6A7E" w:rsidP="000F46D8">
            <w:pPr>
              <w:pStyle w:val="Tablecontent"/>
              <w:jc w:val="right"/>
            </w:pPr>
            <w:r>
              <w:t>10000</w:t>
            </w:r>
          </w:p>
        </w:tc>
      </w:tr>
    </w:tbl>
    <w:p w14:paraId="2E93EA6C" w14:textId="77777777" w:rsidR="00F44975" w:rsidRDefault="00F44975" w:rsidP="000F46D8">
      <w:pPr>
        <w:rPr>
          <w:lang w:val="en-GB"/>
        </w:rPr>
      </w:pPr>
      <w:r>
        <w:rPr>
          <w:lang w:val="en-GB"/>
        </w:rPr>
        <w:t>You can see the peak where Used (ms) shot well above 10000 multiple times.</w:t>
      </w:r>
    </w:p>
    <w:p w14:paraId="7B94F797" w14:textId="77777777" w:rsidR="00F44975" w:rsidRDefault="00F44975" w:rsidP="000F46D8">
      <w:pPr>
        <w:rPr>
          <w:lang w:val="en-GB"/>
        </w:rPr>
      </w:pPr>
      <w:r w:rsidRPr="00451009">
        <w:rPr>
          <w:noProof/>
          <w:lang w:val="en-GB"/>
        </w:rPr>
        <w:lastRenderedPageBreak/>
        <w:drawing>
          <wp:inline distT="0" distB="0" distL="0" distR="0" wp14:anchorId="09B0BA5F" wp14:editId="5BEA95FE">
            <wp:extent cx="6645910" cy="3067685"/>
            <wp:effectExtent l="0" t="0" r="2540" b="0"/>
            <wp:docPr id="534447501" name="Picture 534447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6645910" cy="3067685"/>
                    </a:xfrm>
                    <a:prstGeom prst="rect">
                      <a:avLst/>
                    </a:prstGeom>
                  </pic:spPr>
                </pic:pic>
              </a:graphicData>
            </a:graphic>
          </wp:inline>
        </w:drawing>
      </w:r>
    </w:p>
    <w:p w14:paraId="49E0B34A" w14:textId="7C6B0EEF" w:rsidR="00332F76" w:rsidRPr="00A452F2" w:rsidRDefault="00332F76" w:rsidP="000F46D8">
      <w:pPr>
        <w:rPr>
          <w:lang w:val="en-GB"/>
        </w:rPr>
      </w:pPr>
      <w:r w:rsidRPr="00A452F2">
        <w:rPr>
          <w:lang w:val="en-GB"/>
        </w:rPr>
        <w:t xml:space="preserve">Can you guess how many physical cores the </w:t>
      </w:r>
      <w:r>
        <w:rPr>
          <w:lang w:val="en-GB"/>
        </w:rPr>
        <w:t>following</w:t>
      </w:r>
      <w:r w:rsidRPr="00A452F2">
        <w:rPr>
          <w:lang w:val="en-GB"/>
        </w:rPr>
        <w:t xml:space="preserve"> ESXi has? </w:t>
      </w:r>
    </w:p>
    <w:p w14:paraId="3109E243" w14:textId="77777777" w:rsidR="005047AA" w:rsidRPr="00A452F2" w:rsidRDefault="005047AA" w:rsidP="000F46D8">
      <w:pPr>
        <w:rPr>
          <w:lang w:val="en-GB"/>
        </w:rPr>
      </w:pPr>
      <w:r>
        <w:rPr>
          <w:noProof/>
        </w:rPr>
        <w:drawing>
          <wp:inline distT="0" distB="0" distL="0" distR="0" wp14:anchorId="3B14A9C0" wp14:editId="58D33E8D">
            <wp:extent cx="6645910" cy="2175510"/>
            <wp:effectExtent l="0" t="0" r="2540" b="0"/>
            <wp:docPr id="606394158" name="Picture 606394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58"/>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6645910" cy="2175510"/>
                    </a:xfrm>
                    <a:prstGeom prst="rect">
                      <a:avLst/>
                    </a:prstGeom>
                  </pic:spPr>
                </pic:pic>
              </a:graphicData>
            </a:graphic>
          </wp:inline>
        </w:drawing>
      </w:r>
    </w:p>
    <w:p w14:paraId="11A9FE64" w14:textId="07F38666" w:rsidR="00F5000E" w:rsidRDefault="00F5000E" w:rsidP="000F46D8">
      <w:pPr>
        <w:rPr>
          <w:lang w:val="en-GB"/>
        </w:rPr>
      </w:pPr>
      <w:r>
        <w:rPr>
          <w:lang w:val="en-GB"/>
        </w:rPr>
        <w:t xml:space="preserve">Answer: </w:t>
      </w:r>
      <w:r w:rsidR="005047AA" w:rsidRPr="00A452F2">
        <w:rPr>
          <w:lang w:val="en-GB"/>
        </w:rPr>
        <w:t xml:space="preserve">20 cores, 40 threads. </w:t>
      </w:r>
    </w:p>
    <w:p w14:paraId="4351B6F4" w14:textId="7C7BFC79" w:rsidR="005047AA" w:rsidRDefault="005047AA" w:rsidP="000F46D8">
      <w:pPr>
        <w:rPr>
          <w:lang w:val="en-GB"/>
        </w:rPr>
      </w:pPr>
      <w:r w:rsidRPr="00A452F2">
        <w:rPr>
          <w:lang w:val="en-GB"/>
        </w:rPr>
        <w:t xml:space="preserve">Notice the total sum is constant at 400K ms. Divide this by 20K ms and you get 20 cores. While the graph </w:t>
      </w:r>
      <w:r w:rsidR="002451C7">
        <w:rPr>
          <w:lang w:val="en-GB"/>
        </w:rPr>
        <w:t xml:space="preserve">visually </w:t>
      </w:r>
      <w:r w:rsidRPr="00A452F2">
        <w:rPr>
          <w:lang w:val="en-GB"/>
        </w:rPr>
        <w:t xml:space="preserve">shows the line is slightly above 400K, the sum of the 2 values shown is </w:t>
      </w:r>
      <w:proofErr w:type="gramStart"/>
      <w:r w:rsidRPr="00A452F2">
        <w:rPr>
          <w:lang w:val="en-GB"/>
        </w:rPr>
        <w:t>actually 400,000.01</w:t>
      </w:r>
      <w:proofErr w:type="gramEnd"/>
      <w:r w:rsidRPr="00A452F2">
        <w:rPr>
          <w:lang w:val="en-GB"/>
        </w:rPr>
        <w:t xml:space="preserve"> ms.</w:t>
      </w:r>
    </w:p>
    <w:p w14:paraId="30E47466" w14:textId="78BDA60F" w:rsidR="005047AA" w:rsidRDefault="005047AA" w:rsidP="000F46D8">
      <w:pPr>
        <w:rPr>
          <w:lang w:val="en-GB"/>
        </w:rPr>
      </w:pPr>
      <w:r>
        <w:rPr>
          <w:lang w:val="en-GB"/>
        </w:rPr>
        <w:t xml:space="preserve">If you want to verify with vCenter, the following ESXi host has </w:t>
      </w:r>
      <w:r w:rsidR="00CB559C">
        <w:rPr>
          <w:lang w:val="en-GB"/>
        </w:rPr>
        <w:t>24</w:t>
      </w:r>
      <w:r>
        <w:rPr>
          <w:lang w:val="en-GB"/>
        </w:rPr>
        <w:t xml:space="preserve"> cores </w:t>
      </w:r>
      <w:r w:rsidR="00CB559C">
        <w:rPr>
          <w:lang w:val="en-GB"/>
        </w:rPr>
        <w:t>48</w:t>
      </w:r>
      <w:r>
        <w:rPr>
          <w:lang w:val="en-GB"/>
        </w:rPr>
        <w:t xml:space="preserve"> threads. Notice the sum is </w:t>
      </w:r>
      <w:r w:rsidR="00CB559C">
        <w:rPr>
          <w:lang w:val="en-GB"/>
        </w:rPr>
        <w:t>48</w:t>
      </w:r>
      <w:r>
        <w:rPr>
          <w:lang w:val="en-GB"/>
        </w:rPr>
        <w:t>0</w:t>
      </w:r>
      <w:r w:rsidR="00627455">
        <w:rPr>
          <w:lang w:val="en-GB"/>
        </w:rPr>
        <w:t>,</w:t>
      </w:r>
      <w:r>
        <w:rPr>
          <w:lang w:val="en-GB"/>
        </w:rPr>
        <w:t xml:space="preserve">000 ms, not </w:t>
      </w:r>
      <w:r w:rsidR="00B61F17">
        <w:rPr>
          <w:lang w:val="en-GB"/>
        </w:rPr>
        <w:t>9</w:t>
      </w:r>
      <w:r>
        <w:rPr>
          <w:lang w:val="en-GB"/>
        </w:rPr>
        <w:t>60</w:t>
      </w:r>
      <w:r w:rsidR="00627455">
        <w:rPr>
          <w:lang w:val="en-GB"/>
        </w:rPr>
        <w:t>,</w:t>
      </w:r>
      <w:r>
        <w:rPr>
          <w:lang w:val="en-GB"/>
        </w:rPr>
        <w:t>000 ms</w:t>
      </w:r>
      <w:r w:rsidR="00F5000E">
        <w:rPr>
          <w:lang w:val="en-GB"/>
        </w:rPr>
        <w:t xml:space="preserve">. </w:t>
      </w:r>
    </w:p>
    <w:p w14:paraId="01B362C9" w14:textId="1406BE1D" w:rsidR="00EC2307" w:rsidRPr="00A452F2" w:rsidRDefault="00EC2307" w:rsidP="000F46D8">
      <w:pPr>
        <w:rPr>
          <w:lang w:val="en-GB"/>
        </w:rPr>
      </w:pPr>
      <w:r w:rsidRPr="00EC2307">
        <w:rPr>
          <w:noProof/>
          <w:lang w:val="en-GB"/>
        </w:rPr>
        <w:drawing>
          <wp:inline distT="0" distB="0" distL="0" distR="0" wp14:anchorId="61B82AE3" wp14:editId="1954669A">
            <wp:extent cx="6645910" cy="2842260"/>
            <wp:effectExtent l="0" t="0" r="2540" b="0"/>
            <wp:docPr id="1859674535" name="Picture 1859674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6645910" cy="2842260"/>
                    </a:xfrm>
                    <a:prstGeom prst="rect">
                      <a:avLst/>
                    </a:prstGeom>
                  </pic:spPr>
                </pic:pic>
              </a:graphicData>
            </a:graphic>
          </wp:inline>
        </w:drawing>
      </w:r>
    </w:p>
    <w:p w14:paraId="13FB7887" w14:textId="2C056904" w:rsidR="00F279E1" w:rsidRPr="00A452F2" w:rsidRDefault="00F279E1" w:rsidP="00CF263E">
      <w:pPr>
        <w:pStyle w:val="Heading3"/>
      </w:pPr>
      <w:r w:rsidRPr="00A452F2">
        <w:lastRenderedPageBreak/>
        <w:t>Usage</w:t>
      </w:r>
    </w:p>
    <w:p w14:paraId="2DEF9E95" w14:textId="04BA8DD7" w:rsidR="00A54CCA" w:rsidRDefault="000836CD" w:rsidP="000F46D8">
      <w:pPr>
        <w:rPr>
          <w:lang w:val="en-GB"/>
        </w:rPr>
      </w:pPr>
      <w:r w:rsidRPr="00A452F2">
        <w:rPr>
          <w:lang w:val="en-GB"/>
        </w:rPr>
        <w:t>vCenter adds t</w:t>
      </w:r>
      <w:r w:rsidR="00F279E1" w:rsidRPr="00A452F2">
        <w:rPr>
          <w:lang w:val="en-GB"/>
        </w:rPr>
        <w:t>his counter</w:t>
      </w:r>
      <w:r w:rsidRPr="00A452F2">
        <w:rPr>
          <w:lang w:val="en-GB"/>
        </w:rPr>
        <w:t xml:space="preserve">, meaning it does not exist at ESXi level. </w:t>
      </w:r>
      <w:r w:rsidR="00A54CCA">
        <w:rPr>
          <w:lang w:val="en-GB"/>
        </w:rPr>
        <w:t>In some parts of the UI, vCenter uses the name Used instead of Usage.</w:t>
      </w:r>
      <w:r w:rsidR="0093550A">
        <w:rPr>
          <w:lang w:val="en-GB"/>
        </w:rPr>
        <w:t xml:space="preserve"> But in the metrics chart, it uses Usage. I’m going to assume that Used (MHz) = Usage (MHz)</w:t>
      </w:r>
      <w:r w:rsidR="002847AC">
        <w:rPr>
          <w:lang w:val="en-GB"/>
        </w:rPr>
        <w:t xml:space="preserve"> as vCenter does not have Used in MHz.</w:t>
      </w:r>
    </w:p>
    <w:p w14:paraId="7E94FD6A" w14:textId="748ACDBA" w:rsidR="00627DDC" w:rsidRDefault="009D40BD" w:rsidP="000F46D8">
      <w:pPr>
        <w:rPr>
          <w:lang w:val="en-GB"/>
        </w:rPr>
      </w:pPr>
      <w:r>
        <w:rPr>
          <w:lang w:val="en-GB"/>
        </w:rPr>
        <w:t xml:space="preserve">If you see in esxtop, you will find Used (%) and Utilization (%) but not Usage. </w:t>
      </w:r>
      <w:r w:rsidR="001914A9">
        <w:rPr>
          <w:lang w:val="en-GB"/>
        </w:rPr>
        <w:t xml:space="preserve">Usage basically maps to </w:t>
      </w:r>
      <w:proofErr w:type="gramStart"/>
      <w:r w:rsidR="001914A9">
        <w:rPr>
          <w:lang w:val="en-GB"/>
        </w:rPr>
        <w:t>Used</w:t>
      </w:r>
      <w:r w:rsidR="007840E3">
        <w:rPr>
          <w:lang w:val="en-GB"/>
        </w:rPr>
        <w:t>, but</w:t>
      </w:r>
      <w:proofErr w:type="gramEnd"/>
      <w:r w:rsidR="007840E3">
        <w:rPr>
          <w:lang w:val="en-GB"/>
        </w:rPr>
        <w:t xml:space="preserve"> </w:t>
      </w:r>
      <w:r w:rsidR="00627DDC">
        <w:rPr>
          <w:lang w:val="en-GB"/>
        </w:rPr>
        <w:t>showing in MHz</w:t>
      </w:r>
      <w:r w:rsidR="009D7F19">
        <w:rPr>
          <w:lang w:val="en-GB"/>
        </w:rPr>
        <w:t xml:space="preserve"> and use 20000 as opposed to 10000</w:t>
      </w:r>
      <w:r w:rsidR="00627DDC">
        <w:rPr>
          <w:lang w:val="en-GB"/>
        </w:rPr>
        <w:t xml:space="preserve">. </w:t>
      </w:r>
    </w:p>
    <w:p w14:paraId="2AA9553B" w14:textId="69CFFBA6" w:rsidR="009D7F19" w:rsidRDefault="009D7F19" w:rsidP="000F46D8">
      <w:pPr>
        <w:rPr>
          <w:lang w:val="en-GB"/>
        </w:rPr>
      </w:pPr>
      <w:r w:rsidRPr="009D7F19">
        <w:rPr>
          <w:noProof/>
          <w:lang w:val="en-GB"/>
        </w:rPr>
        <w:drawing>
          <wp:inline distT="0" distB="0" distL="0" distR="0" wp14:anchorId="6AF5FBA6" wp14:editId="667E9EE2">
            <wp:extent cx="6645910" cy="3148330"/>
            <wp:effectExtent l="0" t="0" r="2540" b="0"/>
            <wp:docPr id="534447502" name="Picture 534447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6645910" cy="3148330"/>
                    </a:xfrm>
                    <a:prstGeom prst="rect">
                      <a:avLst/>
                    </a:prstGeom>
                  </pic:spPr>
                </pic:pic>
              </a:graphicData>
            </a:graphic>
          </wp:inline>
        </w:drawing>
      </w:r>
    </w:p>
    <w:p w14:paraId="68EEAEA6" w14:textId="77777777" w:rsidR="009D7F19" w:rsidRDefault="009D7F19" w:rsidP="000F46D8">
      <w:pPr>
        <w:rPr>
          <w:lang w:val="en-GB"/>
        </w:rPr>
      </w:pPr>
      <w:r>
        <w:rPr>
          <w:lang w:val="en-GB"/>
        </w:rPr>
        <w:t xml:space="preserve">This is great as using </w:t>
      </w:r>
      <w:r w:rsidRPr="00A452F2">
        <w:rPr>
          <w:lang w:val="en-GB"/>
        </w:rPr>
        <w:t>m</w:t>
      </w:r>
      <w:r>
        <w:rPr>
          <w:lang w:val="en-GB"/>
        </w:rPr>
        <w:t>illi</w:t>
      </w:r>
      <w:r w:rsidRPr="00A452F2">
        <w:rPr>
          <w:lang w:val="en-GB"/>
        </w:rPr>
        <w:t>s</w:t>
      </w:r>
      <w:r>
        <w:rPr>
          <w:lang w:val="en-GB"/>
        </w:rPr>
        <w:t xml:space="preserve">econd is hard to </w:t>
      </w:r>
      <w:r w:rsidRPr="00A452F2">
        <w:rPr>
          <w:lang w:val="en-GB"/>
        </w:rPr>
        <w:t>account for “</w:t>
      </w:r>
      <w:r w:rsidRPr="00D2294F">
        <w:rPr>
          <w:color w:val="00B0F0"/>
          <w:lang w:val="en-GB"/>
        </w:rPr>
        <w:t>how fast you run</w:t>
      </w:r>
      <w:r w:rsidRPr="00A452F2">
        <w:rPr>
          <w:lang w:val="en-GB"/>
        </w:rPr>
        <w:t>” and “</w:t>
      </w:r>
      <w:r w:rsidRPr="00D2294F">
        <w:rPr>
          <w:color w:val="00B0F0"/>
          <w:lang w:val="en-GB"/>
        </w:rPr>
        <w:t>how efficient you run</w:t>
      </w:r>
      <w:r w:rsidRPr="00A452F2">
        <w:rPr>
          <w:lang w:val="en-GB"/>
        </w:rPr>
        <w:t>”</w:t>
      </w:r>
      <w:r>
        <w:rPr>
          <w:lang w:val="en-GB"/>
        </w:rPr>
        <w:t>. With MHz, we can plot the value across time.</w:t>
      </w:r>
    </w:p>
    <w:p w14:paraId="6F359E4D" w14:textId="29E08038" w:rsidR="00986A46" w:rsidRDefault="00986A46" w:rsidP="000F46D8">
      <w:pPr>
        <w:rPr>
          <w:lang w:val="en-GB"/>
        </w:rPr>
      </w:pPr>
      <w:r>
        <w:rPr>
          <w:lang w:val="en-GB"/>
        </w:rPr>
        <w:t>With this knowledge, now the screen on vCenter client UI will be clearer.</w:t>
      </w:r>
    </w:p>
    <w:p w14:paraId="7706E981" w14:textId="77777777" w:rsidR="00986A46" w:rsidRDefault="00986A46" w:rsidP="000F46D8">
      <w:pPr>
        <w:rPr>
          <w:lang w:val="en-GB"/>
        </w:rPr>
      </w:pPr>
      <w:r>
        <w:rPr>
          <w:lang w:val="en-GB"/>
        </w:rPr>
        <w:t>You see both the Capacity of 35.18 GHz and Used of 11.3 GHz. There is no concept of Usable Capacity in vSphere, so the Free amount is basically Capacity – Used.</w:t>
      </w:r>
    </w:p>
    <w:p w14:paraId="5F38EBAE" w14:textId="77777777" w:rsidR="00986A46" w:rsidRPr="00A452F2" w:rsidRDefault="00986A46" w:rsidP="000F46D8">
      <w:pPr>
        <w:rPr>
          <w:lang w:val="en-GB"/>
        </w:rPr>
      </w:pPr>
      <w:r>
        <w:rPr>
          <w:noProof/>
        </w:rPr>
        <w:drawing>
          <wp:inline distT="0" distB="0" distL="0" distR="0" wp14:anchorId="2F9AFEB8" wp14:editId="682AB4DB">
            <wp:extent cx="6645910" cy="2322830"/>
            <wp:effectExtent l="0" t="0" r="2540" b="1270"/>
            <wp:docPr id="606394204" name="Picture 606394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04"/>
                    <pic:cNvPicPr/>
                  </pic:nvPicPr>
                  <pic:blipFill>
                    <a:blip r:embed="rId199">
                      <a:extLst>
                        <a:ext uri="{28A0092B-C50C-407E-A947-70E740481C1C}">
                          <a14:useLocalDpi xmlns:a14="http://schemas.microsoft.com/office/drawing/2010/main" val="0"/>
                        </a:ext>
                      </a:extLst>
                    </a:blip>
                    <a:stretch>
                      <a:fillRect/>
                    </a:stretch>
                  </pic:blipFill>
                  <pic:spPr>
                    <a:xfrm>
                      <a:off x="0" y="0"/>
                      <a:ext cx="6645910" cy="2322830"/>
                    </a:xfrm>
                    <a:prstGeom prst="rect">
                      <a:avLst/>
                    </a:prstGeom>
                  </pic:spPr>
                </pic:pic>
              </a:graphicData>
            </a:graphic>
          </wp:inline>
        </w:drawing>
      </w:r>
    </w:p>
    <w:p w14:paraId="25B648C1" w14:textId="77777777" w:rsidR="00986A46" w:rsidRPr="00724ACE" w:rsidRDefault="00986A46" w:rsidP="000F46D8">
      <w:pPr>
        <w:rPr>
          <w:lang w:val="en-GB"/>
        </w:rPr>
      </w:pPr>
      <w:r>
        <w:rPr>
          <w:lang w:val="en-GB"/>
        </w:rPr>
        <w:t xml:space="preserve">vCenter shows Used in GHz. The value is </w:t>
      </w:r>
      <w:proofErr w:type="gramStart"/>
      <w:r>
        <w:rPr>
          <w:lang w:val="en-GB"/>
        </w:rPr>
        <w:t>actually CPU</w:t>
      </w:r>
      <w:proofErr w:type="gramEnd"/>
      <w:r>
        <w:rPr>
          <w:lang w:val="en-GB"/>
        </w:rPr>
        <w:t xml:space="preserve"> Usage, as the Used counter is supposed in percentage or millisecond. </w:t>
      </w:r>
    </w:p>
    <w:p w14:paraId="5D11E615" w14:textId="77777777" w:rsidR="00986A46" w:rsidRPr="00724ACE" w:rsidRDefault="00986A46" w:rsidP="000F46D8">
      <w:pPr>
        <w:rPr>
          <w:lang w:val="en-GB"/>
        </w:rPr>
      </w:pPr>
      <w:r w:rsidRPr="00724ACE">
        <w:rPr>
          <w:lang w:val="en-GB"/>
        </w:rPr>
        <w:t xml:space="preserve">The Used CPU is </w:t>
      </w:r>
      <w:proofErr w:type="gramStart"/>
      <w:r w:rsidRPr="00F2048D">
        <w:rPr>
          <w:color w:val="00B0F0"/>
          <w:lang w:val="en-GB"/>
        </w:rPr>
        <w:t>summary.quickStats.overallCpuUsage</w:t>
      </w:r>
      <w:proofErr w:type="gramEnd"/>
      <w:r>
        <w:rPr>
          <w:lang w:val="en-GB"/>
        </w:rPr>
        <w:t>.</w:t>
      </w:r>
    </w:p>
    <w:p w14:paraId="12B4A8E5" w14:textId="77777777" w:rsidR="00986A46" w:rsidRDefault="00986A46" w:rsidP="000F46D8">
      <w:pPr>
        <w:jc w:val="center"/>
        <w:rPr>
          <w:lang w:val="en-GB"/>
        </w:rPr>
      </w:pPr>
      <w:r>
        <w:rPr>
          <w:noProof/>
        </w:rPr>
        <w:lastRenderedPageBreak/>
        <w:drawing>
          <wp:inline distT="0" distB="0" distL="0" distR="0" wp14:anchorId="4969117F" wp14:editId="5ED10A1B">
            <wp:extent cx="5659678" cy="3467947"/>
            <wp:effectExtent l="0" t="0" r="0" b="0"/>
            <wp:docPr id="606394205" name="Picture 606394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05"/>
                    <pic:cNvPicPr/>
                  </pic:nvPicPr>
                  <pic:blipFill>
                    <a:blip r:embed="rId200">
                      <a:extLst>
                        <a:ext uri="{28A0092B-C50C-407E-A947-70E740481C1C}">
                          <a14:useLocalDpi xmlns:a14="http://schemas.microsoft.com/office/drawing/2010/main" val="0"/>
                        </a:ext>
                      </a:extLst>
                    </a:blip>
                    <a:stretch>
                      <a:fillRect/>
                    </a:stretch>
                  </pic:blipFill>
                  <pic:spPr>
                    <a:xfrm>
                      <a:off x="0" y="0"/>
                      <a:ext cx="5659678" cy="3467947"/>
                    </a:xfrm>
                    <a:prstGeom prst="rect">
                      <a:avLst/>
                    </a:prstGeom>
                  </pic:spPr>
                </pic:pic>
              </a:graphicData>
            </a:graphic>
          </wp:inline>
        </w:drawing>
      </w:r>
    </w:p>
    <w:p w14:paraId="37C016EF" w14:textId="7206836D" w:rsidR="00986A46" w:rsidRDefault="00986A46" w:rsidP="000F46D8">
      <w:pPr>
        <w:rPr>
          <w:lang w:val="en-GB"/>
        </w:rPr>
      </w:pPr>
      <w:r>
        <w:rPr>
          <w:lang w:val="en-GB"/>
        </w:rPr>
        <w:t xml:space="preserve">The value above is likely some average of say 5 minutes as it remains static for a </w:t>
      </w:r>
      <w:proofErr w:type="gramStart"/>
      <w:r>
        <w:rPr>
          <w:lang w:val="en-GB"/>
        </w:rPr>
        <w:t>while</w:t>
      </w:r>
      <w:proofErr w:type="gramEnd"/>
      <w:r>
        <w:rPr>
          <w:lang w:val="en-GB"/>
        </w:rPr>
        <w:t xml:space="preserve"> and it does not exactly match the number below as the roll up period is not the same.</w:t>
      </w:r>
    </w:p>
    <w:p w14:paraId="34F42E52" w14:textId="60CA5168" w:rsidR="008F2DCC" w:rsidRDefault="008F2DCC" w:rsidP="000F46D8">
      <w:pPr>
        <w:rPr>
          <w:lang w:val="en-GB"/>
        </w:rPr>
      </w:pPr>
      <w:r w:rsidRPr="00C4472E">
        <w:rPr>
          <w:noProof/>
          <w:lang w:val="en-GB"/>
        </w:rPr>
        <w:drawing>
          <wp:inline distT="0" distB="0" distL="0" distR="0" wp14:anchorId="16A1D6C9" wp14:editId="59B98C13">
            <wp:extent cx="6645910" cy="2959735"/>
            <wp:effectExtent l="0" t="0" r="2540" b="0"/>
            <wp:docPr id="534447495" name="Picture 534447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6645910" cy="2959735"/>
                    </a:xfrm>
                    <a:prstGeom prst="rect">
                      <a:avLst/>
                    </a:prstGeom>
                  </pic:spPr>
                </pic:pic>
              </a:graphicData>
            </a:graphic>
          </wp:inline>
        </w:drawing>
      </w:r>
    </w:p>
    <w:p w14:paraId="4CA1E7B6" w14:textId="237574C8" w:rsidR="007A6769" w:rsidRDefault="007A6769" w:rsidP="000F46D8">
      <w:pPr>
        <w:rPr>
          <w:lang w:val="en-GB"/>
        </w:rPr>
      </w:pPr>
      <w:r>
        <w:rPr>
          <w:lang w:val="en-GB"/>
        </w:rPr>
        <w:t>Usage is capped at 100%</w:t>
      </w:r>
      <w:r w:rsidR="00AF0F3B">
        <w:rPr>
          <w:lang w:val="en-GB"/>
        </w:rPr>
        <w:t>, even at the thread level.</w:t>
      </w:r>
    </w:p>
    <w:p w14:paraId="7EECD99D" w14:textId="5B13ABED" w:rsidR="008F2DCC" w:rsidRDefault="00D35F11" w:rsidP="000F46D8">
      <w:pPr>
        <w:rPr>
          <w:lang w:val="en-GB"/>
        </w:rPr>
      </w:pPr>
      <w:r w:rsidRPr="00D94C53">
        <w:rPr>
          <w:noProof/>
          <w:lang w:val="en-GB"/>
        </w:rPr>
        <w:lastRenderedPageBreak/>
        <w:drawing>
          <wp:inline distT="0" distB="0" distL="0" distR="0" wp14:anchorId="1CB77D64" wp14:editId="1A6DBC9D">
            <wp:extent cx="6645910" cy="2725420"/>
            <wp:effectExtent l="0" t="0" r="2540" b="0"/>
            <wp:docPr id="534447494" name="Picture 534447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6645910" cy="2725420"/>
                    </a:xfrm>
                    <a:prstGeom prst="rect">
                      <a:avLst/>
                    </a:prstGeom>
                  </pic:spPr>
                </pic:pic>
              </a:graphicData>
            </a:graphic>
          </wp:inline>
        </w:drawing>
      </w:r>
    </w:p>
    <w:p w14:paraId="5F3C9C13" w14:textId="77777777" w:rsidR="00986A46" w:rsidRDefault="00986A46" w:rsidP="000F46D8">
      <w:pPr>
        <w:pStyle w:val="BeforeTable"/>
        <w:rPr>
          <w:lang w:val="en-GB"/>
        </w:rPr>
      </w:pPr>
    </w:p>
    <w:p w14:paraId="333C6928" w14:textId="77777777" w:rsidR="00986A46" w:rsidRDefault="00986A46" w:rsidP="000F46D8">
      <w:pPr>
        <w:pStyle w:val="BeforeTable"/>
        <w:rPr>
          <w:lang w:val="en-GB"/>
        </w:rPr>
      </w:pPr>
      <w:r w:rsidRPr="00047A6F">
        <w:rPr>
          <w:noProof/>
          <w:lang w:val="en-GB"/>
        </w:rPr>
        <w:drawing>
          <wp:anchor distT="0" distB="0" distL="114300" distR="114300" simplePos="0" relativeHeight="251658269" behindDoc="0" locked="0" layoutInCell="1" allowOverlap="1" wp14:anchorId="147D86E7" wp14:editId="2EACFE45">
            <wp:simplePos x="460587" y="460587"/>
            <wp:positionH relativeFrom="column">
              <wp:align>left</wp:align>
            </wp:positionH>
            <wp:positionV relativeFrom="paragraph">
              <wp:align>top</wp:align>
            </wp:positionV>
            <wp:extent cx="6645910" cy="2953385"/>
            <wp:effectExtent l="0" t="0" r="2540" b="0"/>
            <wp:wrapSquare wrapText="bothSides"/>
            <wp:docPr id="606394208" name="Picture 606394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6645910" cy="2953385"/>
                    </a:xfrm>
                    <a:prstGeom prst="rect">
                      <a:avLst/>
                    </a:prstGeom>
                  </pic:spPr>
                </pic:pic>
              </a:graphicData>
            </a:graphic>
          </wp:anchor>
        </w:drawing>
      </w:r>
    </w:p>
    <w:p w14:paraId="30DB2DE3" w14:textId="471E27B2" w:rsidR="00627DDC" w:rsidRDefault="00627DDC" w:rsidP="000F46D8">
      <w:pPr>
        <w:rPr>
          <w:lang w:val="en-GB"/>
        </w:rPr>
      </w:pPr>
      <w:r>
        <w:rPr>
          <w:lang w:val="en-GB"/>
        </w:rPr>
        <w:t>Let’s see if Used (ms) = Usage (MHz).</w:t>
      </w:r>
    </w:p>
    <w:p w14:paraId="6AE5B1E0" w14:textId="53037C28" w:rsidR="00627DDC" w:rsidRDefault="005B3AA9" w:rsidP="000F46D8">
      <w:pPr>
        <w:rPr>
          <w:lang w:val="en-GB"/>
        </w:rPr>
      </w:pPr>
      <w:r>
        <w:rPr>
          <w:lang w:val="en-GB"/>
        </w:rPr>
        <w:t>To prove it, we plot 180 data points from each, and compare the average. For completeness, let’s compare the latest value too.</w:t>
      </w:r>
    </w:p>
    <w:p w14:paraId="2C8351FE" w14:textId="4227033B" w:rsidR="001914A9" w:rsidRDefault="6D0DB6B6" w:rsidP="000F46D8">
      <w:pPr>
        <w:rPr>
          <w:lang w:val="en-GB"/>
        </w:rPr>
      </w:pPr>
      <w:r>
        <w:rPr>
          <w:noProof/>
        </w:rPr>
        <w:drawing>
          <wp:inline distT="0" distB="0" distL="0" distR="0" wp14:anchorId="4DC6AE68" wp14:editId="79BD8CC7">
            <wp:extent cx="6645910" cy="2915285"/>
            <wp:effectExtent l="0" t="0" r="2540" b="0"/>
            <wp:docPr id="606394209" name="Picture 606394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09"/>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6645910" cy="2915285"/>
                    </a:xfrm>
                    <a:prstGeom prst="rect">
                      <a:avLst/>
                    </a:prstGeom>
                  </pic:spPr>
                </pic:pic>
              </a:graphicData>
            </a:graphic>
          </wp:inline>
        </w:drawing>
      </w:r>
    </w:p>
    <w:p w14:paraId="6DB3CBB8" w14:textId="5CBFCF74" w:rsidR="00706C7E" w:rsidRDefault="00160FE2" w:rsidP="000F46D8">
      <w:pPr>
        <w:rPr>
          <w:lang w:val="en-GB"/>
        </w:rPr>
      </w:pPr>
      <w:r>
        <w:rPr>
          <w:lang w:val="en-GB"/>
        </w:rPr>
        <w:lastRenderedPageBreak/>
        <w:t>Let’s compare the above value to prove the formula. We need to translate them into a common unit</w:t>
      </w:r>
      <w:r w:rsidR="00800911">
        <w:rPr>
          <w:lang w:val="en-GB"/>
        </w:rPr>
        <w:t xml:space="preserve"> for comparison.</w:t>
      </w:r>
    </w:p>
    <w:p w14:paraId="5E0FA5F0" w14:textId="509AFEBA" w:rsidR="00160FE2" w:rsidRDefault="5B9EF8C5" w:rsidP="000F46D8">
      <w:pPr>
        <w:jc w:val="center"/>
        <w:rPr>
          <w:lang w:val="en-GB"/>
        </w:rPr>
      </w:pPr>
      <w:r>
        <w:rPr>
          <w:noProof/>
        </w:rPr>
        <w:drawing>
          <wp:inline distT="0" distB="0" distL="0" distR="0" wp14:anchorId="652AF524" wp14:editId="77CEAEDE">
            <wp:extent cx="5226317" cy="806491"/>
            <wp:effectExtent l="0" t="0" r="0" b="0"/>
            <wp:docPr id="606394210" name="Picture 606394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10"/>
                    <pic:cNvPicPr/>
                  </pic:nvPicPr>
                  <pic:blipFill>
                    <a:blip r:embed="rId205">
                      <a:extLst>
                        <a:ext uri="{28A0092B-C50C-407E-A947-70E740481C1C}">
                          <a14:useLocalDpi xmlns:a14="http://schemas.microsoft.com/office/drawing/2010/main" val="0"/>
                        </a:ext>
                      </a:extLst>
                    </a:blip>
                    <a:stretch>
                      <a:fillRect/>
                    </a:stretch>
                  </pic:blipFill>
                  <pic:spPr>
                    <a:xfrm>
                      <a:off x="0" y="0"/>
                      <a:ext cx="5226317" cy="806491"/>
                    </a:xfrm>
                    <a:prstGeom prst="rect">
                      <a:avLst/>
                    </a:prstGeom>
                  </pic:spPr>
                </pic:pic>
              </a:graphicData>
            </a:graphic>
          </wp:inline>
        </w:drawing>
      </w:r>
    </w:p>
    <w:p w14:paraId="7FBC5428" w14:textId="60CC2374" w:rsidR="005B3AA9" w:rsidRDefault="005B3AA9" w:rsidP="000F46D8">
      <w:pPr>
        <w:rPr>
          <w:lang w:val="en-GB"/>
        </w:rPr>
      </w:pPr>
      <w:r>
        <w:rPr>
          <w:lang w:val="en-GB"/>
        </w:rPr>
        <w:t>Bingo!</w:t>
      </w:r>
    </w:p>
    <w:p w14:paraId="1278FC33" w14:textId="2C80B6FA" w:rsidR="005B3AA9" w:rsidRDefault="005B3AA9" w:rsidP="000F46D8">
      <w:pPr>
        <w:rPr>
          <w:lang w:val="en-GB"/>
        </w:rPr>
      </w:pPr>
      <w:r>
        <w:rPr>
          <w:lang w:val="en-GB"/>
        </w:rPr>
        <w:t>Both the average values and the latest values match.</w:t>
      </w:r>
    </w:p>
    <w:p w14:paraId="0A755E3E" w14:textId="47BED9F5" w:rsidR="00F279E1" w:rsidRDefault="00A548DF" w:rsidP="000F46D8">
      <w:pPr>
        <w:rPr>
          <w:lang w:val="en-GB"/>
        </w:rPr>
      </w:pPr>
      <w:r>
        <w:rPr>
          <w:lang w:val="en-GB"/>
        </w:rPr>
        <w:t xml:space="preserve">Just like Used, </w:t>
      </w:r>
      <w:r w:rsidR="000836CD" w:rsidRPr="00A452F2">
        <w:rPr>
          <w:lang w:val="en-GB"/>
        </w:rPr>
        <w:t xml:space="preserve">Usage tops out at 100% when all cores run </w:t>
      </w:r>
      <w:r w:rsidR="00444E2B" w:rsidRPr="00A452F2">
        <w:rPr>
          <w:lang w:val="en-GB"/>
        </w:rPr>
        <w:t xml:space="preserve">at least </w:t>
      </w:r>
      <w:r w:rsidR="000836CD" w:rsidRPr="00A452F2">
        <w:rPr>
          <w:lang w:val="en-GB"/>
        </w:rPr>
        <w:t>one thread at nominal frequency, even if there is still "headroom" for Turbo Boost or scheduling "capacity" on other thread</w:t>
      </w:r>
      <w:r w:rsidR="00370CAB">
        <w:rPr>
          <w:lang w:val="en-GB"/>
        </w:rPr>
        <w:t xml:space="preserve">s. </w:t>
      </w:r>
      <w:proofErr w:type="gramStart"/>
      <w:r w:rsidR="00370CAB">
        <w:rPr>
          <w:lang w:val="en-GB"/>
        </w:rPr>
        <w:t>This is why</w:t>
      </w:r>
      <w:proofErr w:type="gramEnd"/>
      <w:r w:rsidR="00370CAB">
        <w:rPr>
          <w:lang w:val="en-GB"/>
        </w:rPr>
        <w:t xml:space="preserve"> its value will be lower than Core Utilization if there is power savings, as shown below.</w:t>
      </w:r>
    </w:p>
    <w:p w14:paraId="19525D86" w14:textId="18A41B13" w:rsidR="00370CAB" w:rsidRDefault="00370CAB" w:rsidP="000F46D8">
      <w:pPr>
        <w:rPr>
          <w:color w:val="FF0000"/>
          <w:lang w:val="en-GB"/>
        </w:rPr>
      </w:pPr>
      <w:r>
        <w:rPr>
          <w:noProof/>
        </w:rPr>
        <w:drawing>
          <wp:inline distT="0" distB="0" distL="0" distR="0" wp14:anchorId="6AAF693D" wp14:editId="4F176F29">
            <wp:extent cx="6645910" cy="3893820"/>
            <wp:effectExtent l="0" t="0" r="2540" b="0"/>
            <wp:docPr id="606394312" name="Picture 606394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12"/>
                    <pic:cNvPicPr/>
                  </pic:nvPicPr>
                  <pic:blipFill>
                    <a:blip r:embed="rId206" cstate="print">
                      <a:extLst>
                        <a:ext uri="{28A0092B-C50C-407E-A947-70E740481C1C}">
                          <a14:useLocalDpi xmlns:a14="http://schemas.microsoft.com/office/drawing/2010/main" val="0"/>
                        </a:ext>
                      </a:extLst>
                    </a:blip>
                    <a:stretch>
                      <a:fillRect/>
                    </a:stretch>
                  </pic:blipFill>
                  <pic:spPr>
                    <a:xfrm>
                      <a:off x="0" y="0"/>
                      <a:ext cx="6645910" cy="3893820"/>
                    </a:xfrm>
                    <a:prstGeom prst="rect">
                      <a:avLst/>
                    </a:prstGeom>
                  </pic:spPr>
                </pic:pic>
              </a:graphicData>
            </a:graphic>
          </wp:inline>
        </w:drawing>
      </w:r>
    </w:p>
    <w:p w14:paraId="12F64994" w14:textId="5C38D9FB" w:rsidR="005B3AA9" w:rsidRDefault="00415B6D" w:rsidP="000F46D8">
      <w:pPr>
        <w:rPr>
          <w:lang w:val="en-GB"/>
        </w:rPr>
      </w:pPr>
      <w:r w:rsidRPr="00A452F2">
        <w:rPr>
          <w:lang w:val="en-GB"/>
        </w:rPr>
        <w:t>ESXi CPU Usage (%) = CPU Usage (MHz) / CPU Total Capacity (MHz)</w:t>
      </w:r>
      <w:r w:rsidR="005B3AA9">
        <w:rPr>
          <w:lang w:val="en-GB"/>
        </w:rPr>
        <w:t xml:space="preserve">, where </w:t>
      </w:r>
      <w:r w:rsidR="00741969" w:rsidRPr="00A452F2">
        <w:rPr>
          <w:lang w:val="en-GB"/>
        </w:rPr>
        <w:t>Total Capacity = total cores x nominal clock speed. It does not consider hyper threading.</w:t>
      </w:r>
      <w:r w:rsidR="005B3AA9">
        <w:rPr>
          <w:lang w:val="en-GB"/>
        </w:rPr>
        <w:t xml:space="preserve"> This accounting technique of removing hyperthreading is consistent with Used.</w:t>
      </w:r>
    </w:p>
    <w:p w14:paraId="586D53C0" w14:textId="75A4D06E" w:rsidR="00415B6D" w:rsidRPr="00A452F2" w:rsidRDefault="005B3AA9" w:rsidP="000F46D8">
      <w:pPr>
        <w:rPr>
          <w:lang w:val="en-GB"/>
        </w:rPr>
      </w:pPr>
      <w:r>
        <w:rPr>
          <w:lang w:val="en-GB"/>
        </w:rPr>
        <w:t>The following chart prove the above equation.</w:t>
      </w:r>
    </w:p>
    <w:p w14:paraId="5D26EEEC" w14:textId="6FF39957" w:rsidR="00465A5E" w:rsidRPr="00A452F2" w:rsidRDefault="7F6CBBC4" w:rsidP="000F46D8">
      <w:pPr>
        <w:rPr>
          <w:lang w:val="en-GB"/>
        </w:rPr>
      </w:pPr>
      <w:r>
        <w:rPr>
          <w:noProof/>
        </w:rPr>
        <w:lastRenderedPageBreak/>
        <w:drawing>
          <wp:inline distT="0" distB="0" distL="0" distR="0" wp14:anchorId="6F4E840E" wp14:editId="5110631E">
            <wp:extent cx="6645910" cy="3221990"/>
            <wp:effectExtent l="0" t="0" r="2540" b="0"/>
            <wp:docPr id="606394159" name="Picture 606394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59"/>
                    <pic:cNvPicPr/>
                  </pic:nvPicPr>
                  <pic:blipFill>
                    <a:blip r:embed="rId207">
                      <a:extLst>
                        <a:ext uri="{28A0092B-C50C-407E-A947-70E740481C1C}">
                          <a14:useLocalDpi xmlns:a14="http://schemas.microsoft.com/office/drawing/2010/main" val="0"/>
                        </a:ext>
                      </a:extLst>
                    </a:blip>
                    <a:stretch>
                      <a:fillRect/>
                    </a:stretch>
                  </pic:blipFill>
                  <pic:spPr>
                    <a:xfrm>
                      <a:off x="0" y="0"/>
                      <a:ext cx="6645910" cy="3221990"/>
                    </a:xfrm>
                    <a:prstGeom prst="rect">
                      <a:avLst/>
                    </a:prstGeom>
                  </pic:spPr>
                </pic:pic>
              </a:graphicData>
            </a:graphic>
          </wp:inline>
        </w:drawing>
      </w:r>
    </w:p>
    <w:p w14:paraId="7C277A73" w14:textId="062059CA" w:rsidR="0013455D" w:rsidRPr="00A452F2" w:rsidRDefault="00D12FCB" w:rsidP="000F46D8">
      <w:pPr>
        <w:rPr>
          <w:lang w:val="en-GB"/>
        </w:rPr>
      </w:pPr>
      <w:r w:rsidRPr="00A452F2">
        <w:rPr>
          <w:lang w:val="en-GB"/>
        </w:rPr>
        <w:t xml:space="preserve">When is Usage (%) higher than </w:t>
      </w:r>
      <w:r w:rsidR="004B304C">
        <w:rPr>
          <w:lang w:val="en-GB"/>
        </w:rPr>
        <w:t xml:space="preserve">Core </w:t>
      </w:r>
      <w:r w:rsidRPr="00A452F2">
        <w:rPr>
          <w:lang w:val="en-GB"/>
        </w:rPr>
        <w:t>Utilization (%)?</w:t>
      </w:r>
    </w:p>
    <w:p w14:paraId="3C909412" w14:textId="0321F723" w:rsidR="00D12FCB" w:rsidRPr="00A452F2" w:rsidRDefault="0047050F" w:rsidP="000F46D8">
      <w:pPr>
        <w:rPr>
          <w:lang w:val="en-GB"/>
        </w:rPr>
      </w:pPr>
      <w:r w:rsidRPr="00A452F2">
        <w:rPr>
          <w:lang w:val="en-GB"/>
        </w:rPr>
        <w:t xml:space="preserve">The answer </w:t>
      </w:r>
      <w:proofErr w:type="gramStart"/>
      <w:r w:rsidRPr="00A452F2">
        <w:rPr>
          <w:lang w:val="en-GB"/>
        </w:rPr>
        <w:t>has to</w:t>
      </w:r>
      <w:proofErr w:type="gramEnd"/>
      <w:r w:rsidRPr="00A452F2">
        <w:rPr>
          <w:lang w:val="en-GB"/>
        </w:rPr>
        <w:t xml:space="preserve"> be Turbo Boost. The following shows an ESXi </w:t>
      </w:r>
      <w:r w:rsidR="0098657C" w:rsidRPr="00A452F2">
        <w:rPr>
          <w:lang w:val="en-GB"/>
        </w:rPr>
        <w:t xml:space="preserve">where Usage is </w:t>
      </w:r>
      <w:r w:rsidR="00E054DF" w:rsidRPr="00A452F2">
        <w:rPr>
          <w:lang w:val="en-GB"/>
        </w:rPr>
        <w:t>consistently higher</w:t>
      </w:r>
      <w:r w:rsidR="00E7584F" w:rsidRPr="00A452F2">
        <w:rPr>
          <w:lang w:val="en-GB"/>
        </w:rPr>
        <w:t xml:space="preserve"> </w:t>
      </w:r>
      <w:r w:rsidR="001B4E80" w:rsidRPr="00A452F2">
        <w:rPr>
          <w:lang w:val="en-GB"/>
        </w:rPr>
        <w:t xml:space="preserve">than </w:t>
      </w:r>
      <w:r w:rsidR="004B304C">
        <w:rPr>
          <w:lang w:val="en-GB"/>
        </w:rPr>
        <w:t xml:space="preserve">Core </w:t>
      </w:r>
      <w:r w:rsidR="001B4E80" w:rsidRPr="00A452F2">
        <w:rPr>
          <w:lang w:val="en-GB"/>
        </w:rPr>
        <w:t xml:space="preserve">Utilization (%) </w:t>
      </w:r>
      <w:r w:rsidR="00E7584F" w:rsidRPr="00A452F2">
        <w:rPr>
          <w:lang w:val="en-GB"/>
        </w:rPr>
        <w:t xml:space="preserve">in the last 24 hours. </w:t>
      </w:r>
      <w:r w:rsidR="006119EB">
        <w:rPr>
          <w:lang w:val="en-GB"/>
        </w:rPr>
        <w:t>Notice that the value of Usage was capped at 100%</w:t>
      </w:r>
      <w:r w:rsidR="00FE3A63">
        <w:rPr>
          <w:lang w:val="en-GB"/>
        </w:rPr>
        <w:t xml:space="preserve">. It did not breach 100% </w:t>
      </w:r>
    </w:p>
    <w:p w14:paraId="2E3AB709" w14:textId="00A878E1" w:rsidR="0013455D" w:rsidRPr="00A452F2" w:rsidRDefault="00BD2651" w:rsidP="000F46D8">
      <w:pPr>
        <w:rPr>
          <w:lang w:val="en-GB"/>
        </w:rPr>
      </w:pPr>
      <w:r>
        <w:rPr>
          <w:noProof/>
        </w:rPr>
        <w:drawing>
          <wp:inline distT="0" distB="0" distL="0" distR="0" wp14:anchorId="5A31F4AD" wp14:editId="7CB74CF6">
            <wp:extent cx="6645910" cy="2142490"/>
            <wp:effectExtent l="0" t="0" r="2540" b="0"/>
            <wp:docPr id="606394334" name="Picture 606394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34"/>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6645910" cy="2142490"/>
                    </a:xfrm>
                    <a:prstGeom prst="rect">
                      <a:avLst/>
                    </a:prstGeom>
                  </pic:spPr>
                </pic:pic>
              </a:graphicData>
            </a:graphic>
          </wp:inline>
        </w:drawing>
      </w:r>
    </w:p>
    <w:p w14:paraId="0C0707BF" w14:textId="7C671174" w:rsidR="00AF36D5" w:rsidRDefault="004F5015" w:rsidP="000F46D8">
      <w:pPr>
        <w:rPr>
          <w:lang w:val="en-GB"/>
        </w:rPr>
      </w:pPr>
      <w:r>
        <w:rPr>
          <w:lang w:val="en-GB"/>
        </w:rPr>
        <w:t>I’ve marked some areas of the above chart with red dot</w:t>
      </w:r>
      <w:r w:rsidR="00E25E70" w:rsidRPr="00A452F2">
        <w:rPr>
          <w:lang w:val="en-GB"/>
        </w:rPr>
        <w:t>.</w:t>
      </w:r>
      <w:r>
        <w:rPr>
          <w:lang w:val="en-GB"/>
        </w:rPr>
        <w:t xml:space="preserve"> </w:t>
      </w:r>
      <w:r w:rsidR="00D051FE">
        <w:rPr>
          <w:lang w:val="en-GB"/>
        </w:rPr>
        <w:t xml:space="preserve">Those areas </w:t>
      </w:r>
      <w:proofErr w:type="gramStart"/>
      <w:r w:rsidR="00D051FE">
        <w:rPr>
          <w:lang w:val="en-GB"/>
        </w:rPr>
        <w:t>is</w:t>
      </w:r>
      <w:proofErr w:type="gramEnd"/>
      <w:r w:rsidR="00D051FE">
        <w:rPr>
          <w:lang w:val="en-GB"/>
        </w:rPr>
        <w:t xml:space="preserve"> where Usage turns out to be lower than Core Utilization.</w:t>
      </w:r>
    </w:p>
    <w:p w14:paraId="19159198" w14:textId="6781EE4C" w:rsidR="00D051FE" w:rsidRDefault="00D051FE" w:rsidP="000F46D8">
      <w:pPr>
        <w:rPr>
          <w:lang w:val="en-GB"/>
        </w:rPr>
      </w:pPr>
      <w:r>
        <w:rPr>
          <w:lang w:val="en-GB"/>
        </w:rPr>
        <w:t xml:space="preserve">Why? </w:t>
      </w:r>
    </w:p>
    <w:p w14:paraId="7E9FCD98" w14:textId="0024CD2E" w:rsidR="00B91193" w:rsidRPr="00A452F2" w:rsidRDefault="00B91193" w:rsidP="000F46D8">
      <w:pPr>
        <w:rPr>
          <w:lang w:val="en-GB"/>
        </w:rPr>
      </w:pPr>
      <w:r>
        <w:rPr>
          <w:lang w:val="en-GB"/>
        </w:rPr>
        <w:t>The answer is power saving, which typically happens on low utilization.</w:t>
      </w:r>
      <w:r w:rsidR="00876420">
        <w:rPr>
          <w:lang w:val="en-GB"/>
        </w:rPr>
        <w:t xml:space="preserve"> In an aggressive power savings, Usage can even be lower than Utilization, as shown below.</w:t>
      </w:r>
      <w:r w:rsidR="00F5000E">
        <w:rPr>
          <w:lang w:val="en-GB"/>
        </w:rPr>
        <w:t xml:space="preserve"> This makes sense, as the idles cores consumes are run at lower frequency, hence the average at ESXi level is low.</w:t>
      </w:r>
    </w:p>
    <w:p w14:paraId="540E2494" w14:textId="048AB404" w:rsidR="00F27452" w:rsidRPr="00A452F2" w:rsidRDefault="7E6267FE" w:rsidP="000F46D8">
      <w:pPr>
        <w:rPr>
          <w:lang w:val="en-GB"/>
        </w:rPr>
      </w:pPr>
      <w:r>
        <w:rPr>
          <w:noProof/>
        </w:rPr>
        <w:lastRenderedPageBreak/>
        <w:drawing>
          <wp:inline distT="0" distB="0" distL="0" distR="0" wp14:anchorId="43892040" wp14:editId="1F107C1F">
            <wp:extent cx="6645910" cy="228790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pic:nvPicPr>
                  <pic:blipFill>
                    <a:blip r:embed="rId209">
                      <a:extLst>
                        <a:ext uri="{28A0092B-C50C-407E-A947-70E740481C1C}">
                          <a14:useLocalDpi xmlns:a14="http://schemas.microsoft.com/office/drawing/2010/main" val="0"/>
                        </a:ext>
                      </a:extLst>
                    </a:blip>
                    <a:stretch>
                      <a:fillRect/>
                    </a:stretch>
                  </pic:blipFill>
                  <pic:spPr>
                    <a:xfrm>
                      <a:off x="0" y="0"/>
                      <a:ext cx="6645910" cy="2287905"/>
                    </a:xfrm>
                    <a:prstGeom prst="rect">
                      <a:avLst/>
                    </a:prstGeom>
                  </pic:spPr>
                </pic:pic>
              </a:graphicData>
            </a:graphic>
          </wp:inline>
        </w:drawing>
      </w:r>
    </w:p>
    <w:p w14:paraId="67A54172" w14:textId="21A462D3" w:rsidR="00733877" w:rsidRDefault="00C10859" w:rsidP="00CF263E">
      <w:pPr>
        <w:pStyle w:val="Heading3"/>
      </w:pPr>
      <w:bookmarkStart w:id="27" w:name="_ESXi_“Utilization”_counters"/>
      <w:bookmarkEnd w:id="27"/>
      <w:r w:rsidRPr="00A452F2">
        <w:t>Demand</w:t>
      </w:r>
    </w:p>
    <w:p w14:paraId="7AA77681" w14:textId="537D8A98" w:rsidR="0065718C" w:rsidRDefault="00824773" w:rsidP="000F46D8">
      <w:pPr>
        <w:rPr>
          <w:lang w:val="en-GB"/>
        </w:rPr>
      </w:pPr>
      <w:r>
        <w:rPr>
          <w:lang w:val="en-GB"/>
        </w:rPr>
        <w:t>Demand looks at different context than Utilization/Used/Usage. It looks at the VM world, not the physical cores.</w:t>
      </w:r>
      <w:r w:rsidR="005B3AA9">
        <w:rPr>
          <w:lang w:val="en-GB"/>
        </w:rPr>
        <w:t xml:space="preserve"> </w:t>
      </w:r>
      <w:r w:rsidR="0065718C">
        <w:rPr>
          <w:lang w:val="en-GB"/>
        </w:rPr>
        <w:t xml:space="preserve">That’s why it’s not available at per core or thread level. The value you see at ESXi is the summation of </w:t>
      </w:r>
      <w:r w:rsidR="0084383D">
        <w:rPr>
          <w:lang w:val="en-GB"/>
        </w:rPr>
        <w:t xml:space="preserve">all the </w:t>
      </w:r>
      <w:r w:rsidR="0065718C">
        <w:rPr>
          <w:lang w:val="en-GB"/>
        </w:rPr>
        <w:t>VM</w:t>
      </w:r>
      <w:r w:rsidR="0084383D">
        <w:rPr>
          <w:lang w:val="en-GB"/>
        </w:rPr>
        <w:t>s</w:t>
      </w:r>
      <w:r w:rsidR="0065718C">
        <w:rPr>
          <w:lang w:val="en-GB"/>
        </w:rPr>
        <w:t xml:space="preserve">, not </w:t>
      </w:r>
      <w:r w:rsidR="00ED1444">
        <w:rPr>
          <w:lang w:val="en-GB"/>
        </w:rPr>
        <w:t>logical CPU.</w:t>
      </w:r>
    </w:p>
    <w:p w14:paraId="3EED5154" w14:textId="53B58FA8" w:rsidR="005047AA" w:rsidRDefault="00ED1444" w:rsidP="000F46D8">
      <w:pPr>
        <w:rPr>
          <w:lang w:val="en-GB"/>
        </w:rPr>
      </w:pPr>
      <w:r>
        <w:rPr>
          <w:lang w:val="en-GB"/>
        </w:rPr>
        <w:t xml:space="preserve">Because Demand </w:t>
      </w:r>
      <w:r w:rsidR="001574DD">
        <w:rPr>
          <w:lang w:val="en-GB"/>
        </w:rPr>
        <w:t>considers</w:t>
      </w:r>
      <w:r w:rsidR="00782DDA">
        <w:rPr>
          <w:lang w:val="en-GB"/>
        </w:rPr>
        <w:t xml:space="preserve"> all types of contention, a</w:t>
      </w:r>
      <w:r w:rsidR="005B3AA9">
        <w:rPr>
          <w:lang w:val="en-GB"/>
        </w:rPr>
        <w:t>s a result, its value tend</w:t>
      </w:r>
      <w:r w:rsidR="005047AA">
        <w:rPr>
          <w:lang w:val="en-GB"/>
        </w:rPr>
        <w:t>s</w:t>
      </w:r>
      <w:r w:rsidR="005B3AA9">
        <w:rPr>
          <w:lang w:val="en-GB"/>
        </w:rPr>
        <w:t xml:space="preserve"> to be higher than all the other counters. </w:t>
      </w:r>
      <w:r w:rsidR="005047AA">
        <w:rPr>
          <w:lang w:val="en-GB"/>
        </w:rPr>
        <w:t>It</w:t>
      </w:r>
      <w:r w:rsidR="005C787D">
        <w:rPr>
          <w:lang w:val="en-GB"/>
        </w:rPr>
        <w:t xml:space="preserve"> does not include the </w:t>
      </w:r>
      <w:r w:rsidR="00FD5A65">
        <w:rPr>
          <w:lang w:val="en-GB"/>
        </w:rPr>
        <w:t>VMkernel</w:t>
      </w:r>
      <w:r w:rsidR="005C787D">
        <w:rPr>
          <w:lang w:val="en-GB"/>
        </w:rPr>
        <w:t xml:space="preserve"> load, so at lowly utilization, Demand will be lower than Usage.</w:t>
      </w:r>
    </w:p>
    <w:p w14:paraId="2586945D" w14:textId="6BA7415D" w:rsidR="00876BE0" w:rsidRDefault="00945853" w:rsidP="000F46D8">
      <w:pPr>
        <w:rPr>
          <w:lang w:val="en-GB"/>
        </w:rPr>
      </w:pPr>
      <w:r>
        <w:rPr>
          <w:noProof/>
        </w:rPr>
        <w:drawing>
          <wp:inline distT="0" distB="0" distL="0" distR="0" wp14:anchorId="3EE5BA85" wp14:editId="56766363">
            <wp:extent cx="6645910" cy="3598545"/>
            <wp:effectExtent l="0" t="0" r="2540" b="1905"/>
            <wp:docPr id="606394286" name="Picture 606394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86"/>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6645910" cy="3598545"/>
                    </a:xfrm>
                    <a:prstGeom prst="rect">
                      <a:avLst/>
                    </a:prstGeom>
                  </pic:spPr>
                </pic:pic>
              </a:graphicData>
            </a:graphic>
          </wp:inline>
        </w:drawing>
      </w:r>
    </w:p>
    <w:p w14:paraId="670EDC02" w14:textId="5DFA2C71" w:rsidR="005047AA" w:rsidRDefault="005047AA" w:rsidP="000F46D8">
      <w:pPr>
        <w:rPr>
          <w:lang w:val="en-GB"/>
        </w:rPr>
      </w:pPr>
      <w:r>
        <w:rPr>
          <w:lang w:val="en-GB"/>
        </w:rPr>
        <w:t>One good thing about Demand metric is it can go above 100%. All the other counters are capped at 100%. Demands lets you see how high above 100% the demand. It does not mean the VM is experiencing performance, as there is Turbo Boost and Hyperthreading to assist.</w:t>
      </w:r>
    </w:p>
    <w:p w14:paraId="0A836B80" w14:textId="4140478B" w:rsidR="005047AA" w:rsidRPr="00A452F2" w:rsidRDefault="005047AA" w:rsidP="000F46D8">
      <w:pPr>
        <w:rPr>
          <w:lang w:val="en-GB"/>
        </w:rPr>
      </w:pPr>
      <w:r w:rsidRPr="00A452F2">
        <w:rPr>
          <w:lang w:val="en-GB"/>
        </w:rPr>
        <w:t>In older release of vRealize Operations, this counter used to be computed as Sum</w:t>
      </w:r>
      <w:r>
        <w:rPr>
          <w:lang w:val="en-GB"/>
        </w:rPr>
        <w:t xml:space="preserve"> </w:t>
      </w:r>
      <w:proofErr w:type="gramStart"/>
      <w:r w:rsidRPr="00A452F2">
        <w:rPr>
          <w:lang w:val="en-GB"/>
        </w:rPr>
        <w:t>(</w:t>
      </w:r>
      <w:r>
        <w:rPr>
          <w:lang w:val="en-GB"/>
        </w:rPr>
        <w:t xml:space="preserve"> </w:t>
      </w:r>
      <w:r w:rsidRPr="00A452F2">
        <w:rPr>
          <w:lang w:val="en-GB"/>
        </w:rPr>
        <w:t>VM</w:t>
      </w:r>
      <w:proofErr w:type="gramEnd"/>
      <w:r>
        <w:rPr>
          <w:lang w:val="en-GB"/>
        </w:rPr>
        <w:t xml:space="preserve"> </w:t>
      </w:r>
      <w:r w:rsidRPr="00A452F2">
        <w:rPr>
          <w:lang w:val="en-GB"/>
        </w:rPr>
        <w:t>CPU</w:t>
      </w:r>
      <w:r>
        <w:rPr>
          <w:lang w:val="en-GB"/>
        </w:rPr>
        <w:t xml:space="preserve"> \ </w:t>
      </w:r>
      <w:r w:rsidRPr="00A452F2">
        <w:rPr>
          <w:lang w:val="en-GB"/>
        </w:rPr>
        <w:t>Host Demand for Aggregation</w:t>
      </w:r>
      <w:r>
        <w:rPr>
          <w:lang w:val="en-GB"/>
        </w:rPr>
        <w:t xml:space="preserve"> </w:t>
      </w:r>
      <w:r w:rsidRPr="00A452F2">
        <w:rPr>
          <w:lang w:val="en-GB"/>
        </w:rPr>
        <w:t>) + CPU</w:t>
      </w:r>
      <w:r>
        <w:rPr>
          <w:lang w:val="en-GB"/>
        </w:rPr>
        <w:t xml:space="preserve"> </w:t>
      </w:r>
      <w:r w:rsidRPr="00A452F2">
        <w:rPr>
          <w:lang w:val="en-GB"/>
        </w:rPr>
        <w:t>Overhead. This is no longer the case as vRealize Operations now simply maps to vCenter metric.</w:t>
      </w:r>
    </w:p>
    <w:p w14:paraId="655F718C" w14:textId="77777777" w:rsidR="00673168" w:rsidRPr="00A452F2" w:rsidRDefault="00673168" w:rsidP="00CF263E">
      <w:pPr>
        <w:pStyle w:val="Heading3"/>
      </w:pPr>
      <w:bookmarkStart w:id="28" w:name="_Power_Management"/>
      <w:bookmarkStart w:id="29" w:name="_Simultaneous_Multithreading"/>
      <w:bookmarkStart w:id="30" w:name="_Contention_Metrics"/>
      <w:bookmarkEnd w:id="28"/>
      <w:bookmarkEnd w:id="29"/>
      <w:bookmarkEnd w:id="30"/>
      <w:r w:rsidRPr="00A452F2">
        <w:lastRenderedPageBreak/>
        <w:t>Utilization vs Contention</w:t>
      </w:r>
    </w:p>
    <w:p w14:paraId="1993F841" w14:textId="77777777" w:rsidR="00673168" w:rsidRPr="00A452F2" w:rsidRDefault="00673168" w:rsidP="000F46D8">
      <w:pPr>
        <w:rPr>
          <w:lang w:val="en-GB"/>
        </w:rPr>
      </w:pPr>
      <w:r w:rsidRPr="00A452F2">
        <w:rPr>
          <w:lang w:val="en-GB"/>
        </w:rPr>
        <w:t>ESXi “</w:t>
      </w:r>
      <w:r w:rsidRPr="00097271">
        <w:rPr>
          <w:color w:val="00B0F0"/>
          <w:lang w:val="en-GB"/>
        </w:rPr>
        <w:t>utilization</w:t>
      </w:r>
      <w:r w:rsidRPr="00A452F2">
        <w:rPr>
          <w:lang w:val="en-GB"/>
        </w:rPr>
        <w:t>” does not correlate to ESXi “</w:t>
      </w:r>
      <w:r w:rsidRPr="00097271">
        <w:rPr>
          <w:color w:val="00B0F0"/>
          <w:lang w:val="en-GB"/>
        </w:rPr>
        <w:t>contention</w:t>
      </w:r>
      <w:r w:rsidRPr="00A452F2">
        <w:rPr>
          <w:lang w:val="en-GB"/>
        </w:rPr>
        <w:t>”. The 4 highlighted area are examples where the metrics don’t correlate, even go the opposite way in some of them. Can you guess why?</w:t>
      </w:r>
    </w:p>
    <w:p w14:paraId="5CA79AC5" w14:textId="77777777" w:rsidR="00673168" w:rsidRDefault="00673168" w:rsidP="000F46D8">
      <w:pPr>
        <w:rPr>
          <w:lang w:val="en-GB"/>
        </w:rPr>
      </w:pPr>
      <w:r>
        <w:rPr>
          <w:noProof/>
        </w:rPr>
        <w:drawing>
          <wp:inline distT="0" distB="0" distL="0" distR="0" wp14:anchorId="76B91C0B" wp14:editId="3675D6FF">
            <wp:extent cx="6645910" cy="2604770"/>
            <wp:effectExtent l="0" t="0" r="2540" b="5080"/>
            <wp:docPr id="39" name="Picture 39" descr="Graphical user interface, 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chart, line chart&#10;&#10;Description automatically generated"/>
                    <pic:cNvPicPr/>
                  </pic:nvPicPr>
                  <pic:blipFill>
                    <a:blip r:embed="rId211">
                      <a:extLst>
                        <a:ext uri="{28A0092B-C50C-407E-A947-70E740481C1C}">
                          <a14:useLocalDpi xmlns:a14="http://schemas.microsoft.com/office/drawing/2010/main" val="0"/>
                        </a:ext>
                      </a:extLst>
                    </a:blip>
                    <a:stretch>
                      <a:fillRect/>
                    </a:stretch>
                  </pic:blipFill>
                  <pic:spPr>
                    <a:xfrm>
                      <a:off x="0" y="0"/>
                      <a:ext cx="6645910" cy="2604770"/>
                    </a:xfrm>
                    <a:prstGeom prst="rect">
                      <a:avLst/>
                    </a:prstGeom>
                  </pic:spPr>
                </pic:pic>
              </a:graphicData>
            </a:graphic>
          </wp:inline>
        </w:drawing>
      </w:r>
    </w:p>
    <w:p w14:paraId="24E96A82" w14:textId="77777777" w:rsidR="00673168" w:rsidRPr="00A452F2" w:rsidRDefault="00673168" w:rsidP="000F46D8">
      <w:pPr>
        <w:rPr>
          <w:lang w:val="en-GB"/>
        </w:rPr>
      </w:pPr>
      <w:r>
        <w:rPr>
          <w:lang w:val="en-GB"/>
        </w:rPr>
        <w:t xml:space="preserve">These are the </w:t>
      </w:r>
      <w:r w:rsidRPr="00A452F2">
        <w:rPr>
          <w:lang w:val="en-GB"/>
        </w:rPr>
        <w:t>reasons why they don’t match</w:t>
      </w:r>
      <w:r>
        <w:rPr>
          <w:lang w:val="en-GB"/>
        </w:rPr>
        <w:t>:</w:t>
      </w:r>
    </w:p>
    <w:p w14:paraId="29A7C921" w14:textId="77777777" w:rsidR="00673168" w:rsidRDefault="00673168" w:rsidP="000F46D8">
      <w:pPr>
        <w:pStyle w:val="Bullet"/>
      </w:pPr>
      <w:r w:rsidRPr="001F0E0D">
        <w:t>One looks at physical CPU, the other the virtual CPU. One looks at ESXi, while the other looks at VM.</w:t>
      </w:r>
      <w:r>
        <w:t xml:space="preserve"> </w:t>
      </w:r>
    </w:p>
    <w:p w14:paraId="24DBD0E7" w14:textId="77777777" w:rsidR="00673168" w:rsidRPr="001F0E0D" w:rsidRDefault="00673168" w:rsidP="000F46D8">
      <w:pPr>
        <w:pStyle w:val="Bullet"/>
      </w:pPr>
      <w:r>
        <w:t xml:space="preserve">Hyperthreading and Power Management. </w:t>
      </w:r>
    </w:p>
    <w:p w14:paraId="1FEA068F" w14:textId="77777777" w:rsidR="00673168" w:rsidRPr="009B0753" w:rsidRDefault="00673168" w:rsidP="000F46D8">
      <w:pPr>
        <w:pStyle w:val="Bullet"/>
        <w:rPr>
          <w:lang w:val="en-GB"/>
        </w:rPr>
      </w:pPr>
      <w:r w:rsidRPr="001F0E0D">
        <w:t>Imbalance</w:t>
      </w:r>
      <w:r>
        <w:rPr>
          <w:lang w:val="en-GB"/>
        </w:rPr>
        <w:t xml:space="preserve"> utilization. </w:t>
      </w:r>
      <w:r w:rsidRPr="00A452F2">
        <w:rPr>
          <w:lang w:val="en-GB"/>
        </w:rPr>
        <w:t>There are many VMs in this host. Their experience will not be identical.</w:t>
      </w:r>
    </w:p>
    <w:p w14:paraId="700A7137" w14:textId="77777777" w:rsidR="00673168" w:rsidRPr="001F0E0D" w:rsidRDefault="00673168" w:rsidP="000F46D8">
      <w:pPr>
        <w:pStyle w:val="Bullet"/>
      </w:pPr>
      <w:r w:rsidRPr="001F0E0D">
        <w:t>Limit may impact the VM, either directly or via resource pool</w:t>
      </w:r>
      <w:r>
        <w:t>.</w:t>
      </w:r>
    </w:p>
    <w:p w14:paraId="5BA63FF1" w14:textId="77777777" w:rsidR="00673168" w:rsidRDefault="00673168" w:rsidP="000F46D8">
      <w:pPr>
        <w:pStyle w:val="Bullet"/>
      </w:pPr>
      <w:r w:rsidRPr="001F0E0D">
        <w:t xml:space="preserve">CPU pinning, although this is rarely </w:t>
      </w:r>
      <w:proofErr w:type="gramStart"/>
      <w:r w:rsidRPr="001F0E0D">
        <w:t>happen</w:t>
      </w:r>
      <w:proofErr w:type="gramEnd"/>
      <w:r>
        <w:t>.</w:t>
      </w:r>
    </w:p>
    <w:p w14:paraId="13EFEF39" w14:textId="77777777" w:rsidR="00673168" w:rsidRPr="001F0E0D" w:rsidRDefault="00673168" w:rsidP="000F46D8">
      <w:r>
        <w:t>My recommendation is not to look at Contention, but Ready + CoStop + Overlap + Other Wait. Also, complement the ESXi value with the worst among its VM. The value at ESXi level is a summation, which is the average.</w:t>
      </w:r>
    </w:p>
    <w:p w14:paraId="20B2A0F6" w14:textId="77777777" w:rsidR="00627DDC" w:rsidRPr="00A452F2" w:rsidRDefault="00627DDC" w:rsidP="00CF263E">
      <w:pPr>
        <w:pStyle w:val="Heading3"/>
      </w:pPr>
      <w:r w:rsidRPr="00A452F2">
        <w:t>ESXi “Utilization” counters</w:t>
      </w:r>
    </w:p>
    <w:p w14:paraId="7FD5BBEE" w14:textId="2F25C7E8" w:rsidR="00627DDC" w:rsidRPr="00A452F2" w:rsidRDefault="00627DDC" w:rsidP="000F46D8">
      <w:pPr>
        <w:rPr>
          <w:lang w:val="en-GB"/>
        </w:rPr>
      </w:pPr>
      <w:r w:rsidRPr="00A452F2">
        <w:rPr>
          <w:lang w:val="en-GB"/>
        </w:rPr>
        <w:t xml:space="preserve">Let’s summarise the counters </w:t>
      </w:r>
      <w:r w:rsidR="00420163">
        <w:rPr>
          <w:lang w:val="en-GB"/>
        </w:rPr>
        <w:t>w</w:t>
      </w:r>
      <w:r>
        <w:rPr>
          <w:lang w:val="en-GB"/>
        </w:rPr>
        <w:t>e have</w:t>
      </w:r>
      <w:r w:rsidRPr="00A452F2">
        <w:rPr>
          <w:lang w:val="en-GB"/>
        </w:rPr>
        <w:t xml:space="preserve"> covered so far. vCenter provides 6 counters to account for the utilization of ESXi CPU. </w:t>
      </w:r>
      <w:r w:rsidR="00215F91">
        <w:rPr>
          <w:lang w:val="en-GB"/>
        </w:rPr>
        <w:t>Since e</w:t>
      </w:r>
      <w:r>
        <w:rPr>
          <w:lang w:val="en-GB"/>
        </w:rPr>
        <w:t>sxtop uses the Used (%) metric but ESXi uses the Used (ms) metric in the vCenter client</w:t>
      </w:r>
      <w:r w:rsidR="00215F91">
        <w:rPr>
          <w:lang w:val="en-GB"/>
        </w:rPr>
        <w:t>, I’m including both.</w:t>
      </w:r>
    </w:p>
    <w:p w14:paraId="45978D00" w14:textId="77777777" w:rsidR="00627DDC" w:rsidRPr="00A452F2" w:rsidRDefault="00627DDC" w:rsidP="000F46D8">
      <w:pPr>
        <w:pStyle w:val="BeforeTable"/>
        <w:rPr>
          <w:lang w:val="en-GB"/>
        </w:rPr>
      </w:pPr>
    </w:p>
    <w:tbl>
      <w:tblPr>
        <w:tblStyle w:val="GridTable1Light-Accent1"/>
        <w:tblW w:w="0" w:type="auto"/>
        <w:jc w:val="center"/>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696"/>
        <w:gridCol w:w="1985"/>
        <w:gridCol w:w="1135"/>
        <w:gridCol w:w="1700"/>
        <w:gridCol w:w="1276"/>
        <w:gridCol w:w="1276"/>
      </w:tblGrid>
      <w:tr w:rsidR="00B536F5" w:rsidRPr="00E51A31" w14:paraId="41E6D58F" w14:textId="77777777" w:rsidTr="00B1628C">
        <w:trPr>
          <w:cnfStyle w:val="100000000000" w:firstRow="1" w:lastRow="0" w:firstColumn="0" w:lastColumn="0" w:oddVBand="0" w:evenVBand="0" w:oddHBand="0" w:evenHBand="0" w:firstRowFirstColumn="0" w:firstRowLastColumn="0" w:lastRowFirstColumn="0" w:lastRowLastColumn="0"/>
          <w:trHeight w:val="223"/>
          <w:jc w:val="center"/>
        </w:trPr>
        <w:tc>
          <w:tcPr>
            <w:cnfStyle w:val="001000000000" w:firstRow="0" w:lastRow="0" w:firstColumn="1" w:lastColumn="0" w:oddVBand="0" w:evenVBand="0" w:oddHBand="0" w:evenHBand="0" w:firstRowFirstColumn="0" w:firstRowLastColumn="0" w:lastRowFirstColumn="0" w:lastRowLastColumn="0"/>
            <w:tcW w:w="1696" w:type="dxa"/>
          </w:tcPr>
          <w:p w14:paraId="6209166F" w14:textId="45464A5E" w:rsidR="00B536F5" w:rsidRPr="00AE52FC" w:rsidRDefault="00B536F5" w:rsidP="000F46D8">
            <w:pPr>
              <w:pStyle w:val="Tableheading"/>
              <w:jc w:val="left"/>
            </w:pPr>
          </w:p>
        </w:tc>
        <w:tc>
          <w:tcPr>
            <w:tcW w:w="1985" w:type="dxa"/>
          </w:tcPr>
          <w:p w14:paraId="11AE8D93" w14:textId="77777777" w:rsidR="00B536F5" w:rsidRPr="00AE52FC" w:rsidRDefault="00B536F5" w:rsidP="000F46D8">
            <w:pPr>
              <w:pStyle w:val="Tableheading"/>
              <w:cnfStyle w:val="100000000000" w:firstRow="1" w:lastRow="0" w:firstColumn="0" w:lastColumn="0" w:oddVBand="0" w:evenVBand="0" w:oddHBand="0" w:evenHBand="0" w:firstRowFirstColumn="0" w:firstRowLastColumn="0" w:lastRowFirstColumn="0" w:lastRowLastColumn="0"/>
            </w:pPr>
            <w:r w:rsidRPr="00AE52FC">
              <w:t>Available at</w:t>
            </w:r>
          </w:p>
        </w:tc>
        <w:tc>
          <w:tcPr>
            <w:tcW w:w="1135" w:type="dxa"/>
          </w:tcPr>
          <w:p w14:paraId="7079ED6E" w14:textId="77777777" w:rsidR="00B536F5" w:rsidRPr="00AE52FC" w:rsidRDefault="00B536F5" w:rsidP="000F46D8">
            <w:pPr>
              <w:pStyle w:val="Tableheading"/>
              <w:cnfStyle w:val="100000000000" w:firstRow="1" w:lastRow="0" w:firstColumn="0" w:lastColumn="0" w:oddVBand="0" w:evenVBand="0" w:oddHBand="0" w:evenHBand="0" w:firstRowFirstColumn="0" w:firstRowLastColumn="0" w:lastRowFirstColumn="0" w:lastRowLastColumn="0"/>
            </w:pPr>
            <w:r w:rsidRPr="00AE52FC">
              <w:t>Unit</w:t>
            </w:r>
          </w:p>
        </w:tc>
        <w:tc>
          <w:tcPr>
            <w:tcW w:w="1700" w:type="dxa"/>
          </w:tcPr>
          <w:p w14:paraId="10969B89" w14:textId="77777777" w:rsidR="00B536F5" w:rsidRPr="00AE52FC" w:rsidRDefault="00B536F5" w:rsidP="000F46D8">
            <w:pPr>
              <w:pStyle w:val="Tableheading"/>
              <w:cnfStyle w:val="100000000000" w:firstRow="1" w:lastRow="0" w:firstColumn="0" w:lastColumn="0" w:oddVBand="0" w:evenVBand="0" w:oddHBand="0" w:evenHBand="0" w:firstRowFirstColumn="0" w:firstRowLastColumn="0" w:lastRowFirstColumn="0" w:lastRowLastColumn="0"/>
            </w:pPr>
            <w:r w:rsidRPr="00AE52FC">
              <w:t>Source</w:t>
            </w:r>
          </w:p>
        </w:tc>
        <w:tc>
          <w:tcPr>
            <w:tcW w:w="1276" w:type="dxa"/>
          </w:tcPr>
          <w:p w14:paraId="11AA7301" w14:textId="2DB22D3F" w:rsidR="00B536F5" w:rsidRPr="00AE52FC" w:rsidRDefault="00B536F5" w:rsidP="000F46D8">
            <w:pPr>
              <w:pStyle w:val="Tableheading"/>
              <w:cnfStyle w:val="100000000000" w:firstRow="1" w:lastRow="0" w:firstColumn="0" w:lastColumn="0" w:oddVBand="0" w:evenVBand="0" w:oddHBand="0" w:evenHBand="0" w:firstRowFirstColumn="0" w:firstRowLastColumn="0" w:lastRowFirstColumn="0" w:lastRowLastColumn="0"/>
            </w:pPr>
            <w:r>
              <w:t>HT</w:t>
            </w:r>
          </w:p>
        </w:tc>
        <w:tc>
          <w:tcPr>
            <w:tcW w:w="1276" w:type="dxa"/>
          </w:tcPr>
          <w:p w14:paraId="7CD992EF" w14:textId="6392CC09" w:rsidR="00B536F5" w:rsidRPr="00AE52FC" w:rsidRDefault="00B536F5" w:rsidP="000F46D8">
            <w:pPr>
              <w:pStyle w:val="Tableheading"/>
              <w:cnfStyle w:val="100000000000" w:firstRow="1" w:lastRow="0" w:firstColumn="0" w:lastColumn="0" w:oddVBand="0" w:evenVBand="0" w:oddHBand="0" w:evenHBand="0" w:firstRowFirstColumn="0" w:firstRowLastColumn="0" w:lastRowFirstColumn="0" w:lastRowLastColumn="0"/>
            </w:pPr>
            <w:r w:rsidRPr="00AE52FC">
              <w:t>CPU Speed</w:t>
            </w:r>
          </w:p>
        </w:tc>
      </w:tr>
      <w:tr w:rsidR="00B536F5" w:rsidRPr="00E51A31" w14:paraId="03D8D68C" w14:textId="77777777" w:rsidTr="00B1628C">
        <w:trPr>
          <w:jc w:val="center"/>
        </w:trPr>
        <w:tc>
          <w:tcPr>
            <w:cnfStyle w:val="001000000000" w:firstRow="0" w:lastRow="0" w:firstColumn="1" w:lastColumn="0" w:oddVBand="0" w:evenVBand="0" w:oddHBand="0" w:evenHBand="0" w:firstRowFirstColumn="0" w:firstRowLastColumn="0" w:lastRowFirstColumn="0" w:lastRowLastColumn="0"/>
            <w:tcW w:w="1696" w:type="dxa"/>
          </w:tcPr>
          <w:p w14:paraId="4F9B96CE" w14:textId="77777777" w:rsidR="00B536F5" w:rsidRPr="00A452F2" w:rsidRDefault="00B536F5" w:rsidP="000F46D8">
            <w:pPr>
              <w:pStyle w:val="Tablecontent"/>
              <w:rPr>
                <w:lang w:val="en-GB"/>
              </w:rPr>
            </w:pPr>
            <w:r w:rsidRPr="00A452F2">
              <w:rPr>
                <w:lang w:val="en-GB"/>
              </w:rPr>
              <w:t>Utilization</w:t>
            </w:r>
          </w:p>
        </w:tc>
        <w:tc>
          <w:tcPr>
            <w:tcW w:w="1985" w:type="dxa"/>
          </w:tcPr>
          <w:p w14:paraId="1EF53E18" w14:textId="77777777" w:rsidR="00B536F5" w:rsidRPr="00A452F2" w:rsidRDefault="00B536F5" w:rsidP="000F46D8">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Thread level</w:t>
            </w:r>
          </w:p>
        </w:tc>
        <w:tc>
          <w:tcPr>
            <w:tcW w:w="1135" w:type="dxa"/>
          </w:tcPr>
          <w:p w14:paraId="415BEFB7" w14:textId="77777777" w:rsidR="00B536F5" w:rsidRPr="00A452F2" w:rsidRDefault="00B536F5" w:rsidP="000F46D8">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w:t>
            </w:r>
          </w:p>
        </w:tc>
        <w:tc>
          <w:tcPr>
            <w:tcW w:w="1700" w:type="dxa"/>
          </w:tcPr>
          <w:p w14:paraId="7F0826E1" w14:textId="77777777" w:rsidR="00B536F5" w:rsidRPr="00A452F2" w:rsidRDefault="00B536F5" w:rsidP="000F46D8">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ESXi</w:t>
            </w:r>
          </w:p>
        </w:tc>
        <w:tc>
          <w:tcPr>
            <w:tcW w:w="1276" w:type="dxa"/>
          </w:tcPr>
          <w:p w14:paraId="0AA6224F" w14:textId="01AD5DDE" w:rsidR="00B536F5" w:rsidRPr="00A452F2" w:rsidRDefault="00B536F5" w:rsidP="000F46D8">
            <w:pPr>
              <w:pStyle w:val="Tablecontent"/>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2x</w:t>
            </w:r>
          </w:p>
        </w:tc>
        <w:tc>
          <w:tcPr>
            <w:tcW w:w="1276" w:type="dxa"/>
          </w:tcPr>
          <w:p w14:paraId="76C8790D" w14:textId="6C2CB845" w:rsidR="00B536F5" w:rsidRPr="00A452F2" w:rsidRDefault="00B536F5" w:rsidP="000F46D8">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No</w:t>
            </w:r>
          </w:p>
        </w:tc>
      </w:tr>
      <w:tr w:rsidR="00B536F5" w:rsidRPr="00E51A31" w14:paraId="602B5D76" w14:textId="77777777" w:rsidTr="00B1628C">
        <w:trPr>
          <w:jc w:val="center"/>
        </w:trPr>
        <w:tc>
          <w:tcPr>
            <w:cnfStyle w:val="001000000000" w:firstRow="0" w:lastRow="0" w:firstColumn="1" w:lastColumn="0" w:oddVBand="0" w:evenVBand="0" w:oddHBand="0" w:evenHBand="0" w:firstRowFirstColumn="0" w:firstRowLastColumn="0" w:lastRowFirstColumn="0" w:lastRowLastColumn="0"/>
            <w:tcW w:w="1696" w:type="dxa"/>
          </w:tcPr>
          <w:p w14:paraId="30AB5ED9" w14:textId="77777777" w:rsidR="00B536F5" w:rsidRPr="00A452F2" w:rsidRDefault="00B536F5" w:rsidP="000F46D8">
            <w:pPr>
              <w:pStyle w:val="Tablecontent"/>
              <w:rPr>
                <w:lang w:val="en-GB"/>
              </w:rPr>
            </w:pPr>
            <w:r w:rsidRPr="00A452F2">
              <w:rPr>
                <w:lang w:val="en-GB"/>
              </w:rPr>
              <w:t>Used</w:t>
            </w:r>
          </w:p>
        </w:tc>
        <w:tc>
          <w:tcPr>
            <w:tcW w:w="1985" w:type="dxa"/>
          </w:tcPr>
          <w:p w14:paraId="39628832" w14:textId="77777777" w:rsidR="00B536F5" w:rsidRPr="00A452F2" w:rsidRDefault="00B536F5" w:rsidP="000F46D8">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Thread level</w:t>
            </w:r>
          </w:p>
        </w:tc>
        <w:tc>
          <w:tcPr>
            <w:tcW w:w="1135" w:type="dxa"/>
          </w:tcPr>
          <w:p w14:paraId="140FA615" w14:textId="77777777" w:rsidR="00B536F5" w:rsidRPr="00A452F2" w:rsidRDefault="00B536F5" w:rsidP="000F46D8">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ms</w:t>
            </w:r>
          </w:p>
        </w:tc>
        <w:tc>
          <w:tcPr>
            <w:tcW w:w="1700" w:type="dxa"/>
          </w:tcPr>
          <w:p w14:paraId="376324C8" w14:textId="6F227732" w:rsidR="00B536F5" w:rsidRPr="00A452F2" w:rsidRDefault="0067611A" w:rsidP="000F46D8">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vCenter</w:t>
            </w:r>
          </w:p>
        </w:tc>
        <w:tc>
          <w:tcPr>
            <w:tcW w:w="1276" w:type="dxa"/>
          </w:tcPr>
          <w:p w14:paraId="3E0CBEAD" w14:textId="77777777" w:rsidR="00B536F5" w:rsidRDefault="00B536F5" w:rsidP="000F46D8">
            <w:pPr>
              <w:pStyle w:val="Tablecontent"/>
              <w:jc w:val="center"/>
              <w:cnfStyle w:val="000000000000" w:firstRow="0" w:lastRow="0" w:firstColumn="0" w:lastColumn="0" w:oddVBand="0" w:evenVBand="0" w:oddHBand="0" w:evenHBand="0" w:firstRowFirstColumn="0" w:firstRowLastColumn="0" w:lastRowFirstColumn="0" w:lastRowLastColumn="0"/>
              <w:rPr>
                <w:lang w:val="en-GB"/>
              </w:rPr>
            </w:pPr>
          </w:p>
        </w:tc>
        <w:tc>
          <w:tcPr>
            <w:tcW w:w="1276" w:type="dxa"/>
          </w:tcPr>
          <w:p w14:paraId="7186EC7D" w14:textId="3433B0A7" w:rsidR="00B536F5" w:rsidRPr="00A452F2" w:rsidRDefault="00B536F5" w:rsidP="000F46D8">
            <w:pPr>
              <w:pStyle w:val="Tablecontent"/>
              <w:cnfStyle w:val="000000000000" w:firstRow="0" w:lastRow="0" w:firstColumn="0" w:lastColumn="0" w:oddVBand="0" w:evenVBand="0" w:oddHBand="0" w:evenHBand="0" w:firstRowFirstColumn="0" w:firstRowLastColumn="0" w:lastRowFirstColumn="0" w:lastRowLastColumn="0"/>
              <w:rPr>
                <w:lang w:val="en-GB"/>
              </w:rPr>
            </w:pPr>
            <w:r w:rsidRPr="00E4268C">
              <w:rPr>
                <w:color w:val="FF0000"/>
                <w:lang w:val="en-GB"/>
              </w:rPr>
              <w:t>No</w:t>
            </w:r>
          </w:p>
        </w:tc>
      </w:tr>
      <w:tr w:rsidR="00B536F5" w:rsidRPr="00E51A31" w14:paraId="6DF336A1" w14:textId="77777777" w:rsidTr="00B1628C">
        <w:trPr>
          <w:jc w:val="center"/>
        </w:trPr>
        <w:tc>
          <w:tcPr>
            <w:cnfStyle w:val="001000000000" w:firstRow="0" w:lastRow="0" w:firstColumn="1" w:lastColumn="0" w:oddVBand="0" w:evenVBand="0" w:oddHBand="0" w:evenHBand="0" w:firstRowFirstColumn="0" w:firstRowLastColumn="0" w:lastRowFirstColumn="0" w:lastRowLastColumn="0"/>
            <w:tcW w:w="1696" w:type="dxa"/>
          </w:tcPr>
          <w:p w14:paraId="7AAD60FD" w14:textId="77777777" w:rsidR="00B536F5" w:rsidRPr="00A452F2" w:rsidRDefault="00B536F5" w:rsidP="000F46D8">
            <w:pPr>
              <w:pStyle w:val="Tablecontent"/>
              <w:rPr>
                <w:lang w:val="en-GB"/>
              </w:rPr>
            </w:pPr>
            <w:r>
              <w:rPr>
                <w:lang w:val="en-GB"/>
              </w:rPr>
              <w:t>Used</w:t>
            </w:r>
          </w:p>
        </w:tc>
        <w:tc>
          <w:tcPr>
            <w:tcW w:w="1985" w:type="dxa"/>
          </w:tcPr>
          <w:p w14:paraId="686EC40B" w14:textId="77777777" w:rsidR="00B536F5" w:rsidRPr="00A452F2" w:rsidRDefault="00B536F5" w:rsidP="000F46D8">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Thread level</w:t>
            </w:r>
          </w:p>
        </w:tc>
        <w:tc>
          <w:tcPr>
            <w:tcW w:w="1135" w:type="dxa"/>
          </w:tcPr>
          <w:p w14:paraId="7C63B6D4" w14:textId="77777777" w:rsidR="00B536F5" w:rsidRPr="00A452F2" w:rsidRDefault="00B536F5" w:rsidP="000F46D8">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w:t>
            </w:r>
          </w:p>
        </w:tc>
        <w:tc>
          <w:tcPr>
            <w:tcW w:w="1700" w:type="dxa"/>
          </w:tcPr>
          <w:p w14:paraId="1869E53E" w14:textId="6E495D39" w:rsidR="00B536F5" w:rsidRPr="00A452F2" w:rsidRDefault="00B536F5" w:rsidP="000F46D8">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esxtop only</w:t>
            </w:r>
          </w:p>
        </w:tc>
        <w:tc>
          <w:tcPr>
            <w:tcW w:w="1276" w:type="dxa"/>
          </w:tcPr>
          <w:p w14:paraId="48669D02" w14:textId="149C82DD" w:rsidR="00B536F5" w:rsidRDefault="00E4268C" w:rsidP="000F46D8">
            <w:pPr>
              <w:pStyle w:val="Tablecontent"/>
              <w:tabs>
                <w:tab w:val="left" w:pos="291"/>
              </w:tabs>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2x</w:t>
            </w:r>
          </w:p>
        </w:tc>
        <w:tc>
          <w:tcPr>
            <w:tcW w:w="1276" w:type="dxa"/>
          </w:tcPr>
          <w:p w14:paraId="318C49AD" w14:textId="71864DE1" w:rsidR="00B536F5" w:rsidRPr="00A452F2" w:rsidRDefault="00B536F5" w:rsidP="000F46D8">
            <w:pPr>
              <w:pStyle w:val="Tablecontent"/>
              <w:tabs>
                <w:tab w:val="left" w:pos="291"/>
              </w:tabs>
              <w:cnfStyle w:val="000000000000" w:firstRow="0" w:lastRow="0" w:firstColumn="0" w:lastColumn="0" w:oddVBand="0" w:evenVBand="0" w:oddHBand="0" w:evenHBand="0" w:firstRowFirstColumn="0" w:firstRowLastColumn="0" w:lastRowFirstColumn="0" w:lastRowLastColumn="0"/>
              <w:rPr>
                <w:lang w:val="en-GB"/>
              </w:rPr>
            </w:pPr>
            <w:r>
              <w:rPr>
                <w:lang w:val="en-GB"/>
              </w:rPr>
              <w:t>Yes</w:t>
            </w:r>
          </w:p>
        </w:tc>
      </w:tr>
      <w:tr w:rsidR="00B536F5" w:rsidRPr="00E51A31" w14:paraId="155E5867" w14:textId="77777777" w:rsidTr="00B1628C">
        <w:trPr>
          <w:jc w:val="center"/>
        </w:trPr>
        <w:tc>
          <w:tcPr>
            <w:cnfStyle w:val="001000000000" w:firstRow="0" w:lastRow="0" w:firstColumn="1" w:lastColumn="0" w:oddVBand="0" w:evenVBand="0" w:oddHBand="0" w:evenHBand="0" w:firstRowFirstColumn="0" w:firstRowLastColumn="0" w:lastRowFirstColumn="0" w:lastRowLastColumn="0"/>
            <w:tcW w:w="1696" w:type="dxa"/>
          </w:tcPr>
          <w:p w14:paraId="2683B4F4" w14:textId="77777777" w:rsidR="00B536F5" w:rsidRPr="00A452F2" w:rsidRDefault="00B536F5" w:rsidP="000F46D8">
            <w:pPr>
              <w:pStyle w:val="Tablecontent"/>
              <w:rPr>
                <w:lang w:val="en-GB"/>
              </w:rPr>
            </w:pPr>
            <w:r w:rsidRPr="00A452F2">
              <w:rPr>
                <w:lang w:val="en-GB"/>
              </w:rPr>
              <w:t>Core Utilization</w:t>
            </w:r>
          </w:p>
        </w:tc>
        <w:tc>
          <w:tcPr>
            <w:tcW w:w="1985" w:type="dxa"/>
          </w:tcPr>
          <w:p w14:paraId="25C1AEDD" w14:textId="2772504F" w:rsidR="00B536F5" w:rsidRPr="00A452F2" w:rsidRDefault="000436EF" w:rsidP="000F46D8">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Core </w:t>
            </w:r>
            <w:r w:rsidR="00B536F5" w:rsidRPr="00A452F2">
              <w:rPr>
                <w:lang w:val="en-GB"/>
              </w:rPr>
              <w:t>level</w:t>
            </w:r>
          </w:p>
        </w:tc>
        <w:tc>
          <w:tcPr>
            <w:tcW w:w="1135" w:type="dxa"/>
          </w:tcPr>
          <w:p w14:paraId="125E0CEF" w14:textId="77777777" w:rsidR="00B536F5" w:rsidRPr="00A452F2" w:rsidRDefault="00B536F5" w:rsidP="000F46D8">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w:t>
            </w:r>
          </w:p>
        </w:tc>
        <w:tc>
          <w:tcPr>
            <w:tcW w:w="1700" w:type="dxa"/>
          </w:tcPr>
          <w:p w14:paraId="3D22EC97" w14:textId="77777777" w:rsidR="00B536F5" w:rsidRPr="00A452F2" w:rsidRDefault="00B536F5" w:rsidP="000F46D8">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ESXi</w:t>
            </w:r>
          </w:p>
        </w:tc>
        <w:tc>
          <w:tcPr>
            <w:tcW w:w="1276" w:type="dxa"/>
          </w:tcPr>
          <w:p w14:paraId="5C284280" w14:textId="75F23919" w:rsidR="00B536F5" w:rsidRPr="00A452F2" w:rsidRDefault="000436EF" w:rsidP="000F46D8">
            <w:pPr>
              <w:pStyle w:val="Tablecontent"/>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Any</w:t>
            </w:r>
          </w:p>
        </w:tc>
        <w:tc>
          <w:tcPr>
            <w:tcW w:w="1276" w:type="dxa"/>
          </w:tcPr>
          <w:p w14:paraId="7FDB266E" w14:textId="1E090C44" w:rsidR="00B536F5" w:rsidRPr="00A452F2" w:rsidRDefault="00B536F5" w:rsidP="000F46D8">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No</w:t>
            </w:r>
          </w:p>
        </w:tc>
      </w:tr>
      <w:tr w:rsidR="00B536F5" w:rsidRPr="00E51A31" w14:paraId="7FE94699" w14:textId="77777777" w:rsidTr="00B1628C">
        <w:trPr>
          <w:jc w:val="center"/>
        </w:trPr>
        <w:tc>
          <w:tcPr>
            <w:cnfStyle w:val="001000000000" w:firstRow="0" w:lastRow="0" w:firstColumn="1" w:lastColumn="0" w:oddVBand="0" w:evenVBand="0" w:oddHBand="0" w:evenHBand="0" w:firstRowFirstColumn="0" w:firstRowLastColumn="0" w:lastRowFirstColumn="0" w:lastRowLastColumn="0"/>
            <w:tcW w:w="1696" w:type="dxa"/>
          </w:tcPr>
          <w:p w14:paraId="5F72266E" w14:textId="77777777" w:rsidR="00B536F5" w:rsidRPr="00A452F2" w:rsidRDefault="00B536F5" w:rsidP="000F46D8">
            <w:pPr>
              <w:pStyle w:val="Tablecontent"/>
              <w:rPr>
                <w:lang w:val="en-GB"/>
              </w:rPr>
            </w:pPr>
            <w:r w:rsidRPr="00A452F2">
              <w:rPr>
                <w:lang w:val="en-GB"/>
              </w:rPr>
              <w:t>Usage</w:t>
            </w:r>
          </w:p>
        </w:tc>
        <w:tc>
          <w:tcPr>
            <w:tcW w:w="1985" w:type="dxa"/>
          </w:tcPr>
          <w:p w14:paraId="393940F3" w14:textId="77777777" w:rsidR="00B536F5" w:rsidRPr="00A452F2" w:rsidRDefault="00B536F5" w:rsidP="000F46D8">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Thread level</w:t>
            </w:r>
          </w:p>
        </w:tc>
        <w:tc>
          <w:tcPr>
            <w:tcW w:w="1135" w:type="dxa"/>
          </w:tcPr>
          <w:p w14:paraId="647D6ED6" w14:textId="77777777" w:rsidR="00B536F5" w:rsidRPr="00A452F2" w:rsidRDefault="00B536F5" w:rsidP="000F46D8">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w:t>
            </w:r>
          </w:p>
        </w:tc>
        <w:tc>
          <w:tcPr>
            <w:tcW w:w="1700" w:type="dxa"/>
          </w:tcPr>
          <w:p w14:paraId="3B11E94D" w14:textId="77777777" w:rsidR="00B536F5" w:rsidRPr="00A452F2" w:rsidRDefault="00B536F5" w:rsidP="000F46D8">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vCenter</w:t>
            </w:r>
          </w:p>
        </w:tc>
        <w:tc>
          <w:tcPr>
            <w:tcW w:w="1276" w:type="dxa"/>
          </w:tcPr>
          <w:p w14:paraId="493D4AB1" w14:textId="77777777" w:rsidR="00B536F5" w:rsidRPr="00A452F2" w:rsidRDefault="00B536F5" w:rsidP="000F46D8">
            <w:pPr>
              <w:pStyle w:val="Tablecontent"/>
              <w:jc w:val="center"/>
              <w:cnfStyle w:val="000000000000" w:firstRow="0" w:lastRow="0" w:firstColumn="0" w:lastColumn="0" w:oddVBand="0" w:evenVBand="0" w:oddHBand="0" w:evenHBand="0" w:firstRowFirstColumn="0" w:firstRowLastColumn="0" w:lastRowFirstColumn="0" w:lastRowLastColumn="0"/>
              <w:rPr>
                <w:lang w:val="en-GB"/>
              </w:rPr>
            </w:pPr>
          </w:p>
        </w:tc>
        <w:tc>
          <w:tcPr>
            <w:tcW w:w="1276" w:type="dxa"/>
          </w:tcPr>
          <w:p w14:paraId="392FF57B" w14:textId="094222CA" w:rsidR="00B536F5" w:rsidRPr="00A452F2" w:rsidRDefault="00B536F5" w:rsidP="000F46D8">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Yes</w:t>
            </w:r>
          </w:p>
        </w:tc>
      </w:tr>
      <w:tr w:rsidR="00B536F5" w:rsidRPr="00E51A31" w14:paraId="7670878B" w14:textId="77777777" w:rsidTr="00B1628C">
        <w:trPr>
          <w:jc w:val="center"/>
        </w:trPr>
        <w:tc>
          <w:tcPr>
            <w:cnfStyle w:val="001000000000" w:firstRow="0" w:lastRow="0" w:firstColumn="1" w:lastColumn="0" w:oddVBand="0" w:evenVBand="0" w:oddHBand="0" w:evenHBand="0" w:firstRowFirstColumn="0" w:firstRowLastColumn="0" w:lastRowFirstColumn="0" w:lastRowLastColumn="0"/>
            <w:tcW w:w="1696" w:type="dxa"/>
          </w:tcPr>
          <w:p w14:paraId="33465065" w14:textId="77777777" w:rsidR="00B536F5" w:rsidRPr="00A452F2" w:rsidRDefault="00B536F5" w:rsidP="000F46D8">
            <w:pPr>
              <w:pStyle w:val="Tablecontent"/>
              <w:rPr>
                <w:lang w:val="en-GB"/>
              </w:rPr>
            </w:pPr>
            <w:r w:rsidRPr="00A452F2">
              <w:rPr>
                <w:lang w:val="en-GB"/>
              </w:rPr>
              <w:t>Usage in MHz</w:t>
            </w:r>
          </w:p>
        </w:tc>
        <w:tc>
          <w:tcPr>
            <w:tcW w:w="1985" w:type="dxa"/>
          </w:tcPr>
          <w:p w14:paraId="2B87136D" w14:textId="77777777" w:rsidR="00B536F5" w:rsidRPr="00A452F2" w:rsidRDefault="00B536F5" w:rsidP="000F46D8">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Host level</w:t>
            </w:r>
          </w:p>
        </w:tc>
        <w:tc>
          <w:tcPr>
            <w:tcW w:w="1135" w:type="dxa"/>
          </w:tcPr>
          <w:p w14:paraId="7801032D" w14:textId="77777777" w:rsidR="00B536F5" w:rsidRPr="00A452F2" w:rsidRDefault="00B536F5" w:rsidP="000F46D8">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MHz</w:t>
            </w:r>
          </w:p>
        </w:tc>
        <w:tc>
          <w:tcPr>
            <w:tcW w:w="1700" w:type="dxa"/>
          </w:tcPr>
          <w:p w14:paraId="59E3D998" w14:textId="77777777" w:rsidR="00B536F5" w:rsidRPr="00A452F2" w:rsidRDefault="00B536F5" w:rsidP="000F46D8">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vCenter</w:t>
            </w:r>
          </w:p>
        </w:tc>
        <w:tc>
          <w:tcPr>
            <w:tcW w:w="1276" w:type="dxa"/>
          </w:tcPr>
          <w:p w14:paraId="2EBFC517" w14:textId="77777777" w:rsidR="00B536F5" w:rsidRDefault="00B536F5" w:rsidP="000F46D8">
            <w:pPr>
              <w:pStyle w:val="Tablecontent"/>
              <w:jc w:val="center"/>
              <w:cnfStyle w:val="000000000000" w:firstRow="0" w:lastRow="0" w:firstColumn="0" w:lastColumn="0" w:oddVBand="0" w:evenVBand="0" w:oddHBand="0" w:evenHBand="0" w:firstRowFirstColumn="0" w:firstRowLastColumn="0" w:lastRowFirstColumn="0" w:lastRowLastColumn="0"/>
              <w:rPr>
                <w:lang w:val="en-GB"/>
              </w:rPr>
            </w:pPr>
          </w:p>
        </w:tc>
        <w:tc>
          <w:tcPr>
            <w:tcW w:w="1276" w:type="dxa"/>
          </w:tcPr>
          <w:p w14:paraId="151F8CFD" w14:textId="60F193CB" w:rsidR="00B536F5" w:rsidRPr="00A452F2" w:rsidRDefault="00B536F5" w:rsidP="000F46D8">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Yes</w:t>
            </w:r>
          </w:p>
        </w:tc>
      </w:tr>
      <w:tr w:rsidR="00B536F5" w:rsidRPr="00E51A31" w14:paraId="78D10779" w14:textId="77777777" w:rsidTr="00B1628C">
        <w:trPr>
          <w:jc w:val="center"/>
        </w:trPr>
        <w:tc>
          <w:tcPr>
            <w:cnfStyle w:val="001000000000" w:firstRow="0" w:lastRow="0" w:firstColumn="1" w:lastColumn="0" w:oddVBand="0" w:evenVBand="0" w:oddHBand="0" w:evenHBand="0" w:firstRowFirstColumn="0" w:firstRowLastColumn="0" w:lastRowFirstColumn="0" w:lastRowLastColumn="0"/>
            <w:tcW w:w="1696" w:type="dxa"/>
          </w:tcPr>
          <w:p w14:paraId="560CE431" w14:textId="77777777" w:rsidR="00B536F5" w:rsidRPr="00A452F2" w:rsidRDefault="00B536F5" w:rsidP="000F46D8">
            <w:pPr>
              <w:pStyle w:val="Tablecontent"/>
              <w:rPr>
                <w:lang w:val="en-GB"/>
              </w:rPr>
            </w:pPr>
            <w:r w:rsidRPr="00A452F2">
              <w:rPr>
                <w:lang w:val="en-GB"/>
              </w:rPr>
              <w:t>Demand</w:t>
            </w:r>
          </w:p>
        </w:tc>
        <w:tc>
          <w:tcPr>
            <w:tcW w:w="1985" w:type="dxa"/>
          </w:tcPr>
          <w:p w14:paraId="479B2004" w14:textId="77777777" w:rsidR="00B536F5" w:rsidRPr="00A452F2" w:rsidRDefault="00B536F5" w:rsidP="000F46D8">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Host level</w:t>
            </w:r>
          </w:p>
        </w:tc>
        <w:tc>
          <w:tcPr>
            <w:tcW w:w="1135" w:type="dxa"/>
          </w:tcPr>
          <w:p w14:paraId="252808BB" w14:textId="77777777" w:rsidR="00B536F5" w:rsidRPr="00A452F2" w:rsidRDefault="00B536F5" w:rsidP="000F46D8">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MHz</w:t>
            </w:r>
          </w:p>
        </w:tc>
        <w:tc>
          <w:tcPr>
            <w:tcW w:w="1700" w:type="dxa"/>
          </w:tcPr>
          <w:p w14:paraId="0BE3A828" w14:textId="77777777" w:rsidR="00B536F5" w:rsidRPr="00A452F2" w:rsidRDefault="00B536F5" w:rsidP="000F46D8">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ESXi</w:t>
            </w:r>
          </w:p>
        </w:tc>
        <w:tc>
          <w:tcPr>
            <w:tcW w:w="1276" w:type="dxa"/>
          </w:tcPr>
          <w:p w14:paraId="4E73A8D2" w14:textId="77777777" w:rsidR="00B536F5" w:rsidRDefault="00B536F5" w:rsidP="000F46D8">
            <w:pPr>
              <w:pStyle w:val="Tablecontent"/>
              <w:jc w:val="center"/>
              <w:cnfStyle w:val="000000000000" w:firstRow="0" w:lastRow="0" w:firstColumn="0" w:lastColumn="0" w:oddVBand="0" w:evenVBand="0" w:oddHBand="0" w:evenHBand="0" w:firstRowFirstColumn="0" w:firstRowLastColumn="0" w:lastRowFirstColumn="0" w:lastRowLastColumn="0"/>
              <w:rPr>
                <w:lang w:val="en-GB"/>
              </w:rPr>
            </w:pPr>
          </w:p>
        </w:tc>
        <w:tc>
          <w:tcPr>
            <w:tcW w:w="1276" w:type="dxa"/>
          </w:tcPr>
          <w:p w14:paraId="37B6BF2E" w14:textId="7CDD3CD5" w:rsidR="00B536F5" w:rsidRPr="00A452F2" w:rsidRDefault="00B536F5" w:rsidP="000F46D8">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Yes</w:t>
            </w:r>
          </w:p>
        </w:tc>
      </w:tr>
    </w:tbl>
    <w:p w14:paraId="30166F04" w14:textId="5EA79AFB" w:rsidR="00B97AB4" w:rsidRDefault="00B97AB4" w:rsidP="000F46D8">
      <w:pPr>
        <w:rPr>
          <w:lang w:val="en-GB"/>
        </w:rPr>
      </w:pPr>
      <w:r>
        <w:rPr>
          <w:lang w:val="en-GB"/>
        </w:rPr>
        <w:lastRenderedPageBreak/>
        <w:t xml:space="preserve">The column HT indicates how the counter treats HT. </w:t>
      </w:r>
      <w:r w:rsidR="000A282E">
        <w:rPr>
          <w:lang w:val="en-GB"/>
        </w:rPr>
        <w:t xml:space="preserve">2x means it doubles the </w:t>
      </w:r>
      <w:proofErr w:type="gramStart"/>
      <w:r w:rsidR="000A282E">
        <w:rPr>
          <w:lang w:val="en-GB"/>
        </w:rPr>
        <w:t>number</w:t>
      </w:r>
      <w:proofErr w:type="gramEnd"/>
      <w:r w:rsidR="000A282E">
        <w:rPr>
          <w:lang w:val="en-GB"/>
        </w:rPr>
        <w:t xml:space="preserve"> of capacity. I put “</w:t>
      </w:r>
      <w:r w:rsidR="000A282E" w:rsidRPr="005C4BA3">
        <w:rPr>
          <w:color w:val="00B0F0"/>
          <w:lang w:val="en-GB"/>
        </w:rPr>
        <w:t>Any</w:t>
      </w:r>
      <w:r w:rsidR="000A282E">
        <w:rPr>
          <w:lang w:val="en-GB"/>
        </w:rPr>
        <w:t xml:space="preserve">” for Core Utilization because if any of the thread </w:t>
      </w:r>
      <w:proofErr w:type="gramStart"/>
      <w:r w:rsidR="001D795F">
        <w:rPr>
          <w:lang w:val="en-GB"/>
        </w:rPr>
        <w:t>runs,</w:t>
      </w:r>
      <w:proofErr w:type="gramEnd"/>
      <w:r w:rsidR="001D795F">
        <w:rPr>
          <w:lang w:val="en-GB"/>
        </w:rPr>
        <w:t xml:space="preserve"> the counter goes up to 100%. If both run, it’s still 100%.</w:t>
      </w:r>
    </w:p>
    <w:p w14:paraId="5BF8C488" w14:textId="04CFB9C5" w:rsidR="00627DDC" w:rsidRPr="00A452F2" w:rsidRDefault="00627DDC" w:rsidP="000F46D8">
      <w:pPr>
        <w:rPr>
          <w:lang w:val="en-GB"/>
        </w:rPr>
      </w:pPr>
      <w:r w:rsidRPr="00A452F2">
        <w:rPr>
          <w:lang w:val="en-GB"/>
        </w:rPr>
        <w:t xml:space="preserve">You know that </w:t>
      </w:r>
      <w:r w:rsidRPr="003D4CF8">
        <w:rPr>
          <w:color w:val="00B0F0"/>
          <w:lang w:val="en-GB"/>
        </w:rPr>
        <w:t xml:space="preserve">only </w:t>
      </w:r>
      <w:r w:rsidRPr="00A452F2">
        <w:rPr>
          <w:lang w:val="en-GB"/>
        </w:rPr>
        <w:t>Utilization (%) and Used (%) exist at the thread level because they are the only one you see at esxtop</w:t>
      </w:r>
      <w:r w:rsidRPr="00A452F2">
        <w:rPr>
          <w:rStyle w:val="FootnoteReference"/>
          <w:lang w:val="en-GB"/>
        </w:rPr>
        <w:footnoteReference w:id="12"/>
      </w:r>
      <w:r w:rsidR="005047AA">
        <w:rPr>
          <w:lang w:val="en-GB"/>
        </w:rPr>
        <w:t>, as shown below</w:t>
      </w:r>
      <w:r w:rsidRPr="00A452F2">
        <w:rPr>
          <w:lang w:val="en-GB"/>
        </w:rPr>
        <w:t xml:space="preserve">. </w:t>
      </w:r>
    </w:p>
    <w:p w14:paraId="71987D54" w14:textId="2A5D5F6A" w:rsidR="00627DDC" w:rsidRDefault="00627DDC" w:rsidP="000F46D8">
      <w:pPr>
        <w:jc w:val="center"/>
        <w:rPr>
          <w:lang w:val="en-GB"/>
        </w:rPr>
      </w:pPr>
      <w:r>
        <w:rPr>
          <w:noProof/>
        </w:rPr>
        <w:drawing>
          <wp:inline distT="0" distB="0" distL="0" distR="0" wp14:anchorId="020CFD40" wp14:editId="16CFBAAA">
            <wp:extent cx="5416828" cy="1530429"/>
            <wp:effectExtent l="0" t="0" r="0" b="0"/>
            <wp:docPr id="606394133" name="Picture 606394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33"/>
                    <pic:cNvPicPr/>
                  </pic:nvPicPr>
                  <pic:blipFill>
                    <a:blip r:embed="rId212">
                      <a:extLst>
                        <a:ext uri="{28A0092B-C50C-407E-A947-70E740481C1C}">
                          <a14:useLocalDpi xmlns:a14="http://schemas.microsoft.com/office/drawing/2010/main" val="0"/>
                        </a:ext>
                      </a:extLst>
                    </a:blip>
                    <a:stretch>
                      <a:fillRect/>
                    </a:stretch>
                  </pic:blipFill>
                  <pic:spPr>
                    <a:xfrm>
                      <a:off x="0" y="0"/>
                      <a:ext cx="5416828" cy="1530429"/>
                    </a:xfrm>
                    <a:prstGeom prst="rect">
                      <a:avLst/>
                    </a:prstGeom>
                  </pic:spPr>
                </pic:pic>
              </a:graphicData>
            </a:graphic>
          </wp:inline>
        </w:drawing>
      </w:r>
    </w:p>
    <w:p w14:paraId="57A4E9C0" w14:textId="77BDCE50" w:rsidR="005047AA" w:rsidRDefault="005047AA" w:rsidP="000F46D8">
      <w:pPr>
        <w:rPr>
          <w:lang w:val="en-GB"/>
        </w:rPr>
      </w:pPr>
      <w:r>
        <w:rPr>
          <w:lang w:val="en-GB"/>
        </w:rPr>
        <w:t>With so many counters, which one should you choose?</w:t>
      </w:r>
    </w:p>
    <w:p w14:paraId="420102EB" w14:textId="64CA7A51" w:rsidR="00203740" w:rsidRDefault="008D3B69" w:rsidP="000F46D8">
      <w:pPr>
        <w:rPr>
          <w:lang w:val="en-GB"/>
        </w:rPr>
      </w:pPr>
      <w:r>
        <w:rPr>
          <w:lang w:val="en-GB"/>
        </w:rPr>
        <w:t>Let’s now evaluate all the possible scenarios</w:t>
      </w:r>
      <w:r w:rsidR="00203740">
        <w:rPr>
          <w:lang w:val="en-GB"/>
        </w:rPr>
        <w:t xml:space="preserve"> so you can </w:t>
      </w:r>
      <w:r w:rsidR="00D5584B">
        <w:rPr>
          <w:lang w:val="en-GB"/>
        </w:rPr>
        <w:t xml:space="preserve">compare the values returned by the counters. We will use a simple ESXi with </w:t>
      </w:r>
      <w:r w:rsidR="007A33B9">
        <w:rPr>
          <w:lang w:val="en-GB"/>
        </w:rPr>
        <w:t>2 cores. Each core has 2 threads. In each of the scenario, a thread is either running or not running. There is no partial run within a thread</w:t>
      </w:r>
      <w:r w:rsidR="00FF00BF">
        <w:rPr>
          <w:lang w:val="en-GB"/>
        </w:rPr>
        <w:t xml:space="preserve"> as that’s mathematically covered in our scenarios.</w:t>
      </w:r>
    </w:p>
    <w:p w14:paraId="7ECD3558" w14:textId="5883592D" w:rsidR="008D3B69" w:rsidRDefault="008D3B69" w:rsidP="000F46D8">
      <w:pPr>
        <w:rPr>
          <w:lang w:val="en-GB"/>
        </w:rPr>
      </w:pPr>
      <w:r>
        <w:rPr>
          <w:lang w:val="en-GB"/>
        </w:rPr>
        <w:t xml:space="preserve">I will also use 20000 ms as that’s more familiar. The following table shows an ESXi with 2 cores. There are 6 possible permutations in their utilization. </w:t>
      </w:r>
    </w:p>
    <w:p w14:paraId="21847332" w14:textId="77777777" w:rsidR="008D3B69" w:rsidRDefault="008D3B69" w:rsidP="000F46D8">
      <w:pPr>
        <w:rPr>
          <w:lang w:val="en-GB"/>
        </w:rPr>
      </w:pPr>
      <w:r>
        <w:rPr>
          <w:noProof/>
        </w:rPr>
        <w:drawing>
          <wp:inline distT="0" distB="0" distL="0" distR="0" wp14:anchorId="7334B23E" wp14:editId="3A38BC3D">
            <wp:extent cx="6645910" cy="2596515"/>
            <wp:effectExtent l="0" t="0" r="2540" b="0"/>
            <wp:docPr id="606394308" name="Picture 606394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08"/>
                    <pic:cNvPicPr/>
                  </pic:nvPicPr>
                  <pic:blipFill>
                    <a:blip r:embed="rId213">
                      <a:extLst>
                        <a:ext uri="{28A0092B-C50C-407E-A947-70E740481C1C}">
                          <a14:useLocalDpi xmlns:a14="http://schemas.microsoft.com/office/drawing/2010/main" val="0"/>
                        </a:ext>
                      </a:extLst>
                    </a:blip>
                    <a:stretch>
                      <a:fillRect/>
                    </a:stretch>
                  </pic:blipFill>
                  <pic:spPr>
                    <a:xfrm>
                      <a:off x="0" y="0"/>
                      <a:ext cx="6645910" cy="2596515"/>
                    </a:xfrm>
                    <a:prstGeom prst="rect">
                      <a:avLst/>
                    </a:prstGeom>
                  </pic:spPr>
                </pic:pic>
              </a:graphicData>
            </a:graphic>
          </wp:inline>
        </w:drawing>
      </w:r>
    </w:p>
    <w:p w14:paraId="0A96EB24" w14:textId="77777777" w:rsidR="00CE0BDE" w:rsidRDefault="008D3B69" w:rsidP="000F46D8">
      <w:pPr>
        <w:rPr>
          <w:lang w:val="en-GB"/>
        </w:rPr>
      </w:pPr>
      <w:r>
        <w:rPr>
          <w:lang w:val="en-GB"/>
        </w:rPr>
        <w:t xml:space="preserve">The table shows clearly that </w:t>
      </w:r>
      <w:r w:rsidRPr="00124A71">
        <w:rPr>
          <w:color w:val="00B0F0"/>
          <w:lang w:val="en-GB"/>
        </w:rPr>
        <w:t xml:space="preserve">Used </w:t>
      </w:r>
      <w:r>
        <w:rPr>
          <w:lang w:val="en-GB"/>
        </w:rPr>
        <w:t>splits the Utilization into 2 when both threads are running.</w:t>
      </w:r>
      <w:r w:rsidR="00CE0BDE">
        <w:rPr>
          <w:lang w:val="en-GB"/>
        </w:rPr>
        <w:t xml:space="preserve"> </w:t>
      </w:r>
    </w:p>
    <w:p w14:paraId="5BA5CF35" w14:textId="4BACEFDB" w:rsidR="008D3B69" w:rsidRDefault="008D3B69" w:rsidP="000F46D8">
      <w:pPr>
        <w:rPr>
          <w:lang w:val="en-GB"/>
        </w:rPr>
      </w:pPr>
      <w:r>
        <w:rPr>
          <w:lang w:val="en-GB"/>
        </w:rPr>
        <w:t xml:space="preserve">Look at scenario 1. While Utilization charges 20000 ms to each thread, Used charges 10000. </w:t>
      </w:r>
      <w:r w:rsidR="00AC62C6">
        <w:rPr>
          <w:lang w:val="en-GB"/>
        </w:rPr>
        <w:t>T</w:t>
      </w:r>
      <w:r>
        <w:rPr>
          <w:lang w:val="en-GB"/>
        </w:rPr>
        <w:t>his is not intuitive as ESXi considers HT to deliver 1.25x</w:t>
      </w:r>
      <w:r w:rsidR="00F5000E">
        <w:rPr>
          <w:lang w:val="en-GB"/>
        </w:rPr>
        <w:t xml:space="preserve">. Personally I find </w:t>
      </w:r>
      <w:r>
        <w:rPr>
          <w:lang w:val="en-GB"/>
        </w:rPr>
        <w:t>12500</w:t>
      </w:r>
      <w:r w:rsidR="00F5000E">
        <w:rPr>
          <w:lang w:val="en-GB"/>
        </w:rPr>
        <w:t xml:space="preserve"> easier to understand</w:t>
      </w:r>
      <w:r>
        <w:rPr>
          <w:lang w:val="en-GB"/>
        </w:rPr>
        <w:t>.</w:t>
      </w:r>
      <w:r w:rsidR="00FF00BF">
        <w:rPr>
          <w:lang w:val="en-GB"/>
        </w:rPr>
        <w:t xml:space="preserve"> The good news is this number is normalized back when it is rolled up </w:t>
      </w:r>
      <w:r w:rsidR="00BC0D32">
        <w:rPr>
          <w:lang w:val="en-GB"/>
        </w:rPr>
        <w:t xml:space="preserve">to the ESXi host level. </w:t>
      </w:r>
    </w:p>
    <w:p w14:paraId="447A83B8" w14:textId="1F8D4E55" w:rsidR="00AC62C6" w:rsidRDefault="00AC62C6" w:rsidP="000F46D8">
      <w:pPr>
        <w:rPr>
          <w:lang w:val="en-GB"/>
        </w:rPr>
      </w:pPr>
      <w:r>
        <w:rPr>
          <w:lang w:val="en-GB"/>
        </w:rPr>
        <w:t xml:space="preserve">How will those scenarios roll up at the ESXi level? </w:t>
      </w:r>
    </w:p>
    <w:p w14:paraId="0647E1DF" w14:textId="483A68D3" w:rsidR="00D76510" w:rsidRDefault="0092212B" w:rsidP="000F46D8">
      <w:pPr>
        <w:rPr>
          <w:lang w:val="en-GB"/>
        </w:rPr>
      </w:pPr>
      <w:r>
        <w:rPr>
          <w:lang w:val="en-GB"/>
        </w:rPr>
        <w:t>The following table shows</w:t>
      </w:r>
      <w:r w:rsidR="008355F6">
        <w:rPr>
          <w:lang w:val="en-GB"/>
        </w:rPr>
        <w:t xml:space="preserve"> the </w:t>
      </w:r>
      <w:r w:rsidR="00DC614D">
        <w:rPr>
          <w:lang w:val="en-GB"/>
        </w:rPr>
        <w:t>4 counters</w:t>
      </w:r>
      <w:r w:rsidR="00D76510">
        <w:rPr>
          <w:lang w:val="en-GB"/>
        </w:rPr>
        <w:t xml:space="preserve"> (</w:t>
      </w:r>
      <w:r w:rsidR="00255522">
        <w:rPr>
          <w:lang w:val="en-GB"/>
        </w:rPr>
        <w:t>Utilization, Used, Core Utilization, Usage).</w:t>
      </w:r>
      <w:r w:rsidR="006D028C">
        <w:rPr>
          <w:lang w:val="en-GB"/>
        </w:rPr>
        <w:t xml:space="preserve"> I have expressed each in % so it’s easier to compare.</w:t>
      </w:r>
    </w:p>
    <w:p w14:paraId="20C87920" w14:textId="0F63FDB0" w:rsidR="00012524" w:rsidRDefault="006D028C" w:rsidP="000F46D8">
      <w:pPr>
        <w:rPr>
          <w:lang w:val="en-GB"/>
        </w:rPr>
      </w:pPr>
      <w:r>
        <w:rPr>
          <w:lang w:val="en-GB"/>
        </w:rPr>
        <w:t xml:space="preserve">There are 6 different scenarios, so logically </w:t>
      </w:r>
      <w:r w:rsidR="006A754C">
        <w:rPr>
          <w:lang w:val="en-GB"/>
        </w:rPr>
        <w:t xml:space="preserve">there should be </w:t>
      </w:r>
      <w:r>
        <w:rPr>
          <w:lang w:val="en-GB"/>
        </w:rPr>
        <w:t xml:space="preserve">6 different values. But they are not, so </w:t>
      </w:r>
      <w:r w:rsidR="00DC614D">
        <w:rPr>
          <w:lang w:val="en-GB"/>
        </w:rPr>
        <w:t>I added my personal take on what I like them to show</w:t>
      </w:r>
      <w:r>
        <w:rPr>
          <w:lang w:val="en-GB"/>
        </w:rPr>
        <w:t>.</w:t>
      </w:r>
      <w:r w:rsidR="006A754C">
        <w:rPr>
          <w:lang w:val="en-GB"/>
        </w:rPr>
        <w:t xml:space="preserve"> I’m keen to hear your thought.</w:t>
      </w:r>
      <w:r w:rsidR="00DC614D">
        <w:rPr>
          <w:lang w:val="en-GB"/>
        </w:rPr>
        <w:t xml:space="preserve"> </w:t>
      </w:r>
    </w:p>
    <w:p w14:paraId="17FA77F3" w14:textId="55B6CFA0" w:rsidR="00173AC6" w:rsidRDefault="0020210A" w:rsidP="000F46D8">
      <w:pPr>
        <w:jc w:val="center"/>
        <w:rPr>
          <w:lang w:val="en-GB"/>
        </w:rPr>
      </w:pPr>
      <w:r>
        <w:rPr>
          <w:noProof/>
        </w:rPr>
        <w:lastRenderedPageBreak/>
        <w:drawing>
          <wp:inline distT="0" distB="0" distL="0" distR="0" wp14:anchorId="61480A1C" wp14:editId="56F6B911">
            <wp:extent cx="6645910" cy="2017395"/>
            <wp:effectExtent l="0" t="0" r="2540" b="1905"/>
            <wp:docPr id="357815386" name="Picture 357815386"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815386" name="Picture 357815386" descr="Table&#10;&#10;Description automatically generated with low confidence"/>
                    <pic:cNvPicPr/>
                  </pic:nvPicPr>
                  <pic:blipFill>
                    <a:blip r:embed="rId214"/>
                    <a:stretch>
                      <a:fillRect/>
                    </a:stretch>
                  </pic:blipFill>
                  <pic:spPr>
                    <a:xfrm>
                      <a:off x="0" y="0"/>
                      <a:ext cx="6645910" cy="2017395"/>
                    </a:xfrm>
                    <a:prstGeom prst="rect">
                      <a:avLst/>
                    </a:prstGeom>
                  </pic:spPr>
                </pic:pic>
              </a:graphicData>
            </a:graphic>
          </wp:inline>
        </w:drawing>
      </w:r>
    </w:p>
    <w:p w14:paraId="37181B37" w14:textId="2FBC8788" w:rsidR="006C2F35" w:rsidRDefault="006C2F35" w:rsidP="000F46D8">
      <w:pPr>
        <w:rPr>
          <w:lang w:val="en-GB"/>
        </w:rPr>
      </w:pPr>
      <w:r>
        <w:rPr>
          <w:lang w:val="en-GB"/>
        </w:rPr>
        <w:t xml:space="preserve">What’s causing the difference? </w:t>
      </w:r>
    </w:p>
    <w:p w14:paraId="5C127EBA" w14:textId="64A52D9D" w:rsidR="008D3B69" w:rsidRDefault="006C2F35" w:rsidP="000F46D8">
      <w:pPr>
        <w:rPr>
          <w:lang w:val="en-GB"/>
        </w:rPr>
      </w:pPr>
      <w:r>
        <w:rPr>
          <w:lang w:val="en-GB"/>
        </w:rPr>
        <w:t xml:space="preserve">Yup. </w:t>
      </w:r>
      <w:r w:rsidR="00FB6130">
        <w:rPr>
          <w:lang w:val="en-GB"/>
        </w:rPr>
        <w:t xml:space="preserve">Hyper Threading. </w:t>
      </w:r>
    </w:p>
    <w:p w14:paraId="62217B2B" w14:textId="77777777" w:rsidR="006C2F35" w:rsidRDefault="0038143A" w:rsidP="000F46D8">
      <w:pPr>
        <w:rPr>
          <w:lang w:val="en-GB"/>
        </w:rPr>
      </w:pPr>
      <w:r>
        <w:rPr>
          <w:lang w:val="en-GB"/>
        </w:rPr>
        <w:t xml:space="preserve">Why do I choose 125% instead of 100%? </w:t>
      </w:r>
    </w:p>
    <w:p w14:paraId="7028926A" w14:textId="28691398" w:rsidR="0038143A" w:rsidRDefault="00980B1D" w:rsidP="000F46D8">
      <w:pPr>
        <w:rPr>
          <w:lang w:val="en-GB"/>
        </w:rPr>
      </w:pPr>
      <w:r>
        <w:rPr>
          <w:lang w:val="en-GB"/>
        </w:rPr>
        <w:t xml:space="preserve">To me, the 1.25x </w:t>
      </w:r>
      <w:r w:rsidR="00F741C3">
        <w:rPr>
          <w:lang w:val="en-GB"/>
        </w:rPr>
        <w:t xml:space="preserve">bonus </w:t>
      </w:r>
      <w:r>
        <w:rPr>
          <w:lang w:val="en-GB"/>
        </w:rPr>
        <w:t xml:space="preserve">factor </w:t>
      </w:r>
      <w:proofErr w:type="gramStart"/>
      <w:r>
        <w:rPr>
          <w:lang w:val="en-GB"/>
        </w:rPr>
        <w:t>has to</w:t>
      </w:r>
      <w:proofErr w:type="gramEnd"/>
      <w:r>
        <w:rPr>
          <w:lang w:val="en-GB"/>
        </w:rPr>
        <w:t xml:space="preserve"> be shown. Without HT, it’s 100%.</w:t>
      </w:r>
      <w:r w:rsidR="00F741C3">
        <w:rPr>
          <w:lang w:val="en-GB"/>
        </w:rPr>
        <w:t xml:space="preserve"> HT is a bonus. While it provides 1.25x overall throughput, each thread pays an expensive price</w:t>
      </w:r>
      <w:r w:rsidR="00577222">
        <w:rPr>
          <w:lang w:val="en-GB"/>
        </w:rPr>
        <w:t>, as each suffers 37.5% penalty.</w:t>
      </w:r>
    </w:p>
    <w:p w14:paraId="3266534E" w14:textId="7176BB80" w:rsidR="0038143A" w:rsidRDefault="00577222" w:rsidP="000F46D8">
      <w:pPr>
        <w:rPr>
          <w:lang w:val="en-GB"/>
        </w:rPr>
      </w:pPr>
      <w:r>
        <w:rPr>
          <w:lang w:val="en-GB"/>
        </w:rPr>
        <w:t>The other reason is why I choose 125% as the upper limit is it’s easier when thinking in GHz.</w:t>
      </w:r>
    </w:p>
    <w:p w14:paraId="73040546" w14:textId="2009B8BF" w:rsidR="00577222" w:rsidRDefault="00577222" w:rsidP="000F46D8">
      <w:pPr>
        <w:rPr>
          <w:lang w:val="en-GB"/>
        </w:rPr>
      </w:pPr>
      <w:r>
        <w:rPr>
          <w:lang w:val="en-GB"/>
        </w:rPr>
        <w:t>Example: say the CPU</w:t>
      </w:r>
      <w:r w:rsidR="004A6924">
        <w:rPr>
          <w:lang w:val="en-GB"/>
        </w:rPr>
        <w:t xml:space="preserve"> specification</w:t>
      </w:r>
      <w:r>
        <w:rPr>
          <w:lang w:val="en-GB"/>
        </w:rPr>
        <w:t xml:space="preserve"> is </w:t>
      </w:r>
      <w:r w:rsidR="004A6924">
        <w:rPr>
          <w:lang w:val="en-GB"/>
        </w:rPr>
        <w:t>3 GHz</w:t>
      </w:r>
      <w:r w:rsidR="005340BB">
        <w:rPr>
          <w:lang w:val="en-GB"/>
        </w:rPr>
        <w:t xml:space="preserve"> for its nominal frequency</w:t>
      </w:r>
      <w:r w:rsidR="004A6924">
        <w:rPr>
          <w:lang w:val="en-GB"/>
        </w:rPr>
        <w:t>. It has HT</w:t>
      </w:r>
      <w:r w:rsidR="005340BB">
        <w:rPr>
          <w:lang w:val="en-GB"/>
        </w:rPr>
        <w:t xml:space="preserve"> enabled, and power management disabled.</w:t>
      </w:r>
    </w:p>
    <w:p w14:paraId="300137C0" w14:textId="70BFB8A5" w:rsidR="005340BB" w:rsidRDefault="005340BB" w:rsidP="000F46D8">
      <w:pPr>
        <w:rPr>
          <w:lang w:val="en-GB"/>
        </w:rPr>
      </w:pPr>
      <w:r>
        <w:rPr>
          <w:lang w:val="en-GB"/>
        </w:rPr>
        <w:t>What’s the CPU Capacity?</w:t>
      </w:r>
    </w:p>
    <w:p w14:paraId="18CB223C" w14:textId="77777777" w:rsidR="005A1801" w:rsidRDefault="005340BB" w:rsidP="000F46D8">
      <w:pPr>
        <w:rPr>
          <w:lang w:val="en-GB"/>
        </w:rPr>
      </w:pPr>
      <w:r>
        <w:rPr>
          <w:lang w:val="en-GB"/>
        </w:rPr>
        <w:t xml:space="preserve">To me, </w:t>
      </w:r>
      <w:r w:rsidR="004A6924">
        <w:rPr>
          <w:lang w:val="en-GB"/>
        </w:rPr>
        <w:t xml:space="preserve">3 GHz </w:t>
      </w:r>
      <w:r>
        <w:rPr>
          <w:lang w:val="en-GB"/>
        </w:rPr>
        <w:t>is easier to explain than 3.</w:t>
      </w:r>
      <w:r w:rsidR="00FF50FB">
        <w:rPr>
          <w:lang w:val="en-GB"/>
        </w:rPr>
        <w:t>75 GHz. It’s also more correct</w:t>
      </w:r>
      <w:r w:rsidR="00494614">
        <w:rPr>
          <w:lang w:val="en-GB"/>
        </w:rPr>
        <w:t>, as t</w:t>
      </w:r>
      <w:r w:rsidR="00FF50FB">
        <w:rPr>
          <w:lang w:val="en-GB"/>
        </w:rPr>
        <w:t xml:space="preserve">he CPU does not </w:t>
      </w:r>
      <w:r w:rsidR="00494614">
        <w:rPr>
          <w:lang w:val="en-GB"/>
        </w:rPr>
        <w:t>actually run at 3.75 GHz. It runs 2 threads at 3 GHz each, but at 62.5% efficiency</w:t>
      </w:r>
      <w:r w:rsidR="005A1801">
        <w:rPr>
          <w:lang w:val="en-GB"/>
        </w:rPr>
        <w:t xml:space="preserve">, so accounting wise it’s </w:t>
      </w:r>
    </w:p>
    <w:p w14:paraId="6471688F" w14:textId="5E673060" w:rsidR="004A6924" w:rsidRDefault="005A1801" w:rsidP="000F46D8">
      <w:pPr>
        <w:rPr>
          <w:lang w:val="en-GB"/>
        </w:rPr>
      </w:pPr>
      <w:r>
        <w:rPr>
          <w:lang w:val="en-GB"/>
        </w:rPr>
        <w:t>= 3 GHz x 62.5% + 3 GHz</w:t>
      </w:r>
      <w:r w:rsidR="00285717">
        <w:rPr>
          <w:lang w:val="en-GB"/>
        </w:rPr>
        <w:t xml:space="preserve"> x 62.5%</w:t>
      </w:r>
    </w:p>
    <w:p w14:paraId="37B7C3CB" w14:textId="2B589821" w:rsidR="00285717" w:rsidRDefault="008E19A9" w:rsidP="000F46D8">
      <w:pPr>
        <w:rPr>
          <w:lang w:val="en-GB"/>
        </w:rPr>
      </w:pPr>
      <w:r>
        <w:rPr>
          <w:lang w:val="en-GB"/>
        </w:rPr>
        <w:t>= 3.75 GHz, which is 125% of 3 GHz</w:t>
      </w:r>
    </w:p>
    <w:p w14:paraId="57174E43" w14:textId="77777777" w:rsidR="00A36B73" w:rsidRDefault="00A36B73" w:rsidP="000F46D8">
      <w:pPr>
        <w:pStyle w:val="BeforeTable"/>
        <w:rPr>
          <w:lang w:val="en-GB"/>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413"/>
        <w:gridCol w:w="9043"/>
      </w:tblGrid>
      <w:tr w:rsidR="00A36B73" w14:paraId="7477C24B" w14:textId="77777777" w:rsidTr="00D756AD">
        <w:tc>
          <w:tcPr>
            <w:tcW w:w="1413" w:type="dxa"/>
            <w:shd w:val="clear" w:color="auto" w:fill="F2F2F2" w:themeFill="background1" w:themeFillShade="F2"/>
          </w:tcPr>
          <w:p w14:paraId="09DB32A8" w14:textId="0421567F" w:rsidR="00A36B73" w:rsidRDefault="00A36B73" w:rsidP="000F46D8">
            <w:pPr>
              <w:pStyle w:val="Tableheading"/>
            </w:pPr>
            <w:r>
              <w:t>Scenario</w:t>
            </w:r>
          </w:p>
        </w:tc>
        <w:tc>
          <w:tcPr>
            <w:tcW w:w="9043" w:type="dxa"/>
          </w:tcPr>
          <w:p w14:paraId="3932FF45" w14:textId="4EC5A489" w:rsidR="00A36B73" w:rsidRDefault="00D756AD" w:rsidP="000F46D8">
            <w:pPr>
              <w:pStyle w:val="Tableheading"/>
            </w:pPr>
            <w:r>
              <w:t>Analysis</w:t>
            </w:r>
          </w:p>
        </w:tc>
      </w:tr>
      <w:tr w:rsidR="00A36B73" w14:paraId="3B3EDF5A" w14:textId="77777777" w:rsidTr="00D756AD">
        <w:tc>
          <w:tcPr>
            <w:tcW w:w="1413" w:type="dxa"/>
            <w:shd w:val="clear" w:color="auto" w:fill="F2F2F2" w:themeFill="background1" w:themeFillShade="F2"/>
          </w:tcPr>
          <w:p w14:paraId="3165BB59" w14:textId="3ADCE5DE" w:rsidR="00A36B73" w:rsidRDefault="00A36B73" w:rsidP="000F46D8">
            <w:pPr>
              <w:pStyle w:val="Tablecontent"/>
              <w:jc w:val="center"/>
            </w:pPr>
            <w:r>
              <w:t>1</w:t>
            </w:r>
          </w:p>
        </w:tc>
        <w:tc>
          <w:tcPr>
            <w:tcW w:w="9043" w:type="dxa"/>
          </w:tcPr>
          <w:p w14:paraId="06A2A3F9" w14:textId="77777777" w:rsidR="006B4291" w:rsidRDefault="006B4291" w:rsidP="000F46D8">
            <w:pPr>
              <w:pStyle w:val="Tablecontent"/>
            </w:pPr>
            <w:r>
              <w:t>Do you notice something strange with the value of Used (%)?</w:t>
            </w:r>
          </w:p>
          <w:p w14:paraId="28792A00" w14:textId="77777777" w:rsidR="006B4291" w:rsidRDefault="006B4291" w:rsidP="000F46D8">
            <w:pPr>
              <w:pStyle w:val="Tablecontent"/>
            </w:pPr>
            <w:r>
              <w:t>Yes, it’s no longer 50%. It’s 100%. The average of 50% is 100%</w:t>
            </w:r>
          </w:p>
          <w:p w14:paraId="26D101CD" w14:textId="4BDFB340" w:rsidR="00A36B73" w:rsidRDefault="006B4291" w:rsidP="000F46D8">
            <w:pPr>
              <w:pStyle w:val="Tablecontent"/>
            </w:pPr>
            <w:r>
              <w:t>The reason is the accounting does not count each thread as 20000. Each core has 20000 and not 40000. If you say that is similar behaviour to Core Utilization, you’re right.</w:t>
            </w:r>
          </w:p>
        </w:tc>
      </w:tr>
      <w:tr w:rsidR="00A36B73" w14:paraId="69CFACF9" w14:textId="77777777" w:rsidTr="00D756AD">
        <w:tc>
          <w:tcPr>
            <w:tcW w:w="1413" w:type="dxa"/>
            <w:shd w:val="clear" w:color="auto" w:fill="F2F2F2" w:themeFill="background1" w:themeFillShade="F2"/>
          </w:tcPr>
          <w:p w14:paraId="760B5D47" w14:textId="5DFA87BA" w:rsidR="00A36B73" w:rsidRDefault="00955CB0" w:rsidP="000F46D8">
            <w:pPr>
              <w:pStyle w:val="Tablecontent"/>
              <w:jc w:val="center"/>
            </w:pPr>
            <w:r>
              <w:t>3</w:t>
            </w:r>
          </w:p>
        </w:tc>
        <w:tc>
          <w:tcPr>
            <w:tcW w:w="9043" w:type="dxa"/>
          </w:tcPr>
          <w:p w14:paraId="7519CA06" w14:textId="77777777" w:rsidR="00A36B73" w:rsidRDefault="00955CB0" w:rsidP="000F46D8">
            <w:pPr>
              <w:pStyle w:val="Tablecontent"/>
            </w:pPr>
            <w:r w:rsidRPr="00A548DF">
              <w:t xml:space="preserve">Utilization is only showing 50% when both cores are utilized. </w:t>
            </w:r>
            <w:r>
              <w:t>I prefer</w:t>
            </w:r>
            <w:r w:rsidRPr="00A548DF">
              <w:t xml:space="preserve"> this </w:t>
            </w:r>
            <w:r>
              <w:t>to</w:t>
            </w:r>
            <w:r w:rsidRPr="00A548DF">
              <w:t xml:space="preserve"> show 80% as HT only delivers 1.25x</w:t>
            </w:r>
            <w:r w:rsidR="008C45E1">
              <w:t>,</w:t>
            </w:r>
            <w:r w:rsidRPr="00A548DF">
              <w:t xml:space="preserve"> not 2x</w:t>
            </w:r>
            <w:r>
              <w:t>.</w:t>
            </w:r>
          </w:p>
          <w:p w14:paraId="2D0667FA" w14:textId="64CF4CC2" w:rsidR="008C45E1" w:rsidRDefault="008C45E1" w:rsidP="000F46D8">
            <w:pPr>
              <w:pStyle w:val="Tablecontent"/>
            </w:pPr>
            <w:r>
              <w:t xml:space="preserve">On the other hand, </w:t>
            </w:r>
            <w:r w:rsidRPr="00A548DF">
              <w:rPr>
                <w:lang w:val="en-GB"/>
              </w:rPr>
              <w:t>Usage goes up too fast. It's already showing 100% when there is still 25% room left</w:t>
            </w:r>
            <w:r>
              <w:rPr>
                <w:lang w:val="en-GB"/>
              </w:rPr>
              <w:t>.</w:t>
            </w:r>
          </w:p>
        </w:tc>
      </w:tr>
      <w:tr w:rsidR="008C45E1" w14:paraId="4FBB7A2B" w14:textId="77777777" w:rsidTr="00D756AD">
        <w:tc>
          <w:tcPr>
            <w:tcW w:w="1413" w:type="dxa"/>
            <w:shd w:val="clear" w:color="auto" w:fill="F2F2F2" w:themeFill="background1" w:themeFillShade="F2"/>
          </w:tcPr>
          <w:p w14:paraId="09CAFCAF" w14:textId="28B1BFE3" w:rsidR="008C45E1" w:rsidRDefault="00D756AD" w:rsidP="000F46D8">
            <w:pPr>
              <w:pStyle w:val="Tablecontent"/>
              <w:jc w:val="center"/>
            </w:pPr>
            <w:r>
              <w:t>5</w:t>
            </w:r>
          </w:p>
        </w:tc>
        <w:tc>
          <w:tcPr>
            <w:tcW w:w="9043" w:type="dxa"/>
          </w:tcPr>
          <w:p w14:paraId="4B4C789A" w14:textId="63E18C87" w:rsidR="008C45E1" w:rsidRPr="00A548DF" w:rsidRDefault="00D756AD" w:rsidP="000F46D8">
            <w:pPr>
              <w:pStyle w:val="Tablecontent"/>
            </w:pPr>
            <w:r>
              <w:t>Utilization is again showing too low a value, and Usage too high a value.</w:t>
            </w:r>
          </w:p>
        </w:tc>
      </w:tr>
    </w:tbl>
    <w:p w14:paraId="02AD295D" w14:textId="79A0447F" w:rsidR="005506E6" w:rsidRDefault="00E044AD" w:rsidP="000F46D8">
      <w:pPr>
        <w:rPr>
          <w:lang w:val="en-GB"/>
        </w:rPr>
      </w:pPr>
      <w:r>
        <w:rPr>
          <w:lang w:val="en-GB"/>
        </w:rPr>
        <w:t>Now let’s add CPU clock speed. What happens when there is power management</w:t>
      </w:r>
      <w:r w:rsidR="00EE5DF7">
        <w:rPr>
          <w:lang w:val="en-GB"/>
        </w:rPr>
        <w:t>?</w:t>
      </w:r>
    </w:p>
    <w:p w14:paraId="1470A74A" w14:textId="3B8C8944" w:rsidR="00EE5DF7" w:rsidRDefault="00EE5DF7" w:rsidP="000F46D8">
      <w:pPr>
        <w:rPr>
          <w:lang w:val="en-GB"/>
        </w:rPr>
      </w:pPr>
      <w:r>
        <w:rPr>
          <w:lang w:val="en-GB"/>
        </w:rPr>
        <w:t xml:space="preserve">I’d focus on just Used and Usage to highlight the difference. </w:t>
      </w:r>
    </w:p>
    <w:p w14:paraId="197ACC8C" w14:textId="721784F4" w:rsidR="00B16594" w:rsidRDefault="00B16594" w:rsidP="000F46D8">
      <w:pPr>
        <w:rPr>
          <w:lang w:val="en-GB"/>
        </w:rPr>
      </w:pPr>
      <w:r>
        <w:rPr>
          <w:lang w:val="en-GB"/>
        </w:rPr>
        <w:t xml:space="preserve">What do you notice from the table below? </w:t>
      </w:r>
    </w:p>
    <w:p w14:paraId="3A97FB9E" w14:textId="20C5829F" w:rsidR="00D5762A" w:rsidRDefault="00A32C73" w:rsidP="000F46D8">
      <w:pPr>
        <w:jc w:val="center"/>
        <w:rPr>
          <w:lang w:val="en-GB"/>
        </w:rPr>
      </w:pPr>
      <w:r>
        <w:rPr>
          <w:noProof/>
        </w:rPr>
        <w:lastRenderedPageBreak/>
        <w:drawing>
          <wp:inline distT="0" distB="0" distL="0" distR="0" wp14:anchorId="5430C056" wp14:editId="725CAF67">
            <wp:extent cx="5292000" cy="1681200"/>
            <wp:effectExtent l="0" t="0" r="4445" b="0"/>
            <wp:docPr id="1709717436" name="Picture 170971743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717436" name="Picture 1709717436" descr="Table&#10;&#10;Description automatically generated"/>
                    <pic:cNvPicPr/>
                  </pic:nvPicPr>
                  <pic:blipFill>
                    <a:blip r:embed="rId215"/>
                    <a:stretch>
                      <a:fillRect/>
                    </a:stretch>
                  </pic:blipFill>
                  <pic:spPr>
                    <a:xfrm>
                      <a:off x="0" y="0"/>
                      <a:ext cx="5292000" cy="1681200"/>
                    </a:xfrm>
                    <a:prstGeom prst="rect">
                      <a:avLst/>
                    </a:prstGeom>
                  </pic:spPr>
                </pic:pic>
              </a:graphicData>
            </a:graphic>
          </wp:inline>
        </w:drawing>
      </w:r>
    </w:p>
    <w:p w14:paraId="41446091" w14:textId="21846055" w:rsidR="008D3B69" w:rsidRDefault="00395157" w:rsidP="000F46D8">
      <w:pPr>
        <w:rPr>
          <w:lang w:val="en-GB"/>
        </w:rPr>
      </w:pPr>
      <w:r>
        <w:rPr>
          <w:lang w:val="en-GB"/>
        </w:rPr>
        <w:t xml:space="preserve">Both Used and </w:t>
      </w:r>
      <w:r w:rsidR="008D3B69" w:rsidRPr="00A548DF">
        <w:rPr>
          <w:lang w:val="en-GB"/>
        </w:rPr>
        <w:t>Usage</w:t>
      </w:r>
      <w:r>
        <w:rPr>
          <w:lang w:val="en-GB"/>
        </w:rPr>
        <w:t xml:space="preserve"> are </w:t>
      </w:r>
      <w:r w:rsidR="008D3B69" w:rsidRPr="00A548DF">
        <w:rPr>
          <w:lang w:val="en-GB"/>
        </w:rPr>
        <w:t xml:space="preserve">capped at 100%. </w:t>
      </w:r>
      <w:r w:rsidR="00FB0E2B">
        <w:rPr>
          <w:lang w:val="en-GB"/>
        </w:rPr>
        <w:t>I prefer</w:t>
      </w:r>
      <w:r w:rsidR="00FB0E2B" w:rsidRPr="00A548DF">
        <w:rPr>
          <w:lang w:val="en-GB"/>
        </w:rPr>
        <w:t xml:space="preserve"> </w:t>
      </w:r>
      <w:r w:rsidR="008D3B69" w:rsidRPr="00A548DF">
        <w:rPr>
          <w:lang w:val="en-GB"/>
        </w:rPr>
        <w:t xml:space="preserve">this </w:t>
      </w:r>
      <w:r w:rsidR="00E14265">
        <w:rPr>
          <w:lang w:val="en-GB"/>
        </w:rPr>
        <w:t>not to be capped</w:t>
      </w:r>
      <w:r w:rsidR="008D3B69" w:rsidRPr="00A548DF">
        <w:rPr>
          <w:lang w:val="en-GB"/>
        </w:rPr>
        <w:t>, to distinguish it from the other 100%</w:t>
      </w:r>
      <w:r w:rsidR="00877850">
        <w:rPr>
          <w:lang w:val="en-GB"/>
        </w:rPr>
        <w:t xml:space="preserve">. </w:t>
      </w:r>
      <w:r w:rsidR="00FB0E2B">
        <w:rPr>
          <w:lang w:val="en-GB"/>
        </w:rPr>
        <w:t xml:space="preserve">The good part is </w:t>
      </w:r>
      <w:r w:rsidR="00877850">
        <w:rPr>
          <w:lang w:val="en-GB"/>
        </w:rPr>
        <w:t xml:space="preserve">Demand </w:t>
      </w:r>
      <w:r w:rsidR="00E14265">
        <w:rPr>
          <w:lang w:val="en-GB"/>
        </w:rPr>
        <w:t>metric is not</w:t>
      </w:r>
      <w:r w:rsidR="00877850">
        <w:rPr>
          <w:lang w:val="en-GB"/>
        </w:rPr>
        <w:t>.</w:t>
      </w:r>
    </w:p>
    <w:p w14:paraId="6E70560C" w14:textId="345014D3" w:rsidR="00E14265" w:rsidRDefault="00393302" w:rsidP="000F46D8">
      <w:pPr>
        <w:rPr>
          <w:lang w:val="en-GB"/>
        </w:rPr>
      </w:pPr>
      <w:r>
        <w:rPr>
          <w:lang w:val="en-GB"/>
        </w:rPr>
        <w:t>F</w:t>
      </w:r>
      <w:r w:rsidR="00E14265">
        <w:rPr>
          <w:lang w:val="en-GB"/>
        </w:rPr>
        <w:t>or comparison, I put forth what I think the counter should be.</w:t>
      </w:r>
    </w:p>
    <w:p w14:paraId="4089AC21" w14:textId="039F743A" w:rsidR="005A74F6" w:rsidRDefault="005A74F6" w:rsidP="000F46D8">
      <w:pPr>
        <w:rPr>
          <w:lang w:val="en-GB"/>
        </w:rPr>
      </w:pPr>
      <w:r>
        <w:rPr>
          <w:lang w:val="en-GB"/>
        </w:rPr>
        <w:t>Let’s take some ESXi hosts running production workload to see how the values compare</w:t>
      </w:r>
      <w:r w:rsidR="00B51D44">
        <w:rPr>
          <w:lang w:val="en-GB"/>
        </w:rPr>
        <w:t xml:space="preserve"> in real world. Each row represents an ESXi host</w:t>
      </w:r>
      <w:r w:rsidR="00227CE3">
        <w:rPr>
          <w:lang w:val="en-GB"/>
        </w:rPr>
        <w:t>. What’s your conclusion from reviewing the following table?</w:t>
      </w:r>
    </w:p>
    <w:p w14:paraId="03D32374" w14:textId="2145AD35" w:rsidR="005A74F6" w:rsidRDefault="005A74F6" w:rsidP="000F46D8">
      <w:pPr>
        <w:jc w:val="center"/>
        <w:rPr>
          <w:lang w:val="en-GB"/>
        </w:rPr>
      </w:pPr>
      <w:r>
        <w:rPr>
          <w:noProof/>
        </w:rPr>
        <w:drawing>
          <wp:inline distT="0" distB="0" distL="0" distR="0" wp14:anchorId="091289CC" wp14:editId="1055735C">
            <wp:extent cx="6134400" cy="3294000"/>
            <wp:effectExtent l="0" t="0" r="0" b="1905"/>
            <wp:docPr id="606394333" name="Picture 606394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33"/>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6134400" cy="3294000"/>
                    </a:xfrm>
                    <a:prstGeom prst="rect">
                      <a:avLst/>
                    </a:prstGeom>
                  </pic:spPr>
                </pic:pic>
              </a:graphicData>
            </a:graphic>
          </wp:inline>
        </w:drawing>
      </w:r>
    </w:p>
    <w:p w14:paraId="3D21153C" w14:textId="77777777" w:rsidR="00493A89" w:rsidRDefault="00227CE3" w:rsidP="000F46D8">
      <w:pPr>
        <w:tabs>
          <w:tab w:val="right" w:pos="10466"/>
        </w:tabs>
        <w:rPr>
          <w:lang w:val="en-GB"/>
        </w:rPr>
      </w:pPr>
      <w:r>
        <w:rPr>
          <w:lang w:val="en-GB"/>
        </w:rPr>
        <w:t xml:space="preserve">I’ve marked two of the rows with a </w:t>
      </w:r>
      <w:r w:rsidRPr="00227CE3">
        <w:rPr>
          <w:color w:val="FF0000"/>
          <w:lang w:val="en-GB"/>
        </w:rPr>
        <w:t>red dot</w:t>
      </w:r>
      <w:r>
        <w:rPr>
          <w:lang w:val="en-GB"/>
        </w:rPr>
        <w:t xml:space="preserve">. </w:t>
      </w:r>
    </w:p>
    <w:p w14:paraId="3D66DF95" w14:textId="56918C50" w:rsidR="00227CE3" w:rsidRDefault="00227CE3" w:rsidP="000F46D8">
      <w:pPr>
        <w:pStyle w:val="Bullet"/>
        <w:rPr>
          <w:lang w:val="en-GB"/>
        </w:rPr>
      </w:pPr>
      <w:r>
        <w:rPr>
          <w:lang w:val="en-GB"/>
        </w:rPr>
        <w:t xml:space="preserve">The first one happens because of </w:t>
      </w:r>
      <w:r w:rsidR="00924A4D">
        <w:rPr>
          <w:lang w:val="en-GB"/>
        </w:rPr>
        <w:t xml:space="preserve">CPU scaling. Not all cores are </w:t>
      </w:r>
      <w:proofErr w:type="gramStart"/>
      <w:r w:rsidR="00924A4D">
        <w:rPr>
          <w:lang w:val="en-GB"/>
        </w:rPr>
        <w:t>busy, since</w:t>
      </w:r>
      <w:proofErr w:type="gramEnd"/>
      <w:r w:rsidR="00924A4D">
        <w:rPr>
          <w:lang w:val="en-GB"/>
        </w:rPr>
        <w:t xml:space="preserve"> Core Utilization shows 72%</w:t>
      </w:r>
      <w:r w:rsidR="003926C0">
        <w:rPr>
          <w:lang w:val="en-GB"/>
        </w:rPr>
        <w:t xml:space="preserve">. The busy ones were dynamically boosted by </w:t>
      </w:r>
      <w:r w:rsidR="00FD5A65">
        <w:rPr>
          <w:lang w:val="en-GB"/>
        </w:rPr>
        <w:t>VMkernel</w:t>
      </w:r>
      <w:r w:rsidR="003926C0">
        <w:rPr>
          <w:lang w:val="en-GB"/>
        </w:rPr>
        <w:t xml:space="preserve"> by an average of </w:t>
      </w:r>
      <w:r w:rsidR="00E95BFB">
        <w:rPr>
          <w:lang w:val="en-GB"/>
        </w:rPr>
        <w:t>21%, hence the Usage counter registers 88</w:t>
      </w:r>
      <w:r w:rsidR="00493A89">
        <w:rPr>
          <w:lang w:val="en-GB"/>
        </w:rPr>
        <w:t>%</w:t>
      </w:r>
    </w:p>
    <w:p w14:paraId="58302AEE" w14:textId="02882602" w:rsidR="00493A89" w:rsidRDefault="00493A89" w:rsidP="000F46D8">
      <w:pPr>
        <w:pStyle w:val="Bullet"/>
        <w:rPr>
          <w:lang w:val="en-GB"/>
        </w:rPr>
      </w:pPr>
      <w:r>
        <w:rPr>
          <w:lang w:val="en-GB"/>
        </w:rPr>
        <w:t>The second example is the opposite. This ESXi is not even 50% utilized, as the core utilization shows 48.88%</w:t>
      </w:r>
      <w:r w:rsidR="0007198A">
        <w:rPr>
          <w:lang w:val="en-GB"/>
        </w:rPr>
        <w:t xml:space="preserve">. </w:t>
      </w:r>
      <w:r w:rsidR="00FD5A65">
        <w:rPr>
          <w:lang w:val="en-GB"/>
        </w:rPr>
        <w:t>VMkernel</w:t>
      </w:r>
      <w:r w:rsidR="0007198A">
        <w:rPr>
          <w:lang w:val="en-GB"/>
        </w:rPr>
        <w:t xml:space="preserve"> decides that it could complete the job with less power, and clocks down by an average </w:t>
      </w:r>
      <w:r w:rsidR="00C64E1C">
        <w:rPr>
          <w:lang w:val="en-GB"/>
        </w:rPr>
        <w:t>of 43%</w:t>
      </w:r>
      <w:r w:rsidR="00FB0E2B">
        <w:rPr>
          <w:lang w:val="en-GB"/>
        </w:rPr>
        <w:t>.</w:t>
      </w:r>
    </w:p>
    <w:p w14:paraId="7D7ACF30" w14:textId="23427F63" w:rsidR="00A60DB8" w:rsidRDefault="00A60DB8" w:rsidP="000F46D8">
      <w:pPr>
        <w:tabs>
          <w:tab w:val="right" w:pos="10466"/>
        </w:tabs>
        <w:rPr>
          <w:lang w:val="en-GB"/>
        </w:rPr>
      </w:pPr>
      <w:r>
        <w:rPr>
          <w:lang w:val="en-GB"/>
        </w:rPr>
        <w:t xml:space="preserve">Notice that Usage </w:t>
      </w:r>
      <w:r w:rsidR="008970DF">
        <w:rPr>
          <w:lang w:val="en-GB"/>
        </w:rPr>
        <w:t xml:space="preserve">(%) does not count the hyperthreading. The Total Capacity metric is simply based on </w:t>
      </w:r>
      <w:r w:rsidR="000A4ED4">
        <w:rPr>
          <w:lang w:val="en-GB"/>
        </w:rPr>
        <w:t xml:space="preserve">cores x nominal speed. </w:t>
      </w:r>
    </w:p>
    <w:p w14:paraId="0822E2FC" w14:textId="48AA9D52" w:rsidR="00042940" w:rsidRDefault="00042940" w:rsidP="000F46D8">
      <w:pPr>
        <w:tabs>
          <w:tab w:val="right" w:pos="10466"/>
        </w:tabs>
        <w:rPr>
          <w:lang w:val="en-GB"/>
        </w:rPr>
      </w:pPr>
      <w:r>
        <w:rPr>
          <w:lang w:val="en-GB"/>
        </w:rPr>
        <w:t xml:space="preserve">Now that we know more about the metrics, which ones should we use and how? </w:t>
      </w:r>
    </w:p>
    <w:p w14:paraId="54623F49" w14:textId="6767C7CB" w:rsidR="00573619" w:rsidRDefault="00573619" w:rsidP="000F46D8">
      <w:pPr>
        <w:tabs>
          <w:tab w:val="right" w:pos="10466"/>
        </w:tabs>
        <w:rPr>
          <w:lang w:val="en-GB"/>
        </w:rPr>
      </w:pPr>
      <w:r>
        <w:rPr>
          <w:lang w:val="en-GB"/>
        </w:rPr>
        <w:t>To answer that, we need to first determine the “</w:t>
      </w:r>
      <w:r w:rsidRPr="00573619">
        <w:rPr>
          <w:color w:val="00B0F0"/>
          <w:lang w:val="en-GB"/>
        </w:rPr>
        <w:t>100%</w:t>
      </w:r>
      <w:r>
        <w:rPr>
          <w:lang w:val="en-GB"/>
        </w:rPr>
        <w:t xml:space="preserve">”. That’s the ceiling, the total capacity. </w:t>
      </w:r>
    </w:p>
    <w:p w14:paraId="77FD4B6D" w14:textId="28763312" w:rsidR="00600A6C" w:rsidRDefault="00474E1A" w:rsidP="00CF263E">
      <w:pPr>
        <w:pStyle w:val="Heading3"/>
      </w:pPr>
      <w:r>
        <w:lastRenderedPageBreak/>
        <w:t>Consumed CPU</w:t>
      </w:r>
    </w:p>
    <w:p w14:paraId="4B439314" w14:textId="77777777" w:rsidR="00600A6C" w:rsidRPr="004D1E0C" w:rsidRDefault="00600A6C" w:rsidP="000F46D8">
      <w:pPr>
        <w:rPr>
          <w:lang w:val="en-GB"/>
        </w:rPr>
      </w:pPr>
      <w:r>
        <w:rPr>
          <w:lang w:val="en-GB"/>
        </w:rPr>
        <w:t xml:space="preserve">When vSphere UI lists ESXi Hosts, it typically includes the present utilization. It lists the metrics as Consumed CPU (%) and Consumed Memory (%). </w:t>
      </w:r>
    </w:p>
    <w:p w14:paraId="7A6E311E" w14:textId="77777777" w:rsidR="00600A6C" w:rsidRDefault="00600A6C" w:rsidP="000F46D8">
      <w:pPr>
        <w:rPr>
          <w:lang w:val="en-GB"/>
        </w:rPr>
      </w:pPr>
      <w:r w:rsidRPr="0042732E">
        <w:rPr>
          <w:noProof/>
          <w:lang w:val="en-GB"/>
        </w:rPr>
        <w:drawing>
          <wp:inline distT="0" distB="0" distL="0" distR="0" wp14:anchorId="37E8F398" wp14:editId="23E2A7B5">
            <wp:extent cx="6645910" cy="1443355"/>
            <wp:effectExtent l="0" t="0" r="2540" b="4445"/>
            <wp:docPr id="31" name="Picture 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application&#10;&#10;Description automatically generated"/>
                    <pic:cNvPicPr/>
                  </pic:nvPicPr>
                  <pic:blipFill>
                    <a:blip r:embed="rId217"/>
                    <a:stretch>
                      <a:fillRect/>
                    </a:stretch>
                  </pic:blipFill>
                  <pic:spPr>
                    <a:xfrm>
                      <a:off x="0" y="0"/>
                      <a:ext cx="6645910" cy="1443355"/>
                    </a:xfrm>
                    <a:prstGeom prst="rect">
                      <a:avLst/>
                    </a:prstGeom>
                  </pic:spPr>
                </pic:pic>
              </a:graphicData>
            </a:graphic>
          </wp:inline>
        </w:drawing>
      </w:r>
    </w:p>
    <w:p w14:paraId="705F3758" w14:textId="77777777" w:rsidR="00600A6C" w:rsidRDefault="00600A6C" w:rsidP="000F46D8">
      <w:pPr>
        <w:rPr>
          <w:lang w:val="en-GB"/>
        </w:rPr>
      </w:pPr>
      <w:r>
        <w:rPr>
          <w:lang w:val="en-GB"/>
        </w:rPr>
        <w:t>Consumed CPU maps to CPU Usage (%). Consumed Memory (%) maps to Memory Consumed (KB).</w:t>
      </w:r>
    </w:p>
    <w:p w14:paraId="0FDB1718" w14:textId="77777777" w:rsidR="00600A6C" w:rsidRDefault="00600A6C" w:rsidP="000F46D8">
      <w:pPr>
        <w:rPr>
          <w:lang w:val="en-GB"/>
        </w:rPr>
      </w:pPr>
      <w:r>
        <w:rPr>
          <w:lang w:val="en-GB"/>
        </w:rPr>
        <w:t>To confirm it, simply plot CPU Usage value. The last value is what you see at the table.</w:t>
      </w:r>
    </w:p>
    <w:p w14:paraId="6311AB63" w14:textId="77777777" w:rsidR="00600A6C" w:rsidRPr="0042732E" w:rsidRDefault="00600A6C" w:rsidP="000F46D8">
      <w:pPr>
        <w:jc w:val="center"/>
        <w:rPr>
          <w:lang w:val="en-GB"/>
        </w:rPr>
      </w:pPr>
      <w:r w:rsidRPr="00AE3826">
        <w:rPr>
          <w:noProof/>
          <w:lang w:val="en-GB"/>
        </w:rPr>
        <w:drawing>
          <wp:inline distT="0" distB="0" distL="0" distR="0" wp14:anchorId="6F0C1AEE" wp14:editId="49487F94">
            <wp:extent cx="5410800" cy="2545200"/>
            <wp:effectExtent l="0" t="0" r="0" b="7620"/>
            <wp:docPr id="43" name="Picture 43"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application, table&#10;&#10;Description automatically generated"/>
                    <pic:cNvPicPr/>
                  </pic:nvPicPr>
                  <pic:blipFill>
                    <a:blip r:embed="rId218"/>
                    <a:stretch>
                      <a:fillRect/>
                    </a:stretch>
                  </pic:blipFill>
                  <pic:spPr>
                    <a:xfrm>
                      <a:off x="0" y="0"/>
                      <a:ext cx="5410800" cy="2545200"/>
                    </a:xfrm>
                    <a:prstGeom prst="rect">
                      <a:avLst/>
                    </a:prstGeom>
                  </pic:spPr>
                </pic:pic>
              </a:graphicData>
            </a:graphic>
          </wp:inline>
        </w:drawing>
      </w:r>
    </w:p>
    <w:p w14:paraId="491DBEA6" w14:textId="151A47A9" w:rsidR="00460B61" w:rsidRDefault="00573619" w:rsidP="00CF263E">
      <w:pPr>
        <w:pStyle w:val="Heading3"/>
      </w:pPr>
      <w:r>
        <w:t xml:space="preserve">Total </w:t>
      </w:r>
      <w:r w:rsidR="00460B61">
        <w:t>Capacity</w:t>
      </w:r>
    </w:p>
    <w:p w14:paraId="1D660162" w14:textId="5D084678" w:rsidR="00CD5A85" w:rsidRDefault="00CD5A85" w:rsidP="000F46D8">
      <w:pPr>
        <w:rPr>
          <w:lang w:val="en-GB"/>
        </w:rPr>
      </w:pPr>
      <w:r>
        <w:rPr>
          <w:lang w:val="en-GB"/>
        </w:rPr>
        <w:t>When you buy a CPU</w:t>
      </w:r>
      <w:r w:rsidR="006E1240">
        <w:rPr>
          <w:lang w:val="en-GB"/>
        </w:rPr>
        <w:t>, what exactly is the capacity?</w:t>
      </w:r>
    </w:p>
    <w:p w14:paraId="787D16DF" w14:textId="55295DED" w:rsidR="00F97FDF" w:rsidRDefault="006E1240" w:rsidP="000F46D8">
      <w:pPr>
        <w:rPr>
          <w:lang w:val="en-GB"/>
        </w:rPr>
      </w:pPr>
      <w:r>
        <w:rPr>
          <w:lang w:val="en-GB"/>
        </w:rPr>
        <w:t xml:space="preserve">It is tricky as </w:t>
      </w:r>
      <w:r w:rsidR="00F97FDF">
        <w:rPr>
          <w:lang w:val="en-GB"/>
        </w:rPr>
        <w:t>there are 3 factors to consider</w:t>
      </w:r>
      <w:r w:rsidR="00124DE4">
        <w:rPr>
          <w:lang w:val="en-GB"/>
        </w:rPr>
        <w:t>:</w:t>
      </w:r>
    </w:p>
    <w:p w14:paraId="45C10334" w14:textId="78217399" w:rsidR="00F97FDF" w:rsidRDefault="006E1240" w:rsidP="000F46D8">
      <w:pPr>
        <w:pStyle w:val="Bullet"/>
        <w:rPr>
          <w:lang w:val="en-GB"/>
        </w:rPr>
      </w:pPr>
      <w:r>
        <w:rPr>
          <w:lang w:val="en-GB"/>
        </w:rPr>
        <w:t xml:space="preserve">2 </w:t>
      </w:r>
      <w:r w:rsidR="00F97FDF">
        <w:rPr>
          <w:lang w:val="en-GB"/>
        </w:rPr>
        <w:t>units</w:t>
      </w:r>
      <w:r>
        <w:rPr>
          <w:lang w:val="en-GB"/>
        </w:rPr>
        <w:t xml:space="preserve"> (GHz and cores)</w:t>
      </w:r>
      <w:r w:rsidR="00F97FDF">
        <w:rPr>
          <w:lang w:val="en-GB"/>
        </w:rPr>
        <w:t>, where the core</w:t>
      </w:r>
      <w:r w:rsidR="00124DE4">
        <w:rPr>
          <w:lang w:val="en-GB"/>
        </w:rPr>
        <w:t xml:space="preserve"> is typically used in allocation model.</w:t>
      </w:r>
    </w:p>
    <w:p w14:paraId="4D0B162A" w14:textId="77777777" w:rsidR="00F97FDF" w:rsidRDefault="006E1240" w:rsidP="000F46D8">
      <w:pPr>
        <w:pStyle w:val="Bullet"/>
        <w:rPr>
          <w:lang w:val="en-GB"/>
        </w:rPr>
      </w:pPr>
      <w:r>
        <w:rPr>
          <w:lang w:val="en-GB"/>
        </w:rPr>
        <w:t>Hyperthreading</w:t>
      </w:r>
    </w:p>
    <w:p w14:paraId="6EEF1CCE" w14:textId="1BD171E5" w:rsidR="006E1240" w:rsidRDefault="00F97FDF" w:rsidP="000F46D8">
      <w:pPr>
        <w:pStyle w:val="Bullet"/>
        <w:rPr>
          <w:lang w:val="en-GB"/>
        </w:rPr>
      </w:pPr>
      <w:r>
        <w:rPr>
          <w:lang w:val="en-GB"/>
        </w:rPr>
        <w:t>Power Management.</w:t>
      </w:r>
    </w:p>
    <w:p w14:paraId="33A266F9" w14:textId="77777777" w:rsidR="00CD6350" w:rsidRDefault="007E2BA1" w:rsidP="000F46D8">
      <w:pPr>
        <w:rPr>
          <w:lang w:val="en-GB"/>
        </w:rPr>
      </w:pPr>
      <w:r>
        <w:rPr>
          <w:lang w:val="en-GB"/>
        </w:rPr>
        <w:t xml:space="preserve">A CPU with 28 cores at 1 GHz is not the same with a CPU with 14 cores at 2 GHz. </w:t>
      </w:r>
    </w:p>
    <w:p w14:paraId="3609F549" w14:textId="77777777" w:rsidR="00CD6350" w:rsidRDefault="007E2BA1" w:rsidP="000F46D8">
      <w:pPr>
        <w:pStyle w:val="Bullet"/>
        <w:rPr>
          <w:lang w:val="en-GB"/>
        </w:rPr>
      </w:pPr>
      <w:r>
        <w:rPr>
          <w:lang w:val="en-GB"/>
        </w:rPr>
        <w:t xml:space="preserve">You can’t run a 16 vCPU VM on a 14-core (assuming it has no HT). </w:t>
      </w:r>
    </w:p>
    <w:p w14:paraId="1A0EA32D" w14:textId="29AB91ED" w:rsidR="007E2BA1" w:rsidRDefault="007E2BA1" w:rsidP="000F46D8">
      <w:pPr>
        <w:pStyle w:val="Bullet"/>
        <w:rPr>
          <w:lang w:val="en-GB"/>
        </w:rPr>
      </w:pPr>
      <w:r>
        <w:rPr>
          <w:lang w:val="en-GB"/>
        </w:rPr>
        <w:t>On the other hand, a CPU intensive application will prefer faster CPU.</w:t>
      </w:r>
    </w:p>
    <w:p w14:paraId="3E96C0CD" w14:textId="565EA9F9" w:rsidR="007E2BA1" w:rsidRDefault="007E2BA1" w:rsidP="000F46D8">
      <w:pPr>
        <w:rPr>
          <w:lang w:val="en-GB"/>
        </w:rPr>
      </w:pPr>
      <w:r>
        <w:rPr>
          <w:lang w:val="en-GB"/>
        </w:rPr>
        <w:t xml:space="preserve">Hyperthreading provides 2x the number of logical </w:t>
      </w:r>
      <w:proofErr w:type="gramStart"/>
      <w:r>
        <w:rPr>
          <w:lang w:val="en-GB"/>
        </w:rPr>
        <w:t>processor</w:t>
      </w:r>
      <w:proofErr w:type="gramEnd"/>
      <w:r>
        <w:rPr>
          <w:lang w:val="en-GB"/>
        </w:rPr>
        <w:t>, but it comes at a high cost. As the core is split into 2, each thread only runs at 62.5% of its potential.</w:t>
      </w:r>
      <w:r w:rsidR="00662231">
        <w:rPr>
          <w:lang w:val="en-GB"/>
        </w:rPr>
        <w:t xml:space="preserve"> That’s 37.5% reduction!</w:t>
      </w:r>
    </w:p>
    <w:p w14:paraId="08ABA148" w14:textId="4F9D4600" w:rsidR="00124DE4" w:rsidRDefault="00124DE4" w:rsidP="000F46D8">
      <w:pPr>
        <w:rPr>
          <w:lang w:val="en-GB"/>
        </w:rPr>
      </w:pPr>
      <w:r>
        <w:rPr>
          <w:lang w:val="en-GB"/>
        </w:rPr>
        <w:lastRenderedPageBreak/>
        <w:t xml:space="preserve">Power Management can dynamically increase or decrease individual cores speed. </w:t>
      </w:r>
      <w:r w:rsidR="00646DBD">
        <w:rPr>
          <w:lang w:val="en-GB"/>
        </w:rPr>
        <w:t xml:space="preserve">It does in basically real time, and it varies per core. </w:t>
      </w:r>
      <w:r w:rsidR="000C0364" w:rsidRPr="00A452F2">
        <w:rPr>
          <w:lang w:val="en-GB"/>
        </w:rPr>
        <w:t xml:space="preserve">I recommend you ignore </w:t>
      </w:r>
      <w:proofErr w:type="gramStart"/>
      <w:r w:rsidR="000C0364" w:rsidRPr="00A452F2">
        <w:rPr>
          <w:lang w:val="en-GB"/>
        </w:rPr>
        <w:t>it</w:t>
      </w:r>
      <w:proofErr w:type="gramEnd"/>
      <w:r w:rsidR="000C0364" w:rsidRPr="00A452F2">
        <w:rPr>
          <w:lang w:val="en-GB"/>
        </w:rPr>
        <w:t xml:space="preserve"> so the Total Capacity does not become a variable</w:t>
      </w:r>
      <w:r w:rsidR="000C0364">
        <w:rPr>
          <w:lang w:val="en-GB"/>
        </w:rPr>
        <w:t xml:space="preserve">. By fixing your capacity, </w:t>
      </w:r>
      <w:r w:rsidR="000C0364" w:rsidRPr="00A452F2">
        <w:rPr>
          <w:lang w:val="en-GB"/>
        </w:rPr>
        <w:t xml:space="preserve">you </w:t>
      </w:r>
      <w:r w:rsidR="006C3EED">
        <w:rPr>
          <w:lang w:val="en-GB"/>
        </w:rPr>
        <w:t xml:space="preserve">can </w:t>
      </w:r>
      <w:r w:rsidR="000C0364" w:rsidRPr="00A452F2">
        <w:rPr>
          <w:lang w:val="en-GB"/>
        </w:rPr>
        <w:t xml:space="preserve">see if the CPU is on Turbo Boost. The limitation of this </w:t>
      </w:r>
      <w:r w:rsidR="000C0364">
        <w:rPr>
          <w:lang w:val="en-GB"/>
        </w:rPr>
        <w:t xml:space="preserve">approach </w:t>
      </w:r>
      <w:r w:rsidR="000C0364" w:rsidRPr="00A452F2">
        <w:rPr>
          <w:lang w:val="en-GB"/>
        </w:rPr>
        <w:t xml:space="preserve">is your demand metric </w:t>
      </w:r>
      <w:r w:rsidR="000C0364">
        <w:rPr>
          <w:lang w:val="en-GB"/>
        </w:rPr>
        <w:t xml:space="preserve">likely </w:t>
      </w:r>
      <w:r w:rsidR="000C0364" w:rsidRPr="00A452F2">
        <w:rPr>
          <w:lang w:val="en-GB"/>
        </w:rPr>
        <w:t>exceed 100% when Turbo Boost kicks in.</w:t>
      </w:r>
      <w:r w:rsidR="006C3EED">
        <w:rPr>
          <w:lang w:val="en-GB"/>
        </w:rPr>
        <w:t xml:space="preserve"> </w:t>
      </w:r>
      <w:r w:rsidR="002A0714">
        <w:rPr>
          <w:lang w:val="en-GB"/>
        </w:rPr>
        <w:t xml:space="preserve">So where do you consider this actual speed? </w:t>
      </w:r>
      <w:r w:rsidR="00861999">
        <w:rPr>
          <w:lang w:val="en-GB"/>
        </w:rPr>
        <w:t xml:space="preserve">You should consider it in cost, </w:t>
      </w:r>
      <w:proofErr w:type="gramStart"/>
      <w:r>
        <w:rPr>
          <w:lang w:val="en-GB"/>
        </w:rPr>
        <w:t>performance</w:t>
      </w:r>
      <w:proofErr w:type="gramEnd"/>
      <w:r>
        <w:rPr>
          <w:lang w:val="en-GB"/>
        </w:rPr>
        <w:t xml:space="preserve"> and sustainability</w:t>
      </w:r>
      <w:r w:rsidR="00922F61">
        <w:rPr>
          <w:lang w:val="en-GB"/>
        </w:rPr>
        <w:t xml:space="preserve"> </w:t>
      </w:r>
      <w:r w:rsidR="00861999">
        <w:rPr>
          <w:lang w:val="en-GB"/>
        </w:rPr>
        <w:t>management</w:t>
      </w:r>
      <w:r w:rsidR="00922F61">
        <w:rPr>
          <w:lang w:val="en-GB"/>
        </w:rPr>
        <w:t>.</w:t>
      </w:r>
      <w:r w:rsidR="00D02045" w:rsidRPr="00D02045">
        <w:rPr>
          <w:lang w:val="en-GB"/>
        </w:rPr>
        <w:t xml:space="preserve"> </w:t>
      </w:r>
    </w:p>
    <w:p w14:paraId="386F4EF1" w14:textId="636E36F7" w:rsidR="007E2BA1" w:rsidRDefault="007E2BA1" w:rsidP="000F46D8">
      <w:pPr>
        <w:rPr>
          <w:lang w:val="en-GB"/>
        </w:rPr>
      </w:pPr>
      <w:r>
        <w:rPr>
          <w:lang w:val="en-GB"/>
        </w:rPr>
        <w:t>Th</w:t>
      </w:r>
      <w:r w:rsidR="00041D0C">
        <w:rPr>
          <w:lang w:val="en-GB"/>
        </w:rPr>
        <w:t xml:space="preserve">e good part is the above </w:t>
      </w:r>
      <w:r w:rsidR="00922F61">
        <w:rPr>
          <w:lang w:val="en-GB"/>
        </w:rPr>
        <w:t xml:space="preserve">3 factors </w:t>
      </w:r>
      <w:r w:rsidR="00041D0C">
        <w:rPr>
          <w:lang w:val="en-GB"/>
        </w:rPr>
        <w:t xml:space="preserve">do not alter the fact that the CPU comes with a certain nominal frequency. </w:t>
      </w:r>
    </w:p>
    <w:p w14:paraId="01F0A9BE" w14:textId="5AB209C0" w:rsidR="00041D0C" w:rsidRDefault="005C3685" w:rsidP="000F46D8">
      <w:pPr>
        <w:rPr>
          <w:lang w:val="en-GB"/>
        </w:rPr>
      </w:pPr>
      <w:r>
        <w:rPr>
          <w:lang w:val="en-GB"/>
        </w:rPr>
        <w:t xml:space="preserve">Let’s take a simple example. The CPU has 4 cores, sports hyperthreading, and </w:t>
      </w:r>
      <w:r w:rsidR="005346AB">
        <w:rPr>
          <w:lang w:val="en-GB"/>
        </w:rPr>
        <w:t>has 1 GHz nominal frequency (the rated speed as per specification).</w:t>
      </w:r>
      <w:r w:rsidR="00F97FDF">
        <w:rPr>
          <w:lang w:val="en-GB"/>
        </w:rPr>
        <w:t xml:space="preserve"> </w:t>
      </w:r>
    </w:p>
    <w:p w14:paraId="67A0FFB1" w14:textId="77777777" w:rsidR="0020662A" w:rsidRDefault="003117EF" w:rsidP="000F46D8">
      <w:pPr>
        <w:pStyle w:val="Bullet"/>
        <w:rPr>
          <w:lang w:val="en-GB"/>
        </w:rPr>
      </w:pPr>
      <w:r>
        <w:rPr>
          <w:lang w:val="en-GB"/>
        </w:rPr>
        <w:t xml:space="preserve">Each core runs at 1 GHz. If you enable HT, each core can run 2 threads, at </w:t>
      </w:r>
      <w:r w:rsidR="00F52757">
        <w:rPr>
          <w:lang w:val="en-GB"/>
        </w:rPr>
        <w:t xml:space="preserve">0.625 GHz, accounting wise. I said accounting wise as each </w:t>
      </w:r>
      <w:r w:rsidR="00D05BD5">
        <w:rPr>
          <w:lang w:val="en-GB"/>
        </w:rPr>
        <w:t xml:space="preserve">thread </w:t>
      </w:r>
      <w:proofErr w:type="gramStart"/>
      <w:r w:rsidR="00D05BD5">
        <w:rPr>
          <w:lang w:val="en-GB"/>
        </w:rPr>
        <w:t>actually runs</w:t>
      </w:r>
      <w:proofErr w:type="gramEnd"/>
      <w:r w:rsidR="00D05BD5">
        <w:rPr>
          <w:lang w:val="en-GB"/>
        </w:rPr>
        <w:t xml:space="preserve"> at 1 GHz but at 62.5% efficiency. </w:t>
      </w:r>
      <w:proofErr w:type="gramStart"/>
      <w:r w:rsidR="00515886">
        <w:rPr>
          <w:lang w:val="en-GB"/>
        </w:rPr>
        <w:t>So</w:t>
      </w:r>
      <w:proofErr w:type="gramEnd"/>
      <w:r w:rsidR="00515886">
        <w:rPr>
          <w:lang w:val="en-GB"/>
        </w:rPr>
        <w:t xml:space="preserve"> you get better throughput at the expense of single thread performance.</w:t>
      </w:r>
    </w:p>
    <w:p w14:paraId="018425FD" w14:textId="16E08AF5" w:rsidR="00041D0C" w:rsidRDefault="0020662A" w:rsidP="000F46D8">
      <w:pPr>
        <w:pStyle w:val="Bullet"/>
        <w:rPr>
          <w:lang w:val="en-GB"/>
        </w:rPr>
      </w:pPr>
      <w:r>
        <w:rPr>
          <w:lang w:val="en-GB"/>
        </w:rPr>
        <w:t>It’s easier to express the above in percentage. Your 100% is 1 GHz, because</w:t>
      </w:r>
      <w:r w:rsidR="00D05BD5">
        <w:rPr>
          <w:lang w:val="en-GB"/>
        </w:rPr>
        <w:t xml:space="preserve"> </w:t>
      </w:r>
      <w:r w:rsidR="00E02C7F">
        <w:rPr>
          <w:lang w:val="en-GB"/>
        </w:rPr>
        <w:t>you do not have a 1.25 GHz CPU. It’s not able to run at that speed</w:t>
      </w:r>
      <w:r w:rsidR="00922F61">
        <w:rPr>
          <w:lang w:val="en-GB"/>
        </w:rPr>
        <w:t>. An application expecting 1.25 GHz will</w:t>
      </w:r>
      <w:r w:rsidR="007E291E">
        <w:rPr>
          <w:lang w:val="en-GB"/>
        </w:rPr>
        <w:t xml:space="preserve"> not have its expectation met.</w:t>
      </w:r>
      <w:r w:rsidR="00C27A0C">
        <w:rPr>
          <w:lang w:val="en-GB"/>
        </w:rPr>
        <w:t xml:space="preserve"> </w:t>
      </w:r>
    </w:p>
    <w:p w14:paraId="3F3F90AD" w14:textId="1C023EB0" w:rsidR="007E291E" w:rsidRDefault="007E291E" w:rsidP="000F46D8">
      <w:pPr>
        <w:pStyle w:val="Bullet"/>
        <w:rPr>
          <w:lang w:val="en-GB"/>
        </w:rPr>
      </w:pPr>
      <w:r>
        <w:rPr>
          <w:lang w:val="en-GB"/>
        </w:rPr>
        <w:t xml:space="preserve">You can produce 125% </w:t>
      </w:r>
      <w:r w:rsidR="009B3855">
        <w:rPr>
          <w:lang w:val="en-GB"/>
        </w:rPr>
        <w:t xml:space="preserve">throughput, but at a high price. That means you can run more comfortably at 100%, knowing that you can push to 125% if you are willing to pay the price. </w:t>
      </w:r>
      <w:r w:rsidR="00916626">
        <w:rPr>
          <w:lang w:val="en-GB"/>
        </w:rPr>
        <w:t>If you are not, then stop at 100%. For workload where performance is highly sensitive, stop at 100%</w:t>
      </w:r>
      <w:r w:rsidR="0042156C">
        <w:rPr>
          <w:lang w:val="en-GB"/>
        </w:rPr>
        <w:t xml:space="preserve"> (better still, track the CPU Latency counter).</w:t>
      </w:r>
    </w:p>
    <w:p w14:paraId="4C331B7D" w14:textId="7C64DCF7" w:rsidR="003117EF" w:rsidRDefault="0042156C" w:rsidP="000F46D8">
      <w:pPr>
        <w:rPr>
          <w:lang w:val="en-GB"/>
        </w:rPr>
      </w:pPr>
      <w:r>
        <w:rPr>
          <w:lang w:val="en-GB"/>
        </w:rPr>
        <w:t xml:space="preserve">Since you have 4 cores, your capacity is 4 GHz. </w:t>
      </w:r>
    </w:p>
    <w:p w14:paraId="447DE598" w14:textId="2E89179F" w:rsidR="009F1EE7" w:rsidRDefault="009F1EE7" w:rsidP="000F46D8">
      <w:pPr>
        <w:rPr>
          <w:lang w:val="en-GB"/>
        </w:rPr>
      </w:pPr>
      <w:r>
        <w:rPr>
          <w:lang w:val="en-GB"/>
        </w:rPr>
        <w:t xml:space="preserve">So far so good? </w:t>
      </w:r>
    </w:p>
    <w:p w14:paraId="5C5BFC03" w14:textId="10CCDBEB" w:rsidR="009F1EE7" w:rsidRDefault="009F1EE7" w:rsidP="000F46D8">
      <w:pPr>
        <w:rPr>
          <w:lang w:val="en-GB"/>
        </w:rPr>
      </w:pPr>
      <w:r>
        <w:rPr>
          <w:lang w:val="en-GB"/>
        </w:rPr>
        <w:t>Great, now let’s talk about the cores</w:t>
      </w:r>
      <w:r w:rsidR="00914115">
        <w:rPr>
          <w:lang w:val="en-GB"/>
        </w:rPr>
        <w:t xml:space="preserve"> and thread.</w:t>
      </w:r>
    </w:p>
    <w:p w14:paraId="2D1CAEEF" w14:textId="77777777" w:rsidR="00914115" w:rsidRDefault="00914115" w:rsidP="000F46D8">
      <w:pPr>
        <w:pStyle w:val="Bullet"/>
        <w:rPr>
          <w:lang w:val="en-GB"/>
        </w:rPr>
      </w:pPr>
      <w:r>
        <w:rPr>
          <w:lang w:val="en-GB"/>
        </w:rPr>
        <w:t>You have 4</w:t>
      </w:r>
      <w:r w:rsidR="007E2BA1">
        <w:rPr>
          <w:lang w:val="en-GB"/>
        </w:rPr>
        <w:t xml:space="preserve"> cores, </w:t>
      </w:r>
      <w:r>
        <w:rPr>
          <w:lang w:val="en-GB"/>
        </w:rPr>
        <w:t>8</w:t>
      </w:r>
      <w:r w:rsidR="007E2BA1">
        <w:rPr>
          <w:lang w:val="en-GB"/>
        </w:rPr>
        <w:t xml:space="preserve"> threads. What’s the capacity? </w:t>
      </w:r>
      <w:r>
        <w:rPr>
          <w:lang w:val="en-GB"/>
        </w:rPr>
        <w:t>4</w:t>
      </w:r>
      <w:r w:rsidR="007E2BA1">
        <w:rPr>
          <w:lang w:val="en-GB"/>
        </w:rPr>
        <w:t xml:space="preserve"> logical CPU or </w:t>
      </w:r>
      <w:r>
        <w:rPr>
          <w:lang w:val="en-GB"/>
        </w:rPr>
        <w:t>8</w:t>
      </w:r>
      <w:r w:rsidR="007E2BA1">
        <w:rPr>
          <w:lang w:val="en-GB"/>
        </w:rPr>
        <w:t xml:space="preserve"> logical CPU? </w:t>
      </w:r>
    </w:p>
    <w:p w14:paraId="0AB50FDF" w14:textId="57A0485C" w:rsidR="007D42DE" w:rsidRDefault="00CF0D0C" w:rsidP="000F46D8">
      <w:pPr>
        <w:pStyle w:val="Bullet"/>
        <w:rPr>
          <w:lang w:val="en-GB"/>
        </w:rPr>
      </w:pPr>
      <w:r>
        <w:rPr>
          <w:lang w:val="en-GB"/>
        </w:rPr>
        <w:t xml:space="preserve">The CPU </w:t>
      </w:r>
      <w:r w:rsidR="007E2BA1">
        <w:rPr>
          <w:lang w:val="en-GB"/>
        </w:rPr>
        <w:t xml:space="preserve">can run </w:t>
      </w:r>
      <w:r>
        <w:rPr>
          <w:lang w:val="en-GB"/>
        </w:rPr>
        <w:t>8</w:t>
      </w:r>
      <w:r w:rsidR="007E2BA1">
        <w:rPr>
          <w:lang w:val="en-GB"/>
        </w:rPr>
        <w:t xml:space="preserve"> vCPU worth of VMs concurrently</w:t>
      </w:r>
      <w:r w:rsidR="007D42DE">
        <w:rPr>
          <w:lang w:val="en-GB"/>
        </w:rPr>
        <w:t xml:space="preserve">. By that definition, that means you do not overcommit. </w:t>
      </w:r>
    </w:p>
    <w:p w14:paraId="6C50A09B" w14:textId="62E3ECB3" w:rsidR="007E2BA1" w:rsidRPr="0089709A" w:rsidRDefault="007D42DE" w:rsidP="000F46D8">
      <w:pPr>
        <w:pStyle w:val="Bullet"/>
        <w:rPr>
          <w:lang w:val="en-GB"/>
        </w:rPr>
      </w:pPr>
      <w:r w:rsidRPr="0089709A">
        <w:rPr>
          <w:lang w:val="en-GB"/>
        </w:rPr>
        <w:t>T</w:t>
      </w:r>
      <w:r w:rsidR="007E2BA1" w:rsidRPr="0089709A">
        <w:rPr>
          <w:lang w:val="en-GB"/>
        </w:rPr>
        <w:t>he VMs won’t experience CPU Ready. Sure, they will run slower but that’s a performance, and not capacity question. It would be the same as having a slower hardware, as the VMs are not put in ready state.</w:t>
      </w:r>
      <w:r w:rsidR="0089709A">
        <w:rPr>
          <w:lang w:val="en-GB"/>
        </w:rPr>
        <w:t xml:space="preserve"> </w:t>
      </w:r>
    </w:p>
    <w:p w14:paraId="7B47FAD3" w14:textId="287590C9" w:rsidR="00B462E3" w:rsidRDefault="00B462E3" w:rsidP="000F46D8">
      <w:pPr>
        <w:pStyle w:val="Bullet"/>
        <w:rPr>
          <w:lang w:val="en-GB"/>
        </w:rPr>
      </w:pPr>
      <w:r>
        <w:rPr>
          <w:lang w:val="en-GB"/>
        </w:rPr>
        <w:t xml:space="preserve">Core and Thread are useful in Allocation Model, where you do not care about </w:t>
      </w:r>
      <w:r w:rsidR="000E190A">
        <w:rPr>
          <w:lang w:val="en-GB"/>
        </w:rPr>
        <w:t xml:space="preserve">clock speed. If you care about clock speed, you </w:t>
      </w:r>
      <w:proofErr w:type="gramStart"/>
      <w:r w:rsidR="000E190A">
        <w:rPr>
          <w:lang w:val="en-GB"/>
        </w:rPr>
        <w:t>would</w:t>
      </w:r>
      <w:proofErr w:type="gramEnd"/>
      <w:r w:rsidR="000E190A">
        <w:rPr>
          <w:lang w:val="en-GB"/>
        </w:rPr>
        <w:t xml:space="preserve"> </w:t>
      </w:r>
      <w:r w:rsidR="008D76BD">
        <w:rPr>
          <w:lang w:val="en-GB"/>
        </w:rPr>
        <w:t>change the VM vCPU depending on the ESXi clock speed. For example, if</w:t>
      </w:r>
      <w:r w:rsidR="00EE0B55">
        <w:rPr>
          <w:lang w:val="en-GB"/>
        </w:rPr>
        <w:t xml:space="preserve"> </w:t>
      </w:r>
      <w:proofErr w:type="gramStart"/>
      <w:r w:rsidR="00EE0B55">
        <w:rPr>
          <w:lang w:val="en-GB"/>
        </w:rPr>
        <w:t>a</w:t>
      </w:r>
      <w:proofErr w:type="gramEnd"/>
      <w:r w:rsidR="008D76BD">
        <w:rPr>
          <w:lang w:val="en-GB"/>
        </w:rPr>
        <w:t xml:space="preserve"> </w:t>
      </w:r>
      <w:r w:rsidR="00EE0B55">
        <w:rPr>
          <w:lang w:val="en-GB"/>
        </w:rPr>
        <w:t>8</w:t>
      </w:r>
      <w:r w:rsidR="008D76BD">
        <w:rPr>
          <w:lang w:val="en-GB"/>
        </w:rPr>
        <w:t xml:space="preserve"> vCPU </w:t>
      </w:r>
      <w:r w:rsidR="00EE0B55">
        <w:rPr>
          <w:lang w:val="en-GB"/>
        </w:rPr>
        <w:t xml:space="preserve">VM is migrated from a 1 GHz ESXi to 4 </w:t>
      </w:r>
      <w:r w:rsidR="00C1649E">
        <w:rPr>
          <w:lang w:val="en-GB"/>
        </w:rPr>
        <w:t>GHz ESXi, you would change the VM to 2 vCPU. You obviously don’t do this</w:t>
      </w:r>
      <w:r w:rsidR="006A6E20">
        <w:rPr>
          <w:lang w:val="en-GB"/>
        </w:rPr>
        <w:t xml:space="preserve"> as that’s not the same thing.</w:t>
      </w:r>
    </w:p>
    <w:p w14:paraId="55A2E4DC" w14:textId="27FF330A" w:rsidR="00A07FC0" w:rsidRDefault="006A6E20" w:rsidP="00CF263E">
      <w:pPr>
        <w:pStyle w:val="Heading4"/>
      </w:pPr>
      <w:r>
        <w:t>In summary</w:t>
      </w:r>
    </w:p>
    <w:p w14:paraId="0455DF34" w14:textId="69DB0297" w:rsidR="00861999" w:rsidRDefault="00861999" w:rsidP="000F46D8">
      <w:pPr>
        <w:rPr>
          <w:lang w:val="en-GB"/>
        </w:rPr>
      </w:pPr>
      <w:r>
        <w:rPr>
          <w:lang w:val="en-GB"/>
        </w:rPr>
        <w:t>Recall that the CPU has 4 cores</w:t>
      </w:r>
      <w:r w:rsidR="00D20D1B">
        <w:rPr>
          <w:lang w:val="en-GB"/>
        </w:rPr>
        <w:t xml:space="preserve">, 1 GHz nominal clock speed and </w:t>
      </w:r>
      <w:r w:rsidR="000B0B90">
        <w:rPr>
          <w:lang w:val="en-GB"/>
        </w:rPr>
        <w:t>sports HT.</w:t>
      </w:r>
    </w:p>
    <w:p w14:paraId="11FF378B" w14:textId="77777777" w:rsidR="000B0B90" w:rsidRPr="00861999" w:rsidRDefault="000B0B90" w:rsidP="000F46D8">
      <w:pPr>
        <w:pStyle w:val="BeforeTable"/>
        <w:rPr>
          <w:lang w:val="en-GB"/>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single" w:sz="4" w:space="0" w:color="D9D9D9" w:themeColor="background1" w:themeShade="D9"/>
          <w:insideH w:val="single" w:sz="4" w:space="0" w:color="D9D9D9" w:themeColor="background1" w:themeShade="D9"/>
          <w:insideV w:val="none" w:sz="0" w:space="0" w:color="auto"/>
        </w:tblBorders>
        <w:tblLook w:val="04A0" w:firstRow="1" w:lastRow="0" w:firstColumn="1" w:lastColumn="0" w:noHBand="0" w:noVBand="1"/>
      </w:tblPr>
      <w:tblGrid>
        <w:gridCol w:w="2263"/>
        <w:gridCol w:w="1843"/>
        <w:gridCol w:w="6350"/>
      </w:tblGrid>
      <w:tr w:rsidR="00626FDB" w14:paraId="5AB0BFE6" w14:textId="77777777" w:rsidTr="0000454C">
        <w:tc>
          <w:tcPr>
            <w:tcW w:w="2263" w:type="dxa"/>
            <w:shd w:val="clear" w:color="auto" w:fill="F2F2F2" w:themeFill="background1" w:themeFillShade="F2"/>
          </w:tcPr>
          <w:p w14:paraId="577FA157" w14:textId="5D436215" w:rsidR="00626FDB" w:rsidRDefault="00626FDB" w:rsidP="000F46D8">
            <w:pPr>
              <w:pStyle w:val="Tableheading"/>
            </w:pPr>
            <w:r>
              <w:t>Capacity Model</w:t>
            </w:r>
          </w:p>
        </w:tc>
        <w:tc>
          <w:tcPr>
            <w:tcW w:w="1843" w:type="dxa"/>
            <w:shd w:val="clear" w:color="auto" w:fill="F2F2F2" w:themeFill="background1" w:themeFillShade="F2"/>
          </w:tcPr>
          <w:p w14:paraId="30A62171" w14:textId="53EE5559" w:rsidR="00626FDB" w:rsidRDefault="00626FDB" w:rsidP="000F46D8">
            <w:pPr>
              <w:pStyle w:val="Tableheading"/>
            </w:pPr>
            <w:r>
              <w:t>100%</w:t>
            </w:r>
            <w:r w:rsidR="004F5C29">
              <w:t xml:space="preserve"> is</w:t>
            </w:r>
          </w:p>
        </w:tc>
        <w:tc>
          <w:tcPr>
            <w:tcW w:w="6350" w:type="dxa"/>
            <w:shd w:val="clear" w:color="auto" w:fill="F2F2F2" w:themeFill="background1" w:themeFillShade="F2"/>
          </w:tcPr>
          <w:p w14:paraId="565D7726" w14:textId="02C8AAD7" w:rsidR="00626FDB" w:rsidRDefault="004F5C29" w:rsidP="000F46D8">
            <w:pPr>
              <w:pStyle w:val="Tableheading"/>
            </w:pPr>
            <w:r>
              <w:t>Things to note</w:t>
            </w:r>
          </w:p>
        </w:tc>
      </w:tr>
      <w:tr w:rsidR="00626FDB" w14:paraId="03FCD294" w14:textId="77777777" w:rsidTr="0000454C">
        <w:tc>
          <w:tcPr>
            <w:tcW w:w="2263" w:type="dxa"/>
          </w:tcPr>
          <w:p w14:paraId="49BEC541" w14:textId="4FD098E6" w:rsidR="00626FDB" w:rsidRDefault="00626FDB" w:rsidP="000F46D8">
            <w:pPr>
              <w:pStyle w:val="Tablecontent"/>
            </w:pPr>
            <w:r>
              <w:t>Demand-based</w:t>
            </w:r>
          </w:p>
        </w:tc>
        <w:tc>
          <w:tcPr>
            <w:tcW w:w="1843" w:type="dxa"/>
          </w:tcPr>
          <w:p w14:paraId="3C7EA373" w14:textId="24E55DCF" w:rsidR="00626FDB" w:rsidRDefault="000010EC" w:rsidP="000F46D8">
            <w:pPr>
              <w:pStyle w:val="Tablecontent"/>
              <w:jc w:val="right"/>
            </w:pPr>
            <w:r>
              <w:t>4 GHz</w:t>
            </w:r>
          </w:p>
        </w:tc>
        <w:tc>
          <w:tcPr>
            <w:tcW w:w="6350" w:type="dxa"/>
          </w:tcPr>
          <w:p w14:paraId="36A21B44" w14:textId="0AEA863A" w:rsidR="00626FDB" w:rsidRDefault="002E4D95" w:rsidP="000F46D8">
            <w:pPr>
              <w:pStyle w:val="Tablecontent"/>
            </w:pPr>
            <w:r>
              <w:t xml:space="preserve">Running both threads means </w:t>
            </w:r>
            <w:r w:rsidR="0058684F">
              <w:t>125%</w:t>
            </w:r>
          </w:p>
        </w:tc>
      </w:tr>
      <w:tr w:rsidR="00626FDB" w14:paraId="12E9F076" w14:textId="77777777" w:rsidTr="0000454C">
        <w:tc>
          <w:tcPr>
            <w:tcW w:w="2263" w:type="dxa"/>
          </w:tcPr>
          <w:p w14:paraId="15272733" w14:textId="73E45D1E" w:rsidR="00626FDB" w:rsidRDefault="00626FDB" w:rsidP="000F46D8">
            <w:pPr>
              <w:pStyle w:val="Tablecontent"/>
            </w:pPr>
            <w:r>
              <w:t>Allocation-based</w:t>
            </w:r>
          </w:p>
        </w:tc>
        <w:tc>
          <w:tcPr>
            <w:tcW w:w="1843" w:type="dxa"/>
          </w:tcPr>
          <w:p w14:paraId="5571CB17" w14:textId="332DCF9C" w:rsidR="00626FDB" w:rsidRDefault="000010EC" w:rsidP="000F46D8">
            <w:pPr>
              <w:pStyle w:val="Tablecontent"/>
              <w:jc w:val="right"/>
            </w:pPr>
            <w:r>
              <w:t>8 Logical CPU</w:t>
            </w:r>
          </w:p>
        </w:tc>
        <w:tc>
          <w:tcPr>
            <w:tcW w:w="6350" w:type="dxa"/>
          </w:tcPr>
          <w:p w14:paraId="2B3F9990" w14:textId="77777777" w:rsidR="001537F9" w:rsidRDefault="002E4D95" w:rsidP="000F46D8">
            <w:pPr>
              <w:pStyle w:val="Tablecontent"/>
              <w:rPr>
                <w:lang w:val="en-GB"/>
              </w:rPr>
            </w:pPr>
            <w:r>
              <w:t>Running 8 vCPU means it’s 1:1 overcommit.</w:t>
            </w:r>
            <w:r w:rsidR="001537F9">
              <w:rPr>
                <w:lang w:val="en-GB"/>
              </w:rPr>
              <w:t xml:space="preserve"> </w:t>
            </w:r>
          </w:p>
          <w:p w14:paraId="1A17822E" w14:textId="662AD126" w:rsidR="00626FDB" w:rsidRDefault="001537F9" w:rsidP="000F46D8">
            <w:pPr>
              <w:pStyle w:val="Tablecontent"/>
            </w:pPr>
            <w:r>
              <w:rPr>
                <w:lang w:val="en-GB"/>
              </w:rPr>
              <w:t>BTW, this is what AWS uses. Yes, they use allocation model.</w:t>
            </w:r>
          </w:p>
        </w:tc>
      </w:tr>
    </w:tbl>
    <w:p w14:paraId="4EECD56E" w14:textId="77777777" w:rsidR="0000454C" w:rsidRDefault="0000454C" w:rsidP="000F46D8">
      <w:pPr>
        <w:pStyle w:val="BeforeTable"/>
        <w:rPr>
          <w:lang w:val="en-US"/>
        </w:rPr>
      </w:pPr>
    </w:p>
    <w:p w14:paraId="4C5127D6" w14:textId="35170378" w:rsidR="00E16A12" w:rsidRPr="0052140C" w:rsidRDefault="0000454C" w:rsidP="000F46D8">
      <w:pPr>
        <w:rPr>
          <w:lang w:val="en-GB"/>
        </w:rPr>
      </w:pPr>
      <w:r>
        <w:rPr>
          <w:lang w:val="en-GB"/>
        </w:rPr>
        <w:t xml:space="preserve">You might be curious. </w:t>
      </w:r>
      <w:r w:rsidR="00E16A12">
        <w:rPr>
          <w:lang w:val="en-GB"/>
        </w:rPr>
        <w:t>What does vSphere Client use?</w:t>
      </w:r>
    </w:p>
    <w:p w14:paraId="7B93B981" w14:textId="75ECE158" w:rsidR="0052140C" w:rsidRDefault="0052140C" w:rsidP="000F46D8">
      <w:pPr>
        <w:rPr>
          <w:lang w:val="en-GB"/>
        </w:rPr>
      </w:pPr>
      <w:r w:rsidRPr="0052140C">
        <w:rPr>
          <w:noProof/>
          <w:lang w:val="en-GB"/>
        </w:rPr>
        <w:lastRenderedPageBreak/>
        <w:drawing>
          <wp:inline distT="0" distB="0" distL="0" distR="0" wp14:anchorId="3DA17B14" wp14:editId="0584736E">
            <wp:extent cx="6645910" cy="1812290"/>
            <wp:effectExtent l="0" t="0" r="2540" b="0"/>
            <wp:docPr id="357815397" name="Picture 357815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6645910" cy="1812290"/>
                    </a:xfrm>
                    <a:prstGeom prst="rect">
                      <a:avLst/>
                    </a:prstGeom>
                  </pic:spPr>
                </pic:pic>
              </a:graphicData>
            </a:graphic>
          </wp:inline>
        </w:drawing>
      </w:r>
    </w:p>
    <w:p w14:paraId="3EA599AD" w14:textId="5EA7DBE1" w:rsidR="00E16A12" w:rsidRDefault="00E16A12" w:rsidP="000F46D8">
      <w:pPr>
        <w:tabs>
          <w:tab w:val="right" w:pos="10466"/>
        </w:tabs>
        <w:rPr>
          <w:lang w:val="en-GB"/>
        </w:rPr>
      </w:pPr>
      <w:r>
        <w:rPr>
          <w:lang w:val="en-GB"/>
        </w:rPr>
        <w:t xml:space="preserve">If you divide 52.68 GHz </w:t>
      </w:r>
      <w:r w:rsidR="00472D9C">
        <w:rPr>
          <w:lang w:val="en-GB"/>
        </w:rPr>
        <w:t>by 2.2 GHz, you get 24.</w:t>
      </w:r>
      <w:r w:rsidR="002636DD">
        <w:rPr>
          <w:lang w:val="en-GB"/>
        </w:rPr>
        <w:t xml:space="preserve"> The box has 24 cores</w:t>
      </w:r>
      <w:r w:rsidR="00A80A58">
        <w:rPr>
          <w:lang w:val="en-GB"/>
        </w:rPr>
        <w:t xml:space="preserve">. It </w:t>
      </w:r>
      <w:proofErr w:type="gramStart"/>
      <w:r w:rsidR="00A80A58">
        <w:rPr>
          <w:lang w:val="en-GB"/>
        </w:rPr>
        <w:t>consist</w:t>
      </w:r>
      <w:proofErr w:type="gramEnd"/>
      <w:r w:rsidR="00A80A58">
        <w:rPr>
          <w:lang w:val="en-GB"/>
        </w:rPr>
        <w:t xml:space="preserve"> of 2 sockets x 12 cores per socket</w:t>
      </w:r>
    </w:p>
    <w:p w14:paraId="658E0707" w14:textId="2E8D00BC" w:rsidR="00472D9C" w:rsidRDefault="00472D9C" w:rsidP="000F46D8">
      <w:pPr>
        <w:tabs>
          <w:tab w:val="right" w:pos="10466"/>
        </w:tabs>
        <w:rPr>
          <w:lang w:val="en-GB"/>
        </w:rPr>
      </w:pPr>
      <w:r>
        <w:rPr>
          <w:lang w:val="en-GB"/>
        </w:rPr>
        <w:t>The ESXi above has 48 logical processor</w:t>
      </w:r>
      <w:r w:rsidR="002636DD">
        <w:rPr>
          <w:lang w:val="en-GB"/>
        </w:rPr>
        <w:t>, because HT is enabled</w:t>
      </w:r>
      <w:r w:rsidR="00EC5826">
        <w:rPr>
          <w:lang w:val="en-GB"/>
        </w:rPr>
        <w:t xml:space="preserve">. </w:t>
      </w:r>
    </w:p>
    <w:p w14:paraId="5D18680D" w14:textId="1434D603" w:rsidR="00EC5826" w:rsidRDefault="00EC5826" w:rsidP="000F46D8">
      <w:pPr>
        <w:tabs>
          <w:tab w:val="right" w:pos="10466"/>
        </w:tabs>
        <w:jc w:val="center"/>
        <w:rPr>
          <w:lang w:val="en-GB"/>
        </w:rPr>
      </w:pPr>
      <w:r w:rsidRPr="00EC5826">
        <w:rPr>
          <w:noProof/>
          <w:lang w:val="en-GB"/>
        </w:rPr>
        <w:drawing>
          <wp:inline distT="0" distB="0" distL="0" distR="0" wp14:anchorId="4A02DC2C" wp14:editId="403CAC84">
            <wp:extent cx="3135600" cy="2289600"/>
            <wp:effectExtent l="0" t="0" r="8255" b="0"/>
            <wp:docPr id="357815419" name="Picture 357815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3135600" cy="2289600"/>
                    </a:xfrm>
                    <a:prstGeom prst="rect">
                      <a:avLst/>
                    </a:prstGeom>
                  </pic:spPr>
                </pic:pic>
              </a:graphicData>
            </a:graphic>
          </wp:inline>
        </w:drawing>
      </w:r>
    </w:p>
    <w:p w14:paraId="73725B4B" w14:textId="72710D80" w:rsidR="00042940" w:rsidRDefault="00A80A58" w:rsidP="000F46D8">
      <w:pPr>
        <w:tabs>
          <w:tab w:val="right" w:pos="10466"/>
        </w:tabs>
        <w:rPr>
          <w:lang w:val="en-GB"/>
        </w:rPr>
      </w:pPr>
      <w:r>
        <w:rPr>
          <w:lang w:val="en-GB"/>
        </w:rPr>
        <w:t xml:space="preserve">In the </w:t>
      </w:r>
      <w:r w:rsidR="008241BB">
        <w:rPr>
          <w:lang w:val="en-GB"/>
        </w:rPr>
        <w:t xml:space="preserve">vSphere </w:t>
      </w:r>
      <w:r>
        <w:rPr>
          <w:lang w:val="en-GB"/>
        </w:rPr>
        <w:t>API, t</w:t>
      </w:r>
      <w:r w:rsidR="00042940" w:rsidRPr="00724ACE">
        <w:rPr>
          <w:lang w:val="en-GB"/>
        </w:rPr>
        <w:t xml:space="preserve">he </w:t>
      </w:r>
      <w:r>
        <w:rPr>
          <w:lang w:val="en-GB"/>
        </w:rPr>
        <w:t xml:space="preserve">metric for </w:t>
      </w:r>
      <w:r w:rsidR="00042940" w:rsidRPr="00724ACE">
        <w:rPr>
          <w:lang w:val="en-GB"/>
        </w:rPr>
        <w:t xml:space="preserve">CPU capacity </w:t>
      </w:r>
      <w:r w:rsidR="00042940">
        <w:rPr>
          <w:lang w:val="en-GB"/>
        </w:rPr>
        <w:t xml:space="preserve">is </w:t>
      </w:r>
      <w:r>
        <w:rPr>
          <w:lang w:val="en-GB"/>
        </w:rPr>
        <w:t xml:space="preserve">derived from </w:t>
      </w:r>
      <w:proofErr w:type="gramStart"/>
      <w:r w:rsidR="00042940" w:rsidRPr="00F2048D">
        <w:rPr>
          <w:color w:val="00B0F0"/>
          <w:lang w:val="en-GB"/>
        </w:rPr>
        <w:t>summary.hardware</w:t>
      </w:r>
      <w:proofErr w:type="gramEnd"/>
      <w:r w:rsidR="00042940" w:rsidRPr="00F2048D">
        <w:rPr>
          <w:color w:val="00B0F0"/>
          <w:lang w:val="en-GB"/>
        </w:rPr>
        <w:t xml:space="preserve">.numCpuCores </w:t>
      </w:r>
      <w:r w:rsidR="00042940">
        <w:rPr>
          <w:lang w:val="en-GB"/>
        </w:rPr>
        <w:t>x</w:t>
      </w:r>
      <w:r w:rsidR="00042940" w:rsidRPr="00724ACE">
        <w:rPr>
          <w:lang w:val="en-GB"/>
        </w:rPr>
        <w:t xml:space="preserve"> </w:t>
      </w:r>
      <w:r w:rsidR="00042940" w:rsidRPr="00F2048D">
        <w:rPr>
          <w:color w:val="00B0F0"/>
          <w:lang w:val="en-GB"/>
        </w:rPr>
        <w:t>summary.hardware.cpuMhz</w:t>
      </w:r>
      <w:r w:rsidR="00042940" w:rsidRPr="00724ACE">
        <w:rPr>
          <w:lang w:val="en-GB"/>
        </w:rPr>
        <w:t>.</w:t>
      </w:r>
    </w:p>
    <w:p w14:paraId="74438624" w14:textId="6BC3AC7C" w:rsidR="00AD05EC" w:rsidRDefault="00D64883" w:rsidP="000F46D8">
      <w:pPr>
        <w:rPr>
          <w:lang w:val="en-GB"/>
        </w:rPr>
      </w:pPr>
      <w:r>
        <w:rPr>
          <w:lang w:val="en-GB"/>
        </w:rPr>
        <w:t>For Capacity, you can also add Demand (%) counter to see how high above 100%</w:t>
      </w:r>
      <w:r w:rsidR="002D42D5">
        <w:rPr>
          <w:lang w:val="en-GB"/>
        </w:rPr>
        <w:t>. The following shows it exceeds 100% but only marginally and momentarily</w:t>
      </w:r>
      <w:r w:rsidR="00A24EB1">
        <w:rPr>
          <w:lang w:val="en-GB"/>
        </w:rPr>
        <w:t xml:space="preserve">. When Demand passes 100% it means </w:t>
      </w:r>
      <w:r w:rsidR="00970A51">
        <w:rPr>
          <w:lang w:val="en-GB"/>
        </w:rPr>
        <w:t>the CPU is running hot (high power consumption)</w:t>
      </w:r>
      <w:r w:rsidR="00FE0240">
        <w:rPr>
          <w:lang w:val="en-GB"/>
        </w:rPr>
        <w:t xml:space="preserve"> and both threads are busy. Buying more cores or higher frequency could result in the VMs running faster, assuming CPU is the gating factor.</w:t>
      </w:r>
    </w:p>
    <w:p w14:paraId="04B8103D" w14:textId="559AEE1D" w:rsidR="005047AA" w:rsidRDefault="001E6F8C" w:rsidP="000F46D8">
      <w:pPr>
        <w:rPr>
          <w:lang w:val="en-GB"/>
        </w:rPr>
      </w:pPr>
      <w:r>
        <w:rPr>
          <w:noProof/>
        </w:rPr>
        <w:drawing>
          <wp:inline distT="0" distB="0" distL="0" distR="0" wp14:anchorId="5972C916" wp14:editId="39374FA9">
            <wp:extent cx="6645910" cy="3550920"/>
            <wp:effectExtent l="0" t="0" r="2540" b="0"/>
            <wp:docPr id="606394156" name="Picture 606394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56"/>
                    <pic:cNvPicPr/>
                  </pic:nvPicPr>
                  <pic:blipFill>
                    <a:blip r:embed="rId221" cstate="print">
                      <a:extLst>
                        <a:ext uri="{28A0092B-C50C-407E-A947-70E740481C1C}">
                          <a14:useLocalDpi xmlns:a14="http://schemas.microsoft.com/office/drawing/2010/main" val="0"/>
                        </a:ext>
                      </a:extLst>
                    </a:blip>
                    <a:stretch>
                      <a:fillRect/>
                    </a:stretch>
                  </pic:blipFill>
                  <pic:spPr>
                    <a:xfrm>
                      <a:off x="0" y="0"/>
                      <a:ext cx="6645910" cy="3550920"/>
                    </a:xfrm>
                    <a:prstGeom prst="rect">
                      <a:avLst/>
                    </a:prstGeom>
                  </pic:spPr>
                </pic:pic>
              </a:graphicData>
            </a:graphic>
          </wp:inline>
        </w:drawing>
      </w:r>
    </w:p>
    <w:p w14:paraId="33ADB677" w14:textId="77777777" w:rsidR="00F53136" w:rsidRDefault="00F53136" w:rsidP="000F46D8">
      <w:pPr>
        <w:rPr>
          <w:lang w:val="en-GB"/>
        </w:rPr>
      </w:pPr>
    </w:p>
    <w:tbl>
      <w:tblPr>
        <w:tblW w:w="0" w:type="auto"/>
        <w:tblBorders>
          <w:top w:val="single" w:sz="4" w:space="0" w:color="D9D9D9" w:themeColor="background1" w:themeShade="D9"/>
          <w:bottom w:val="single" w:sz="4" w:space="0" w:color="D9D9D9" w:themeColor="background1" w:themeShade="D9"/>
          <w:insideH w:val="single" w:sz="4" w:space="0" w:color="D9D9D9" w:themeColor="background1" w:themeShade="D9"/>
        </w:tblBorders>
        <w:tblLook w:val="04A0" w:firstRow="1" w:lastRow="0" w:firstColumn="1" w:lastColumn="0" w:noHBand="0" w:noVBand="1"/>
      </w:tblPr>
      <w:tblGrid>
        <w:gridCol w:w="1985"/>
        <w:gridCol w:w="8471"/>
      </w:tblGrid>
      <w:tr w:rsidR="000E3768" w14:paraId="2AF3D246" w14:textId="77777777" w:rsidTr="00F01829">
        <w:tc>
          <w:tcPr>
            <w:tcW w:w="1985" w:type="dxa"/>
            <w:shd w:val="clear" w:color="auto" w:fill="F2F2F2" w:themeFill="background1" w:themeFillShade="F2"/>
          </w:tcPr>
          <w:p w14:paraId="443262D6" w14:textId="77777777" w:rsidR="000E3768" w:rsidRPr="000560B8" w:rsidRDefault="000E3768" w:rsidP="000F46D8">
            <w:pPr>
              <w:pStyle w:val="Tablecontent"/>
              <w:rPr>
                <w:b/>
                <w:bCs/>
              </w:rPr>
            </w:pPr>
            <w:r w:rsidRPr="000560B8">
              <w:rPr>
                <w:b/>
                <w:bCs/>
              </w:rPr>
              <w:t>Capacity</w:t>
            </w:r>
          </w:p>
        </w:tc>
        <w:tc>
          <w:tcPr>
            <w:tcW w:w="8471" w:type="dxa"/>
          </w:tcPr>
          <w:p w14:paraId="5C06752C" w14:textId="77777777" w:rsidR="000E3768" w:rsidRDefault="000E3768" w:rsidP="000F46D8">
            <w:pPr>
              <w:pStyle w:val="Tablecontent"/>
            </w:pPr>
            <w:r>
              <w:t>I’d use Utilization (%) for aggressive and Core Utilization (%) for conservative. Frequency scaling is not relevant; hence I do not use Usage. Usage will also inflate the numbers as VMkernel will take advantage of turbo boost. The drawback of this approach is you may see a different number to what vCenter uses as it uses Usage.</w:t>
            </w:r>
          </w:p>
          <w:p w14:paraId="7EC9F31F" w14:textId="77777777" w:rsidR="000E3768" w:rsidRDefault="000E3768" w:rsidP="000F46D8">
            <w:pPr>
              <w:pStyle w:val="Tablecontent"/>
            </w:pPr>
            <w:r>
              <w:t>If Core Utilization is not yet 100% or Utilization is not yet 50% then there is still physical cores available. You can go ahead deploy new VMs.</w:t>
            </w:r>
          </w:p>
          <w:p w14:paraId="2480D9CF" w14:textId="77777777" w:rsidR="000E3768" w:rsidRDefault="000E3768" w:rsidP="000F46D8">
            <w:pPr>
              <w:pStyle w:val="Tablecontent"/>
            </w:pPr>
            <w:r>
              <w:t>If Core Utilization = 100% (meaning Utilization is at least 50%) then review Utilization and ensure it’s not passing your threshold. I’d keep it around 80% - 90% per ESXi, meaning the level at cluster level will be lower as we have HA host.</w:t>
            </w:r>
          </w:p>
          <w:p w14:paraId="7E30A340" w14:textId="77777777" w:rsidR="000E3768" w:rsidRDefault="000E3768" w:rsidP="000F46D8">
            <w:pPr>
              <w:pStyle w:val="Tablecontent"/>
            </w:pPr>
            <w:r>
              <w:t xml:space="preserve">If you want to see the number in GHz, then use Usage and Total Capacity. Just don’t be alarm if Usage hits 100%. Check the contention counters, as always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r>
              <w:t xml:space="preserve"> </w:t>
            </w:r>
          </w:p>
        </w:tc>
      </w:tr>
      <w:tr w:rsidR="000E3768" w14:paraId="4497B1FD" w14:textId="77777777" w:rsidTr="00F01829">
        <w:tc>
          <w:tcPr>
            <w:tcW w:w="1985" w:type="dxa"/>
            <w:shd w:val="clear" w:color="auto" w:fill="F2F2F2" w:themeFill="background1" w:themeFillShade="F2"/>
          </w:tcPr>
          <w:p w14:paraId="66D6A35D" w14:textId="77777777" w:rsidR="000E3768" w:rsidRPr="000560B8" w:rsidRDefault="000E3768" w:rsidP="000F46D8">
            <w:pPr>
              <w:pStyle w:val="Tablecontent"/>
              <w:rPr>
                <w:b/>
                <w:bCs/>
              </w:rPr>
            </w:pPr>
            <w:r>
              <w:rPr>
                <w:b/>
                <w:bCs/>
              </w:rPr>
              <w:t>P</w:t>
            </w:r>
            <w:r w:rsidRPr="000560B8">
              <w:rPr>
                <w:b/>
                <w:bCs/>
              </w:rPr>
              <w:t>erformance</w:t>
            </w:r>
          </w:p>
        </w:tc>
        <w:tc>
          <w:tcPr>
            <w:tcW w:w="8471" w:type="dxa"/>
          </w:tcPr>
          <w:p w14:paraId="5346221E" w14:textId="77777777" w:rsidR="000E3768" w:rsidRDefault="000E3768" w:rsidP="000F46D8">
            <w:pPr>
              <w:pStyle w:val="Tablecontent"/>
            </w:pPr>
            <w:r>
              <w:t xml:space="preserve">I’d use Utilization (%) but </w:t>
            </w:r>
            <w:r>
              <w:rPr>
                <w:lang w:val="en-GB"/>
              </w:rPr>
              <w:t>will accompany it with the contention metrics. Since it’s about performance troubleshooting, I’d set the threshold around 90% - 95%.</w:t>
            </w:r>
          </w:p>
        </w:tc>
      </w:tr>
    </w:tbl>
    <w:p w14:paraId="1B97B2E8" w14:textId="77777777" w:rsidR="004C6697" w:rsidRPr="00A452F2" w:rsidRDefault="004C6697" w:rsidP="00CF263E">
      <w:pPr>
        <w:pStyle w:val="Heading3"/>
      </w:pPr>
      <w:r w:rsidRPr="00A452F2">
        <w:t>ESXi Peak Core CPU Usage</w:t>
      </w:r>
    </w:p>
    <w:p w14:paraId="25B73684" w14:textId="77777777" w:rsidR="004C6697" w:rsidRPr="00A452F2" w:rsidRDefault="004C6697" w:rsidP="000F46D8">
      <w:pPr>
        <w:rPr>
          <w:lang w:val="en-GB"/>
        </w:rPr>
      </w:pPr>
      <w:r w:rsidRPr="00A452F2">
        <w:rPr>
          <w:lang w:val="en-GB"/>
        </w:rPr>
        <w:t>Is any of the physical threads running hot?</w:t>
      </w:r>
    </w:p>
    <w:p w14:paraId="00B31D54" w14:textId="77777777" w:rsidR="004C6697" w:rsidRPr="00A452F2" w:rsidRDefault="004C6697" w:rsidP="000F46D8">
      <w:pPr>
        <w:rPr>
          <w:lang w:val="en-GB"/>
        </w:rPr>
      </w:pPr>
      <w:r w:rsidRPr="00A452F2">
        <w:rPr>
          <w:lang w:val="en-GB"/>
        </w:rPr>
        <w:t>An ESXi with 72 CPU cores will have 144 logical processor</w:t>
      </w:r>
      <w:r>
        <w:rPr>
          <w:lang w:val="en-GB"/>
        </w:rPr>
        <w:t>s</w:t>
      </w:r>
      <w:r w:rsidRPr="00A452F2">
        <w:rPr>
          <w:lang w:val="en-GB"/>
        </w:rPr>
        <w:t xml:space="preserve">. </w:t>
      </w:r>
      <w:proofErr w:type="gramStart"/>
      <w:r w:rsidRPr="00A452F2">
        <w:rPr>
          <w:lang w:val="en-GB"/>
        </w:rPr>
        <w:t>Hence</w:t>
      </w:r>
      <w:proofErr w:type="gramEnd"/>
      <w:r w:rsidRPr="00A452F2">
        <w:rPr>
          <w:lang w:val="en-GB"/>
        </w:rPr>
        <w:t xml:space="preserve"> it’s possible that </w:t>
      </w:r>
      <w:r>
        <w:rPr>
          <w:lang w:val="en-GB"/>
        </w:rPr>
        <w:t>one</w:t>
      </w:r>
      <w:r w:rsidRPr="00A452F2">
        <w:rPr>
          <w:lang w:val="en-GB"/>
        </w:rPr>
        <w:t xml:space="preserve"> of them is running hot, while the rest is not. You will not be able to see that </w:t>
      </w:r>
      <w:r>
        <w:rPr>
          <w:lang w:val="en-GB"/>
        </w:rPr>
        <w:t xml:space="preserve">single </w:t>
      </w:r>
      <w:r w:rsidRPr="00A452F2">
        <w:rPr>
          <w:lang w:val="en-GB"/>
        </w:rPr>
        <w:t xml:space="preserve">core peak at ESXi Host level as it’s the </w:t>
      </w:r>
      <w:r w:rsidRPr="00A452F2">
        <w:rPr>
          <w:color w:val="FF0000"/>
          <w:lang w:val="en-GB"/>
        </w:rPr>
        <w:t xml:space="preserve">average </w:t>
      </w:r>
      <w:r w:rsidRPr="00A452F2">
        <w:rPr>
          <w:lang w:val="en-GB"/>
        </w:rPr>
        <w:t>of 144 metrics. If you are concerned that any of them is running hot, you need to track the peak among them.</w:t>
      </w:r>
    </w:p>
    <w:p w14:paraId="7278DBE8" w14:textId="77777777" w:rsidR="004C6697" w:rsidRPr="00A452F2" w:rsidRDefault="004C6697" w:rsidP="000F46D8">
      <w:pPr>
        <w:rPr>
          <w:lang w:val="en-GB"/>
        </w:rPr>
      </w:pPr>
      <w:r w:rsidRPr="00A452F2">
        <w:rPr>
          <w:lang w:val="en-GB"/>
        </w:rPr>
        <w:t>Peak CPU Core Usage (%)</w:t>
      </w:r>
      <w:r>
        <w:rPr>
          <w:lang w:val="en-GB"/>
        </w:rPr>
        <w:t xml:space="preserve"> </w:t>
      </w:r>
      <w:r w:rsidRPr="00A452F2">
        <w:rPr>
          <w:lang w:val="en-GB"/>
        </w:rPr>
        <w:t>tracks the highest CPU Usage among the CPU core</w:t>
      </w:r>
      <w:r>
        <w:rPr>
          <w:lang w:val="en-GB"/>
        </w:rPr>
        <w:t>s</w:t>
      </w:r>
      <w:r w:rsidRPr="00A452F2">
        <w:rPr>
          <w:lang w:val="en-GB"/>
        </w:rPr>
        <w:t xml:space="preserve">. A constantly high number indicates that one or more of the physical cores has high utilization. So long the highest among any cores at any given time is low, it does not matter which one at a specific point in time. They can take turn to be hot, it does not change the conclusion of troubleshooting. </w:t>
      </w:r>
      <w:proofErr w:type="gramStart"/>
      <w:r w:rsidRPr="00A452F2">
        <w:rPr>
          <w:lang w:val="en-GB"/>
        </w:rPr>
        <w:t>Max(</w:t>
      </w:r>
      <w:proofErr w:type="gramEnd"/>
      <w:r w:rsidRPr="00A452F2">
        <w:rPr>
          <w:lang w:val="en-GB"/>
        </w:rPr>
        <w:t>) is used instead of 95</w:t>
      </w:r>
      <w:r w:rsidRPr="00A452F2">
        <w:rPr>
          <w:vertAlign w:val="superscript"/>
          <w:lang w:val="en-GB"/>
        </w:rPr>
        <w:t>th</w:t>
      </w:r>
      <w:r>
        <w:rPr>
          <w:lang w:val="en-GB"/>
        </w:rPr>
        <w:t>percentile</w:t>
      </w:r>
      <w:r w:rsidRPr="00A452F2">
        <w:rPr>
          <w:lang w:val="en-GB"/>
        </w:rPr>
        <w:t xml:space="preserve"> as both result in the same remediation action, and Max() can give better early warning.</w:t>
      </w:r>
    </w:p>
    <w:p w14:paraId="21993C8F" w14:textId="77777777" w:rsidR="004C6697" w:rsidRPr="00A452F2" w:rsidRDefault="004C6697" w:rsidP="000F46D8">
      <w:pPr>
        <w:rPr>
          <w:lang w:val="en-GB"/>
        </w:rPr>
      </w:pPr>
      <w:r>
        <w:rPr>
          <w:lang w:val="en-GB"/>
        </w:rPr>
        <w:t>The imbalance</w:t>
      </w:r>
      <w:r w:rsidRPr="00A452F2">
        <w:rPr>
          <w:lang w:val="en-GB"/>
        </w:rPr>
        <w:t xml:space="preserve"> </w:t>
      </w:r>
      <w:r>
        <w:rPr>
          <w:lang w:val="en-GB"/>
        </w:rPr>
        <w:t xml:space="preserve">value </w:t>
      </w:r>
      <w:r w:rsidRPr="00A452F2">
        <w:rPr>
          <w:lang w:val="en-GB"/>
        </w:rPr>
        <w:t xml:space="preserve">among the cores is not needed because </w:t>
      </w:r>
      <w:r>
        <w:rPr>
          <w:lang w:val="en-GB"/>
        </w:rPr>
        <w:t>it</w:t>
      </w:r>
      <w:r w:rsidRPr="00A452F2">
        <w:rPr>
          <w:lang w:val="en-GB"/>
        </w:rPr>
        <w:t xml:space="preserve"> is expected when utilization is not high. When a VM runs, it runs on a few cores, not spread out to all ESXi cores. It’s more efficient to </w:t>
      </w:r>
      <w:r>
        <w:rPr>
          <w:lang w:val="en-GB"/>
        </w:rPr>
        <w:t xml:space="preserve">schedule that way, as will requires less </w:t>
      </w:r>
      <w:r w:rsidRPr="00A452F2">
        <w:rPr>
          <w:lang w:val="en-GB"/>
        </w:rPr>
        <w:t>conte</w:t>
      </w:r>
      <w:r>
        <w:rPr>
          <w:lang w:val="en-GB"/>
        </w:rPr>
        <w:t>x</w:t>
      </w:r>
      <w:r w:rsidRPr="00A452F2">
        <w:rPr>
          <w:lang w:val="en-GB"/>
        </w:rPr>
        <w:t xml:space="preserve">t switches. </w:t>
      </w:r>
    </w:p>
    <w:p w14:paraId="6FF7A829" w14:textId="5121E58A" w:rsidR="004C1EDE" w:rsidRDefault="004C1EDE" w:rsidP="00CF263E">
      <w:pPr>
        <w:pStyle w:val="Heading3"/>
      </w:pPr>
      <w:r>
        <w:t>Other Counters</w:t>
      </w:r>
    </w:p>
    <w:p w14:paraId="0AFB0FE1" w14:textId="510D6F32" w:rsidR="004C1EDE" w:rsidRDefault="004C1EDE" w:rsidP="000F46D8">
      <w:pPr>
        <w:rPr>
          <w:lang w:val="en-GB"/>
        </w:rPr>
      </w:pPr>
      <w:r>
        <w:rPr>
          <w:lang w:val="en-GB"/>
        </w:rPr>
        <w:t>We’ve covered the key counters. Let’s now look at the rest of the counters</w:t>
      </w:r>
      <w:r w:rsidR="001E6FEC">
        <w:rPr>
          <w:lang w:val="en-GB"/>
        </w:rPr>
        <w:t>.</w:t>
      </w:r>
    </w:p>
    <w:p w14:paraId="0B6FA1B7" w14:textId="083DE681" w:rsidR="001E6FEC" w:rsidRDefault="001E6FEC" w:rsidP="000F46D8">
      <w:pPr>
        <w:rPr>
          <w:lang w:val="en-GB"/>
        </w:rPr>
      </w:pPr>
      <w:proofErr w:type="gramStart"/>
      <w:r>
        <w:rPr>
          <w:lang w:val="en-GB"/>
        </w:rPr>
        <w:t>First of all</w:t>
      </w:r>
      <w:proofErr w:type="gramEnd"/>
      <w:r>
        <w:rPr>
          <w:lang w:val="en-GB"/>
        </w:rPr>
        <w:t xml:space="preserve">, not all counters are available at </w:t>
      </w:r>
      <w:r w:rsidR="00D81BD6">
        <w:rPr>
          <w:lang w:val="en-GB"/>
        </w:rPr>
        <w:t>core or thread level. They are only available at entire ESXi level.</w:t>
      </w:r>
    </w:p>
    <w:p w14:paraId="49C09391" w14:textId="77777777" w:rsidR="00A058E9" w:rsidRDefault="00A058E9" w:rsidP="000F46D8">
      <w:pPr>
        <w:pStyle w:val="BeforeTable"/>
        <w:rPr>
          <w:lang w:val="en-GB"/>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3397"/>
        <w:gridCol w:w="7059"/>
      </w:tblGrid>
      <w:tr w:rsidR="00E9363F" w14:paraId="7B1F3B0E" w14:textId="77777777" w:rsidTr="00916F5C">
        <w:tc>
          <w:tcPr>
            <w:tcW w:w="3397" w:type="dxa"/>
            <w:shd w:val="clear" w:color="auto" w:fill="F2F2F2" w:themeFill="background1" w:themeFillShade="F2"/>
          </w:tcPr>
          <w:p w14:paraId="00DEED1A" w14:textId="4C6592B6" w:rsidR="00E9363F" w:rsidRDefault="00684D24" w:rsidP="000F46D8">
            <w:pPr>
              <w:pStyle w:val="Tablecontent"/>
            </w:pPr>
            <w:r>
              <w:t xml:space="preserve">Contention </w:t>
            </w:r>
            <w:r w:rsidR="00E9363F">
              <w:t>type of counters</w:t>
            </w:r>
          </w:p>
        </w:tc>
        <w:tc>
          <w:tcPr>
            <w:tcW w:w="7059" w:type="dxa"/>
          </w:tcPr>
          <w:p w14:paraId="62D1CB2A" w14:textId="77777777" w:rsidR="00E9363F" w:rsidRDefault="00E9363F" w:rsidP="000F46D8">
            <w:pPr>
              <w:pStyle w:val="Tablecontent"/>
            </w:pPr>
            <w:r w:rsidRPr="006D6726">
              <w:t>Latency</w:t>
            </w:r>
            <w:r w:rsidR="00A96342">
              <w:t xml:space="preserve">, </w:t>
            </w:r>
            <w:r w:rsidRPr="006D6726">
              <w:t>Readiness</w:t>
            </w:r>
            <w:r w:rsidR="00A96342">
              <w:t xml:space="preserve">, </w:t>
            </w:r>
            <w:r w:rsidRPr="006D6726">
              <w:t>Co-Stop</w:t>
            </w:r>
            <w:r w:rsidR="00A96342">
              <w:t xml:space="preserve">, </w:t>
            </w:r>
            <w:r w:rsidRPr="006D6726">
              <w:t>Ready</w:t>
            </w:r>
            <w:r w:rsidR="00A96342">
              <w:t xml:space="preserve">, </w:t>
            </w:r>
            <w:r w:rsidRPr="006D6726">
              <w:t>Swap Wait</w:t>
            </w:r>
            <w:r w:rsidR="00A96342">
              <w:t xml:space="preserve">, </w:t>
            </w:r>
            <w:r w:rsidRPr="006D6726">
              <w:t>Wait</w:t>
            </w:r>
          </w:p>
          <w:p w14:paraId="587D9C5F" w14:textId="77777777" w:rsidR="00AC1F27" w:rsidRDefault="00073326" w:rsidP="000F46D8">
            <w:pPr>
              <w:pStyle w:val="Tablecontent"/>
            </w:pPr>
            <w:r>
              <w:t xml:space="preserve">Do you know why </w:t>
            </w:r>
            <w:r w:rsidR="00AC1F27">
              <w:t>Run and Idle are available per thread, but Ready</w:t>
            </w:r>
            <w:r>
              <w:t xml:space="preserve"> is not?</w:t>
            </w:r>
          </w:p>
          <w:p w14:paraId="6B3F8D2A" w14:textId="6C53FC62" w:rsidR="00073326" w:rsidRDefault="00073326" w:rsidP="000F46D8">
            <w:pPr>
              <w:pStyle w:val="Tablecontent"/>
            </w:pPr>
            <w:r>
              <w:t xml:space="preserve">Hint: </w:t>
            </w:r>
            <w:r w:rsidR="008F6BEE">
              <w:t>Only the VM is waiting.</w:t>
            </w:r>
          </w:p>
          <w:p w14:paraId="033AA02B" w14:textId="29525959" w:rsidR="008F6BEE" w:rsidRDefault="008F6BEE" w:rsidP="000F46D8">
            <w:pPr>
              <w:pStyle w:val="Tablecontent"/>
            </w:pPr>
            <w:r>
              <w:t>Yes, while the physical core run when the VM runs, the physical core does not experience ready</w:t>
            </w:r>
            <w:r w:rsidR="00557F8C">
              <w:t>. Only the VM experiences it.</w:t>
            </w:r>
          </w:p>
        </w:tc>
      </w:tr>
      <w:tr w:rsidR="00E9363F" w14:paraId="2D3877B8" w14:textId="77777777" w:rsidTr="00916F5C">
        <w:tc>
          <w:tcPr>
            <w:tcW w:w="3397" w:type="dxa"/>
            <w:shd w:val="clear" w:color="auto" w:fill="F2F2F2" w:themeFill="background1" w:themeFillShade="F2"/>
          </w:tcPr>
          <w:p w14:paraId="78297E94" w14:textId="41BB602E" w:rsidR="00E9363F" w:rsidRDefault="00684D24" w:rsidP="000F46D8">
            <w:pPr>
              <w:pStyle w:val="Tablecontent"/>
            </w:pPr>
            <w:r>
              <w:t xml:space="preserve">Utilization </w:t>
            </w:r>
            <w:r w:rsidR="00A058E9">
              <w:t xml:space="preserve">type of </w:t>
            </w:r>
            <w:r w:rsidR="00E9363F">
              <w:t>counters</w:t>
            </w:r>
          </w:p>
        </w:tc>
        <w:tc>
          <w:tcPr>
            <w:tcW w:w="7059" w:type="dxa"/>
          </w:tcPr>
          <w:p w14:paraId="3819BDB4" w14:textId="62C0211F" w:rsidR="00E9363F" w:rsidRDefault="00E9363F" w:rsidP="000F46D8">
            <w:pPr>
              <w:pStyle w:val="Tablecontent"/>
            </w:pPr>
            <w:r w:rsidRPr="006D6726">
              <w:t>Demand</w:t>
            </w:r>
          </w:p>
          <w:p w14:paraId="7FC38CA8" w14:textId="08730241" w:rsidR="00E9363F" w:rsidRPr="006D6726" w:rsidRDefault="00E9363F" w:rsidP="000F46D8">
            <w:pPr>
              <w:pStyle w:val="Tablecontent"/>
            </w:pPr>
            <w:r w:rsidRPr="006D6726">
              <w:t>Usage in MHz</w:t>
            </w:r>
          </w:p>
          <w:p w14:paraId="1EFA6686" w14:textId="77777777" w:rsidR="00E9363F" w:rsidRPr="006D6726" w:rsidRDefault="00E9363F" w:rsidP="000F46D8">
            <w:pPr>
              <w:pStyle w:val="Tablecontent"/>
            </w:pPr>
            <w:r w:rsidRPr="006D6726">
              <w:lastRenderedPageBreak/>
              <w:t>Reserved Capacity</w:t>
            </w:r>
          </w:p>
          <w:p w14:paraId="214CAA8E" w14:textId="59CD3E33" w:rsidR="00E9363F" w:rsidRDefault="00E9363F" w:rsidP="000F46D8">
            <w:pPr>
              <w:pStyle w:val="Tablecontent"/>
            </w:pPr>
            <w:r w:rsidRPr="006D6726">
              <w:t>Total Capacity</w:t>
            </w:r>
          </w:p>
          <w:p w14:paraId="31D7FEAC" w14:textId="4066769E" w:rsidR="00157975" w:rsidRDefault="00157975" w:rsidP="000F46D8">
            <w:pPr>
              <w:pStyle w:val="Tablecontent"/>
            </w:pPr>
            <w:r>
              <w:t xml:space="preserve">Usable Capacity: Total – HA – Buffer. </w:t>
            </w:r>
          </w:p>
          <w:p w14:paraId="6AE9FA69" w14:textId="14346807" w:rsidR="00157975" w:rsidRDefault="00157975" w:rsidP="000F46D8">
            <w:pPr>
              <w:pStyle w:val="Tablecontent"/>
            </w:pPr>
            <w:r>
              <w:t>Workload: this is Demand over Usable Capacity</w:t>
            </w:r>
          </w:p>
        </w:tc>
      </w:tr>
    </w:tbl>
    <w:p w14:paraId="2B0A8CAF" w14:textId="0C5157EF" w:rsidR="00E9363F" w:rsidRDefault="006E67A5" w:rsidP="000F46D8">
      <w:pPr>
        <w:rPr>
          <w:lang w:val="en-GB"/>
        </w:rPr>
      </w:pPr>
      <w:r>
        <w:rPr>
          <w:lang w:val="en-GB"/>
        </w:rPr>
        <w:lastRenderedPageBreak/>
        <w:t xml:space="preserve">Throughout this book, I </w:t>
      </w:r>
      <w:r w:rsidR="00435941">
        <w:rPr>
          <w:lang w:val="en-GB"/>
        </w:rPr>
        <w:t>always cover the contention counters first, then utilization. Why is it that I don’t do it for ESXi Host?</w:t>
      </w:r>
    </w:p>
    <w:p w14:paraId="65BF3FD0" w14:textId="13F556E5" w:rsidR="006D6726" w:rsidRDefault="00435941" w:rsidP="000F46D8">
      <w:pPr>
        <w:rPr>
          <w:lang w:val="en-GB"/>
        </w:rPr>
      </w:pPr>
      <w:r>
        <w:rPr>
          <w:lang w:val="en-GB"/>
        </w:rPr>
        <w:t xml:space="preserve">The reason is the built-in metrics </w:t>
      </w:r>
      <w:r w:rsidR="00A96342">
        <w:rPr>
          <w:lang w:val="en-GB"/>
        </w:rPr>
        <w:t xml:space="preserve">are average. As shared, average is a lagging </w:t>
      </w:r>
      <w:proofErr w:type="gramStart"/>
      <w:r w:rsidR="00A96342">
        <w:rPr>
          <w:lang w:val="en-GB"/>
        </w:rPr>
        <w:t>indicators</w:t>
      </w:r>
      <w:proofErr w:type="gramEnd"/>
      <w:r w:rsidR="00A96342">
        <w:rPr>
          <w:lang w:val="en-GB"/>
        </w:rPr>
        <w:t>.</w:t>
      </w:r>
    </w:p>
    <w:p w14:paraId="46135DDE" w14:textId="57BDA583" w:rsidR="00B8201D" w:rsidRDefault="00B8201D" w:rsidP="000F46D8">
      <w:pPr>
        <w:rPr>
          <w:lang w:val="en-GB"/>
        </w:rPr>
      </w:pPr>
      <w:proofErr w:type="gramStart"/>
      <w:r>
        <w:rPr>
          <w:lang w:val="en-GB"/>
        </w:rPr>
        <w:t>So</w:t>
      </w:r>
      <w:proofErr w:type="gramEnd"/>
      <w:r>
        <w:rPr>
          <w:lang w:val="en-GB"/>
        </w:rPr>
        <w:t xml:space="preserve"> what counters should you use? </w:t>
      </w:r>
    </w:p>
    <w:p w14:paraId="21836FE1" w14:textId="37A756A7" w:rsidR="009A4596" w:rsidRPr="006D6726" w:rsidRDefault="009A4596" w:rsidP="000F46D8">
      <w:pPr>
        <w:rPr>
          <w:lang w:val="en-GB"/>
        </w:rPr>
      </w:pPr>
      <w:r>
        <w:rPr>
          <w:lang w:val="en-GB"/>
        </w:rPr>
        <w:t xml:space="preserve">The KPI (%) counters. We will cover them </w:t>
      </w:r>
      <w:r w:rsidR="00AD37A0">
        <w:rPr>
          <w:lang w:val="en-GB"/>
        </w:rPr>
        <w:t xml:space="preserve">in </w:t>
      </w:r>
      <w:r>
        <w:rPr>
          <w:lang w:val="en-GB"/>
        </w:rPr>
        <w:t xml:space="preserve">later </w:t>
      </w:r>
      <w:r w:rsidR="00AD37A0">
        <w:rPr>
          <w:lang w:val="en-GB"/>
        </w:rPr>
        <w:t>part of the book</w:t>
      </w:r>
      <w:r w:rsidR="00572161">
        <w:rPr>
          <w:lang w:val="en-GB"/>
        </w:rPr>
        <w:t>. In the meantime, here are the latency counters provided by vSphere Client.</w:t>
      </w:r>
    </w:p>
    <w:p w14:paraId="2A098C4E" w14:textId="213BB99F" w:rsidR="006D6726" w:rsidRPr="00B0459F" w:rsidRDefault="00302FBE" w:rsidP="000F46D8">
      <w:pPr>
        <w:rPr>
          <w:lang w:val="en-GB"/>
        </w:rPr>
      </w:pPr>
      <w:r>
        <w:rPr>
          <w:noProof/>
          <w:lang w:val="en-GB"/>
        </w:rPr>
        <w:drawing>
          <wp:inline distT="0" distB="0" distL="0" distR="0" wp14:anchorId="18F3E0A9" wp14:editId="4F9BA5FD">
            <wp:extent cx="6645910" cy="1564005"/>
            <wp:effectExtent l="0" t="0" r="2540" b="0"/>
            <wp:docPr id="357815399" name="Picture 357815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6645910" cy="1564005"/>
                    </a:xfrm>
                    <a:prstGeom prst="rect">
                      <a:avLst/>
                    </a:prstGeom>
                    <a:noFill/>
                    <a:ln>
                      <a:noFill/>
                    </a:ln>
                  </pic:spPr>
                </pic:pic>
              </a:graphicData>
            </a:graphic>
          </wp:inline>
        </w:drawing>
      </w:r>
    </w:p>
    <w:p w14:paraId="5C9CDC44" w14:textId="0C99EEF6" w:rsidR="004C1EDE" w:rsidRDefault="00201532" w:rsidP="000F46D8">
      <w:pPr>
        <w:rPr>
          <w:lang w:val="en-GB"/>
        </w:rPr>
      </w:pPr>
      <w:r>
        <w:rPr>
          <w:lang w:val="en-GB"/>
        </w:rPr>
        <w:t xml:space="preserve">And here are the </w:t>
      </w:r>
      <w:r w:rsidR="00684D24">
        <w:rPr>
          <w:lang w:val="en-GB"/>
        </w:rPr>
        <w:t>utilization counter</w:t>
      </w:r>
      <w:r w:rsidR="00C25F10">
        <w:rPr>
          <w:lang w:val="en-GB"/>
        </w:rPr>
        <w:t>s</w:t>
      </w:r>
      <w:r w:rsidR="00684D24">
        <w:rPr>
          <w:lang w:val="en-GB"/>
        </w:rPr>
        <w:t xml:space="preserve">. I’m unsure why total capacity is a counter since it </w:t>
      </w:r>
      <w:r w:rsidR="00BC37CD">
        <w:rPr>
          <w:lang w:val="en-GB"/>
        </w:rPr>
        <w:t>is a property (something that does not change</w:t>
      </w:r>
      <w:r w:rsidR="005E4E92">
        <w:rPr>
          <w:lang w:val="en-GB"/>
        </w:rPr>
        <w:t xml:space="preserve"> frequently</w:t>
      </w:r>
      <w:r w:rsidR="00BC37CD">
        <w:rPr>
          <w:lang w:val="en-GB"/>
        </w:rPr>
        <w:t>).</w:t>
      </w:r>
    </w:p>
    <w:p w14:paraId="1890457F" w14:textId="6A96A28F" w:rsidR="00684D24" w:rsidRDefault="00684D24" w:rsidP="000F46D8">
      <w:pPr>
        <w:rPr>
          <w:lang w:val="en-GB"/>
        </w:rPr>
      </w:pPr>
      <w:r>
        <w:rPr>
          <w:noProof/>
          <w:lang w:val="en-GB"/>
        </w:rPr>
        <w:drawing>
          <wp:inline distT="0" distB="0" distL="0" distR="0" wp14:anchorId="102A5385" wp14:editId="1C77556A">
            <wp:extent cx="6641465" cy="601345"/>
            <wp:effectExtent l="0" t="0" r="6985" b="8255"/>
            <wp:docPr id="357815400" name="Picture 357815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6641465" cy="601345"/>
                    </a:xfrm>
                    <a:prstGeom prst="rect">
                      <a:avLst/>
                    </a:prstGeom>
                    <a:noFill/>
                    <a:ln>
                      <a:noFill/>
                    </a:ln>
                  </pic:spPr>
                </pic:pic>
              </a:graphicData>
            </a:graphic>
          </wp:inline>
        </w:drawing>
      </w:r>
    </w:p>
    <w:p w14:paraId="3406B800" w14:textId="215FA478" w:rsidR="002E5DD4" w:rsidRDefault="003F682D" w:rsidP="00FA3444">
      <w:pPr>
        <w:pStyle w:val="Heading2"/>
      </w:pPr>
      <w:r>
        <w:t>esxtop</w:t>
      </w:r>
    </w:p>
    <w:p w14:paraId="00CDAC73" w14:textId="77777777" w:rsidR="002E5DD4" w:rsidRPr="00731FB6" w:rsidRDefault="002E5DD4" w:rsidP="002E5DD4">
      <w:pPr>
        <w:rPr>
          <w:lang w:val="en-GB"/>
        </w:rPr>
      </w:pPr>
      <w:r>
        <w:rPr>
          <w:lang w:val="en-GB"/>
        </w:rPr>
        <w:t xml:space="preserve">The CPU panel begins with a summary of the load average in the last 1 minute, 5 minute and 15 minutes, respectively. As shared, utilization is a secondary counter, supporting contention. </w:t>
      </w:r>
      <w:proofErr w:type="gramStart"/>
      <w:r>
        <w:rPr>
          <w:lang w:val="en-GB"/>
        </w:rPr>
        <w:t>So</w:t>
      </w:r>
      <w:proofErr w:type="gramEnd"/>
      <w:r>
        <w:rPr>
          <w:lang w:val="en-GB"/>
        </w:rPr>
        <w:t xml:space="preserve"> focus on contention first before looking at these 3 numbers. In addition, in a large ESXi with many cores, an </w:t>
      </w:r>
      <w:r w:rsidRPr="00F02B99">
        <w:rPr>
          <w:color w:val="FF0000"/>
          <w:lang w:val="en-GB"/>
        </w:rPr>
        <w:t xml:space="preserve">imbalance </w:t>
      </w:r>
      <w:r>
        <w:rPr>
          <w:lang w:val="en-GB"/>
        </w:rPr>
        <w:t>can mask out a busy core.</w:t>
      </w:r>
    </w:p>
    <w:p w14:paraId="6D5D6016" w14:textId="77777777" w:rsidR="002E5DD4" w:rsidRPr="006B07D0" w:rsidRDefault="002E5DD4" w:rsidP="002E5DD4">
      <w:r>
        <w:rPr>
          <w:noProof/>
        </w:rPr>
        <w:drawing>
          <wp:inline distT="0" distB="0" distL="0" distR="0" wp14:anchorId="7F167654" wp14:editId="1BC6776B">
            <wp:extent cx="6642100" cy="482600"/>
            <wp:effectExtent l="0" t="0" r="6350" b="0"/>
            <wp:docPr id="750070393" name="Picture 750070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6642100" cy="482600"/>
                    </a:xfrm>
                    <a:prstGeom prst="rect">
                      <a:avLst/>
                    </a:prstGeom>
                    <a:noFill/>
                    <a:ln>
                      <a:noFill/>
                    </a:ln>
                  </pic:spPr>
                </pic:pic>
              </a:graphicData>
            </a:graphic>
          </wp:inline>
        </w:drawing>
      </w:r>
    </w:p>
    <w:p w14:paraId="323C218F" w14:textId="77777777" w:rsidR="002E5DD4" w:rsidRDefault="002E5DD4" w:rsidP="002E5DD4">
      <w:r>
        <w:t xml:space="preserve">The next 3 lines covers </w:t>
      </w:r>
      <w:hyperlink w:anchor="_Used" w:history="1">
        <w:r w:rsidRPr="00CC47E2">
          <w:rPr>
            <w:rStyle w:val="Hyperlink"/>
          </w:rPr>
          <w:t>Used (%)</w:t>
        </w:r>
      </w:hyperlink>
      <w:r>
        <w:t xml:space="preserve">, </w:t>
      </w:r>
      <w:hyperlink w:anchor="_Utilization_and_Core" w:history="1">
        <w:r w:rsidRPr="00306540">
          <w:rPr>
            <w:rStyle w:val="Hyperlink"/>
          </w:rPr>
          <w:t>Utilization (%)</w:t>
        </w:r>
      </w:hyperlink>
      <w:r>
        <w:t xml:space="preserve"> and </w:t>
      </w:r>
      <w:hyperlink w:anchor="_Utilization_and_Core" w:history="1">
        <w:r w:rsidRPr="00306540">
          <w:rPr>
            <w:rStyle w:val="Hyperlink"/>
          </w:rPr>
          <w:t>Core Utilization (%)</w:t>
        </w:r>
      </w:hyperlink>
      <w:r>
        <w:t xml:space="preserve">. The reason why I swapped the order in the book is Used (%) is built upon Utilization, and it’s a more complex counter. </w:t>
      </w:r>
    </w:p>
    <w:p w14:paraId="47E029D0" w14:textId="77777777" w:rsidR="002E5DD4" w:rsidRDefault="002E5DD4" w:rsidP="002E5DD4">
      <w:r>
        <w:t xml:space="preserve">The white vertical line shows where I cut the screenshot, as the text became too small and unreadable if I were to include all of them. Anyway, it’s just repeating for each CPU thread. </w:t>
      </w:r>
    </w:p>
    <w:p w14:paraId="7DB0F99C" w14:textId="77777777" w:rsidR="002E5DD4" w:rsidRPr="006D4CF8" w:rsidRDefault="002E5DD4" w:rsidP="002E5DD4">
      <w:r w:rsidRPr="006D4CF8">
        <w:t>At the end</w:t>
      </w:r>
      <w:r>
        <w:t xml:space="preserve"> of each 3 lines (after the white line in preceding screenshot), there are NUMA information. It shows the average value across each NUMA node (hence there are 2 numbers as my ESXi has 2 NUMA nodes). The number after </w:t>
      </w:r>
      <w:r w:rsidRPr="00195A41">
        <w:rPr>
          <w:b/>
          <w:bCs/>
          <w:color w:val="00B0F0"/>
        </w:rPr>
        <w:t>AVG</w:t>
      </w:r>
      <w:r>
        <w:t xml:space="preserve"> is the whole box, system wide average. The per NUMA node metric values are useful to easily identify if a particular NUMA node is overloaded.</w:t>
      </w:r>
    </w:p>
    <w:p w14:paraId="0964C8D7" w14:textId="77777777" w:rsidR="002E5DD4" w:rsidRDefault="002E5DD4" w:rsidP="002E5DD4">
      <w:pPr>
        <w:rPr>
          <w:lang w:val="en-GB"/>
        </w:rPr>
      </w:pPr>
      <w:proofErr w:type="gramStart"/>
      <w:r>
        <w:rPr>
          <w:lang w:val="en-GB"/>
        </w:rPr>
        <w:lastRenderedPageBreak/>
        <w:t>Take a look</w:t>
      </w:r>
      <w:proofErr w:type="gramEnd"/>
      <w:r>
        <w:rPr>
          <w:lang w:val="en-GB"/>
        </w:rPr>
        <w:t xml:space="preserve"> at the panel below. It mixes VM and non VM processes in a single table. </w:t>
      </w:r>
    </w:p>
    <w:p w14:paraId="7A799A9F" w14:textId="77777777" w:rsidR="002E5DD4" w:rsidRDefault="002E5DD4" w:rsidP="002E5DD4">
      <w:r w:rsidRPr="004F53EF">
        <w:rPr>
          <w:noProof/>
        </w:rPr>
        <w:drawing>
          <wp:inline distT="0" distB="0" distL="0" distR="0" wp14:anchorId="27E003F0" wp14:editId="5803CD47">
            <wp:extent cx="6645910" cy="1331595"/>
            <wp:effectExtent l="0" t="0" r="2540" b="1905"/>
            <wp:docPr id="750070394" name="Picture 75007039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070394" name="Picture 750070394" descr="Graphical user interface, text&#10;&#10;Description automatically generated"/>
                    <pic:cNvPicPr/>
                  </pic:nvPicPr>
                  <pic:blipFill>
                    <a:blip r:embed="rId225"/>
                    <a:stretch>
                      <a:fillRect/>
                    </a:stretch>
                  </pic:blipFill>
                  <pic:spPr>
                    <a:xfrm>
                      <a:off x="0" y="0"/>
                      <a:ext cx="6645910" cy="1331595"/>
                    </a:xfrm>
                    <a:prstGeom prst="rect">
                      <a:avLst/>
                    </a:prstGeom>
                  </pic:spPr>
                </pic:pic>
              </a:graphicData>
            </a:graphic>
          </wp:inline>
        </w:drawing>
      </w:r>
    </w:p>
    <w:p w14:paraId="262DC0A5" w14:textId="77777777" w:rsidR="002E5DD4" w:rsidRDefault="002E5DD4" w:rsidP="002E5DD4">
      <w:r>
        <w:t xml:space="preserve">If you want to only show VMs, just type the capital letter </w:t>
      </w:r>
      <w:r w:rsidRPr="009F16F8">
        <w:rPr>
          <w:b/>
          <w:bCs/>
          <w:color w:val="00B0F0"/>
        </w:rPr>
        <w:t>V</w:t>
      </w:r>
      <w:r>
        <w:t xml:space="preserve">. </w:t>
      </w:r>
    </w:p>
    <w:p w14:paraId="44444F96" w14:textId="77777777" w:rsidR="002E5DD4" w:rsidRDefault="002E5DD4" w:rsidP="002E5DD4">
      <w:pPr>
        <w:pStyle w:val="Bullet"/>
      </w:pPr>
      <w:r>
        <w:t xml:space="preserve">Name based filtering allows </w:t>
      </w:r>
      <w:hyperlink r:id="rId226" w:history="1">
        <w:r w:rsidRPr="00723DC4">
          <w:rPr>
            <w:rStyle w:val="Hyperlink"/>
          </w:rPr>
          <w:t>regular expression</w:t>
        </w:r>
      </w:hyperlink>
      <w:r>
        <w:t xml:space="preserve"> based filtering for groups and worlds.</w:t>
      </w:r>
    </w:p>
    <w:p w14:paraId="0BADF893" w14:textId="77777777" w:rsidR="002E5DD4" w:rsidRDefault="002E5DD4" w:rsidP="002E5DD4">
      <w:pPr>
        <w:pStyle w:val="Bullet"/>
      </w:pPr>
      <w:r>
        <w:t xml:space="preserve">Type the capital letter </w:t>
      </w:r>
      <w:r>
        <w:rPr>
          <w:b/>
          <w:bCs/>
          <w:color w:val="00B0F0"/>
        </w:rPr>
        <w:t>G</w:t>
      </w:r>
      <w:r>
        <w:t xml:space="preserve"> to only show groups that match given string. This should be useful when a host has large number of </w:t>
      </w:r>
      <w:proofErr w:type="gramStart"/>
      <w:r>
        <w:t>VMs</w:t>
      </w:r>
      <w:proofErr w:type="gramEnd"/>
      <w:r>
        <w:t xml:space="preserve"> and you want to focus on a single or set of interesting VMs.</w:t>
      </w:r>
    </w:p>
    <w:p w14:paraId="2C25D308" w14:textId="77777777" w:rsidR="002E5DD4" w:rsidRDefault="002E5DD4" w:rsidP="002E5DD4">
      <w:pPr>
        <w:pStyle w:val="Bullet"/>
      </w:pPr>
      <w:r>
        <w:t xml:space="preserve">Once a group is expanded you can type the small letter </w:t>
      </w:r>
      <w:r w:rsidRPr="0091281B">
        <w:rPr>
          <w:b/>
          <w:bCs/>
          <w:color w:val="00B0F0"/>
        </w:rPr>
        <w:t>g</w:t>
      </w:r>
      <w:r>
        <w:t xml:space="preserve"> to show only the worlds that match the given string. This is useful when running a VM with many vCPUs and you want to focus on specific worlds like storage worlds or network worlds.</w:t>
      </w:r>
    </w:p>
    <w:p w14:paraId="421D9327" w14:textId="77777777" w:rsidR="002E5DD4" w:rsidRDefault="002E5DD4" w:rsidP="002E5DD4">
      <w:r>
        <w:t>If you want to see all, h</w:t>
      </w:r>
      <w:r>
        <w:rPr>
          <w:lang w:val="en-GB"/>
        </w:rPr>
        <w:t xml:space="preserve">ow to tell which ones are VM? </w:t>
      </w:r>
      <w:r>
        <w:t xml:space="preserve">I use </w:t>
      </w:r>
      <w:r>
        <w:rPr>
          <w:color w:val="00B0F0"/>
        </w:rPr>
        <w:t>%V</w:t>
      </w:r>
      <w:r w:rsidRPr="00EC7AB4">
        <w:rPr>
          <w:color w:val="00B0F0"/>
        </w:rPr>
        <w:t>MWAIT</w:t>
      </w:r>
      <w:r>
        <w:t xml:space="preserve"> column. This tracks the various waits that VM world gets, so it does not apply to non VM. </w:t>
      </w:r>
    </w:p>
    <w:p w14:paraId="03A31052" w14:textId="77777777" w:rsidR="002E5DD4" w:rsidRDefault="002E5DD4" w:rsidP="002E5DD4">
      <w:r>
        <w:t xml:space="preserve">Notice the red dot in the picture. Why the Ready time is so high for </w:t>
      </w:r>
      <w:r w:rsidRPr="008D3811">
        <w:rPr>
          <w:color w:val="00B0F0"/>
        </w:rPr>
        <w:t xml:space="preserve">system </w:t>
      </w:r>
      <w:r>
        <w:t>process?</w:t>
      </w:r>
    </w:p>
    <w:p w14:paraId="21B5C267" w14:textId="77777777" w:rsidR="002E5DD4" w:rsidRDefault="002E5DD4" w:rsidP="002E5DD4">
      <w:r>
        <w:t xml:space="preserve">Because this group includes the idle thread. Expand the GID and you will see </w:t>
      </w:r>
      <w:r w:rsidRPr="00B66099">
        <w:rPr>
          <w:color w:val="00B0F0"/>
        </w:rPr>
        <w:t xml:space="preserve">Idle </w:t>
      </w:r>
      <w:r>
        <w:t>listed.</w:t>
      </w:r>
    </w:p>
    <w:p w14:paraId="54EFAE20" w14:textId="77777777" w:rsidR="002E5DD4" w:rsidRDefault="002E5DD4" w:rsidP="002E5DD4">
      <w:r>
        <w:t xml:space="preserve">There are many columns, as shown below. The most useful one is the </w:t>
      </w:r>
      <w:r w:rsidRPr="008E2163">
        <w:rPr>
          <w:color w:val="00B0F0"/>
        </w:rPr>
        <w:t>%State Times</w:t>
      </w:r>
      <w:r w:rsidRPr="00830815">
        <w:rPr>
          <w:color w:val="000000" w:themeColor="text1"/>
        </w:rPr>
        <w:t xml:space="preserve">, which you get by pressing </w:t>
      </w:r>
      <w:r w:rsidRPr="00830815">
        <w:rPr>
          <w:b/>
          <w:bCs/>
          <w:color w:val="00B0F0"/>
        </w:rPr>
        <w:t>F</w:t>
      </w:r>
      <w:r>
        <w:t xml:space="preserve">. </w:t>
      </w:r>
    </w:p>
    <w:p w14:paraId="09F7F11F" w14:textId="77777777" w:rsidR="002E5DD4" w:rsidRDefault="002E5DD4" w:rsidP="002E5DD4">
      <w:pPr>
        <w:jc w:val="center"/>
      </w:pPr>
      <w:r w:rsidRPr="003B17EA">
        <w:rPr>
          <w:noProof/>
        </w:rPr>
        <w:drawing>
          <wp:inline distT="0" distB="0" distL="0" distR="0" wp14:anchorId="24E6F463" wp14:editId="4B3A3A67">
            <wp:extent cx="3968954" cy="1739989"/>
            <wp:effectExtent l="0" t="0" r="0" b="0"/>
            <wp:docPr id="750070395" name="Picture 75007039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070339" name="Picture 750070339" descr="Text&#10;&#10;Description automatically generated"/>
                    <pic:cNvPicPr/>
                  </pic:nvPicPr>
                  <pic:blipFill>
                    <a:blip r:embed="rId227"/>
                    <a:stretch>
                      <a:fillRect/>
                    </a:stretch>
                  </pic:blipFill>
                  <pic:spPr>
                    <a:xfrm>
                      <a:off x="0" y="0"/>
                      <a:ext cx="3968954" cy="1739989"/>
                    </a:xfrm>
                    <a:prstGeom prst="rect">
                      <a:avLst/>
                    </a:prstGeom>
                  </pic:spPr>
                </pic:pic>
              </a:graphicData>
            </a:graphic>
          </wp:inline>
        </w:drawing>
      </w:r>
    </w:p>
    <w:p w14:paraId="07E9F088" w14:textId="77777777" w:rsidR="002E5DD4" w:rsidRDefault="002E5DD4" w:rsidP="002E5DD4">
      <w:r>
        <w:t xml:space="preserve">The rest of the information are relatively static or do not require sub-20 second granularity. </w:t>
      </w:r>
    </w:p>
    <w:p w14:paraId="34BD42B6" w14:textId="77777777" w:rsidR="002E5DD4" w:rsidRDefault="002E5DD4" w:rsidP="00CF263E">
      <w:pPr>
        <w:pStyle w:val="Heading3"/>
      </w:pPr>
      <w:r>
        <w:t>CPU State</w:t>
      </w:r>
    </w:p>
    <w:p w14:paraId="5BB50786" w14:textId="77777777" w:rsidR="002E5DD4" w:rsidRDefault="002E5DD4" w:rsidP="002E5DD4">
      <w:r>
        <w:t xml:space="preserve">Review the metrics below, starting with </w:t>
      </w:r>
      <w:r w:rsidRPr="00F95FDC">
        <w:rPr>
          <w:color w:val="00B0F0"/>
        </w:rPr>
        <w:t>%USED</w:t>
      </w:r>
      <w:r>
        <w:t xml:space="preserve">. Which one does </w:t>
      </w:r>
      <w:r w:rsidRPr="00414147">
        <w:rPr>
          <w:i/>
          <w:iCs/>
          <w:color w:val="FF0000"/>
        </w:rPr>
        <w:t>not</w:t>
      </w:r>
      <w:r w:rsidRPr="00414147">
        <w:rPr>
          <w:color w:val="FF0000"/>
        </w:rPr>
        <w:t xml:space="preserve"> </w:t>
      </w:r>
      <w:r>
        <w:t>actually belong to a CPU state, meaning it’s not something you mix with the rest?</w:t>
      </w:r>
    </w:p>
    <w:p w14:paraId="4AEE7D7D" w14:textId="77777777" w:rsidR="002E5DD4" w:rsidRDefault="002E5DD4" w:rsidP="002E5DD4">
      <w:r w:rsidRPr="001A62BF">
        <w:rPr>
          <w:noProof/>
        </w:rPr>
        <w:drawing>
          <wp:inline distT="0" distB="0" distL="0" distR="0" wp14:anchorId="13DF635A" wp14:editId="7BF336AE">
            <wp:extent cx="6645910" cy="1156970"/>
            <wp:effectExtent l="0" t="0" r="2540" b="5080"/>
            <wp:docPr id="750070396" name="Picture 750070396"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070396" name="Picture 750070396" descr="Graphical user interface&#10;&#10;Description automatically generated with low confidence"/>
                    <pic:cNvPicPr/>
                  </pic:nvPicPr>
                  <pic:blipFill>
                    <a:blip r:embed="rId228"/>
                    <a:stretch>
                      <a:fillRect/>
                    </a:stretch>
                  </pic:blipFill>
                  <pic:spPr>
                    <a:xfrm>
                      <a:off x="0" y="0"/>
                      <a:ext cx="6645910" cy="1156970"/>
                    </a:xfrm>
                    <a:prstGeom prst="rect">
                      <a:avLst/>
                    </a:prstGeom>
                  </pic:spPr>
                </pic:pic>
              </a:graphicData>
            </a:graphic>
          </wp:inline>
        </w:drawing>
      </w:r>
    </w:p>
    <w:p w14:paraId="3A510E22" w14:textId="77777777" w:rsidR="002E5DD4" w:rsidRDefault="002E5DD4" w:rsidP="002E5DD4">
      <w:r>
        <w:t xml:space="preserve">That’s right, it’s </w:t>
      </w:r>
      <w:r w:rsidRPr="00086EBC">
        <w:rPr>
          <w:color w:val="00B0F0"/>
        </w:rPr>
        <w:t>%USED</w:t>
      </w:r>
      <w:r>
        <w:t xml:space="preserve">. </w:t>
      </w:r>
    </w:p>
    <w:p w14:paraId="52981381" w14:textId="77777777" w:rsidR="002E5DD4" w:rsidRDefault="002E5DD4" w:rsidP="002E5DD4">
      <w:pPr>
        <w:pStyle w:val="BeforeTable"/>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single" w:sz="4" w:space="0" w:color="D9D9D9" w:themeColor="background1" w:themeShade="D9"/>
          <w:insideH w:val="single" w:sz="4" w:space="0" w:color="D9D9D9" w:themeColor="background1" w:themeShade="D9"/>
          <w:insideV w:val="none" w:sz="0" w:space="0" w:color="auto"/>
        </w:tblBorders>
        <w:tblLook w:val="04A0" w:firstRow="1" w:lastRow="0" w:firstColumn="1" w:lastColumn="0" w:noHBand="0" w:noVBand="1"/>
      </w:tblPr>
      <w:tblGrid>
        <w:gridCol w:w="1418"/>
        <w:gridCol w:w="9038"/>
      </w:tblGrid>
      <w:tr w:rsidR="002E5DD4" w14:paraId="37F1FB2D" w14:textId="77777777" w:rsidTr="004B104F">
        <w:tc>
          <w:tcPr>
            <w:tcW w:w="1418" w:type="dxa"/>
            <w:shd w:val="clear" w:color="auto" w:fill="F2F2F2" w:themeFill="background1" w:themeFillShade="F2"/>
          </w:tcPr>
          <w:p w14:paraId="2F311DF2" w14:textId="77777777" w:rsidR="002E5DD4" w:rsidRDefault="002E5DD4" w:rsidP="004B104F">
            <w:pPr>
              <w:pStyle w:val="Tablecontent"/>
            </w:pPr>
            <w:r>
              <w:lastRenderedPageBreak/>
              <w:t>%</w:t>
            </w:r>
            <w:r w:rsidRPr="00846A7A">
              <w:t>USED</w:t>
            </w:r>
          </w:p>
        </w:tc>
        <w:tc>
          <w:tcPr>
            <w:tcW w:w="9038" w:type="dxa"/>
          </w:tcPr>
          <w:p w14:paraId="0A569DD7" w14:textId="77777777" w:rsidR="002E5DD4" w:rsidRDefault="002E5DD4" w:rsidP="004B104F">
            <w:pPr>
              <w:pStyle w:val="Tablecontent"/>
            </w:pPr>
            <w:r>
              <w:t xml:space="preserve">It should be excluded from this panel as it is influenced by power management and hyperthreading. We explained the reason why in CPU Metric chapter. That’s why it’s necessary to review the </w:t>
            </w:r>
            <w:hyperlink w:anchor="_State_of_a" w:history="1">
              <w:r w:rsidRPr="00FC5326">
                <w:rPr>
                  <w:rStyle w:val="Hyperlink"/>
                </w:rPr>
                <w:t>VM CPU states</w:t>
              </w:r>
            </w:hyperlink>
            <w:r>
              <w:t xml:space="preserve"> before reading each esxtop metric.</w:t>
            </w:r>
          </w:p>
        </w:tc>
      </w:tr>
      <w:tr w:rsidR="002E5DD4" w14:paraId="2A05FC5B" w14:textId="77777777" w:rsidTr="004B104F">
        <w:tc>
          <w:tcPr>
            <w:tcW w:w="1418" w:type="dxa"/>
            <w:shd w:val="clear" w:color="auto" w:fill="F2F2F2" w:themeFill="background1" w:themeFillShade="F2"/>
          </w:tcPr>
          <w:p w14:paraId="593DBE6B" w14:textId="77777777" w:rsidR="002E5DD4" w:rsidRPr="007E1B5A" w:rsidRDefault="002E5DD4" w:rsidP="004B104F">
            <w:pPr>
              <w:pStyle w:val="Tablecontent"/>
            </w:pPr>
            <w:r>
              <w:t>%</w:t>
            </w:r>
            <w:r w:rsidRPr="00846A7A">
              <w:t>RUN</w:t>
            </w:r>
          </w:p>
        </w:tc>
        <w:tc>
          <w:tcPr>
            <w:tcW w:w="9038" w:type="dxa"/>
          </w:tcPr>
          <w:p w14:paraId="30BEFD3E" w14:textId="77777777" w:rsidR="002E5DD4" w:rsidRDefault="002E5DD4" w:rsidP="004B104F">
            <w:pPr>
              <w:pStyle w:val="Tablecontent"/>
            </w:pPr>
            <w:r>
              <w:t xml:space="preserve">Run is covered in-depth </w:t>
            </w:r>
            <w:hyperlink w:anchor="_Run" w:history="1">
              <w:r w:rsidRPr="00073223">
                <w:rPr>
                  <w:rStyle w:val="Hyperlink"/>
                </w:rPr>
                <w:t>here</w:t>
              </w:r>
            </w:hyperlink>
            <w:r>
              <w:t xml:space="preserve"> under VM CPU Metrics. </w:t>
            </w:r>
          </w:p>
        </w:tc>
      </w:tr>
      <w:tr w:rsidR="002E5DD4" w14:paraId="55B80863" w14:textId="77777777" w:rsidTr="004B104F">
        <w:tc>
          <w:tcPr>
            <w:tcW w:w="1418" w:type="dxa"/>
            <w:shd w:val="clear" w:color="auto" w:fill="F2F2F2" w:themeFill="background1" w:themeFillShade="F2"/>
          </w:tcPr>
          <w:p w14:paraId="42AEF7D0" w14:textId="77777777" w:rsidR="002E5DD4" w:rsidRPr="007E1B5A" w:rsidRDefault="002E5DD4" w:rsidP="004B104F">
            <w:pPr>
              <w:pStyle w:val="Tablecontent"/>
            </w:pPr>
            <w:r>
              <w:t>%</w:t>
            </w:r>
            <w:r w:rsidRPr="00846A7A">
              <w:t>SYS</w:t>
            </w:r>
          </w:p>
        </w:tc>
        <w:tc>
          <w:tcPr>
            <w:tcW w:w="9038" w:type="dxa"/>
          </w:tcPr>
          <w:p w14:paraId="4D65CEB6" w14:textId="77777777" w:rsidR="002E5DD4" w:rsidRDefault="002E5DD4" w:rsidP="004B104F">
            <w:pPr>
              <w:pStyle w:val="Tablecontent"/>
            </w:pPr>
            <w:r>
              <w:t xml:space="preserve">System time is covered in-depth </w:t>
            </w:r>
            <w:hyperlink w:anchor="_System" w:history="1">
              <w:r w:rsidRPr="00073223">
                <w:rPr>
                  <w:rStyle w:val="Hyperlink"/>
                </w:rPr>
                <w:t>here</w:t>
              </w:r>
            </w:hyperlink>
            <w:r>
              <w:t xml:space="preserve"> under VM CPU Metrics.</w:t>
            </w:r>
          </w:p>
        </w:tc>
      </w:tr>
      <w:tr w:rsidR="002E5DD4" w14:paraId="2F28A37E" w14:textId="77777777" w:rsidTr="004B104F">
        <w:tc>
          <w:tcPr>
            <w:tcW w:w="1418" w:type="dxa"/>
            <w:shd w:val="clear" w:color="auto" w:fill="F2F2F2" w:themeFill="background1" w:themeFillShade="F2"/>
          </w:tcPr>
          <w:p w14:paraId="1026A9DD" w14:textId="77777777" w:rsidR="002E5DD4" w:rsidRPr="007E1B5A" w:rsidRDefault="002E5DD4" w:rsidP="004B104F">
            <w:pPr>
              <w:pStyle w:val="Tablecontent"/>
            </w:pPr>
            <w:r>
              <w:t>%</w:t>
            </w:r>
            <w:r w:rsidRPr="00846A7A">
              <w:t>WAIT</w:t>
            </w:r>
          </w:p>
        </w:tc>
        <w:tc>
          <w:tcPr>
            <w:tcW w:w="9038" w:type="dxa"/>
            <w:vMerge w:val="restart"/>
            <w:vAlign w:val="center"/>
          </w:tcPr>
          <w:p w14:paraId="364F4C57" w14:textId="77777777" w:rsidR="002E5DD4" w:rsidRDefault="002E5DD4" w:rsidP="004B104F">
            <w:pPr>
              <w:pStyle w:val="Tablecontent"/>
            </w:pPr>
            <w:r>
              <w:t xml:space="preserve">The wait counter and its components are covered in-depth </w:t>
            </w:r>
            <w:hyperlink w:anchor="_Wait" w:history="1">
              <w:r w:rsidRPr="00073223">
                <w:rPr>
                  <w:rStyle w:val="Hyperlink"/>
                </w:rPr>
                <w:t>here</w:t>
              </w:r>
            </w:hyperlink>
            <w:r>
              <w:t xml:space="preserve"> under VM CPU Metrics.</w:t>
            </w:r>
          </w:p>
          <w:p w14:paraId="1B308345" w14:textId="77777777" w:rsidR="002E5DD4" w:rsidRDefault="002E5DD4" w:rsidP="004B104F">
            <w:pPr>
              <w:pStyle w:val="Tablecontent"/>
            </w:pPr>
            <w:r>
              <w:t xml:space="preserve">VMWAIT includes SWPWT. vRealize Operations does not show VM Wait and uses a </w:t>
            </w:r>
            <w:r w:rsidRPr="00F83237">
              <w:rPr>
                <w:color w:val="00B0F0"/>
              </w:rPr>
              <w:t xml:space="preserve">new counter </w:t>
            </w:r>
            <w:r>
              <w:t>that excludes Swap Wait. The reason is the remediation action is different. You’re welcome.</w:t>
            </w:r>
          </w:p>
        </w:tc>
      </w:tr>
      <w:tr w:rsidR="002E5DD4" w14:paraId="7F7E2095" w14:textId="77777777" w:rsidTr="004B104F">
        <w:tc>
          <w:tcPr>
            <w:tcW w:w="1418" w:type="dxa"/>
            <w:shd w:val="clear" w:color="auto" w:fill="F2F2F2" w:themeFill="background1" w:themeFillShade="F2"/>
          </w:tcPr>
          <w:p w14:paraId="4514DFCE" w14:textId="77777777" w:rsidR="002E5DD4" w:rsidRPr="007E1B5A" w:rsidRDefault="002E5DD4" w:rsidP="004B104F">
            <w:pPr>
              <w:pStyle w:val="Tablecontent"/>
            </w:pPr>
            <w:r>
              <w:t>%</w:t>
            </w:r>
            <w:r w:rsidRPr="00846A7A">
              <w:t>VMWAIT</w:t>
            </w:r>
          </w:p>
        </w:tc>
        <w:tc>
          <w:tcPr>
            <w:tcW w:w="9038" w:type="dxa"/>
            <w:vMerge/>
          </w:tcPr>
          <w:p w14:paraId="4CDAC32B" w14:textId="77777777" w:rsidR="002E5DD4" w:rsidRDefault="002E5DD4" w:rsidP="004B104F">
            <w:pPr>
              <w:pStyle w:val="Tablecontent"/>
            </w:pPr>
          </w:p>
        </w:tc>
      </w:tr>
      <w:tr w:rsidR="002E5DD4" w14:paraId="7B6122B4" w14:textId="77777777" w:rsidTr="004B104F">
        <w:tc>
          <w:tcPr>
            <w:tcW w:w="1418" w:type="dxa"/>
            <w:shd w:val="clear" w:color="auto" w:fill="F2F2F2" w:themeFill="background1" w:themeFillShade="F2"/>
          </w:tcPr>
          <w:p w14:paraId="24B4FDC6" w14:textId="77777777" w:rsidR="002E5DD4" w:rsidRPr="00846A7A" w:rsidRDefault="002E5DD4" w:rsidP="004B104F">
            <w:pPr>
              <w:pStyle w:val="Tablecontent"/>
            </w:pPr>
            <w:r>
              <w:t>%</w:t>
            </w:r>
            <w:r w:rsidRPr="00846A7A">
              <w:t xml:space="preserve">SWPWT </w:t>
            </w:r>
          </w:p>
        </w:tc>
        <w:tc>
          <w:tcPr>
            <w:tcW w:w="9038" w:type="dxa"/>
            <w:vMerge/>
          </w:tcPr>
          <w:p w14:paraId="4E786254" w14:textId="77777777" w:rsidR="002E5DD4" w:rsidRDefault="002E5DD4" w:rsidP="004B104F">
            <w:pPr>
              <w:pStyle w:val="Tablecontent"/>
            </w:pPr>
          </w:p>
        </w:tc>
      </w:tr>
      <w:tr w:rsidR="002E5DD4" w14:paraId="0C0F3927" w14:textId="77777777" w:rsidTr="004B104F">
        <w:tc>
          <w:tcPr>
            <w:tcW w:w="1418" w:type="dxa"/>
            <w:shd w:val="clear" w:color="auto" w:fill="F2F2F2" w:themeFill="background1" w:themeFillShade="F2"/>
          </w:tcPr>
          <w:p w14:paraId="587D4CB3" w14:textId="77777777" w:rsidR="002E5DD4" w:rsidRPr="007E1B5A" w:rsidRDefault="002E5DD4" w:rsidP="004B104F">
            <w:pPr>
              <w:pStyle w:val="Tablecontent"/>
            </w:pPr>
            <w:r>
              <w:t>%</w:t>
            </w:r>
            <w:r w:rsidRPr="00846A7A">
              <w:t>IDLE</w:t>
            </w:r>
          </w:p>
        </w:tc>
        <w:tc>
          <w:tcPr>
            <w:tcW w:w="9038" w:type="dxa"/>
            <w:vMerge/>
          </w:tcPr>
          <w:p w14:paraId="59F44BDD" w14:textId="77777777" w:rsidR="002E5DD4" w:rsidRDefault="002E5DD4" w:rsidP="004B104F">
            <w:pPr>
              <w:pStyle w:val="Tablecontent"/>
            </w:pPr>
          </w:p>
        </w:tc>
      </w:tr>
      <w:tr w:rsidR="002E5DD4" w14:paraId="3DF6C4B3" w14:textId="77777777" w:rsidTr="004B104F">
        <w:tc>
          <w:tcPr>
            <w:tcW w:w="1418" w:type="dxa"/>
            <w:shd w:val="clear" w:color="auto" w:fill="F2F2F2" w:themeFill="background1" w:themeFillShade="F2"/>
          </w:tcPr>
          <w:p w14:paraId="3F1034CE" w14:textId="77777777" w:rsidR="002E5DD4" w:rsidRPr="007E1B5A" w:rsidRDefault="002E5DD4" w:rsidP="004B104F">
            <w:pPr>
              <w:pStyle w:val="Tablecontent"/>
            </w:pPr>
            <w:r>
              <w:t>%</w:t>
            </w:r>
            <w:r w:rsidRPr="00846A7A">
              <w:t>RDY</w:t>
            </w:r>
          </w:p>
        </w:tc>
        <w:tc>
          <w:tcPr>
            <w:tcW w:w="9038" w:type="dxa"/>
          </w:tcPr>
          <w:p w14:paraId="6BC6A00B" w14:textId="77777777" w:rsidR="002E5DD4" w:rsidRDefault="002E5DD4" w:rsidP="004B104F">
            <w:pPr>
              <w:pStyle w:val="Tablecontent"/>
            </w:pPr>
            <w:r>
              <w:t xml:space="preserve">Ready is covered in-depth </w:t>
            </w:r>
            <w:hyperlink w:anchor="_Ready" w:history="1">
              <w:r w:rsidRPr="00073223">
                <w:rPr>
                  <w:rStyle w:val="Hyperlink"/>
                </w:rPr>
                <w:t>here</w:t>
              </w:r>
            </w:hyperlink>
            <w:r>
              <w:t xml:space="preserve"> under VM CPU Metrics. As discussed in the CPU scheduling, each vCPU has its own ready time. In the case of esxtop, the metric is simply summed up, so it can go &gt;100% in theory.</w:t>
            </w:r>
          </w:p>
        </w:tc>
      </w:tr>
      <w:tr w:rsidR="002E5DD4" w14:paraId="4330186F" w14:textId="77777777" w:rsidTr="004B104F">
        <w:tc>
          <w:tcPr>
            <w:tcW w:w="1418" w:type="dxa"/>
            <w:shd w:val="clear" w:color="auto" w:fill="F2F2F2" w:themeFill="background1" w:themeFillShade="F2"/>
          </w:tcPr>
          <w:p w14:paraId="3EE4E6DC" w14:textId="77777777" w:rsidR="002E5DD4" w:rsidRPr="007E1B5A" w:rsidRDefault="002E5DD4" w:rsidP="004B104F">
            <w:pPr>
              <w:pStyle w:val="Tablecontent"/>
            </w:pPr>
            <w:r>
              <w:t>%</w:t>
            </w:r>
            <w:r w:rsidRPr="00846A7A">
              <w:t>CSTP</w:t>
            </w:r>
          </w:p>
        </w:tc>
        <w:tc>
          <w:tcPr>
            <w:tcW w:w="9038" w:type="dxa"/>
          </w:tcPr>
          <w:p w14:paraId="6E796BF9" w14:textId="77777777" w:rsidR="002E5DD4" w:rsidRDefault="002E5DD4" w:rsidP="004B104F">
            <w:pPr>
              <w:pStyle w:val="Tablecontent"/>
            </w:pPr>
            <w:r>
              <w:t xml:space="preserve">Co-Stop is covered in-depth </w:t>
            </w:r>
            <w:hyperlink w:anchor="_CoStop" w:history="1">
              <w:r w:rsidRPr="00073223">
                <w:rPr>
                  <w:rStyle w:val="Hyperlink"/>
                </w:rPr>
                <w:t>here</w:t>
              </w:r>
            </w:hyperlink>
            <w:r>
              <w:t xml:space="preserve"> under VM CPU Metrics. This is also 100% per vCPU. </w:t>
            </w:r>
          </w:p>
        </w:tc>
      </w:tr>
      <w:tr w:rsidR="002E5DD4" w14:paraId="6F827CEE" w14:textId="77777777" w:rsidTr="004B104F">
        <w:tc>
          <w:tcPr>
            <w:tcW w:w="1418" w:type="dxa"/>
            <w:shd w:val="clear" w:color="auto" w:fill="F2F2F2" w:themeFill="background1" w:themeFillShade="F2"/>
          </w:tcPr>
          <w:p w14:paraId="2726203C" w14:textId="77777777" w:rsidR="002E5DD4" w:rsidRPr="007E1B5A" w:rsidRDefault="002E5DD4" w:rsidP="004B104F">
            <w:pPr>
              <w:pStyle w:val="Tablecontent"/>
            </w:pPr>
            <w:r>
              <w:t>%</w:t>
            </w:r>
            <w:r w:rsidRPr="00846A7A">
              <w:t>OVRLP</w:t>
            </w:r>
          </w:p>
        </w:tc>
        <w:tc>
          <w:tcPr>
            <w:tcW w:w="9038" w:type="dxa"/>
          </w:tcPr>
          <w:p w14:paraId="7CAF6354" w14:textId="77777777" w:rsidR="002E5DD4" w:rsidRDefault="002E5DD4" w:rsidP="004B104F">
            <w:pPr>
              <w:pStyle w:val="Tablecontent"/>
            </w:pPr>
            <w:r>
              <w:t xml:space="preserve">Overlap is covered in-depth </w:t>
            </w:r>
            <w:hyperlink w:anchor="_Overlap" w:history="1">
              <w:r w:rsidRPr="00073223">
                <w:rPr>
                  <w:rStyle w:val="Hyperlink"/>
                </w:rPr>
                <w:t>here</w:t>
              </w:r>
            </w:hyperlink>
            <w:r>
              <w:t xml:space="preserve"> under VM CPU Metrics.</w:t>
            </w:r>
          </w:p>
        </w:tc>
      </w:tr>
      <w:tr w:rsidR="002E5DD4" w14:paraId="7C9CDC9B" w14:textId="77777777" w:rsidTr="004B104F">
        <w:tc>
          <w:tcPr>
            <w:tcW w:w="1418" w:type="dxa"/>
            <w:shd w:val="clear" w:color="auto" w:fill="F2F2F2" w:themeFill="background1" w:themeFillShade="F2"/>
          </w:tcPr>
          <w:p w14:paraId="7BFFBA8E" w14:textId="77777777" w:rsidR="002E5DD4" w:rsidRPr="007E1B5A" w:rsidRDefault="002E5DD4" w:rsidP="004B104F">
            <w:pPr>
              <w:pStyle w:val="Tablecontent"/>
            </w:pPr>
            <w:r>
              <w:t>%</w:t>
            </w:r>
            <w:r w:rsidRPr="00846A7A">
              <w:t>MLMTD</w:t>
            </w:r>
          </w:p>
        </w:tc>
        <w:tc>
          <w:tcPr>
            <w:tcW w:w="9038" w:type="dxa"/>
          </w:tcPr>
          <w:p w14:paraId="1CA4E2C8" w14:textId="77777777" w:rsidR="002E5DD4" w:rsidRDefault="002E5DD4" w:rsidP="004B104F">
            <w:pPr>
              <w:pStyle w:val="Tablecontent"/>
            </w:pPr>
            <w:r>
              <w:t xml:space="preserve">MLMTD is Max Limited, not some Multi Level Marketing scam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r>
              <w:t xml:space="preserve">. It measures the time the VM was halted due to manual limit, as opposed to VMkernel has no CPU resource. </w:t>
            </w:r>
          </w:p>
        </w:tc>
      </w:tr>
    </w:tbl>
    <w:p w14:paraId="28C8313A" w14:textId="0F900372" w:rsidR="002E5DD4" w:rsidRDefault="002E5DD4" w:rsidP="00CF263E">
      <w:pPr>
        <w:pStyle w:val="Heading3"/>
      </w:pPr>
      <w:r>
        <w:t>CPU Event Count</w:t>
      </w:r>
    </w:p>
    <w:p w14:paraId="23154EEC" w14:textId="77777777" w:rsidR="002E5DD4" w:rsidRDefault="002E5DD4" w:rsidP="002E5DD4">
      <w:r w:rsidRPr="001C6620">
        <w:t>Note none of th</w:t>
      </w:r>
      <w:r>
        <w:t>e</w:t>
      </w:r>
      <w:r w:rsidRPr="001C6620">
        <w:t>se counters exist in vSphere Client and vRealize Operations</w:t>
      </w:r>
      <w:r>
        <w:t>, as they are meant for internal use.</w:t>
      </w:r>
    </w:p>
    <w:p w14:paraId="038166D7" w14:textId="77777777" w:rsidR="002E5DD4" w:rsidRDefault="002E5DD4" w:rsidP="002E5DD4">
      <w:pPr>
        <w:jc w:val="center"/>
      </w:pPr>
      <w:r>
        <w:rPr>
          <w:noProof/>
        </w:rPr>
        <w:drawing>
          <wp:inline distT="0" distB="0" distL="0" distR="0" wp14:anchorId="3C8599E3" wp14:editId="6C6D69DC">
            <wp:extent cx="3243600" cy="982800"/>
            <wp:effectExtent l="0" t="0" r="0" b="8255"/>
            <wp:docPr id="750070397" name="Picture 750070397" descr="Calend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89631" name="Picture 918289631" descr="Calendar&#10;&#10;Description automatically generated with medium confidence"/>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3243600" cy="982800"/>
                    </a:xfrm>
                    <a:prstGeom prst="rect">
                      <a:avLst/>
                    </a:prstGeom>
                    <a:noFill/>
                    <a:ln>
                      <a:noFill/>
                    </a:ln>
                  </pic:spPr>
                </pic:pic>
              </a:graphicData>
            </a:graphic>
          </wp:inline>
        </w:drawing>
      </w:r>
    </w:p>
    <w:p w14:paraId="1652F4F0" w14:textId="77777777" w:rsidR="002E5DD4" w:rsidRDefault="002E5DD4" w:rsidP="002E5DD4">
      <w:pPr>
        <w:pStyle w:val="BeforeTable"/>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single" w:sz="4" w:space="0" w:color="D9D9D9" w:themeColor="background1" w:themeShade="D9"/>
          <w:insideH w:val="single" w:sz="4" w:space="0" w:color="D9D9D9" w:themeColor="background1" w:themeShade="D9"/>
          <w:insideV w:val="none" w:sz="0" w:space="0" w:color="auto"/>
        </w:tblBorders>
        <w:tblLook w:val="04A0" w:firstRow="1" w:lastRow="0" w:firstColumn="1" w:lastColumn="0" w:noHBand="0" w:noVBand="1"/>
      </w:tblPr>
      <w:tblGrid>
        <w:gridCol w:w="1418"/>
        <w:gridCol w:w="9038"/>
      </w:tblGrid>
      <w:tr w:rsidR="002E5DD4" w14:paraId="16A8DB78" w14:textId="77777777" w:rsidTr="004B104F">
        <w:tc>
          <w:tcPr>
            <w:tcW w:w="1418" w:type="dxa"/>
            <w:shd w:val="clear" w:color="auto" w:fill="F2F2F2" w:themeFill="background1" w:themeFillShade="F2"/>
          </w:tcPr>
          <w:p w14:paraId="078B62D3" w14:textId="77777777" w:rsidR="002E5DD4" w:rsidRPr="007E1B5A" w:rsidRDefault="002E5DD4" w:rsidP="004B104F">
            <w:pPr>
              <w:pStyle w:val="Tablecontent"/>
            </w:pPr>
            <w:r>
              <w:t>SWTCH/s</w:t>
            </w:r>
          </w:p>
        </w:tc>
        <w:tc>
          <w:tcPr>
            <w:tcW w:w="9038" w:type="dxa"/>
          </w:tcPr>
          <w:p w14:paraId="095ADEA5" w14:textId="77777777" w:rsidR="002E5DD4" w:rsidRDefault="002E5DD4" w:rsidP="004B104F">
            <w:pPr>
              <w:pStyle w:val="Tablecontent"/>
            </w:pPr>
            <w:r>
              <w:t xml:space="preserve">Number of world switches per second, the lower the better. I guess this number correlates with the overcommit ratio, the number of VM and how busy they are. </w:t>
            </w:r>
          </w:p>
          <w:p w14:paraId="7E1C16EF" w14:textId="77777777" w:rsidR="002E5DD4" w:rsidRDefault="002E5DD4" w:rsidP="004B104F">
            <w:pPr>
              <w:pStyle w:val="Tablecontent"/>
            </w:pPr>
            <w:r>
              <w:t>What number will be a good threshold and why?</w:t>
            </w:r>
          </w:p>
        </w:tc>
      </w:tr>
      <w:tr w:rsidR="002E5DD4" w14:paraId="31BE2A4A" w14:textId="77777777" w:rsidTr="004B104F">
        <w:tc>
          <w:tcPr>
            <w:tcW w:w="1418" w:type="dxa"/>
            <w:shd w:val="clear" w:color="auto" w:fill="F2F2F2" w:themeFill="background1" w:themeFillShade="F2"/>
          </w:tcPr>
          <w:p w14:paraId="66F83BD2" w14:textId="77777777" w:rsidR="002E5DD4" w:rsidRDefault="002E5DD4" w:rsidP="004B104F">
            <w:pPr>
              <w:pStyle w:val="Tablecontent"/>
            </w:pPr>
            <w:r>
              <w:t>MIG/s</w:t>
            </w:r>
          </w:p>
        </w:tc>
        <w:tc>
          <w:tcPr>
            <w:tcW w:w="9038" w:type="dxa"/>
          </w:tcPr>
          <w:p w14:paraId="5C1BCE17" w14:textId="77777777" w:rsidR="002E5DD4" w:rsidRDefault="002E5DD4" w:rsidP="004B104F">
            <w:pPr>
              <w:pStyle w:val="Tablecontent"/>
            </w:pPr>
            <w:r>
              <w:t>Number of NUMA and core migrations per second. It will be interesting to compare 2 VM, where 1 is the size of a single socket, and the other is just a bit larger. Would the larger one experience a lot more switches?</w:t>
            </w:r>
          </w:p>
        </w:tc>
      </w:tr>
      <w:tr w:rsidR="002E5DD4" w14:paraId="4502CC7A" w14:textId="77777777" w:rsidTr="004B104F">
        <w:tc>
          <w:tcPr>
            <w:tcW w:w="1418" w:type="dxa"/>
            <w:shd w:val="clear" w:color="auto" w:fill="F2F2F2" w:themeFill="background1" w:themeFillShade="F2"/>
          </w:tcPr>
          <w:p w14:paraId="67691BDE" w14:textId="77777777" w:rsidR="002E5DD4" w:rsidRDefault="002E5DD4" w:rsidP="004B104F">
            <w:pPr>
              <w:pStyle w:val="Tablecontent"/>
            </w:pPr>
            <w:r>
              <w:t>WAKE/s</w:t>
            </w:r>
          </w:p>
        </w:tc>
        <w:tc>
          <w:tcPr>
            <w:tcW w:w="9038" w:type="dxa"/>
          </w:tcPr>
          <w:p w14:paraId="465EFC53" w14:textId="77777777" w:rsidR="002E5DD4" w:rsidRDefault="002E5DD4" w:rsidP="004B104F">
            <w:pPr>
              <w:pStyle w:val="Tablecontent"/>
            </w:pPr>
            <w:r w:rsidRPr="00AB7778">
              <w:t xml:space="preserve">Number of </w:t>
            </w:r>
            <w:proofErr w:type="gramStart"/>
            <w:r>
              <w:t>time</w:t>
            </w:r>
            <w:proofErr w:type="gramEnd"/>
            <w:r>
              <w:t xml:space="preserve"> the </w:t>
            </w:r>
            <w:r w:rsidRPr="00AB7778">
              <w:t>world wakeups per second. A world wakes up when its state is changes from WAIT to READY</w:t>
            </w:r>
            <w:r>
              <w:t xml:space="preserve">. A high number can impact performance. </w:t>
            </w:r>
          </w:p>
        </w:tc>
      </w:tr>
    </w:tbl>
    <w:p w14:paraId="176B335F" w14:textId="77777777" w:rsidR="002E5DD4" w:rsidRDefault="002E5DD4" w:rsidP="002E5DD4">
      <w:r>
        <w:t xml:space="preserve">The metric </w:t>
      </w:r>
      <w:r w:rsidRPr="00AB7778">
        <w:t>QEXP/s</w:t>
      </w:r>
      <w:r>
        <w:t xml:space="preserve"> (</w:t>
      </w:r>
      <w:r w:rsidRPr="00AB7778">
        <w:t>Quantum Expirations per second</w:t>
      </w:r>
      <w:r>
        <w:t xml:space="preserve">) has been deprecated from ESXi 6.5 </w:t>
      </w:r>
      <w:proofErr w:type="gramStart"/>
      <w:r>
        <w:t>i</w:t>
      </w:r>
      <w:r w:rsidRPr="00AB7778">
        <w:t>n an effort to</w:t>
      </w:r>
      <w:proofErr w:type="gramEnd"/>
      <w:r w:rsidRPr="00AB7778">
        <w:t xml:space="preserve"> improve vCPU switch time</w:t>
      </w:r>
      <w:r>
        <w:t>.</w:t>
      </w:r>
    </w:p>
    <w:p w14:paraId="069E8F31" w14:textId="77777777" w:rsidR="002E5DD4" w:rsidRDefault="002E5DD4" w:rsidP="00CF263E">
      <w:pPr>
        <w:pStyle w:val="Heading3"/>
      </w:pPr>
      <w:r>
        <w:lastRenderedPageBreak/>
        <w:t>Power Stats</w:t>
      </w:r>
    </w:p>
    <w:p w14:paraId="0BE80FD0" w14:textId="77777777" w:rsidR="002E5DD4" w:rsidRPr="006C0E79" w:rsidRDefault="002E5DD4" w:rsidP="002E5DD4">
      <w:pPr>
        <w:rPr>
          <w:lang w:val="en-GB"/>
        </w:rPr>
      </w:pPr>
      <w:r>
        <w:rPr>
          <w:lang w:val="en-GB"/>
        </w:rPr>
        <w:t>This complements the power management panel as it lists per VM and kernel module, while the power panel lists per ESXi logical CPU.</w:t>
      </w:r>
    </w:p>
    <w:p w14:paraId="60B35D33" w14:textId="77777777" w:rsidR="002E5DD4" w:rsidRDefault="002E5DD4" w:rsidP="002E5DD4">
      <w:pPr>
        <w:jc w:val="center"/>
      </w:pPr>
      <w:r>
        <w:rPr>
          <w:noProof/>
        </w:rPr>
        <w:drawing>
          <wp:inline distT="0" distB="0" distL="0" distR="0" wp14:anchorId="3C83194E" wp14:editId="0C6E8CE5">
            <wp:extent cx="2242800" cy="1317600"/>
            <wp:effectExtent l="0" t="0" r="5715" b="0"/>
            <wp:docPr id="750070398" name="Picture 7500703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89633" name="Picture 918289633" descr="Text&#10;&#10;Description automatically generated"/>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2242800" cy="1317600"/>
                    </a:xfrm>
                    <a:prstGeom prst="rect">
                      <a:avLst/>
                    </a:prstGeom>
                    <a:noFill/>
                    <a:ln>
                      <a:noFill/>
                    </a:ln>
                  </pic:spPr>
                </pic:pic>
              </a:graphicData>
            </a:graphic>
          </wp:inline>
        </w:drawing>
      </w:r>
    </w:p>
    <w:p w14:paraId="5C0B6809" w14:textId="77777777" w:rsidR="002E5DD4" w:rsidRDefault="002E5DD4" w:rsidP="002E5DD4">
      <w:pPr>
        <w:pStyle w:val="BeforeTable"/>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single" w:sz="4" w:space="0" w:color="D9D9D9" w:themeColor="background1" w:themeShade="D9"/>
          <w:insideH w:val="single" w:sz="4" w:space="0" w:color="D9D9D9" w:themeColor="background1" w:themeShade="D9"/>
          <w:insideV w:val="none" w:sz="0" w:space="0" w:color="auto"/>
        </w:tblBorders>
        <w:tblLook w:val="04A0" w:firstRow="1" w:lastRow="0" w:firstColumn="1" w:lastColumn="0" w:noHBand="0" w:noVBand="1"/>
      </w:tblPr>
      <w:tblGrid>
        <w:gridCol w:w="1418"/>
        <w:gridCol w:w="9038"/>
      </w:tblGrid>
      <w:tr w:rsidR="002E5DD4" w14:paraId="4A99A8D8" w14:textId="77777777" w:rsidTr="004B104F">
        <w:tc>
          <w:tcPr>
            <w:tcW w:w="1418" w:type="dxa"/>
            <w:shd w:val="clear" w:color="auto" w:fill="F2F2F2" w:themeFill="background1" w:themeFillShade="F2"/>
          </w:tcPr>
          <w:p w14:paraId="3CA2FA6F" w14:textId="77777777" w:rsidR="002E5DD4" w:rsidRPr="007E1B5A" w:rsidRDefault="002E5DD4" w:rsidP="004B104F">
            <w:pPr>
              <w:pStyle w:val="Tablecontent"/>
            </w:pPr>
            <w:r>
              <w:t>POWER</w:t>
            </w:r>
          </w:p>
        </w:tc>
        <w:tc>
          <w:tcPr>
            <w:tcW w:w="9038" w:type="dxa"/>
          </w:tcPr>
          <w:p w14:paraId="536E5402" w14:textId="77777777" w:rsidR="002E5DD4" w:rsidRDefault="002E5DD4" w:rsidP="004B104F">
            <w:pPr>
              <w:pStyle w:val="Tablecontent"/>
            </w:pPr>
            <w:r>
              <w:t xml:space="preserve">Current CPU Power consumption in Watts. </w:t>
            </w:r>
            <w:proofErr w:type="gramStart"/>
            <w:r>
              <w:t>So</w:t>
            </w:r>
            <w:proofErr w:type="gramEnd"/>
            <w:r>
              <w:t xml:space="preserve"> it does not include memory, disk, etc. </w:t>
            </w:r>
          </w:p>
        </w:tc>
      </w:tr>
    </w:tbl>
    <w:p w14:paraId="03EF3153" w14:textId="77777777" w:rsidR="002E5DD4" w:rsidRDefault="002E5DD4" w:rsidP="00CF263E">
      <w:pPr>
        <w:pStyle w:val="Heading3"/>
      </w:pPr>
      <w:r>
        <w:t>Summary Stats</w:t>
      </w:r>
    </w:p>
    <w:p w14:paraId="0A44023D" w14:textId="77777777" w:rsidR="002E5DD4" w:rsidRDefault="002E5DD4" w:rsidP="002E5DD4">
      <w:pPr>
        <w:jc w:val="center"/>
      </w:pPr>
      <w:r>
        <w:rPr>
          <w:noProof/>
        </w:rPr>
        <w:drawing>
          <wp:inline distT="0" distB="0" distL="0" distR="0" wp14:anchorId="081FF294" wp14:editId="4CA9D2E2">
            <wp:extent cx="5799600" cy="990000"/>
            <wp:effectExtent l="0" t="0" r="0" b="635"/>
            <wp:docPr id="750070399" name="Picture 75007039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070399" name="Picture 750070399" descr="A screenshot of a computer&#10;&#10;Description automatically generated with medium confidence"/>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799600" cy="990000"/>
                    </a:xfrm>
                    <a:prstGeom prst="rect">
                      <a:avLst/>
                    </a:prstGeom>
                    <a:noFill/>
                    <a:ln>
                      <a:noFill/>
                    </a:ln>
                  </pic:spPr>
                </pic:pic>
              </a:graphicData>
            </a:graphic>
          </wp:inline>
        </w:drawing>
      </w:r>
    </w:p>
    <w:p w14:paraId="6E16A3C4" w14:textId="77777777" w:rsidR="002E5DD4" w:rsidRDefault="002E5DD4" w:rsidP="002E5DD4">
      <w:r>
        <w:t>Other than the first 3 (which I’m unsure why they are duplicated here as they are shown in the CPU State already, the other metrics do not exist in vSphere Client UI and vRealize Operations.</w:t>
      </w:r>
    </w:p>
    <w:p w14:paraId="75958C96" w14:textId="77777777" w:rsidR="002E5DD4" w:rsidRDefault="002E5DD4" w:rsidP="002E5DD4">
      <w:pPr>
        <w:pStyle w:val="BeforeTable"/>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single" w:sz="4" w:space="0" w:color="D9D9D9" w:themeColor="background1" w:themeShade="D9"/>
          <w:insideH w:val="single" w:sz="4" w:space="0" w:color="D9D9D9" w:themeColor="background1" w:themeShade="D9"/>
          <w:insideV w:val="none" w:sz="0" w:space="0" w:color="auto"/>
        </w:tblBorders>
        <w:tblLook w:val="04A0" w:firstRow="1" w:lastRow="0" w:firstColumn="1" w:lastColumn="0" w:noHBand="0" w:noVBand="1"/>
      </w:tblPr>
      <w:tblGrid>
        <w:gridCol w:w="1985"/>
        <w:gridCol w:w="8471"/>
      </w:tblGrid>
      <w:tr w:rsidR="002E5DD4" w14:paraId="274840F1" w14:textId="77777777" w:rsidTr="004B104F">
        <w:tc>
          <w:tcPr>
            <w:tcW w:w="1985" w:type="dxa"/>
            <w:shd w:val="clear" w:color="auto" w:fill="F2F2F2" w:themeFill="background1" w:themeFillShade="F2"/>
          </w:tcPr>
          <w:p w14:paraId="053F5666" w14:textId="77777777" w:rsidR="002E5DD4" w:rsidRDefault="002E5DD4" w:rsidP="004B104F">
            <w:pPr>
              <w:pStyle w:val="Tablecontent"/>
              <w:rPr>
                <w:lang w:val="en-SG"/>
              </w:rPr>
            </w:pPr>
            <w:r>
              <w:t>%LAT_C</w:t>
            </w:r>
          </w:p>
        </w:tc>
        <w:tc>
          <w:tcPr>
            <w:tcW w:w="8471" w:type="dxa"/>
          </w:tcPr>
          <w:p w14:paraId="69E23CED" w14:textId="77777777" w:rsidR="002E5DD4" w:rsidRPr="00641757" w:rsidRDefault="002E5DD4" w:rsidP="004B104F">
            <w:pPr>
              <w:pStyle w:val="Tablecontent"/>
            </w:pPr>
            <w:r>
              <w:t xml:space="preserve">This is covered in-depth here: </w:t>
            </w:r>
            <w:hyperlink w:anchor="_Contention" w:history="1">
              <w:r w:rsidRPr="00717B32">
                <w:rPr>
                  <w:rStyle w:val="Hyperlink"/>
                </w:rPr>
                <w:t>CPU Contention</w:t>
              </w:r>
            </w:hyperlink>
          </w:p>
        </w:tc>
      </w:tr>
      <w:tr w:rsidR="002E5DD4" w14:paraId="40ADBB8A" w14:textId="77777777" w:rsidTr="004B104F">
        <w:tc>
          <w:tcPr>
            <w:tcW w:w="1985" w:type="dxa"/>
            <w:shd w:val="clear" w:color="auto" w:fill="F2F2F2" w:themeFill="background1" w:themeFillShade="F2"/>
          </w:tcPr>
          <w:p w14:paraId="19F02629" w14:textId="77777777" w:rsidR="002E5DD4" w:rsidRDefault="002E5DD4" w:rsidP="004B104F">
            <w:pPr>
              <w:pStyle w:val="Tablecontent"/>
              <w:rPr>
                <w:lang w:val="en-SG"/>
              </w:rPr>
            </w:pPr>
            <w:r>
              <w:t>%LAT_M</w:t>
            </w:r>
          </w:p>
        </w:tc>
        <w:tc>
          <w:tcPr>
            <w:tcW w:w="8471" w:type="dxa"/>
          </w:tcPr>
          <w:p w14:paraId="2CF4A6BF" w14:textId="77777777" w:rsidR="002E5DD4" w:rsidRPr="00641757" w:rsidRDefault="002E5DD4" w:rsidP="004B104F">
            <w:pPr>
              <w:pStyle w:val="Tablecontent"/>
            </w:pPr>
            <w:r>
              <w:t xml:space="preserve">This is covered in-depth here: </w:t>
            </w:r>
            <w:hyperlink w:anchor="_Contention_1" w:history="1">
              <w:r>
                <w:rPr>
                  <w:rStyle w:val="Hyperlink"/>
                </w:rPr>
                <w:t>Me</w:t>
              </w:r>
              <w:r w:rsidRPr="00717B32">
                <w:rPr>
                  <w:rStyle w:val="Hyperlink"/>
                </w:rPr>
                <w:t>mory contention</w:t>
              </w:r>
            </w:hyperlink>
          </w:p>
        </w:tc>
      </w:tr>
      <w:tr w:rsidR="002E5DD4" w14:paraId="4784901A" w14:textId="77777777" w:rsidTr="004B104F">
        <w:tc>
          <w:tcPr>
            <w:tcW w:w="1985" w:type="dxa"/>
            <w:shd w:val="clear" w:color="auto" w:fill="F2F2F2" w:themeFill="background1" w:themeFillShade="F2"/>
          </w:tcPr>
          <w:p w14:paraId="640061EA" w14:textId="77777777" w:rsidR="002E5DD4" w:rsidRPr="00CD2D9F" w:rsidRDefault="002E5DD4" w:rsidP="004B104F">
            <w:pPr>
              <w:pStyle w:val="Tablecontent"/>
              <w:rPr>
                <w:lang w:val="en-SG"/>
              </w:rPr>
            </w:pPr>
            <w:r>
              <w:rPr>
                <w:lang w:val="en-SG"/>
              </w:rPr>
              <w:t>%DMD</w:t>
            </w:r>
          </w:p>
        </w:tc>
        <w:tc>
          <w:tcPr>
            <w:tcW w:w="8471" w:type="dxa"/>
          </w:tcPr>
          <w:p w14:paraId="7DB94477" w14:textId="77777777" w:rsidR="002E5DD4" w:rsidRDefault="002E5DD4" w:rsidP="004B104F">
            <w:pPr>
              <w:pStyle w:val="Tablecontent"/>
            </w:pPr>
            <w:r>
              <w:t xml:space="preserve">This is covered in-depth here: </w:t>
            </w:r>
            <w:hyperlink w:anchor="_Demand" w:history="1">
              <w:r w:rsidRPr="00526DA4">
                <w:rPr>
                  <w:rStyle w:val="Hyperlink"/>
                </w:rPr>
                <w:t>CPU Demand</w:t>
              </w:r>
            </w:hyperlink>
          </w:p>
        </w:tc>
      </w:tr>
      <w:tr w:rsidR="002E5DD4" w14:paraId="672784D0" w14:textId="77777777" w:rsidTr="004B104F">
        <w:tc>
          <w:tcPr>
            <w:tcW w:w="1985" w:type="dxa"/>
            <w:shd w:val="clear" w:color="auto" w:fill="F2F2F2" w:themeFill="background1" w:themeFillShade="F2"/>
          </w:tcPr>
          <w:p w14:paraId="43990D7C" w14:textId="77777777" w:rsidR="002E5DD4" w:rsidRDefault="002E5DD4" w:rsidP="004B104F">
            <w:pPr>
              <w:pStyle w:val="Tablecontent"/>
            </w:pPr>
            <w:r>
              <w:t>EMIN</w:t>
            </w:r>
          </w:p>
        </w:tc>
        <w:tc>
          <w:tcPr>
            <w:tcW w:w="8471" w:type="dxa"/>
          </w:tcPr>
          <w:p w14:paraId="61A7384B" w14:textId="77777777" w:rsidR="002E5DD4" w:rsidRDefault="002E5DD4" w:rsidP="004B104F">
            <w:pPr>
              <w:pStyle w:val="Tablecontent"/>
            </w:pPr>
            <w:r w:rsidRPr="00840826">
              <w:rPr>
                <w:color w:val="FF0000"/>
              </w:rPr>
              <w:t>[e1: I’m not sure if this replaces AMIN, which measures reservation. There was also AMAX, which shows limit]</w:t>
            </w:r>
          </w:p>
        </w:tc>
      </w:tr>
      <w:tr w:rsidR="002E5DD4" w14:paraId="7C5071E7" w14:textId="77777777" w:rsidTr="004B104F">
        <w:tc>
          <w:tcPr>
            <w:tcW w:w="1985" w:type="dxa"/>
            <w:shd w:val="clear" w:color="auto" w:fill="F2F2F2" w:themeFill="background1" w:themeFillShade="F2"/>
          </w:tcPr>
          <w:p w14:paraId="721F0B28" w14:textId="77777777" w:rsidR="002E5DD4" w:rsidRDefault="002E5DD4" w:rsidP="004B104F">
            <w:pPr>
              <w:pStyle w:val="Tablecontent"/>
            </w:pPr>
            <w:r>
              <w:t>TIMER/s</w:t>
            </w:r>
          </w:p>
        </w:tc>
        <w:tc>
          <w:tcPr>
            <w:tcW w:w="8471" w:type="dxa"/>
          </w:tcPr>
          <w:p w14:paraId="2BFBF771" w14:textId="77777777" w:rsidR="002E5DD4" w:rsidRDefault="002E5DD4" w:rsidP="004B104F">
            <w:pPr>
              <w:pStyle w:val="Tablecontent"/>
            </w:pPr>
            <w:r w:rsidRPr="00641757">
              <w:t>Timer rate for this world</w:t>
            </w:r>
          </w:p>
        </w:tc>
      </w:tr>
      <w:tr w:rsidR="002E5DD4" w14:paraId="7763A30F" w14:textId="77777777" w:rsidTr="004B104F">
        <w:tc>
          <w:tcPr>
            <w:tcW w:w="1985" w:type="dxa"/>
            <w:shd w:val="clear" w:color="auto" w:fill="F2F2F2" w:themeFill="background1" w:themeFillShade="F2"/>
          </w:tcPr>
          <w:p w14:paraId="352EB28A" w14:textId="77777777" w:rsidR="002E5DD4" w:rsidRDefault="002E5DD4" w:rsidP="004B104F">
            <w:pPr>
              <w:pStyle w:val="Tablecontent"/>
            </w:pPr>
            <w:r>
              <w:t>AFFINITY BIT MASK</w:t>
            </w:r>
          </w:p>
        </w:tc>
        <w:tc>
          <w:tcPr>
            <w:tcW w:w="8471" w:type="dxa"/>
          </w:tcPr>
          <w:p w14:paraId="5B842947" w14:textId="77777777" w:rsidR="002E5DD4" w:rsidRDefault="002E5DD4" w:rsidP="004B104F">
            <w:pPr>
              <w:pStyle w:val="Tablecontent"/>
            </w:pPr>
            <w:r w:rsidRPr="00FA327B">
              <w:t>Bit mask showing the current scheduling affinity for the world.</w:t>
            </w:r>
          </w:p>
          <w:p w14:paraId="78307E21" w14:textId="77777777" w:rsidR="002E5DD4" w:rsidRDefault="002E5DD4" w:rsidP="004B104F">
            <w:pPr>
              <w:pStyle w:val="Tablecontent"/>
            </w:pPr>
            <w:r>
              <w:t>N</w:t>
            </w:r>
            <w:r w:rsidRPr="0035599D">
              <w:t>ot set for Latency Sensitive = High VMs</w:t>
            </w:r>
          </w:p>
        </w:tc>
      </w:tr>
      <w:tr w:rsidR="002E5DD4" w14:paraId="7BA20D23" w14:textId="77777777" w:rsidTr="004B104F">
        <w:tc>
          <w:tcPr>
            <w:tcW w:w="1985" w:type="dxa"/>
            <w:shd w:val="clear" w:color="auto" w:fill="F2F2F2" w:themeFill="background1" w:themeFillShade="F2"/>
          </w:tcPr>
          <w:p w14:paraId="44736604" w14:textId="77777777" w:rsidR="002E5DD4" w:rsidRDefault="002E5DD4" w:rsidP="004B104F">
            <w:pPr>
              <w:pStyle w:val="Tablecontent"/>
            </w:pPr>
            <w:r>
              <w:t>CPU</w:t>
            </w:r>
          </w:p>
        </w:tc>
        <w:tc>
          <w:tcPr>
            <w:tcW w:w="8471" w:type="dxa"/>
          </w:tcPr>
          <w:p w14:paraId="1A1D9321" w14:textId="77777777" w:rsidR="002E5DD4" w:rsidRDefault="002E5DD4" w:rsidP="004B104F">
            <w:pPr>
              <w:pStyle w:val="Tablecontent"/>
            </w:pPr>
            <w:r w:rsidRPr="00E73231">
              <w:t>The physical or logical processor on which the world was running when esxtop</w:t>
            </w:r>
            <w:r>
              <w:t xml:space="preserve"> </w:t>
            </w:r>
            <w:r w:rsidRPr="00E73231">
              <w:t>obtained this information</w:t>
            </w:r>
            <w:r>
              <w:t xml:space="preserve">. </w:t>
            </w:r>
            <w:r w:rsidRPr="00E81208">
              <w:rPr>
                <w:color w:val="FF0000"/>
              </w:rPr>
              <w:t xml:space="preserve">[e1: I’m </w:t>
            </w:r>
            <w:r>
              <w:rPr>
                <w:color w:val="FF0000"/>
              </w:rPr>
              <w:t xml:space="preserve">not 100% </w:t>
            </w:r>
            <w:r w:rsidRPr="00E81208">
              <w:rPr>
                <w:color w:val="FF0000"/>
              </w:rPr>
              <w:t>as this is always blank</w:t>
            </w:r>
            <w:r>
              <w:rPr>
                <w:color w:val="FF0000"/>
              </w:rPr>
              <w:t xml:space="preserve"> for me</w:t>
            </w:r>
            <w:r w:rsidRPr="00E81208">
              <w:rPr>
                <w:color w:val="FF0000"/>
              </w:rPr>
              <w:t>]</w:t>
            </w:r>
          </w:p>
        </w:tc>
      </w:tr>
      <w:tr w:rsidR="002E5DD4" w14:paraId="51DB239F" w14:textId="77777777" w:rsidTr="004B104F">
        <w:tc>
          <w:tcPr>
            <w:tcW w:w="1985" w:type="dxa"/>
            <w:shd w:val="clear" w:color="auto" w:fill="F2F2F2" w:themeFill="background1" w:themeFillShade="F2"/>
          </w:tcPr>
          <w:p w14:paraId="12DEE1BE" w14:textId="77777777" w:rsidR="002E5DD4" w:rsidRDefault="002E5DD4" w:rsidP="004B104F">
            <w:pPr>
              <w:pStyle w:val="Tablecontent"/>
            </w:pPr>
            <w:r>
              <w:t>EXC_AF</w:t>
            </w:r>
          </w:p>
        </w:tc>
        <w:tc>
          <w:tcPr>
            <w:tcW w:w="8471" w:type="dxa"/>
          </w:tcPr>
          <w:p w14:paraId="0B86EA67" w14:textId="77777777" w:rsidR="002E5DD4" w:rsidRDefault="002E5DD4" w:rsidP="004B104F">
            <w:pPr>
              <w:pStyle w:val="Tablecontent"/>
            </w:pPr>
            <w:proofErr w:type="gramStart"/>
            <w:r>
              <w:t>Yes</w:t>
            </w:r>
            <w:proofErr w:type="gramEnd"/>
            <w:r>
              <w:t xml:space="preserve"> means the VM has </w:t>
            </w:r>
            <w:r w:rsidRPr="00D906BC">
              <w:t>exclusive affinity</w:t>
            </w:r>
            <w:r>
              <w:t xml:space="preserve">. This happens when you enabled </w:t>
            </w:r>
            <w:r w:rsidRPr="00D906BC">
              <w:t xml:space="preserve">the </w:t>
            </w:r>
            <w:r w:rsidRPr="00D906BC">
              <w:rPr>
                <w:color w:val="00B0F0"/>
              </w:rPr>
              <w:t>Latency Sensitivity</w:t>
            </w:r>
            <w:r w:rsidRPr="00D906BC">
              <w:t xml:space="preserve"> setting</w:t>
            </w:r>
            <w:r>
              <w:t>. Use this feature very carefully.</w:t>
            </w:r>
          </w:p>
        </w:tc>
      </w:tr>
    </w:tbl>
    <w:p w14:paraId="5EF2590F" w14:textId="77777777" w:rsidR="002E5DD4" w:rsidRDefault="002E5DD4" w:rsidP="002E5DD4">
      <w:r>
        <w:t xml:space="preserve">The column HTQ is no longer shown in ESXi 7.0. In earlier release, this indicates </w:t>
      </w:r>
      <w:r w:rsidRPr="003E47AF">
        <w:t>whether the world is quarantined or not. N means no and Y means yes</w:t>
      </w:r>
      <w:r>
        <w:t>.</w:t>
      </w:r>
    </w:p>
    <w:p w14:paraId="124F8D89" w14:textId="77777777" w:rsidR="002E5DD4" w:rsidRDefault="002E5DD4" w:rsidP="00CF263E">
      <w:pPr>
        <w:pStyle w:val="Heading3"/>
      </w:pPr>
      <w:r>
        <w:lastRenderedPageBreak/>
        <w:t>CPU Allocation</w:t>
      </w:r>
    </w:p>
    <w:p w14:paraId="10F588A1" w14:textId="77777777" w:rsidR="002E5DD4" w:rsidRDefault="002E5DD4" w:rsidP="002E5DD4">
      <w:pPr>
        <w:jc w:val="center"/>
      </w:pPr>
      <w:r>
        <w:rPr>
          <w:noProof/>
        </w:rPr>
        <w:drawing>
          <wp:inline distT="0" distB="0" distL="0" distR="0" wp14:anchorId="2A0C0E01" wp14:editId="2B821767">
            <wp:extent cx="4888800" cy="950400"/>
            <wp:effectExtent l="0" t="0" r="7620" b="2540"/>
            <wp:docPr id="567723328" name="Picture 56772332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89630" name="Picture 918289630" descr="A screenshot of a computer&#10;&#10;Description automatically generated with medium confidence"/>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4888800" cy="950400"/>
                    </a:xfrm>
                    <a:prstGeom prst="rect">
                      <a:avLst/>
                    </a:prstGeom>
                    <a:noFill/>
                    <a:ln>
                      <a:noFill/>
                    </a:ln>
                  </pic:spPr>
                </pic:pic>
              </a:graphicData>
            </a:graphic>
          </wp:inline>
        </w:drawing>
      </w:r>
    </w:p>
    <w:p w14:paraId="36874362" w14:textId="77777777" w:rsidR="002E5DD4" w:rsidRDefault="002E5DD4" w:rsidP="002E5DD4">
      <w:pPr>
        <w:pStyle w:val="BeforeTable"/>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single" w:sz="4" w:space="0" w:color="D9D9D9" w:themeColor="background1" w:themeShade="D9"/>
          <w:insideH w:val="single" w:sz="4" w:space="0" w:color="D9D9D9" w:themeColor="background1" w:themeShade="D9"/>
          <w:insideV w:val="none" w:sz="0" w:space="0" w:color="auto"/>
        </w:tblBorders>
        <w:tblLook w:val="04A0" w:firstRow="1" w:lastRow="0" w:firstColumn="1" w:lastColumn="0" w:noHBand="0" w:noVBand="1"/>
      </w:tblPr>
      <w:tblGrid>
        <w:gridCol w:w="1418"/>
        <w:gridCol w:w="9038"/>
      </w:tblGrid>
      <w:tr w:rsidR="002E5DD4" w14:paraId="54C2637F" w14:textId="77777777" w:rsidTr="004B104F">
        <w:tc>
          <w:tcPr>
            <w:tcW w:w="1418" w:type="dxa"/>
            <w:shd w:val="clear" w:color="auto" w:fill="F2F2F2" w:themeFill="background1" w:themeFillShade="F2"/>
          </w:tcPr>
          <w:p w14:paraId="7E30D798" w14:textId="77777777" w:rsidR="002E5DD4" w:rsidRDefault="002E5DD4" w:rsidP="004B104F">
            <w:pPr>
              <w:pStyle w:val="Tablecontent"/>
            </w:pPr>
            <w:r>
              <w:t>AMIN</w:t>
            </w:r>
          </w:p>
        </w:tc>
        <w:tc>
          <w:tcPr>
            <w:tcW w:w="9038" w:type="dxa"/>
          </w:tcPr>
          <w:p w14:paraId="32CBEFFC" w14:textId="77777777" w:rsidR="002E5DD4" w:rsidRDefault="002E5DD4" w:rsidP="004B104F">
            <w:pPr>
              <w:pStyle w:val="Tablecontent"/>
            </w:pPr>
            <w:r>
              <w:t>A</w:t>
            </w:r>
            <w:r w:rsidRPr="000E3A5F">
              <w:t xml:space="preserve">ttribute </w:t>
            </w:r>
            <w:r>
              <w:t>Minimum. Basically, the r</w:t>
            </w:r>
            <w:r w:rsidRPr="000E3A5F">
              <w:t>eservation</w:t>
            </w:r>
          </w:p>
        </w:tc>
      </w:tr>
      <w:tr w:rsidR="002E5DD4" w14:paraId="7419E2A8" w14:textId="77777777" w:rsidTr="004B104F">
        <w:tc>
          <w:tcPr>
            <w:tcW w:w="1418" w:type="dxa"/>
            <w:shd w:val="clear" w:color="auto" w:fill="F2F2F2" w:themeFill="background1" w:themeFillShade="F2"/>
          </w:tcPr>
          <w:p w14:paraId="406FEDE2" w14:textId="77777777" w:rsidR="002E5DD4" w:rsidRPr="007E1B5A" w:rsidRDefault="002E5DD4" w:rsidP="004B104F">
            <w:pPr>
              <w:pStyle w:val="Tablecontent"/>
            </w:pPr>
            <w:r>
              <w:t>AMAX</w:t>
            </w:r>
          </w:p>
        </w:tc>
        <w:tc>
          <w:tcPr>
            <w:tcW w:w="9038" w:type="dxa"/>
          </w:tcPr>
          <w:p w14:paraId="2105BC6A" w14:textId="77777777" w:rsidR="002E5DD4" w:rsidRDefault="002E5DD4" w:rsidP="004B104F">
            <w:pPr>
              <w:pStyle w:val="Tablecontent"/>
            </w:pPr>
            <w:r>
              <w:t>A</w:t>
            </w:r>
            <w:r w:rsidRPr="000E3A5F">
              <w:t xml:space="preserve">ttribute </w:t>
            </w:r>
            <w:r>
              <w:t xml:space="preserve">Maximum. Basically, the limit. </w:t>
            </w:r>
          </w:p>
        </w:tc>
      </w:tr>
      <w:tr w:rsidR="002E5DD4" w14:paraId="03A13739" w14:textId="77777777" w:rsidTr="004B104F">
        <w:tc>
          <w:tcPr>
            <w:tcW w:w="1418" w:type="dxa"/>
            <w:shd w:val="clear" w:color="auto" w:fill="F2F2F2" w:themeFill="background1" w:themeFillShade="F2"/>
          </w:tcPr>
          <w:p w14:paraId="2019310F" w14:textId="77777777" w:rsidR="002E5DD4" w:rsidRDefault="002E5DD4" w:rsidP="004B104F">
            <w:pPr>
              <w:pStyle w:val="Tablecontent"/>
            </w:pPr>
            <w:r>
              <w:t>ASHRS</w:t>
            </w:r>
          </w:p>
        </w:tc>
        <w:tc>
          <w:tcPr>
            <w:tcW w:w="9038" w:type="dxa"/>
          </w:tcPr>
          <w:p w14:paraId="017BC0D4" w14:textId="77777777" w:rsidR="002E5DD4" w:rsidRDefault="002E5DD4" w:rsidP="004B104F">
            <w:pPr>
              <w:pStyle w:val="Tablecontent"/>
            </w:pPr>
            <w:r>
              <w:t>A</w:t>
            </w:r>
            <w:r w:rsidRPr="000E3A5F">
              <w:t>ttribute</w:t>
            </w:r>
            <w:r>
              <w:t xml:space="preserve"> shares</w:t>
            </w:r>
          </w:p>
        </w:tc>
      </w:tr>
      <w:tr w:rsidR="002E5DD4" w14:paraId="1DF780CC" w14:textId="77777777" w:rsidTr="004B104F">
        <w:tc>
          <w:tcPr>
            <w:tcW w:w="1418" w:type="dxa"/>
            <w:shd w:val="clear" w:color="auto" w:fill="F2F2F2" w:themeFill="background1" w:themeFillShade="F2"/>
          </w:tcPr>
          <w:p w14:paraId="5AD02DA5" w14:textId="77777777" w:rsidR="002E5DD4" w:rsidRDefault="002E5DD4" w:rsidP="004B104F">
            <w:pPr>
              <w:pStyle w:val="Tablecontent"/>
            </w:pPr>
            <w:r>
              <w:t>AMLMT</w:t>
            </w:r>
          </w:p>
        </w:tc>
        <w:tc>
          <w:tcPr>
            <w:tcW w:w="9038" w:type="dxa"/>
          </w:tcPr>
          <w:p w14:paraId="7F73F128" w14:textId="77777777" w:rsidR="002E5DD4" w:rsidRPr="00334828" w:rsidRDefault="002E5DD4" w:rsidP="004B104F">
            <w:pPr>
              <w:pStyle w:val="Tablecontent"/>
              <w:rPr>
                <w:color w:val="FF0000"/>
              </w:rPr>
            </w:pPr>
            <w:r w:rsidRPr="00334828">
              <w:rPr>
                <w:color w:val="FF0000"/>
              </w:rPr>
              <w:t xml:space="preserve">[e1: Attribute limit forced by </w:t>
            </w:r>
          </w:p>
        </w:tc>
      </w:tr>
      <w:tr w:rsidR="002E5DD4" w14:paraId="59E2828F" w14:textId="77777777" w:rsidTr="004B104F">
        <w:tc>
          <w:tcPr>
            <w:tcW w:w="1418" w:type="dxa"/>
            <w:shd w:val="clear" w:color="auto" w:fill="F2F2F2" w:themeFill="background1" w:themeFillShade="F2"/>
          </w:tcPr>
          <w:p w14:paraId="3B14CFED" w14:textId="77777777" w:rsidR="002E5DD4" w:rsidRDefault="002E5DD4" w:rsidP="004B104F">
            <w:pPr>
              <w:pStyle w:val="Tablecontent"/>
            </w:pPr>
            <w:r>
              <w:t>AUNITS</w:t>
            </w:r>
          </w:p>
        </w:tc>
        <w:tc>
          <w:tcPr>
            <w:tcW w:w="9038" w:type="dxa"/>
          </w:tcPr>
          <w:p w14:paraId="28798B52" w14:textId="77777777" w:rsidR="002E5DD4" w:rsidRDefault="002E5DD4" w:rsidP="004B104F">
            <w:pPr>
              <w:pStyle w:val="Tablecontent"/>
            </w:pPr>
            <w:r>
              <w:t>A</w:t>
            </w:r>
            <w:r w:rsidRPr="000E3A5F">
              <w:t>ttribute</w:t>
            </w:r>
            <w:r>
              <w:t xml:space="preserve">. For VM, this is in MHz. For VMkernel module, this is in percentage. </w:t>
            </w:r>
          </w:p>
        </w:tc>
      </w:tr>
    </w:tbl>
    <w:p w14:paraId="61B78383" w14:textId="77777777" w:rsidR="002E5DD4" w:rsidRDefault="002E5DD4" w:rsidP="00CF263E">
      <w:pPr>
        <w:pStyle w:val="Heading3"/>
      </w:pPr>
      <w:r>
        <w:t>Power Consumption</w:t>
      </w:r>
    </w:p>
    <w:p w14:paraId="583D1114" w14:textId="77777777" w:rsidR="002E5DD4" w:rsidRPr="00E62F2A" w:rsidRDefault="002E5DD4" w:rsidP="002E5DD4">
      <w:pPr>
        <w:rPr>
          <w:lang w:val="en-GB"/>
        </w:rPr>
      </w:pPr>
      <w:r>
        <w:rPr>
          <w:lang w:val="en-GB"/>
        </w:rPr>
        <w:t>Power management is given its own panel. This measures the power consumption of each physical thread. If you disable hyper-threading, then it measures at physical core</w:t>
      </w:r>
    </w:p>
    <w:p w14:paraId="39C519F6" w14:textId="77777777" w:rsidR="002E5DD4" w:rsidRDefault="002E5DD4" w:rsidP="002E5DD4">
      <w:pPr>
        <w:rPr>
          <w:lang w:val="en-GB"/>
        </w:rPr>
      </w:pPr>
      <w:r w:rsidRPr="00C43BF7">
        <w:rPr>
          <w:noProof/>
          <w:lang w:val="en-GB"/>
        </w:rPr>
        <w:drawing>
          <wp:inline distT="0" distB="0" distL="0" distR="0" wp14:anchorId="38C8987E" wp14:editId="028EFDF5">
            <wp:extent cx="6645910" cy="2303145"/>
            <wp:effectExtent l="0" t="0" r="2540" b="1905"/>
            <wp:docPr id="567723360" name="Picture 56772336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23360" name="Picture 567723360" descr="A picture containing graphical user interface&#10;&#10;Description automatically generated"/>
                    <pic:cNvPicPr/>
                  </pic:nvPicPr>
                  <pic:blipFill>
                    <a:blip r:embed="rId233"/>
                    <a:stretch>
                      <a:fillRect/>
                    </a:stretch>
                  </pic:blipFill>
                  <pic:spPr>
                    <a:xfrm>
                      <a:off x="0" y="0"/>
                      <a:ext cx="6645910" cy="2303145"/>
                    </a:xfrm>
                    <a:prstGeom prst="rect">
                      <a:avLst/>
                    </a:prstGeom>
                  </pic:spPr>
                </pic:pic>
              </a:graphicData>
            </a:graphic>
          </wp:inline>
        </w:drawing>
      </w:r>
    </w:p>
    <w:p w14:paraId="5981C935" w14:textId="77777777" w:rsidR="002E5DD4" w:rsidRDefault="002E5DD4" w:rsidP="002E5DD4">
      <w:pPr>
        <w:rPr>
          <w:lang w:val="en-GB"/>
        </w:rPr>
      </w:pPr>
      <w:r>
        <w:rPr>
          <w:lang w:val="en-GB"/>
        </w:rPr>
        <w:t xml:space="preserve">The </w:t>
      </w:r>
      <w:r w:rsidRPr="00832768">
        <w:rPr>
          <w:color w:val="00B0F0"/>
          <w:lang w:val="en-GB"/>
        </w:rPr>
        <w:t xml:space="preserve">Power Usage </w:t>
      </w:r>
      <w:r>
        <w:rPr>
          <w:lang w:val="en-GB"/>
        </w:rPr>
        <w:t>line tracks the c</w:t>
      </w:r>
      <w:r w:rsidRPr="00701A52">
        <w:rPr>
          <w:lang w:val="en-GB"/>
        </w:rPr>
        <w:t>urrent total power usage (in Watts</w:t>
      </w:r>
      <w:r>
        <w:rPr>
          <w:lang w:val="en-GB"/>
        </w:rPr>
        <w:t xml:space="preserve">). Compare this with what the hardware specification. Power Cap shows the limit applied. You only do this hard limit when there is insufficient power supply from the rack. </w:t>
      </w:r>
    </w:p>
    <w:p w14:paraId="6310E419" w14:textId="77777777" w:rsidR="002E5DD4" w:rsidRDefault="002E5DD4" w:rsidP="002E5DD4">
      <w:pPr>
        <w:rPr>
          <w:lang w:val="en-GB"/>
        </w:rPr>
      </w:pPr>
      <w:r>
        <w:rPr>
          <w:lang w:val="en-GB"/>
        </w:rPr>
        <w:t xml:space="preserve">The </w:t>
      </w:r>
      <w:r w:rsidRPr="00832768">
        <w:rPr>
          <w:color w:val="00B0F0"/>
          <w:lang w:val="en-GB"/>
        </w:rPr>
        <w:t xml:space="preserve">PSTATE MHZ </w:t>
      </w:r>
      <w:r>
        <w:rPr>
          <w:lang w:val="en-GB"/>
        </w:rPr>
        <w:t>line tracks the CPU c</w:t>
      </w:r>
      <w:r w:rsidRPr="00C50C81">
        <w:rPr>
          <w:lang w:val="en-GB"/>
        </w:rPr>
        <w:t xml:space="preserve">lock frequency </w:t>
      </w:r>
      <w:r>
        <w:rPr>
          <w:lang w:val="en-GB"/>
        </w:rPr>
        <w:t xml:space="preserve">for each </w:t>
      </w:r>
      <w:r w:rsidRPr="00C50C81">
        <w:rPr>
          <w:lang w:val="en-GB"/>
        </w:rPr>
        <w:t>state</w:t>
      </w:r>
      <w:r>
        <w:rPr>
          <w:lang w:val="en-GB"/>
        </w:rPr>
        <w:t>.</w:t>
      </w:r>
    </w:p>
    <w:p w14:paraId="1A0B77DD" w14:textId="77777777" w:rsidR="002E5DD4" w:rsidRPr="00C43BF7" w:rsidRDefault="002E5DD4" w:rsidP="002E5DD4">
      <w:pPr>
        <w:rPr>
          <w:lang w:val="en-GB"/>
        </w:rPr>
      </w:pPr>
      <w:r>
        <w:rPr>
          <w:lang w:val="en-GB"/>
        </w:rPr>
        <w:t>Now let’s go into the table. It lists all the physical core (or thread if you enable HT). Note it does not group them by socket.</w:t>
      </w:r>
    </w:p>
    <w:p w14:paraId="45021886" w14:textId="77777777" w:rsidR="002E5DD4" w:rsidRDefault="002E5DD4" w:rsidP="002E5DD4">
      <w:pPr>
        <w:pStyle w:val="BeforeTable"/>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2E5DD4" w:rsidRPr="00E51A31" w14:paraId="77B60364" w14:textId="77777777" w:rsidTr="004B104F">
        <w:tc>
          <w:tcPr>
            <w:tcW w:w="1843" w:type="dxa"/>
            <w:shd w:val="clear" w:color="auto" w:fill="F2F2F2" w:themeFill="background1" w:themeFillShade="F2"/>
          </w:tcPr>
          <w:p w14:paraId="7C73B234" w14:textId="77777777" w:rsidR="002E5DD4" w:rsidRDefault="002E5DD4" w:rsidP="004B104F">
            <w:pPr>
              <w:pStyle w:val="Tablecontent"/>
            </w:pPr>
            <w:r>
              <w:t>%USED</w:t>
            </w:r>
          </w:p>
        </w:tc>
        <w:tc>
          <w:tcPr>
            <w:tcW w:w="8647" w:type="dxa"/>
          </w:tcPr>
          <w:p w14:paraId="7D8879CF" w14:textId="77777777" w:rsidR="002E5DD4" w:rsidRDefault="002E5DD4" w:rsidP="004B104F">
            <w:pPr>
              <w:pStyle w:val="Tablecontent"/>
            </w:pPr>
            <w:r>
              <w:t xml:space="preserve">Used (%) metric is covered in-depth </w:t>
            </w:r>
            <w:hyperlink w:anchor="_Used" w:history="1">
              <w:r w:rsidRPr="0003557E">
                <w:rPr>
                  <w:rStyle w:val="Hyperlink"/>
                </w:rPr>
                <w:t>here</w:t>
              </w:r>
            </w:hyperlink>
            <w:r>
              <w:t xml:space="preserve"> under ESXi CPU metric section. </w:t>
            </w:r>
          </w:p>
        </w:tc>
      </w:tr>
      <w:tr w:rsidR="002E5DD4" w:rsidRPr="00E51A31" w14:paraId="094F79B5" w14:textId="77777777" w:rsidTr="004B104F">
        <w:tc>
          <w:tcPr>
            <w:tcW w:w="1843" w:type="dxa"/>
            <w:shd w:val="clear" w:color="auto" w:fill="F2F2F2" w:themeFill="background1" w:themeFillShade="F2"/>
          </w:tcPr>
          <w:p w14:paraId="1CAD03A6" w14:textId="77777777" w:rsidR="002E5DD4" w:rsidRDefault="002E5DD4" w:rsidP="004B104F">
            <w:pPr>
              <w:pStyle w:val="Tablecontent"/>
            </w:pPr>
            <w:r>
              <w:t>%UTIL</w:t>
            </w:r>
          </w:p>
        </w:tc>
        <w:tc>
          <w:tcPr>
            <w:tcW w:w="8647" w:type="dxa"/>
          </w:tcPr>
          <w:p w14:paraId="3471B592" w14:textId="77777777" w:rsidR="002E5DD4" w:rsidRDefault="002E5DD4" w:rsidP="004B104F">
            <w:pPr>
              <w:pStyle w:val="Tablecontent"/>
            </w:pPr>
            <w:r>
              <w:t xml:space="preserve">Utilization (%) metric is covered in-depth </w:t>
            </w:r>
            <w:hyperlink w:anchor="_Utilization_and_Core" w:history="1">
              <w:r w:rsidRPr="0003557E">
                <w:rPr>
                  <w:rStyle w:val="Hyperlink"/>
                </w:rPr>
                <w:t>here</w:t>
              </w:r>
            </w:hyperlink>
            <w:r>
              <w:t xml:space="preserve"> under ESXi CPU metric section.</w:t>
            </w:r>
          </w:p>
        </w:tc>
      </w:tr>
      <w:tr w:rsidR="002E5DD4" w:rsidRPr="00E51A31" w14:paraId="797792AF" w14:textId="77777777" w:rsidTr="004B104F">
        <w:tc>
          <w:tcPr>
            <w:tcW w:w="1843" w:type="dxa"/>
            <w:shd w:val="clear" w:color="auto" w:fill="F2F2F2" w:themeFill="background1" w:themeFillShade="F2"/>
          </w:tcPr>
          <w:p w14:paraId="48FCDC29" w14:textId="77777777" w:rsidR="002E5DD4" w:rsidRPr="002510F4" w:rsidRDefault="002E5DD4" w:rsidP="004B104F">
            <w:pPr>
              <w:pStyle w:val="Tablecontent"/>
            </w:pPr>
            <w:r>
              <w:t>%CState</w:t>
            </w:r>
          </w:p>
        </w:tc>
        <w:tc>
          <w:tcPr>
            <w:tcW w:w="8647" w:type="dxa"/>
            <w:vMerge w:val="restart"/>
          </w:tcPr>
          <w:p w14:paraId="2796EEB5" w14:textId="77777777" w:rsidR="002E5DD4" w:rsidRDefault="002E5DD4" w:rsidP="004B104F">
            <w:pPr>
              <w:pStyle w:val="Tablecontent"/>
            </w:pPr>
            <w:r>
              <w:t>Percentage of time spent in a C-State, P-State and T-State.</w:t>
            </w:r>
          </w:p>
          <w:p w14:paraId="6450591D" w14:textId="77777777" w:rsidR="002E5DD4" w:rsidRPr="002510F4" w:rsidRDefault="002E5DD4" w:rsidP="004B104F">
            <w:pPr>
              <w:pStyle w:val="Tablecontent"/>
            </w:pPr>
            <w:r>
              <w:t xml:space="preserve">Power management is covered </w:t>
            </w:r>
            <w:hyperlink w:anchor="_Power_Management_1" w:history="1">
              <w:r w:rsidRPr="00F1504E">
                <w:rPr>
                  <w:rStyle w:val="Hyperlink"/>
                </w:rPr>
                <w:t>here</w:t>
              </w:r>
            </w:hyperlink>
            <w:r>
              <w:t xml:space="preserve"> under ESXi CPU metric section.</w:t>
            </w:r>
          </w:p>
        </w:tc>
      </w:tr>
      <w:tr w:rsidR="002E5DD4" w:rsidRPr="00E51A31" w14:paraId="1D6C0F0A" w14:textId="77777777" w:rsidTr="004B104F">
        <w:tc>
          <w:tcPr>
            <w:tcW w:w="1843" w:type="dxa"/>
            <w:shd w:val="clear" w:color="auto" w:fill="F2F2F2" w:themeFill="background1" w:themeFillShade="F2"/>
          </w:tcPr>
          <w:p w14:paraId="7B434C04" w14:textId="77777777" w:rsidR="002E5DD4" w:rsidRPr="002510F4" w:rsidRDefault="002E5DD4" w:rsidP="004B104F">
            <w:pPr>
              <w:pStyle w:val="Tablecontent"/>
            </w:pPr>
            <w:r>
              <w:t>%TState</w:t>
            </w:r>
          </w:p>
        </w:tc>
        <w:tc>
          <w:tcPr>
            <w:tcW w:w="8647" w:type="dxa"/>
            <w:vMerge/>
          </w:tcPr>
          <w:p w14:paraId="5FC82CD0" w14:textId="77777777" w:rsidR="002E5DD4" w:rsidRPr="002510F4" w:rsidRDefault="002E5DD4" w:rsidP="004B104F">
            <w:pPr>
              <w:pStyle w:val="Tablecontent"/>
            </w:pPr>
          </w:p>
        </w:tc>
      </w:tr>
      <w:tr w:rsidR="002E5DD4" w:rsidRPr="00E51A31" w14:paraId="1E87BF85" w14:textId="77777777" w:rsidTr="004B104F">
        <w:tc>
          <w:tcPr>
            <w:tcW w:w="1843" w:type="dxa"/>
            <w:shd w:val="clear" w:color="auto" w:fill="F2F2F2" w:themeFill="background1" w:themeFillShade="F2"/>
          </w:tcPr>
          <w:p w14:paraId="5589C68D" w14:textId="77777777" w:rsidR="002E5DD4" w:rsidRPr="002510F4" w:rsidRDefault="002E5DD4" w:rsidP="004B104F">
            <w:pPr>
              <w:pStyle w:val="Tablecontent"/>
            </w:pPr>
            <w:r>
              <w:t>%A/</w:t>
            </w:r>
            <w:r w:rsidRPr="005078EF">
              <w:rPr>
                <w:caps/>
              </w:rPr>
              <w:t>Mperf</w:t>
            </w:r>
          </w:p>
        </w:tc>
        <w:tc>
          <w:tcPr>
            <w:tcW w:w="8647" w:type="dxa"/>
          </w:tcPr>
          <w:p w14:paraId="2192F9D9" w14:textId="77777777" w:rsidR="002E5DD4" w:rsidRPr="002510F4" w:rsidRDefault="002E5DD4" w:rsidP="004B104F">
            <w:pPr>
              <w:pStyle w:val="Tablecontent"/>
            </w:pPr>
            <w:r>
              <w:t xml:space="preserve">Actual / Measured Performance, expressed in percentage. The word </w:t>
            </w:r>
            <w:r w:rsidRPr="00C103BA">
              <w:rPr>
                <w:color w:val="00B0F0"/>
              </w:rPr>
              <w:t xml:space="preserve">measured </w:t>
            </w:r>
            <w:r>
              <w:t xml:space="preserve">in this case means the nominal or static value. </w:t>
            </w:r>
            <w:proofErr w:type="gramStart"/>
            <w:r>
              <w:t>So</w:t>
            </w:r>
            <w:proofErr w:type="gramEnd"/>
            <w:r>
              <w:t xml:space="preserve"> a value above 100% means Turbo, while a value below </w:t>
            </w:r>
            <w:r>
              <w:lastRenderedPageBreak/>
              <w:t>100% means power saving kicked in. If this number is not what you are expecting, check the power policy settings in BIOS and ESXi</w:t>
            </w:r>
          </w:p>
        </w:tc>
      </w:tr>
    </w:tbl>
    <w:p w14:paraId="469954CA" w14:textId="335341E2" w:rsidR="005F40B2" w:rsidRDefault="00882BDF" w:rsidP="00FA3444">
      <w:pPr>
        <w:pStyle w:val="Heading2"/>
      </w:pPr>
      <w:r>
        <w:lastRenderedPageBreak/>
        <w:t xml:space="preserve">Quiz! </w:t>
      </w:r>
      <w:r w:rsidR="005F40B2">
        <w:t>Time</w:t>
      </w:r>
    </w:p>
    <w:p w14:paraId="73B61632" w14:textId="77777777" w:rsidR="005F40B2" w:rsidRPr="00A452F2" w:rsidRDefault="005F40B2" w:rsidP="000F46D8">
      <w:pPr>
        <w:rPr>
          <w:lang w:val="en-GB"/>
        </w:rPr>
      </w:pPr>
      <w:r w:rsidRPr="00A452F2">
        <w:rPr>
          <w:lang w:val="en-GB"/>
        </w:rPr>
        <w:t xml:space="preserve">By now I hope you vrealize that the various “utilization” metrics in the 4 key objects (Guest OS, VM, ESXi and Cluster) varies. Each has their own unique behaviour. Because of this, you are right to assume that they do not map nicely across the stack. Let’s </w:t>
      </w:r>
      <w:r>
        <w:rPr>
          <w:lang w:val="en-GB"/>
        </w:rPr>
        <w:t xml:space="preserve">test your knowledge with an </w:t>
      </w:r>
      <w:r w:rsidRPr="00A452F2">
        <w:rPr>
          <w:lang w:val="en-GB"/>
        </w:rPr>
        <w:t>example</w:t>
      </w:r>
      <w:r>
        <w:rPr>
          <w:lang w:val="en-GB"/>
        </w:rPr>
        <w:t xml:space="preserve"> </w:t>
      </w:r>
      <w:r w:rsidRPr="004F145E">
        <w:rPr>
          <mc:AlternateContent>
            <mc:Choice Requires="w16se"/>
            <mc:Fallback>
              <w:rFonts w:ascii="Segoe UI Emoji" w:eastAsia="Segoe UI Emoji" w:hAnsi="Segoe UI Emoji" w:cs="Segoe UI Emoji"/>
            </mc:Fallback>
          </mc:AlternateContent>
          <w:lang w:val="en-GB"/>
        </w:rPr>
        <mc:AlternateContent>
          <mc:Choice Requires="w16se">
            <w16se:symEx w16se:font="Segoe UI Emoji" w16se:char="1F60A"/>
          </mc:Choice>
          <mc:Fallback>
            <w:t>😊</w:t>
          </mc:Fallback>
        </mc:AlternateContent>
      </w:r>
    </w:p>
    <w:p w14:paraId="672A3105" w14:textId="6F0C5005" w:rsidR="004F145E" w:rsidRDefault="004F145E" w:rsidP="000F46D8">
      <w:pPr>
        <w:rPr>
          <w:lang w:val="en-GB"/>
        </w:rPr>
      </w:pPr>
      <w:r>
        <w:rPr>
          <w:lang w:val="en-GB"/>
        </w:rPr>
        <w:t>Review the following chart carefully.</w:t>
      </w:r>
      <w:r w:rsidR="001131BA">
        <w:rPr>
          <w:lang w:val="en-GB"/>
        </w:rPr>
        <w:t xml:space="preserve"> Zoom in if </w:t>
      </w:r>
      <w:r w:rsidR="005940B2">
        <w:rPr>
          <w:lang w:val="en-GB"/>
        </w:rPr>
        <w:t>necessary.</w:t>
      </w:r>
    </w:p>
    <w:p w14:paraId="77EE4386" w14:textId="513B8AF8" w:rsidR="004F145E" w:rsidRDefault="70FE80D6" w:rsidP="000F46D8">
      <w:pPr>
        <w:rPr>
          <w:lang w:val="en-GB"/>
        </w:rPr>
      </w:pPr>
      <w:r>
        <w:rPr>
          <w:noProof/>
        </w:rPr>
        <w:drawing>
          <wp:inline distT="0" distB="0" distL="0" distR="0" wp14:anchorId="744F4001" wp14:editId="23285C68">
            <wp:extent cx="6746400" cy="4482000"/>
            <wp:effectExtent l="0" t="0" r="0" b="0"/>
            <wp:docPr id="37" name="Picture 37"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pic:nvPicPr>
                  <pic:blipFill rotWithShape="1">
                    <a:blip r:embed="rId234">
                      <a:extLst>
                        <a:ext uri="{28A0092B-C50C-407E-A947-70E740481C1C}">
                          <a14:useLocalDpi xmlns:a14="http://schemas.microsoft.com/office/drawing/2010/main" val="0"/>
                        </a:ext>
                      </a:extLst>
                    </a:blip>
                    <a:srcRect l="2093" t="1007" r="3672" b="12238"/>
                    <a:stretch/>
                  </pic:blipFill>
                  <pic:spPr bwMode="auto">
                    <a:xfrm>
                      <a:off x="0" y="0"/>
                      <a:ext cx="6746400" cy="4482000"/>
                    </a:xfrm>
                    <a:prstGeom prst="rect">
                      <a:avLst/>
                    </a:prstGeom>
                    <a:ln>
                      <a:noFill/>
                    </a:ln>
                    <a:extLst>
                      <a:ext uri="{53640926-AAD7-44D8-BBD7-CCE9431645EC}">
                        <a14:shadowObscured xmlns:a14="http://schemas.microsoft.com/office/drawing/2010/main"/>
                      </a:ext>
                    </a:extLst>
                  </pic:spPr>
                </pic:pic>
              </a:graphicData>
            </a:graphic>
          </wp:inline>
        </w:drawing>
      </w:r>
    </w:p>
    <w:p w14:paraId="676DC47B" w14:textId="0C3AF6F0" w:rsidR="007042A2" w:rsidRPr="00A452F2" w:rsidRDefault="007042A2" w:rsidP="000F46D8">
      <w:pPr>
        <w:rPr>
          <w:lang w:val="en-GB"/>
        </w:rPr>
      </w:pPr>
      <w:r w:rsidRPr="00A452F2">
        <w:rPr>
          <w:lang w:val="en-GB"/>
        </w:rPr>
        <w:t>The vCenter chart</w:t>
      </w:r>
      <w:r w:rsidRPr="00A452F2">
        <w:rPr>
          <w:rStyle w:val="FootnoteReference"/>
          <w:lang w:val="en-GB"/>
        </w:rPr>
        <w:footnoteReference w:id="13"/>
      </w:r>
      <w:r w:rsidR="004F145E">
        <w:rPr>
          <w:lang w:val="en-GB"/>
        </w:rPr>
        <w:t xml:space="preserve"> above </w:t>
      </w:r>
      <w:r w:rsidRPr="00A452F2">
        <w:rPr>
          <w:lang w:val="en-GB"/>
        </w:rPr>
        <w:t>show</w:t>
      </w:r>
      <w:r w:rsidR="004F145E">
        <w:rPr>
          <w:lang w:val="en-GB"/>
        </w:rPr>
        <w:t>s</w:t>
      </w:r>
      <w:r w:rsidRPr="00A452F2">
        <w:rPr>
          <w:lang w:val="en-GB"/>
        </w:rPr>
        <w:t xml:space="preserve"> a VM utilization counters. It’s a large VM with 24 vCPU running controlled CPU test. The power management is fixed so it run at nominal clock speed. This eliminates CPU frequency scaling factor.</w:t>
      </w:r>
    </w:p>
    <w:p w14:paraId="5A808576" w14:textId="77777777" w:rsidR="004F145E" w:rsidRDefault="007042A2" w:rsidP="000F46D8">
      <w:pPr>
        <w:rPr>
          <w:lang w:val="en-GB"/>
        </w:rPr>
      </w:pPr>
      <w:r w:rsidRPr="00A452F2">
        <w:rPr>
          <w:lang w:val="en-GB"/>
        </w:rPr>
        <w:t>It start</w:t>
      </w:r>
      <w:r w:rsidR="00E71761" w:rsidRPr="00A452F2">
        <w:rPr>
          <w:lang w:val="en-GB"/>
        </w:rPr>
        <w:t>s</w:t>
      </w:r>
      <w:r w:rsidRPr="00A452F2">
        <w:rPr>
          <w:lang w:val="en-GB"/>
        </w:rPr>
        <w:t xml:space="preserve"> at 50% “utilization”,</w:t>
      </w:r>
      <w:r w:rsidR="000D1D01" w:rsidRPr="00A452F2">
        <w:rPr>
          <w:lang w:val="en-GB"/>
        </w:rPr>
        <w:t xml:space="preserve"> with each vCPU pinned to a </w:t>
      </w:r>
      <w:r w:rsidR="00B0003F" w:rsidRPr="00A452F2">
        <w:rPr>
          <w:lang w:val="en-GB"/>
        </w:rPr>
        <w:t>different physical core. It</w:t>
      </w:r>
      <w:r w:rsidRPr="00A452F2">
        <w:rPr>
          <w:lang w:val="en-GB"/>
        </w:rPr>
        <w:t xml:space="preserve"> then slowly ramp</w:t>
      </w:r>
      <w:r w:rsidR="00E71761" w:rsidRPr="00A452F2">
        <w:rPr>
          <w:lang w:val="en-GB"/>
        </w:rPr>
        <w:t>s</w:t>
      </w:r>
      <w:r w:rsidRPr="00A452F2">
        <w:rPr>
          <w:lang w:val="en-GB"/>
        </w:rPr>
        <w:t xml:space="preserve"> up over time until it reached 100%. </w:t>
      </w:r>
    </w:p>
    <w:p w14:paraId="79178E0D" w14:textId="3354F418" w:rsidR="007042A2" w:rsidRPr="00A452F2" w:rsidRDefault="007042A2" w:rsidP="000F46D8">
      <w:pPr>
        <w:rPr>
          <w:lang w:val="en-GB"/>
        </w:rPr>
      </w:pPr>
      <w:r w:rsidRPr="00A452F2">
        <w:rPr>
          <w:lang w:val="en-GB"/>
        </w:rPr>
        <w:t xml:space="preserve">Can you figure out why the </w:t>
      </w:r>
      <w:r w:rsidR="004F145E">
        <w:rPr>
          <w:lang w:val="en-GB"/>
        </w:rPr>
        <w:t>three</w:t>
      </w:r>
      <w:r w:rsidRPr="00A452F2">
        <w:rPr>
          <w:lang w:val="en-GB"/>
        </w:rPr>
        <w:t xml:space="preserve"> counters moved up differently? What do they measure?</w:t>
      </w:r>
    </w:p>
    <w:p w14:paraId="128B0A81" w14:textId="45514452" w:rsidR="007042A2" w:rsidRPr="00A452F2" w:rsidRDefault="007042A2" w:rsidP="000F46D8">
      <w:pPr>
        <w:rPr>
          <w:lang w:val="en-GB"/>
        </w:rPr>
      </w:pPr>
      <w:r w:rsidRPr="00A452F2">
        <w:rPr>
          <w:lang w:val="en-GB"/>
        </w:rPr>
        <w:t xml:space="preserve">Now let’s look at the impact on the parent ESXi. It only has a single VM, but the VM vCPU matches the ESXi physical cores. The ESXi starts at 50% “utilization”, then slowly ramp up over time until it reached 100%. </w:t>
      </w:r>
    </w:p>
    <w:p w14:paraId="7B1EA9A9" w14:textId="77777777" w:rsidR="007042A2" w:rsidRPr="00A452F2" w:rsidRDefault="73C903E5" w:rsidP="000F46D8">
      <w:pPr>
        <w:rPr>
          <w:lang w:val="en-GB"/>
        </w:rPr>
      </w:pPr>
      <w:r>
        <w:rPr>
          <w:noProof/>
        </w:rPr>
        <w:lastRenderedPageBreak/>
        <w:drawing>
          <wp:inline distT="0" distB="0" distL="0" distR="0" wp14:anchorId="7DED8699" wp14:editId="5E6DC13E">
            <wp:extent cx="6616800" cy="4705200"/>
            <wp:effectExtent l="0" t="0" r="0" b="635"/>
            <wp:docPr id="38" name="Picture 38" descr="A picture containing text, computer,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pic:nvPicPr>
                  <pic:blipFill rotWithShape="1">
                    <a:blip r:embed="rId235">
                      <a:extLst>
                        <a:ext uri="{28A0092B-C50C-407E-A947-70E740481C1C}">
                          <a14:useLocalDpi xmlns:a14="http://schemas.microsoft.com/office/drawing/2010/main" val="0"/>
                        </a:ext>
                      </a:extLst>
                    </a:blip>
                    <a:srcRect l="1603" t="2039" r="4703" b="9155"/>
                    <a:stretch/>
                  </pic:blipFill>
                  <pic:spPr bwMode="auto">
                    <a:xfrm>
                      <a:off x="0" y="0"/>
                      <a:ext cx="6616800" cy="4705200"/>
                    </a:xfrm>
                    <a:prstGeom prst="rect">
                      <a:avLst/>
                    </a:prstGeom>
                    <a:ln>
                      <a:noFill/>
                    </a:ln>
                    <a:extLst>
                      <a:ext uri="{53640926-AAD7-44D8-BBD7-CCE9431645EC}">
                        <a14:shadowObscured xmlns:a14="http://schemas.microsoft.com/office/drawing/2010/main"/>
                      </a:ext>
                    </a:extLst>
                  </pic:spPr>
                </pic:pic>
              </a:graphicData>
            </a:graphic>
          </wp:inline>
        </w:drawing>
      </w:r>
    </w:p>
    <w:p w14:paraId="69E61A9D" w14:textId="4158F510" w:rsidR="004F145E" w:rsidRDefault="004F145E" w:rsidP="000F46D8">
      <w:pPr>
        <w:rPr>
          <w:lang w:val="en-GB"/>
        </w:rPr>
      </w:pPr>
      <w:r w:rsidRPr="00A452F2">
        <w:rPr>
          <w:lang w:val="en-GB"/>
        </w:rPr>
        <w:t>Can you figure out why the 3 counters moved up differently? What do they measure?</w:t>
      </w:r>
      <w:r w:rsidR="00926983">
        <w:rPr>
          <w:lang w:val="en-GB"/>
        </w:rPr>
        <w:t xml:space="preserve"> </w:t>
      </w:r>
    </w:p>
    <w:p w14:paraId="0CBE2DFF" w14:textId="5A03E672" w:rsidR="0007471F" w:rsidRDefault="0007471F" w:rsidP="000F46D8">
      <w:pPr>
        <w:rPr>
          <w:lang w:val="en-GB"/>
        </w:rPr>
      </w:pPr>
      <w:r>
        <w:rPr>
          <w:lang w:val="en-GB"/>
        </w:rPr>
        <w:t>Let’s break it down</w:t>
      </w:r>
      <w:r w:rsidR="00867E48">
        <w:rPr>
          <w:lang w:val="en-GB"/>
        </w:rPr>
        <w:t>…</w:t>
      </w:r>
    </w:p>
    <w:p w14:paraId="4EA2A28C" w14:textId="533AF30C" w:rsidR="0007471F" w:rsidRPr="00A452F2" w:rsidRDefault="0007471F" w:rsidP="00CF263E">
      <w:pPr>
        <w:pStyle w:val="Heading3"/>
      </w:pPr>
      <w:r>
        <w:t>At the start of the test</w:t>
      </w:r>
    </w:p>
    <w:p w14:paraId="79BC9495" w14:textId="77777777" w:rsidR="00E1482D" w:rsidRPr="00A452F2" w:rsidRDefault="00E1482D" w:rsidP="000F46D8">
      <w:pPr>
        <w:pStyle w:val="Tablecontent"/>
      </w:pPr>
      <w:bookmarkStart w:id="31" w:name="_Test_your_knowledge!"/>
      <w:bookmarkEnd w:id="31"/>
      <w:r>
        <w:t xml:space="preserve">The VM runs 12 vCPU, but each vCPU was pinned to each ESXi core. </w:t>
      </w:r>
      <w:proofErr w:type="gramStart"/>
      <w:r>
        <w:t>So</w:t>
      </w:r>
      <w:proofErr w:type="gramEnd"/>
      <w:r>
        <w:t xml:space="preserve"> all cores are 100% utilized, but each running 1 thread.</w:t>
      </w:r>
    </w:p>
    <w:p w14:paraId="529D0167" w14:textId="77777777" w:rsidR="00E1482D" w:rsidRPr="00A452F2" w:rsidRDefault="00E1482D" w:rsidP="000F46D8">
      <w:pPr>
        <w:pStyle w:val="Tablecontent"/>
      </w:pPr>
      <w:r w:rsidRPr="00A452F2">
        <w:t>VM CPU Run (ms) is 240K</w:t>
      </w:r>
      <w:r>
        <w:t xml:space="preserve"> </w:t>
      </w:r>
      <w:r w:rsidRPr="00A452F2">
        <w:t>m</w:t>
      </w:r>
      <w:r>
        <w:t>illiseconds</w:t>
      </w:r>
      <w:r w:rsidRPr="00A452F2">
        <w:t>, which is 20K m</w:t>
      </w:r>
      <w:r>
        <w:t>illiseconds</w:t>
      </w:r>
      <w:r w:rsidRPr="00A452F2">
        <w:t xml:space="preserve"> x 12 (half of its 24 vCPU). </w:t>
      </w:r>
    </w:p>
    <w:p w14:paraId="6C4BAE32" w14:textId="77777777" w:rsidR="00E1482D" w:rsidRPr="00A452F2" w:rsidRDefault="00E1482D" w:rsidP="000F46D8">
      <w:pPr>
        <w:pStyle w:val="Tablecontent"/>
      </w:pPr>
      <w:r w:rsidRPr="00A452F2">
        <w:t>VM CPU Used (ms) is also at 240K</w:t>
      </w:r>
      <w:r w:rsidRPr="00B223F1">
        <w:t xml:space="preserve"> </w:t>
      </w:r>
      <w:r w:rsidRPr="00A452F2">
        <w:t>m</w:t>
      </w:r>
      <w:r>
        <w:t>illiseconds</w:t>
      </w:r>
      <w:r w:rsidRPr="00A452F2">
        <w:t>. There is no loss from overlap, the VM does not do much IO, and no efficiency loss/gain due to HT</w:t>
      </w:r>
      <w:r>
        <w:t>.</w:t>
      </w:r>
    </w:p>
    <w:p w14:paraId="2E66B5F1" w14:textId="77777777" w:rsidR="00E1482D" w:rsidRPr="00A452F2" w:rsidRDefault="00E1482D" w:rsidP="000F46D8">
      <w:pPr>
        <w:pStyle w:val="Tablecontent"/>
      </w:pPr>
      <w:r w:rsidRPr="00A452F2">
        <w:t xml:space="preserve">VM CPU Usage is 50%. </w:t>
      </w:r>
    </w:p>
    <w:p w14:paraId="355EA91B" w14:textId="77777777" w:rsidR="00E1482D" w:rsidRPr="00A452F2" w:rsidRDefault="00E1482D" w:rsidP="000F46D8">
      <w:pPr>
        <w:pStyle w:val="Tablecontent"/>
      </w:pPr>
      <w:proofErr w:type="gramStart"/>
      <w:r w:rsidRPr="00A452F2">
        <w:t>So</w:t>
      </w:r>
      <w:proofErr w:type="gramEnd"/>
      <w:r w:rsidRPr="00A452F2">
        <w:t xml:space="preserve"> at this point, all 3 counters of VM CPU are 50%. </w:t>
      </w:r>
    </w:p>
    <w:p w14:paraId="0B8A4063" w14:textId="77777777" w:rsidR="00E1482D" w:rsidRPr="00A452F2" w:rsidRDefault="00E1482D" w:rsidP="000F46D8">
      <w:pPr>
        <w:pStyle w:val="Tablecontent"/>
      </w:pPr>
      <w:r w:rsidRPr="00A452F2">
        <w:t xml:space="preserve">The counter at ESXi tells a different story. The ESXi Core Utilization (%) immediately went up to 100% while Utilization went up to only 50%. The reason is Core Utilization measures whether the core is used or not. It’s unaware of HT. </w:t>
      </w:r>
    </w:p>
    <w:p w14:paraId="51D4C5B2" w14:textId="77777777" w:rsidR="00E1482D" w:rsidRPr="00A452F2" w:rsidRDefault="00E1482D" w:rsidP="000F46D8">
      <w:pPr>
        <w:pStyle w:val="Tablecontent"/>
        <w:rPr>
          <w:color w:val="FF0000"/>
        </w:rPr>
      </w:pPr>
      <w:r w:rsidRPr="00A452F2">
        <w:t xml:space="preserve">Usage (%) is identical to Core Utilization in this case. </w:t>
      </w:r>
    </w:p>
    <w:p w14:paraId="76A7C8F7" w14:textId="6AB10C30" w:rsidR="00472A3F" w:rsidRDefault="00E1482D" w:rsidP="000F46D8">
      <w:r w:rsidRPr="00A452F2">
        <w:t xml:space="preserve">On the other hand, ESXi Utilization (%) looks at if each thread HT is running or not. It does not care about the fact that the 2 threads share a core, and simply roll up to ESXi level directly from thread level. </w:t>
      </w:r>
      <w:proofErr w:type="gramStart"/>
      <w:r w:rsidRPr="00A452F2">
        <w:t>This is why</w:t>
      </w:r>
      <w:proofErr w:type="gramEnd"/>
      <w:r w:rsidRPr="00A452F2">
        <w:t xml:space="preserve"> it’s showing 50% as it only cares whether a thread is running or not, at any point in time.</w:t>
      </w:r>
    </w:p>
    <w:p w14:paraId="50A6F9D2" w14:textId="56838A29" w:rsidR="00E1482D" w:rsidRDefault="00E1482D" w:rsidP="00CF263E">
      <w:pPr>
        <w:pStyle w:val="Heading3"/>
      </w:pPr>
      <w:r w:rsidRPr="00E1482D">
        <w:lastRenderedPageBreak/>
        <w:t>During Ramp Up period</w:t>
      </w:r>
    </w:p>
    <w:p w14:paraId="4E838728" w14:textId="77777777" w:rsidR="00E1482D" w:rsidRPr="00A452F2" w:rsidRDefault="00E1482D" w:rsidP="000F46D8">
      <w:pPr>
        <w:pStyle w:val="Tablecontent"/>
      </w:pPr>
      <w:r w:rsidRPr="00A452F2">
        <w:t>VM is being ramped up steadily. You can see all 3 counters went up in steps.</w:t>
      </w:r>
    </w:p>
    <w:p w14:paraId="26E4EAF1" w14:textId="77777777" w:rsidR="00E1482D" w:rsidRPr="00A452F2" w:rsidRDefault="00E1482D" w:rsidP="000F46D8">
      <w:pPr>
        <w:pStyle w:val="Tablecontent"/>
      </w:pPr>
      <w:r>
        <w:t>VM CPU Run (ms) ramps up from 240K to 480K. All 24 vCPU has 20K ms value, which equals to 100%.</w:t>
      </w:r>
    </w:p>
    <w:p w14:paraId="3715D81F" w14:textId="77777777" w:rsidR="00E1482D" w:rsidRPr="00A452F2" w:rsidRDefault="00E1482D" w:rsidP="000F46D8">
      <w:pPr>
        <w:pStyle w:val="Tablecontent"/>
      </w:pPr>
      <w:r w:rsidRPr="00A452F2">
        <w:t xml:space="preserve">VM CPU Used (ms) barely moved. From 240K to 300K. That’s 1.25x, demonstrating that </w:t>
      </w:r>
      <w:proofErr w:type="gramStart"/>
      <w:r w:rsidRPr="00A452F2">
        <w:t>Used</w:t>
      </w:r>
      <w:proofErr w:type="gramEnd"/>
      <w:r w:rsidRPr="00A452F2">
        <w:t xml:space="preserve"> understands HT only delivers 1.25x throughput</w:t>
      </w:r>
      <w:r>
        <w:t>.</w:t>
      </w:r>
    </w:p>
    <w:p w14:paraId="5C10FC6B" w14:textId="77777777" w:rsidR="00E1482D" w:rsidRPr="00A452F2" w:rsidRDefault="00E1482D" w:rsidP="000F46D8">
      <w:pPr>
        <w:pStyle w:val="Tablecontent"/>
      </w:pPr>
      <w:r w:rsidRPr="00A452F2">
        <w:t>VM CPU Usage (%) ramp up from 50% to 62.5%, also demonstrating awareness of contention due to HT.</w:t>
      </w:r>
    </w:p>
    <w:p w14:paraId="12B088F0" w14:textId="77777777" w:rsidR="00E1482D" w:rsidRPr="00A452F2" w:rsidRDefault="00E1482D" w:rsidP="000F46D8">
      <w:pPr>
        <w:pStyle w:val="Tablecontent"/>
      </w:pPr>
      <w:r w:rsidRPr="00A452F2">
        <w:t xml:space="preserve">Used (ms) = Usage (%) </w:t>
      </w:r>
    </w:p>
    <w:p w14:paraId="19822087" w14:textId="77777777" w:rsidR="00E1482D" w:rsidRPr="00A452F2" w:rsidRDefault="00E1482D" w:rsidP="000F46D8">
      <w:pPr>
        <w:pStyle w:val="Tablecontent"/>
      </w:pPr>
      <w:r w:rsidRPr="00A452F2">
        <w:t>ESXi CPU Usage (%) counter stayed flat at 100%. The reason is all 12 cores were already busy. That means VM CPU Usage (%) is aware of HT, but ESXi CPU Usage (%) is not.</w:t>
      </w:r>
    </w:p>
    <w:p w14:paraId="30269D81" w14:textId="77777777" w:rsidR="00E1482D" w:rsidRPr="00A452F2" w:rsidRDefault="00E1482D" w:rsidP="000F46D8">
      <w:pPr>
        <w:pStyle w:val="Tablecontent"/>
      </w:pPr>
      <w:r w:rsidRPr="00A452F2">
        <w:t>ESXi CPU Core Utilization (%) matches VM Run. Both went 2x</w:t>
      </w:r>
      <w:r>
        <w:t>.</w:t>
      </w:r>
    </w:p>
    <w:p w14:paraId="49B2F72E" w14:textId="59106AD9" w:rsidR="00E1482D" w:rsidRDefault="00E1482D" w:rsidP="00CF263E">
      <w:pPr>
        <w:pStyle w:val="Heading3"/>
      </w:pPr>
      <w:r>
        <w:t>Towards the end of the run</w:t>
      </w:r>
    </w:p>
    <w:p w14:paraId="0989E323" w14:textId="77777777" w:rsidR="00E1482D" w:rsidRPr="00A452F2" w:rsidRDefault="00E1482D" w:rsidP="000F46D8">
      <w:pPr>
        <w:pStyle w:val="Tablecontent"/>
      </w:pPr>
      <w:r w:rsidRPr="00A452F2">
        <w:t>VM CPU Run is at 480K ms. This counter is suitable for VM Capacity sizing, as it correctly accounts that each vCPU is used by Guest OS.</w:t>
      </w:r>
    </w:p>
    <w:p w14:paraId="09DB587D" w14:textId="77777777" w:rsidR="00E1482D" w:rsidRPr="00A452F2" w:rsidRDefault="00E1482D" w:rsidP="000F46D8">
      <w:pPr>
        <w:pStyle w:val="Tablecontent"/>
      </w:pPr>
      <w:r w:rsidRPr="00A452F2">
        <w:t>VM CPU Used is at 300K m</w:t>
      </w:r>
      <w:r>
        <w:t>illiseconds, which is 62.5%</w:t>
      </w:r>
    </w:p>
    <w:p w14:paraId="3EDE624E" w14:textId="77777777" w:rsidR="00E1482D" w:rsidRPr="00A452F2" w:rsidRDefault="00E1482D" w:rsidP="000F46D8">
      <w:pPr>
        <w:pStyle w:val="Tablecontent"/>
      </w:pPr>
      <w:r w:rsidRPr="00A452F2">
        <w:t xml:space="preserve">VM CPU Usage (%) is at 62.5%. On average, </w:t>
      </w:r>
      <w:r>
        <w:t xml:space="preserve">each </w:t>
      </w:r>
      <w:r w:rsidRPr="00A452F2">
        <w:t>of the VM vCPU only gets 62.5%. If you use this for your VM capacity, you will get the wrong conclusion</w:t>
      </w:r>
      <w:r>
        <w:t xml:space="preserve"> as it’s already running 100%</w:t>
      </w:r>
    </w:p>
    <w:p w14:paraId="746E300A" w14:textId="77777777" w:rsidR="00E1482D" w:rsidRPr="00A452F2" w:rsidRDefault="00E1482D" w:rsidP="000F46D8">
      <w:pPr>
        <w:pStyle w:val="Tablecontent"/>
      </w:pPr>
      <w:r w:rsidRPr="00A452F2">
        <w:t>ESXi CPU Usage (%) is at 100%. This makes it suitable from Capacity viewpoint, albet too conservative. It is not suitable from Performance, as you can not tell if there is still room.</w:t>
      </w:r>
    </w:p>
    <w:p w14:paraId="65DFEEAE" w14:textId="245E6751" w:rsidR="00E1482D" w:rsidRDefault="00E1482D" w:rsidP="000F46D8">
      <w:r w:rsidRPr="00A452F2">
        <w:t xml:space="preserve">ESXi CPU Utilization (%) is at 100%. Because it tracks the ramp correctly, it can be used from Performance. You can use it for </w:t>
      </w:r>
      <w:proofErr w:type="gramStart"/>
      <w:r w:rsidRPr="00A452F2">
        <w:t>Capacity, but</w:t>
      </w:r>
      <w:proofErr w:type="gramEnd"/>
      <w:r w:rsidRPr="00A452F2">
        <w:t xml:space="preserve"> take note that 100% means you get performance hit from. In fact, at 50% the HT effect will kick in</w:t>
      </w:r>
    </w:p>
    <w:p w14:paraId="5FBAC672" w14:textId="77777777" w:rsidR="000849A2" w:rsidRDefault="000849A2" w:rsidP="000849A2">
      <w:pPr>
        <w:pStyle w:val="Title"/>
        <w:rPr>
          <w:lang w:val="en-GB"/>
        </w:rPr>
      </w:pPr>
      <w:r>
        <w:rPr>
          <w:lang w:val="en-GB"/>
        </w:rPr>
        <w:lastRenderedPageBreak/>
        <w:t>Chapter 3</w:t>
      </w:r>
    </w:p>
    <w:p w14:paraId="1CCE3052" w14:textId="43A659B9" w:rsidR="006B5191" w:rsidRPr="006B5191" w:rsidRDefault="006A44D4" w:rsidP="006A44D4">
      <w:pPr>
        <w:pStyle w:val="Heading1"/>
        <w:rPr>
          <w:lang w:val="en-GB"/>
        </w:rPr>
      </w:pPr>
      <w:r>
        <w:rPr>
          <w:lang w:val="en-GB"/>
        </w:rPr>
        <w:t>Memory</w:t>
      </w:r>
    </w:p>
    <w:p w14:paraId="527AF5BD" w14:textId="77777777" w:rsidR="00CE5458" w:rsidRDefault="00CE5458">
      <w:pPr>
        <w:keepLines w:val="0"/>
        <w:suppressAutoHyphens w:val="0"/>
        <w:spacing w:before="0" w:after="160"/>
        <w:rPr>
          <w:rFonts w:ascii="Metropolis" w:eastAsia="Calibri" w:hAnsi="Metropolis" w:cs="Calibri"/>
          <w:b/>
          <w:bCs/>
          <w:color w:val="ED7D31" w:themeColor="accent2"/>
          <w:sz w:val="48"/>
          <w:szCs w:val="48"/>
          <w:lang w:val="en-GB"/>
          <w14:textFill>
            <w14:gradFill>
              <w14:gsLst>
                <w14:gs w14:pos="0">
                  <w14:schemeClr w14:val="accent2">
                    <w14:lumMod w14:val="89000"/>
                  </w14:schemeClr>
                </w14:gs>
                <w14:gs w14:pos="23000">
                  <w14:schemeClr w14:val="accent2">
                    <w14:lumMod w14:val="89000"/>
                  </w14:schemeClr>
                </w14:gs>
                <w14:gs w14:pos="69000">
                  <w14:schemeClr w14:val="accent2">
                    <w14:lumMod w14:val="75000"/>
                  </w14:schemeClr>
                </w14:gs>
                <w14:gs w14:pos="97000">
                  <w14:schemeClr w14:val="accent2">
                    <w14:lumMod w14:val="70000"/>
                  </w14:schemeClr>
                </w14:gs>
              </w14:gsLst>
              <w14:path w14:path="circle">
                <w14:fillToRect w14:l="50000" w14:t="50000" w14:r="50000" w14:b="50000"/>
              </w14:path>
            </w14:gradFill>
          </w14:textFill>
        </w:rPr>
      </w:pPr>
      <w:bookmarkStart w:id="32" w:name="_Memory_Metrics"/>
      <w:bookmarkEnd w:id="32"/>
      <w:r>
        <w:br w:type="page"/>
      </w:r>
    </w:p>
    <w:p w14:paraId="4E592934" w14:textId="3FB65F83" w:rsidR="00657F06" w:rsidRPr="00A452F2" w:rsidRDefault="00657F06" w:rsidP="00FA3444">
      <w:pPr>
        <w:pStyle w:val="Heading2"/>
      </w:pPr>
      <w:r>
        <w:lastRenderedPageBreak/>
        <w:t>Introduction</w:t>
      </w:r>
    </w:p>
    <w:p w14:paraId="6F60B596" w14:textId="49197A1C" w:rsidR="001612FA" w:rsidRPr="00A452F2" w:rsidRDefault="00152A41" w:rsidP="00A2010D">
      <w:pPr>
        <w:rPr>
          <w:lang w:val="en-GB"/>
        </w:rPr>
      </w:pPr>
      <w:r w:rsidRPr="4CAB3972">
        <w:rPr>
          <w:lang w:val="en-GB"/>
        </w:rPr>
        <w:t>We have covered CPU in depth in the previous chapter. Let's now take a trip down memory lane</w:t>
      </w:r>
      <w:r w:rsidR="00C45E26">
        <w:rPr>
          <w:lang w:val="en-GB"/>
        </w:rPr>
        <w:t>, pun intended</w:t>
      </w:r>
      <w:r w:rsidRPr="4CAB3972">
        <w:rPr>
          <w:lang w:val="en-GB"/>
        </w:rPr>
        <w:t xml:space="preserve">. </w:t>
      </w:r>
    </w:p>
    <w:p w14:paraId="1583915C" w14:textId="29DE73E9" w:rsidR="005E1A4D" w:rsidRPr="00A452F2" w:rsidRDefault="009934C5" w:rsidP="00A2010D">
      <w:pPr>
        <w:rPr>
          <w:lang w:val="en-GB"/>
        </w:rPr>
      </w:pPr>
      <w:r w:rsidRPr="00A452F2">
        <w:rPr>
          <w:lang w:val="en-GB"/>
        </w:rPr>
        <w:t xml:space="preserve">Memory differs from CPU as it is a form of storage. </w:t>
      </w:r>
      <w:r w:rsidR="005E1A4D" w:rsidRPr="00A452F2">
        <w:rPr>
          <w:lang w:val="en-GB"/>
        </w:rPr>
        <w:t>CPU is highly transient in nature. Instructions enter and leave the execution pipelines in less than a nanosecond. Memory is basically a collection of pages (blocks) in physical DIMM.</w:t>
      </w:r>
      <w:r w:rsidR="00BA6BB7" w:rsidRPr="00A452F2">
        <w:rPr>
          <w:lang w:val="en-GB"/>
        </w:rPr>
        <w:t xml:space="preserve"> Information is stored in memory in standard block sizes, typically 4 KB or 2 MB. Each block is called a page. At the lowest level, the memory pages are just a series of zeroes and ones. MS Windows </w:t>
      </w:r>
      <w:r w:rsidR="00F73471" w:rsidRPr="00A452F2">
        <w:rPr>
          <w:lang w:val="en-GB"/>
        </w:rPr>
        <w:t xml:space="preserve">initializes its pages with 0, hence there is </w:t>
      </w:r>
      <w:proofErr w:type="gramStart"/>
      <w:r w:rsidR="00F73471" w:rsidRPr="00A452F2">
        <w:rPr>
          <w:lang w:val="en-GB"/>
        </w:rPr>
        <w:t>zero page</w:t>
      </w:r>
      <w:proofErr w:type="gramEnd"/>
      <w:r w:rsidR="00F73471" w:rsidRPr="00A452F2">
        <w:rPr>
          <w:lang w:val="en-GB"/>
        </w:rPr>
        <w:t xml:space="preserve"> counter in ESXi.</w:t>
      </w:r>
    </w:p>
    <w:p w14:paraId="4BB5D7C9" w14:textId="1B10B735" w:rsidR="009934C5" w:rsidRPr="00A452F2" w:rsidRDefault="00F73471" w:rsidP="00A2010D">
      <w:pPr>
        <w:rPr>
          <w:lang w:val="en-GB"/>
        </w:rPr>
      </w:pPr>
      <w:r w:rsidRPr="00A452F2">
        <w:rPr>
          <w:lang w:val="en-GB"/>
        </w:rPr>
        <w:t xml:space="preserve">While </w:t>
      </w:r>
      <w:r w:rsidR="009934C5" w:rsidRPr="00A452F2">
        <w:rPr>
          <w:lang w:val="en-GB"/>
        </w:rPr>
        <w:t xml:space="preserve">CPU </w:t>
      </w:r>
      <w:r w:rsidR="008058BF" w:rsidRPr="00A452F2">
        <w:rPr>
          <w:lang w:val="en-GB"/>
        </w:rPr>
        <w:t xml:space="preserve">discards </w:t>
      </w:r>
      <w:r w:rsidR="009934C5" w:rsidRPr="00A452F2">
        <w:rPr>
          <w:lang w:val="en-GB"/>
        </w:rPr>
        <w:t xml:space="preserve">instructions as they </w:t>
      </w:r>
      <w:r w:rsidR="008058BF" w:rsidRPr="00A452F2">
        <w:rPr>
          <w:lang w:val="en-GB"/>
        </w:rPr>
        <w:t xml:space="preserve">leave </w:t>
      </w:r>
      <w:r w:rsidR="009934C5" w:rsidRPr="00A452F2">
        <w:rPr>
          <w:lang w:val="en-GB"/>
        </w:rPr>
        <w:t>the CPU</w:t>
      </w:r>
      <w:r w:rsidR="008058BF" w:rsidRPr="00A452F2">
        <w:rPr>
          <w:lang w:val="en-GB"/>
        </w:rPr>
        <w:t xml:space="preserve"> pipeline</w:t>
      </w:r>
      <w:r w:rsidR="009934C5" w:rsidRPr="00A452F2">
        <w:rPr>
          <w:lang w:val="en-GB"/>
        </w:rPr>
        <w:t xml:space="preserve">, memory keeps information for a much longer </w:t>
      </w:r>
      <w:proofErr w:type="gramStart"/>
      <w:r w:rsidR="009934C5" w:rsidRPr="00A452F2">
        <w:rPr>
          <w:lang w:val="en-GB"/>
        </w:rPr>
        <w:t>period of time</w:t>
      </w:r>
      <w:proofErr w:type="gramEnd"/>
      <w:r w:rsidR="009934C5" w:rsidRPr="00A452F2">
        <w:rPr>
          <w:lang w:val="en-GB"/>
        </w:rPr>
        <w:t xml:space="preserve">. We are comparing nanoseconds to seconds (or longer, up to months, depending upon the uptime of your VM). </w:t>
      </w:r>
    </w:p>
    <w:p w14:paraId="065E2AA9" w14:textId="7B64809C" w:rsidR="00923FB1" w:rsidRPr="00A452F2" w:rsidRDefault="009934C5" w:rsidP="00A2010D">
      <w:pPr>
        <w:rPr>
          <w:lang w:val="en-GB"/>
        </w:rPr>
      </w:pPr>
      <w:r w:rsidRPr="00A452F2">
        <w:rPr>
          <w:lang w:val="en-GB"/>
        </w:rPr>
        <w:t xml:space="preserve">Keeping this concept in mind is </w:t>
      </w:r>
      <w:r w:rsidR="00F50005" w:rsidRPr="00015C5A">
        <w:rPr>
          <w:i/>
          <w:iCs/>
          <w:color w:val="00B0F0"/>
          <w:lang w:val="en-GB"/>
        </w:rPr>
        <w:t>critical</w:t>
      </w:r>
      <w:r w:rsidRPr="00015C5A">
        <w:rPr>
          <w:color w:val="00B0F0"/>
          <w:lang w:val="en-GB"/>
        </w:rPr>
        <w:t xml:space="preserve"> </w:t>
      </w:r>
      <w:r w:rsidRPr="00A452F2">
        <w:rPr>
          <w:lang w:val="en-GB"/>
        </w:rPr>
        <w:t>as you review the memory counters. Memory has a very different nature compared to CPU, and the storage nature of memory is the reason why memory monitoring is more challenging than CPU monitoring.</w:t>
      </w:r>
      <w:r w:rsidR="007B1434" w:rsidRPr="00A452F2">
        <w:rPr>
          <w:lang w:val="en-GB"/>
        </w:rPr>
        <w:t xml:space="preserve"> </w:t>
      </w:r>
      <w:r w:rsidR="00923FB1" w:rsidRPr="00A452F2">
        <w:rPr>
          <w:lang w:val="en-GB"/>
        </w:rPr>
        <w:t xml:space="preserve">Unlike CPU, </w:t>
      </w:r>
      <w:r w:rsidR="007B1434" w:rsidRPr="00A452F2">
        <w:rPr>
          <w:lang w:val="en-GB"/>
        </w:rPr>
        <w:t>memory</w:t>
      </w:r>
      <w:r w:rsidR="00923FB1" w:rsidRPr="00A452F2">
        <w:rPr>
          <w:lang w:val="en-GB"/>
        </w:rPr>
        <w:t xml:space="preserve"> has 2 dimensions: Speed and Space</w:t>
      </w:r>
    </w:p>
    <w:p w14:paraId="65974F2A" w14:textId="5E3BF241" w:rsidR="00923FB1" w:rsidRPr="00A452F2" w:rsidRDefault="00923FB1" w:rsidP="00A2010D">
      <w:pPr>
        <w:pStyle w:val="Bullet"/>
        <w:rPr>
          <w:lang w:val="en-GB"/>
        </w:rPr>
      </w:pPr>
      <w:r w:rsidRPr="00A452F2">
        <w:rPr>
          <w:lang w:val="en-GB"/>
        </w:rPr>
        <w:t>Speed is measured in nanoseconds. The only counter ESXi has is Memory Latency. This counter increases when the time to read from the RAM is longer than usual. The counter tracks the</w:t>
      </w:r>
      <w:r w:rsidR="00227A6C">
        <w:rPr>
          <w:lang w:val="en-GB"/>
        </w:rPr>
        <w:t xml:space="preserve"> percentage</w:t>
      </w:r>
      <w:r w:rsidRPr="00A452F2">
        <w:rPr>
          <w:lang w:val="en-GB"/>
        </w:rPr>
        <w:t xml:space="preserve"> of memory space that’s taking longer than expected. It’s not tracking the actual latency in nanosecond. This is the opposite of Disk, where we track the actual latency, but not the</w:t>
      </w:r>
      <w:r w:rsidR="00227A6C">
        <w:rPr>
          <w:lang w:val="en-GB"/>
        </w:rPr>
        <w:t xml:space="preserve"> percentage</w:t>
      </w:r>
      <w:r w:rsidRPr="00A452F2">
        <w:rPr>
          <w:lang w:val="en-GB"/>
        </w:rPr>
        <w:t xml:space="preserve"> of amount of space that is facing latency. Both are storage, but “server people” and “storage people” measure them differently!</w:t>
      </w:r>
    </w:p>
    <w:p w14:paraId="78C4D9D1" w14:textId="77777777" w:rsidR="00923FB1" w:rsidRPr="00A452F2" w:rsidRDefault="00923FB1" w:rsidP="00A2010D">
      <w:pPr>
        <w:pStyle w:val="Bullet"/>
        <w:rPr>
          <w:lang w:val="en-GB"/>
        </w:rPr>
      </w:pPr>
      <w:r w:rsidRPr="00A452F2">
        <w:rPr>
          <w:lang w:val="en-GB"/>
        </w:rPr>
        <w:t xml:space="preserve">Space is measured in GB. This is the bulk of the counters. </w:t>
      </w:r>
    </w:p>
    <w:p w14:paraId="28FF9025" w14:textId="7498B32D" w:rsidR="00C965CC" w:rsidRPr="00A452F2" w:rsidRDefault="00C965CC" w:rsidP="00FA3444">
      <w:pPr>
        <w:pStyle w:val="Heading2"/>
      </w:pPr>
      <w:r w:rsidRPr="00A452F2">
        <w:t xml:space="preserve">Virtual </w:t>
      </w:r>
      <w:r w:rsidRPr="00BD7807">
        <w:t>Memory</w:t>
      </w:r>
    </w:p>
    <w:p w14:paraId="211EAEB3" w14:textId="613533B4" w:rsidR="009C3BD1" w:rsidRPr="00A452F2" w:rsidRDefault="009C3BD1" w:rsidP="00A2010D">
      <w:pPr>
        <w:rPr>
          <w:lang w:val="en-GB"/>
        </w:rPr>
      </w:pPr>
      <w:r w:rsidRPr="00A452F2">
        <w:rPr>
          <w:lang w:val="en-GB"/>
        </w:rPr>
        <w:t xml:space="preserve">Before we talk about memory counter, we need to cover </w:t>
      </w:r>
      <w:r w:rsidR="007771CF" w:rsidRPr="00A452F2">
        <w:rPr>
          <w:lang w:val="en-GB"/>
        </w:rPr>
        <w:t xml:space="preserve">virtual memory, as it’s an integral part of memory management. The following </w:t>
      </w:r>
      <w:r w:rsidR="00D8571D" w:rsidRPr="00A452F2">
        <w:rPr>
          <w:lang w:val="en-GB"/>
        </w:rPr>
        <w:t xml:space="preserve">shows </w:t>
      </w:r>
      <w:r w:rsidR="00297FE6" w:rsidRPr="00A452F2">
        <w:rPr>
          <w:lang w:val="en-GB"/>
        </w:rPr>
        <w:t xml:space="preserve">how Windows or Linux </w:t>
      </w:r>
      <w:r w:rsidR="00BA6B76" w:rsidRPr="00A452F2">
        <w:rPr>
          <w:lang w:val="en-GB"/>
        </w:rPr>
        <w:t xml:space="preserve">masks </w:t>
      </w:r>
      <w:r w:rsidR="00297FE6" w:rsidRPr="00A452F2">
        <w:rPr>
          <w:lang w:val="en-GB"/>
        </w:rPr>
        <w:t xml:space="preserve">the underlying physical </w:t>
      </w:r>
      <w:r w:rsidR="00BA6B76" w:rsidRPr="00A452F2">
        <w:rPr>
          <w:lang w:val="en-GB"/>
        </w:rPr>
        <w:t>memory from processes running on the OS.</w:t>
      </w:r>
    </w:p>
    <w:p w14:paraId="24CE2FCC" w14:textId="569D57AA" w:rsidR="0051496E" w:rsidRPr="00A452F2" w:rsidRDefault="5EBE3C19" w:rsidP="00A2010D">
      <w:pPr>
        <w:jc w:val="center"/>
        <w:rPr>
          <w:lang w:val="en-GB"/>
        </w:rPr>
      </w:pPr>
      <w:r>
        <w:rPr>
          <w:noProof/>
        </w:rPr>
        <w:drawing>
          <wp:inline distT="0" distB="0" distL="0" distR="0" wp14:anchorId="6D390885" wp14:editId="71057654">
            <wp:extent cx="3359827" cy="1870601"/>
            <wp:effectExtent l="0" t="0" r="0" b="0"/>
            <wp:docPr id="606394149" name="Picture 606394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49"/>
                    <pic:cNvPicPr/>
                  </pic:nvPicPr>
                  <pic:blipFill>
                    <a:blip r:embed="rId236">
                      <a:extLst>
                        <a:ext uri="{28A0092B-C50C-407E-A947-70E740481C1C}">
                          <a14:useLocalDpi xmlns:a14="http://schemas.microsoft.com/office/drawing/2010/main" val="0"/>
                        </a:ext>
                      </a:extLst>
                    </a:blip>
                    <a:stretch>
                      <a:fillRect/>
                    </a:stretch>
                  </pic:blipFill>
                  <pic:spPr>
                    <a:xfrm>
                      <a:off x="0" y="0"/>
                      <a:ext cx="3359827" cy="1870601"/>
                    </a:xfrm>
                    <a:prstGeom prst="rect">
                      <a:avLst/>
                    </a:prstGeom>
                  </pic:spPr>
                </pic:pic>
              </a:graphicData>
            </a:graphic>
          </wp:inline>
        </w:drawing>
      </w:r>
    </w:p>
    <w:p w14:paraId="2A68E7B0" w14:textId="76E08EC2" w:rsidR="00C965CC" w:rsidRDefault="00C965CC" w:rsidP="00A2010D">
      <w:pPr>
        <w:rPr>
          <w:lang w:val="en-GB"/>
        </w:rPr>
      </w:pPr>
      <w:r w:rsidRPr="00A452F2">
        <w:rPr>
          <w:lang w:val="en-GB"/>
        </w:rPr>
        <w:t xml:space="preserve">From the process’ point of view, </w:t>
      </w:r>
      <w:r w:rsidR="00BA6B76" w:rsidRPr="00A452F2">
        <w:rPr>
          <w:lang w:val="en-GB"/>
        </w:rPr>
        <w:t xml:space="preserve">this technique </w:t>
      </w:r>
      <w:r w:rsidRPr="00A452F2">
        <w:rPr>
          <w:lang w:val="en-GB"/>
        </w:rPr>
        <w:t>provides</w:t>
      </w:r>
      <w:r w:rsidR="00BA6B76" w:rsidRPr="00A452F2">
        <w:rPr>
          <w:lang w:val="en-GB"/>
        </w:rPr>
        <w:t xml:space="preserve"> a c</w:t>
      </w:r>
      <w:r w:rsidRPr="00A452F2">
        <w:rPr>
          <w:lang w:val="en-GB"/>
        </w:rPr>
        <w:t>ontiguous address space</w:t>
      </w:r>
      <w:r w:rsidR="00F93DF9" w:rsidRPr="00A452F2">
        <w:rPr>
          <w:lang w:val="en-GB"/>
        </w:rPr>
        <w:t xml:space="preserve">, which makes memory management easier. It also provides </w:t>
      </w:r>
      <w:r w:rsidR="00F43581" w:rsidRPr="00A452F2">
        <w:rPr>
          <w:lang w:val="en-GB"/>
        </w:rPr>
        <w:t xml:space="preserve">isolation, meaning process A can’t see the memory </w:t>
      </w:r>
      <w:r w:rsidR="00815B1F" w:rsidRPr="00A452F2">
        <w:rPr>
          <w:lang w:val="en-GB"/>
        </w:rPr>
        <w:t xml:space="preserve">of process B. This isolation provides </w:t>
      </w:r>
      <w:r w:rsidR="00815B1F" w:rsidRPr="009C482A">
        <w:rPr>
          <w:i/>
          <w:iCs/>
          <w:color w:val="FF0000"/>
          <w:lang w:val="en-GB"/>
        </w:rPr>
        <w:t>some</w:t>
      </w:r>
      <w:r w:rsidR="00815B1F" w:rsidRPr="009C482A">
        <w:rPr>
          <w:color w:val="FF0000"/>
          <w:lang w:val="en-GB"/>
        </w:rPr>
        <w:t xml:space="preserve"> </w:t>
      </w:r>
      <w:r w:rsidR="00815B1F" w:rsidRPr="00A452F2">
        <w:rPr>
          <w:lang w:val="en-GB"/>
        </w:rPr>
        <w:t>level of s</w:t>
      </w:r>
      <w:r w:rsidRPr="00A452F2">
        <w:rPr>
          <w:lang w:val="en-GB"/>
        </w:rPr>
        <w:t>ecurity</w:t>
      </w:r>
      <w:r w:rsidR="00815B1F" w:rsidRPr="00A452F2">
        <w:rPr>
          <w:lang w:val="en-GB"/>
        </w:rPr>
        <w:t>.</w:t>
      </w:r>
      <w:r w:rsidR="009C482A">
        <w:rPr>
          <w:lang w:val="en-GB"/>
        </w:rPr>
        <w:t xml:space="preserve"> </w:t>
      </w:r>
      <w:r w:rsidR="005A7F98">
        <w:rPr>
          <w:lang w:val="en-GB"/>
        </w:rPr>
        <w:t>The isolation is not as good as isolation by container, which in turn is inferior to isolation by VM.</w:t>
      </w:r>
    </w:p>
    <w:p w14:paraId="23CBBBBA" w14:textId="25E2BCB1" w:rsidR="00C965CC" w:rsidRPr="00A452F2" w:rsidRDefault="00C965CC" w:rsidP="00A2010D">
      <w:pPr>
        <w:rPr>
          <w:lang w:val="en-GB"/>
        </w:rPr>
      </w:pPr>
      <w:r w:rsidRPr="00A452F2">
        <w:rPr>
          <w:lang w:val="en-GB"/>
        </w:rPr>
        <w:lastRenderedPageBreak/>
        <w:t>Virtual Memory abstract</w:t>
      </w:r>
      <w:r w:rsidR="005B5EFC" w:rsidRPr="00A452F2">
        <w:rPr>
          <w:lang w:val="en-GB"/>
        </w:rPr>
        <w:t xml:space="preserve">ion </w:t>
      </w:r>
      <w:r w:rsidRPr="00A452F2">
        <w:rPr>
          <w:lang w:val="en-GB"/>
        </w:rPr>
        <w:t>provides the possibility to overcommi</w:t>
      </w:r>
      <w:r w:rsidR="005B5EFC" w:rsidRPr="00A452F2">
        <w:rPr>
          <w:lang w:val="en-GB"/>
        </w:rPr>
        <w:t xml:space="preserve">t. Linux may have 16 GB of physical RAM, but </w:t>
      </w:r>
      <w:r w:rsidR="00C6294D">
        <w:rPr>
          <w:lang w:val="en-GB"/>
        </w:rPr>
        <w:t xml:space="preserve">by </w:t>
      </w:r>
      <w:r w:rsidR="005B5EFC" w:rsidRPr="00A452F2">
        <w:rPr>
          <w:lang w:val="en-GB"/>
        </w:rPr>
        <w:t xml:space="preserve">using pagefile the </w:t>
      </w:r>
      <w:r w:rsidR="0084386E" w:rsidRPr="00A452F2">
        <w:rPr>
          <w:lang w:val="en-GB"/>
        </w:rPr>
        <w:t xml:space="preserve">total memory available to its processes can exceed 16 GB. </w:t>
      </w:r>
      <w:r w:rsidRPr="00A452F2">
        <w:rPr>
          <w:lang w:val="en-GB"/>
        </w:rPr>
        <w:t xml:space="preserve">The process is unaware what is backing </w:t>
      </w:r>
      <w:r w:rsidR="0084386E" w:rsidRPr="00A452F2">
        <w:rPr>
          <w:lang w:val="en-GB"/>
        </w:rPr>
        <w:t xml:space="preserve">its </w:t>
      </w:r>
      <w:r w:rsidRPr="00A452F2">
        <w:rPr>
          <w:lang w:val="en-GB"/>
        </w:rPr>
        <w:t>virtual address</w:t>
      </w:r>
      <w:r w:rsidR="0084386E" w:rsidRPr="00A452F2">
        <w:rPr>
          <w:lang w:val="en-GB"/>
        </w:rPr>
        <w:t xml:space="preserve">. It does not know whether a page is backed by </w:t>
      </w:r>
      <w:r w:rsidRPr="00A452F2">
        <w:rPr>
          <w:lang w:val="en-GB"/>
        </w:rPr>
        <w:t xml:space="preserve">Physical Memory </w:t>
      </w:r>
      <w:r w:rsidR="0084386E" w:rsidRPr="00A452F2">
        <w:rPr>
          <w:lang w:val="en-GB"/>
        </w:rPr>
        <w:t xml:space="preserve">or </w:t>
      </w:r>
      <w:r w:rsidRPr="00A452F2">
        <w:rPr>
          <w:lang w:val="en-GB"/>
        </w:rPr>
        <w:t>Swap File</w:t>
      </w:r>
      <w:r w:rsidR="0084386E" w:rsidRPr="00A452F2">
        <w:rPr>
          <w:lang w:val="en-GB"/>
        </w:rPr>
        <w:t>.</w:t>
      </w:r>
      <w:r w:rsidR="00F317FB">
        <w:rPr>
          <w:lang w:val="en-GB"/>
        </w:rPr>
        <w:t xml:space="preserve"> All it experiences is slowness, but it won’t know why as there is no counter at process level that can differentiate the memory source.</w:t>
      </w:r>
    </w:p>
    <w:p w14:paraId="457108E5" w14:textId="0253766C" w:rsidR="00772146" w:rsidRDefault="00772146" w:rsidP="00A2010D">
      <w:pPr>
        <w:rPr>
          <w:lang w:val="en-GB"/>
        </w:rPr>
      </w:pPr>
      <w:r>
        <w:rPr>
          <w:lang w:val="en-GB"/>
        </w:rPr>
        <w:t>On the other hand, some applications manage its own memory and do not expose to Windows or Linux.</w:t>
      </w:r>
      <w:r w:rsidR="009514F7">
        <w:rPr>
          <w:lang w:val="en-GB"/>
        </w:rPr>
        <w:t xml:space="preserve"> Example of such applications as are database and Java VM. </w:t>
      </w:r>
      <w:hyperlink r:id="rId237" w:history="1">
        <w:r w:rsidRPr="00F32D0C">
          <w:rPr>
            <w:rStyle w:val="Hyperlink"/>
            <w:lang w:val="en-GB"/>
          </w:rPr>
          <w:t>Ole</w:t>
        </w:r>
        <w:r w:rsidR="009514F7">
          <w:rPr>
            <w:rStyle w:val="Hyperlink"/>
            <w:lang w:val="en-GB"/>
          </w:rPr>
          <w:t xml:space="preserve">g </w:t>
        </w:r>
        <w:r w:rsidR="00FB7F03" w:rsidRPr="00FB7F03">
          <w:rPr>
            <w:rStyle w:val="Hyperlink"/>
            <w:lang w:val="en-GB"/>
          </w:rPr>
          <w:t>Ulyanov</w:t>
        </w:r>
      </w:hyperlink>
      <w:r w:rsidR="00FB7F03" w:rsidRPr="00FB7F03">
        <w:rPr>
          <w:lang w:val="en-GB"/>
        </w:rPr>
        <w:t xml:space="preserve"> </w:t>
      </w:r>
      <w:r w:rsidR="009514F7">
        <w:rPr>
          <w:lang w:val="en-GB"/>
        </w:rPr>
        <w:t>shared in this</w:t>
      </w:r>
      <w:r>
        <w:rPr>
          <w:lang w:val="en-GB"/>
        </w:rPr>
        <w:t xml:space="preserve"> </w:t>
      </w:r>
      <w:hyperlink r:id="rId238" w:history="1">
        <w:r w:rsidRPr="002F675E">
          <w:rPr>
            <w:rStyle w:val="Hyperlink"/>
            <w:lang w:val="en-GB"/>
          </w:rPr>
          <w:t>blog</w:t>
        </w:r>
      </w:hyperlink>
      <w:r w:rsidR="00110D13">
        <w:t xml:space="preserve"> S</w:t>
      </w:r>
      <w:r>
        <w:t>QL Server has its own operating system called SQLOS</w:t>
      </w:r>
      <w:r w:rsidR="00110D13">
        <w:t xml:space="preserve">. </w:t>
      </w:r>
      <w:r w:rsidR="005472F0">
        <w:t xml:space="preserve">It handles </w:t>
      </w:r>
      <w:r>
        <w:t xml:space="preserve">memory and buffer management without communicating back to </w:t>
      </w:r>
      <w:r w:rsidR="00CD0ED4">
        <w:t xml:space="preserve">underlying </w:t>
      </w:r>
      <w:r>
        <w:t>operating system</w:t>
      </w:r>
      <w:r w:rsidR="00CD0ED4">
        <w:t>.</w:t>
      </w:r>
    </w:p>
    <w:p w14:paraId="4143AD5D" w14:textId="37780AE2" w:rsidR="0088004C" w:rsidRDefault="00256F5A" w:rsidP="00A2010D">
      <w:pPr>
        <w:rPr>
          <w:lang w:val="en-GB"/>
        </w:rPr>
      </w:pPr>
      <w:r w:rsidRPr="00A452F2">
        <w:rPr>
          <w:lang w:val="en-GB"/>
        </w:rPr>
        <w:t xml:space="preserve">With virtualization, VM </w:t>
      </w:r>
      <w:r w:rsidR="0088004C">
        <w:rPr>
          <w:lang w:val="en-GB"/>
        </w:rPr>
        <w:t xml:space="preserve">object </w:t>
      </w:r>
      <w:r w:rsidRPr="00A452F2">
        <w:rPr>
          <w:lang w:val="en-GB"/>
        </w:rPr>
        <w:t xml:space="preserve">adds </w:t>
      </w:r>
      <w:r w:rsidR="0088004C">
        <w:rPr>
          <w:lang w:val="en-GB"/>
        </w:rPr>
        <w:t xml:space="preserve">yet </w:t>
      </w:r>
      <w:r w:rsidRPr="00A452F2">
        <w:rPr>
          <w:lang w:val="en-GB"/>
        </w:rPr>
        <w:t xml:space="preserve">another layer. </w:t>
      </w:r>
    </w:p>
    <w:p w14:paraId="4DF3A2C5" w14:textId="3618D3E4" w:rsidR="00561A00" w:rsidRDefault="0088004C" w:rsidP="00A2010D">
      <w:pPr>
        <w:rPr>
          <w:lang w:val="en-GB"/>
        </w:rPr>
      </w:pPr>
      <w:r>
        <w:rPr>
          <w:lang w:val="en-GB"/>
        </w:rPr>
        <w:t xml:space="preserve">If you add </w:t>
      </w:r>
      <w:r w:rsidR="00561A00">
        <w:rPr>
          <w:lang w:val="en-GB"/>
        </w:rPr>
        <w:t xml:space="preserve">ESXi, </w:t>
      </w:r>
      <w:r w:rsidR="00256F5A" w:rsidRPr="00A452F2">
        <w:rPr>
          <w:lang w:val="en-GB"/>
        </w:rPr>
        <w:t xml:space="preserve">we </w:t>
      </w:r>
      <w:proofErr w:type="gramStart"/>
      <w:r w:rsidR="00256F5A" w:rsidRPr="00A452F2">
        <w:rPr>
          <w:lang w:val="en-GB"/>
        </w:rPr>
        <w:t>actually have</w:t>
      </w:r>
      <w:proofErr w:type="gramEnd"/>
      <w:r w:rsidR="00256F5A" w:rsidRPr="00A452F2">
        <w:rPr>
          <w:lang w:val="en-GB"/>
        </w:rPr>
        <w:t xml:space="preserve"> 4 layers from Process </w:t>
      </w:r>
      <w:r w:rsidR="009733EA" w:rsidRPr="009733EA">
        <w:rPr>
          <w:rFonts w:ascii="Wingdings" w:eastAsia="Wingdings" w:hAnsi="Wingdings" w:cs="Wingdings"/>
          <w:lang w:val="en-GB"/>
        </w:rPr>
        <w:t>à</w:t>
      </w:r>
      <w:r w:rsidR="00256F5A" w:rsidRPr="00A452F2">
        <w:rPr>
          <w:lang w:val="en-GB"/>
        </w:rPr>
        <w:t xml:space="preserve"> Guest OS </w:t>
      </w:r>
      <w:r w:rsidR="009733EA" w:rsidRPr="009733EA">
        <w:rPr>
          <w:rFonts w:ascii="Wingdings" w:eastAsia="Wingdings" w:hAnsi="Wingdings" w:cs="Wingdings"/>
          <w:lang w:val="en-GB"/>
        </w:rPr>
        <w:t>à</w:t>
      </w:r>
      <w:r w:rsidR="003239D2" w:rsidRPr="00A452F2">
        <w:rPr>
          <w:lang w:val="en-GB"/>
        </w:rPr>
        <w:t xml:space="preserve"> </w:t>
      </w:r>
      <w:r w:rsidR="00256F5A" w:rsidRPr="00A452F2">
        <w:rPr>
          <w:lang w:val="en-GB"/>
        </w:rPr>
        <w:t xml:space="preserve">VM </w:t>
      </w:r>
      <w:r w:rsidR="009733EA" w:rsidRPr="009733EA">
        <w:rPr>
          <w:rFonts w:ascii="Wingdings" w:eastAsia="Wingdings" w:hAnsi="Wingdings" w:cs="Wingdings"/>
          <w:lang w:val="en-GB"/>
        </w:rPr>
        <w:t>à</w:t>
      </w:r>
      <w:r w:rsidR="009733EA">
        <w:rPr>
          <w:lang w:val="en-GB"/>
        </w:rPr>
        <w:t xml:space="preserve"> </w:t>
      </w:r>
      <w:r w:rsidR="00256F5A" w:rsidRPr="00A452F2">
        <w:rPr>
          <w:lang w:val="en-GB"/>
        </w:rPr>
        <w:t>ESXi.</w:t>
      </w:r>
      <w:r w:rsidR="009733EA">
        <w:rPr>
          <w:lang w:val="en-GB"/>
        </w:rPr>
        <w:t xml:space="preserve"> </w:t>
      </w:r>
    </w:p>
    <w:p w14:paraId="2A1A8FD3" w14:textId="2F8EC098" w:rsidR="00882020" w:rsidRDefault="00882020" w:rsidP="00A2010D">
      <w:pPr>
        <w:rPr>
          <w:lang w:val="en-GB"/>
        </w:rPr>
      </w:pPr>
      <w:r>
        <w:rPr>
          <w:lang w:val="en-GB"/>
        </w:rPr>
        <w:t>The only layer that manages the actual physical memory is the last layer. IMHO, the term “</w:t>
      </w:r>
      <w:r w:rsidRPr="00882020">
        <w:rPr>
          <w:lang w:val="en-GB"/>
        </w:rPr>
        <w:t>Guest physical memory</w:t>
      </w:r>
      <w:r>
        <w:rPr>
          <w:lang w:val="en-GB"/>
        </w:rPr>
        <w:t xml:space="preserve">” is illogical. </w:t>
      </w:r>
    </w:p>
    <w:p w14:paraId="60FFC218" w14:textId="4E38C740" w:rsidR="0084386E" w:rsidRPr="00A452F2" w:rsidRDefault="009733EA" w:rsidP="00A2010D">
      <w:pPr>
        <w:rPr>
          <w:lang w:val="en-GB"/>
        </w:rPr>
      </w:pPr>
      <w:r>
        <w:rPr>
          <w:lang w:val="en-GB"/>
        </w:rPr>
        <w:t>Each of these layers have their own address space.</w:t>
      </w:r>
      <w:r w:rsidR="00561A00">
        <w:rPr>
          <w:lang w:val="en-GB"/>
        </w:rPr>
        <w:t xml:space="preserve"> And that’s where the fun of performance troubleshooting begins </w:t>
      </w:r>
      <w:r w:rsidR="00561A00" w:rsidRPr="00561A00">
        <w:rPr>
          <mc:AlternateContent>
            <mc:Choice Requires="w16se"/>
            <mc:Fallback>
              <w:rFonts w:ascii="Segoe UI Emoji" w:eastAsia="Segoe UI Emoji" w:hAnsi="Segoe UI Emoji" w:cs="Segoe UI Emoji"/>
            </mc:Fallback>
          </mc:AlternateContent>
          <w:lang w:val="en-GB"/>
        </w:rPr>
        <mc:AlternateContent>
          <mc:Choice Requires="w16se">
            <w16se:symEx w16se:font="Segoe UI Emoji" w16se:char="1F609"/>
          </mc:Choice>
          <mc:Fallback>
            <w:t>😉</w:t>
          </mc:Fallback>
        </mc:AlternateContent>
      </w:r>
      <w:r w:rsidR="00561A00">
        <w:rPr>
          <w:lang w:val="en-GB"/>
        </w:rPr>
        <w:t xml:space="preserve"> </w:t>
      </w:r>
    </w:p>
    <w:p w14:paraId="1AE6D3CE" w14:textId="21DD1583" w:rsidR="000411FE" w:rsidRPr="00A452F2" w:rsidRDefault="456AE6AE" w:rsidP="00A2010D">
      <w:pPr>
        <w:jc w:val="center"/>
        <w:rPr>
          <w:lang w:val="en-GB"/>
        </w:rPr>
      </w:pPr>
      <w:r>
        <w:rPr>
          <w:noProof/>
        </w:rPr>
        <w:drawing>
          <wp:inline distT="0" distB="0" distL="0" distR="0" wp14:anchorId="7E2C0526" wp14:editId="7999729E">
            <wp:extent cx="3384250" cy="1967948"/>
            <wp:effectExtent l="0" t="0" r="6985" b="0"/>
            <wp:docPr id="606394148" name="Picture 606394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48"/>
                    <pic:cNvPicPr/>
                  </pic:nvPicPr>
                  <pic:blipFill>
                    <a:blip r:embed="rId239">
                      <a:extLst>
                        <a:ext uri="{28A0092B-C50C-407E-A947-70E740481C1C}">
                          <a14:useLocalDpi xmlns:a14="http://schemas.microsoft.com/office/drawing/2010/main" val="0"/>
                        </a:ext>
                      </a:extLst>
                    </a:blip>
                    <a:stretch>
                      <a:fillRect/>
                    </a:stretch>
                  </pic:blipFill>
                  <pic:spPr>
                    <a:xfrm>
                      <a:off x="0" y="0"/>
                      <a:ext cx="3384250" cy="1967948"/>
                    </a:xfrm>
                    <a:prstGeom prst="rect">
                      <a:avLst/>
                    </a:prstGeom>
                  </pic:spPr>
                </pic:pic>
              </a:graphicData>
            </a:graphic>
          </wp:inline>
        </w:drawing>
      </w:r>
    </w:p>
    <w:p w14:paraId="559B7C1F" w14:textId="094FC00E" w:rsidR="00CE2A43" w:rsidRDefault="000411FE" w:rsidP="00A2010D">
      <w:pPr>
        <w:rPr>
          <w:lang w:val="en-GB"/>
        </w:rPr>
      </w:pPr>
      <w:r w:rsidRPr="00A452F2">
        <w:rPr>
          <w:lang w:val="en-GB"/>
        </w:rPr>
        <w:t>From the VMs point of view, it provides</w:t>
      </w:r>
      <w:r w:rsidR="0086039F" w:rsidRPr="00A452F2">
        <w:rPr>
          <w:lang w:val="en-GB"/>
        </w:rPr>
        <w:t xml:space="preserve"> a c</w:t>
      </w:r>
      <w:r w:rsidRPr="00A452F2">
        <w:rPr>
          <w:lang w:val="en-GB"/>
        </w:rPr>
        <w:t>ontiguous address space</w:t>
      </w:r>
      <w:r w:rsidR="00321C5A" w:rsidRPr="00A452F2">
        <w:rPr>
          <w:lang w:val="en-GB"/>
        </w:rPr>
        <w:t xml:space="preserve"> and </w:t>
      </w:r>
      <w:r w:rsidR="002D64A4">
        <w:rPr>
          <w:lang w:val="en-GB"/>
        </w:rPr>
        <w:t>i</w:t>
      </w:r>
      <w:r w:rsidRPr="00A452F2">
        <w:rPr>
          <w:lang w:val="en-GB"/>
        </w:rPr>
        <w:t>solation</w:t>
      </w:r>
      <w:r w:rsidR="00321C5A" w:rsidRPr="00A452F2">
        <w:rPr>
          <w:lang w:val="en-GB"/>
        </w:rPr>
        <w:t xml:space="preserve"> (which is s</w:t>
      </w:r>
      <w:r w:rsidRPr="00A452F2">
        <w:rPr>
          <w:lang w:val="en-GB"/>
        </w:rPr>
        <w:t>ecurity</w:t>
      </w:r>
      <w:r w:rsidR="00321C5A" w:rsidRPr="00A452F2">
        <w:rPr>
          <w:lang w:val="en-GB"/>
        </w:rPr>
        <w:t>)</w:t>
      </w:r>
      <w:r w:rsidR="00256F5A" w:rsidRPr="00A452F2">
        <w:rPr>
          <w:lang w:val="en-GB"/>
        </w:rPr>
        <w:t>.</w:t>
      </w:r>
      <w:r w:rsidR="002D64A4">
        <w:rPr>
          <w:lang w:val="en-GB"/>
        </w:rPr>
        <w:t xml:space="preserve"> The underlying physical pages at ESXi layer may not be contiguous, as it’s managed differently. </w:t>
      </w:r>
      <w:r w:rsidR="002D64A4" w:rsidRPr="002D64A4">
        <w:rPr>
          <w:lang w:val="en-GB"/>
        </w:rPr>
        <w:t xml:space="preserve">The </w:t>
      </w:r>
      <w:hyperlink w:anchor="_Guest_OS_vs" w:history="1">
        <w:r w:rsidR="002D64A4" w:rsidRPr="002D64A4">
          <w:rPr>
            <w:rStyle w:val="Hyperlink"/>
            <w:lang w:val="en-GB"/>
          </w:rPr>
          <w:t>VM Monitor</w:t>
        </w:r>
      </w:hyperlink>
      <w:r w:rsidR="002D64A4" w:rsidRPr="002D64A4">
        <w:rPr>
          <w:lang w:val="en-GB"/>
        </w:rPr>
        <w:t xml:space="preserve"> for each </w:t>
      </w:r>
      <w:r w:rsidR="002D64A4">
        <w:rPr>
          <w:lang w:val="en-GB"/>
        </w:rPr>
        <w:t xml:space="preserve">VM </w:t>
      </w:r>
      <w:r w:rsidR="002D64A4" w:rsidRPr="002D64A4">
        <w:rPr>
          <w:lang w:val="en-GB"/>
        </w:rPr>
        <w:t>map</w:t>
      </w:r>
      <w:r w:rsidR="002D64A4">
        <w:rPr>
          <w:lang w:val="en-GB"/>
        </w:rPr>
        <w:t>s</w:t>
      </w:r>
      <w:r w:rsidR="002D64A4" w:rsidRPr="002D64A4">
        <w:rPr>
          <w:lang w:val="en-GB"/>
        </w:rPr>
        <w:t xml:space="preserve"> </w:t>
      </w:r>
      <w:r w:rsidR="002D64A4">
        <w:rPr>
          <w:lang w:val="en-GB"/>
        </w:rPr>
        <w:t xml:space="preserve">the </w:t>
      </w:r>
      <w:r w:rsidR="004A0AD4">
        <w:rPr>
          <w:lang w:val="en-GB"/>
        </w:rPr>
        <w:t xml:space="preserve">VM </w:t>
      </w:r>
      <w:r w:rsidR="002D64A4">
        <w:rPr>
          <w:lang w:val="en-GB"/>
        </w:rPr>
        <w:t xml:space="preserve">pages to </w:t>
      </w:r>
      <w:r w:rsidR="004A0AD4">
        <w:rPr>
          <w:lang w:val="en-GB"/>
        </w:rPr>
        <w:t xml:space="preserve">the ESXi </w:t>
      </w:r>
      <w:r w:rsidR="002D64A4">
        <w:rPr>
          <w:lang w:val="en-GB"/>
        </w:rPr>
        <w:t>page</w:t>
      </w:r>
      <w:r w:rsidR="004A0AD4">
        <w:rPr>
          <w:lang w:val="en-GB"/>
        </w:rPr>
        <w:t>s</w:t>
      </w:r>
      <w:r w:rsidR="004A0AD4">
        <w:rPr>
          <w:rStyle w:val="FootnoteReference"/>
          <w:lang w:val="en-GB"/>
        </w:rPr>
        <w:footnoteReference w:id="14"/>
      </w:r>
      <w:r w:rsidR="002D64A4">
        <w:rPr>
          <w:lang w:val="en-GB"/>
        </w:rPr>
        <w:t xml:space="preserve">. </w:t>
      </w:r>
      <w:r w:rsidR="004A0AD4">
        <w:rPr>
          <w:lang w:val="en-GB"/>
        </w:rPr>
        <w:t xml:space="preserve">This page mapping is not always 1:1. Multiple VM pages may point to the same ESXi pages due to transparent page sharing. On the other hand, VM page may not map to ESXi page due to balloon and swapped. The net effect is the VM pages and ESXi pages (for that VM) will not be the same, hence we need two sets of counters. </w:t>
      </w:r>
    </w:p>
    <w:p w14:paraId="5387842B" w14:textId="77777777" w:rsidR="009733EA" w:rsidRDefault="009733EA" w:rsidP="00A2010D">
      <w:pPr>
        <w:pStyle w:val="BeforeTable"/>
        <w:rPr>
          <w:lang w:val="en-GB"/>
        </w:rPr>
      </w:pPr>
    </w:p>
    <w:tbl>
      <w:tblPr>
        <w:tblW w:w="0" w:type="auto"/>
        <w:tblBorders>
          <w:top w:val="single" w:sz="4" w:space="0" w:color="D9D9D9" w:themeColor="background1" w:themeShade="D9"/>
          <w:bottom w:val="single" w:sz="4" w:space="0" w:color="D9D9D9" w:themeColor="background1" w:themeShade="D9"/>
          <w:insideH w:val="single" w:sz="4" w:space="0" w:color="D9D9D9" w:themeColor="background1" w:themeShade="D9"/>
        </w:tblBorders>
        <w:tblLook w:val="04A0" w:firstRow="1" w:lastRow="0" w:firstColumn="1" w:lastColumn="0" w:noHBand="0" w:noVBand="1"/>
      </w:tblPr>
      <w:tblGrid>
        <w:gridCol w:w="1560"/>
        <w:gridCol w:w="8896"/>
      </w:tblGrid>
      <w:tr w:rsidR="009733EA" w14:paraId="0C271938" w14:textId="77777777" w:rsidTr="008E63ED">
        <w:tc>
          <w:tcPr>
            <w:tcW w:w="1560" w:type="dxa"/>
            <w:shd w:val="clear" w:color="auto" w:fill="F2F2F2" w:themeFill="background1" w:themeFillShade="F2"/>
          </w:tcPr>
          <w:p w14:paraId="27E553B9" w14:textId="639E6883" w:rsidR="009733EA" w:rsidRPr="0099049D" w:rsidRDefault="009733EA" w:rsidP="00A2010D">
            <w:pPr>
              <w:pStyle w:val="Tablecontent"/>
              <w:rPr>
                <w:b/>
                <w:bCs/>
              </w:rPr>
            </w:pPr>
            <w:r w:rsidRPr="0099049D">
              <w:rPr>
                <w:b/>
                <w:bCs/>
              </w:rPr>
              <w:t xml:space="preserve">VM memory </w:t>
            </w:r>
          </w:p>
        </w:tc>
        <w:tc>
          <w:tcPr>
            <w:tcW w:w="8896" w:type="dxa"/>
          </w:tcPr>
          <w:p w14:paraId="78D0B95D" w14:textId="32DC29A3" w:rsidR="0099049D" w:rsidRDefault="0099049D" w:rsidP="00A2010D">
            <w:pPr>
              <w:pStyle w:val="Tablecontent"/>
            </w:pPr>
            <w:r>
              <w:t xml:space="preserve">Counters tracks the VM Pages. </w:t>
            </w:r>
            <w:r w:rsidR="00422D16">
              <w:t>T</w:t>
            </w:r>
            <w:r>
              <w:t>here are 2 sets, one for each VM, and one a summation at ESXi level</w:t>
            </w:r>
            <w:r w:rsidR="00422D16">
              <w:t xml:space="preserve"> for all running VMs</w:t>
            </w:r>
            <w:r>
              <w:t>. Do not confuse the summation with ESXi memory counters.</w:t>
            </w:r>
          </w:p>
          <w:p w14:paraId="23C9B4BA" w14:textId="5EDAC33A" w:rsidR="009733EA" w:rsidRDefault="0099049D" w:rsidP="00A2010D">
            <w:pPr>
              <w:pStyle w:val="Tablecontent"/>
            </w:pPr>
            <w:r>
              <w:t xml:space="preserve">Examples: </w:t>
            </w:r>
            <w:r w:rsidR="009733EA" w:rsidRPr="00CE2A43">
              <w:t>Granted or Memory Shared</w:t>
            </w:r>
          </w:p>
        </w:tc>
      </w:tr>
      <w:tr w:rsidR="009733EA" w14:paraId="12C44B4D" w14:textId="77777777" w:rsidTr="008E63ED">
        <w:tc>
          <w:tcPr>
            <w:tcW w:w="1560" w:type="dxa"/>
            <w:shd w:val="clear" w:color="auto" w:fill="F2F2F2" w:themeFill="background1" w:themeFillShade="F2"/>
          </w:tcPr>
          <w:p w14:paraId="52FF1E0F" w14:textId="4F1C526A" w:rsidR="009733EA" w:rsidRPr="0099049D" w:rsidRDefault="009733EA" w:rsidP="00A2010D">
            <w:pPr>
              <w:pStyle w:val="Tablecontent"/>
              <w:rPr>
                <w:b/>
                <w:bCs/>
              </w:rPr>
            </w:pPr>
            <w:r w:rsidRPr="0099049D">
              <w:rPr>
                <w:b/>
                <w:bCs/>
              </w:rPr>
              <w:t xml:space="preserve">ESXi memory </w:t>
            </w:r>
          </w:p>
        </w:tc>
        <w:tc>
          <w:tcPr>
            <w:tcW w:w="8896" w:type="dxa"/>
          </w:tcPr>
          <w:p w14:paraId="5D59EACF" w14:textId="383E9A24" w:rsidR="0099049D" w:rsidRDefault="0099049D" w:rsidP="00A2010D">
            <w:pPr>
              <w:pStyle w:val="Tablecontent"/>
            </w:pPr>
            <w:r>
              <w:t xml:space="preserve">Counters tracks the ESXi Pages. </w:t>
            </w:r>
            <w:r w:rsidR="00422D16">
              <w:t>T</w:t>
            </w:r>
            <w:r>
              <w:t xml:space="preserve">here </w:t>
            </w:r>
            <w:r w:rsidR="00422D16">
              <w:t xml:space="preserve">are also 2 sets, but the summation at ESXi level contains </w:t>
            </w:r>
            <w:r w:rsidR="00FD5A65">
              <w:t>VMkernel</w:t>
            </w:r>
            <w:r w:rsidR="00422D16">
              <w:t xml:space="preserve"> own memory and VM overhead</w:t>
            </w:r>
          </w:p>
          <w:p w14:paraId="2030FF71" w14:textId="604CA170" w:rsidR="009733EA" w:rsidRDefault="0099049D" w:rsidP="00A2010D">
            <w:pPr>
              <w:pStyle w:val="Tablecontent"/>
            </w:pPr>
            <w:r>
              <w:t xml:space="preserve">Examples: </w:t>
            </w:r>
            <w:r w:rsidR="009733EA" w:rsidRPr="00CE2A43">
              <w:t>Consumed or Memory Shared Common</w:t>
            </w:r>
          </w:p>
        </w:tc>
      </w:tr>
    </w:tbl>
    <w:p w14:paraId="22676A67" w14:textId="77777777" w:rsidR="00422D16" w:rsidRPr="00A452F2" w:rsidRDefault="00422D16" w:rsidP="00A2010D">
      <w:pPr>
        <w:rPr>
          <w:lang w:val="en-GB"/>
        </w:rPr>
      </w:pPr>
      <w:r w:rsidRPr="00A452F2">
        <w:rPr>
          <w:lang w:val="en-GB"/>
        </w:rPr>
        <w:t xml:space="preserve">This abstraction provides the possibility to overcommit, because the VM is unaware what is backing the physical address. It could be Physical Memory, Swap File, Copy </w:t>
      </w:r>
      <w:proofErr w:type="gramStart"/>
      <w:r w:rsidRPr="00A452F2">
        <w:rPr>
          <w:lang w:val="en-GB"/>
        </w:rPr>
        <w:t>On</w:t>
      </w:r>
      <w:proofErr w:type="gramEnd"/>
      <w:r w:rsidRPr="00A452F2">
        <w:rPr>
          <w:lang w:val="en-GB"/>
        </w:rPr>
        <w:t xml:space="preserve"> Write, zipped, or ballooned. </w:t>
      </w:r>
    </w:p>
    <w:p w14:paraId="0078E642" w14:textId="246A11D6" w:rsidR="00422D16" w:rsidRDefault="00422D16" w:rsidP="00A2010D">
      <w:pPr>
        <w:rPr>
          <w:lang w:val="en-GB"/>
        </w:rPr>
      </w:pPr>
      <w:r>
        <w:rPr>
          <w:noProof/>
        </w:rPr>
        <w:lastRenderedPageBreak/>
        <w:drawing>
          <wp:inline distT="0" distB="0" distL="0" distR="0" wp14:anchorId="143AF96A" wp14:editId="0ECF0C37">
            <wp:extent cx="6645910" cy="2175510"/>
            <wp:effectExtent l="0" t="0" r="2540" b="0"/>
            <wp:docPr id="606394392" name="Picture 606394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92"/>
                    <pic:cNvPicPr/>
                  </pic:nvPicPr>
                  <pic:blipFill>
                    <a:blip r:embed="rId240" cstate="print">
                      <a:extLst>
                        <a:ext uri="{28A0092B-C50C-407E-A947-70E740481C1C}">
                          <a14:useLocalDpi xmlns:a14="http://schemas.microsoft.com/office/drawing/2010/main" val="0"/>
                        </a:ext>
                      </a:extLst>
                    </a:blip>
                    <a:stretch>
                      <a:fillRect/>
                    </a:stretch>
                  </pic:blipFill>
                  <pic:spPr>
                    <a:xfrm>
                      <a:off x="0" y="0"/>
                      <a:ext cx="6645910" cy="2175510"/>
                    </a:xfrm>
                    <a:prstGeom prst="rect">
                      <a:avLst/>
                    </a:prstGeom>
                  </pic:spPr>
                </pic:pic>
              </a:graphicData>
            </a:graphic>
          </wp:inline>
        </w:drawing>
      </w:r>
    </w:p>
    <w:p w14:paraId="56161524" w14:textId="77777777" w:rsidR="007B3295" w:rsidRDefault="0075471F" w:rsidP="00A2010D">
      <w:pPr>
        <w:rPr>
          <w:lang w:val="en-GB"/>
        </w:rPr>
      </w:pPr>
      <w:r>
        <w:rPr>
          <w:lang w:val="en-GB"/>
        </w:rPr>
        <w:t xml:space="preserve">Take note the position of Granted and Consumed. </w:t>
      </w:r>
      <w:r w:rsidR="00670D48">
        <w:rPr>
          <w:lang w:val="en-GB"/>
        </w:rPr>
        <w:t xml:space="preserve">While both are counters for VM, their context is different. </w:t>
      </w:r>
      <w:r w:rsidR="00512E50">
        <w:rPr>
          <w:lang w:val="en-GB"/>
        </w:rPr>
        <w:t>One looks at it from the VM viewpoint, the other from ESXi</w:t>
      </w:r>
      <w:r w:rsidR="007B3295">
        <w:rPr>
          <w:lang w:val="en-GB"/>
        </w:rPr>
        <w:t xml:space="preserve">. </w:t>
      </w:r>
    </w:p>
    <w:p w14:paraId="1EDBD091" w14:textId="2A21EF0B" w:rsidR="0075471F" w:rsidRDefault="00670D48" w:rsidP="00A2010D">
      <w:pPr>
        <w:rPr>
          <w:lang w:val="en-GB"/>
        </w:rPr>
      </w:pPr>
      <w:r>
        <w:rPr>
          <w:lang w:val="en-GB"/>
        </w:rPr>
        <w:t xml:space="preserve">Understanding the vantage point is required to make sense of the metrics. </w:t>
      </w:r>
      <w:r w:rsidR="007B3295">
        <w:rPr>
          <w:lang w:val="en-GB"/>
        </w:rPr>
        <w:t>It will prevent you from comparing metrics that are not comparable (</w:t>
      </w:r>
      <w:proofErr w:type="gramStart"/>
      <w:r w:rsidR="007B3295">
        <w:rPr>
          <w:lang w:val="en-GB"/>
        </w:rPr>
        <w:t>e.g.</w:t>
      </w:r>
      <w:proofErr w:type="gramEnd"/>
      <w:r w:rsidR="007B3295">
        <w:rPr>
          <w:lang w:val="en-GB"/>
        </w:rPr>
        <w:t xml:space="preserve"> granted vs consumed)</w:t>
      </w:r>
      <w:r w:rsidR="00F53991">
        <w:rPr>
          <w:lang w:val="en-GB"/>
        </w:rPr>
        <w:t xml:space="preserve"> as they have different context.</w:t>
      </w:r>
    </w:p>
    <w:p w14:paraId="17354AEF" w14:textId="5CECEB8C" w:rsidR="0075471F" w:rsidRDefault="00422D16" w:rsidP="00A2010D">
      <w:pPr>
        <w:rPr>
          <w:lang w:val="en-GB"/>
        </w:rPr>
      </w:pPr>
      <w:r w:rsidRPr="4CAB3972">
        <w:rPr>
          <w:lang w:val="en-GB"/>
        </w:rPr>
        <w:t xml:space="preserve">Further reading: </w:t>
      </w:r>
      <w:hyperlink r:id="rId241" w:history="1">
        <w:r w:rsidR="002D64A4" w:rsidRPr="0078697C">
          <w:rPr>
            <w:rStyle w:val="Hyperlink"/>
            <w:lang w:val="en-GB"/>
          </w:rPr>
          <w:t>vSphere Resource Management</w:t>
        </w:r>
      </w:hyperlink>
      <w:r w:rsidR="002D64A4" w:rsidRPr="4CAB3972">
        <w:rPr>
          <w:lang w:val="en-GB"/>
        </w:rPr>
        <w:t xml:space="preserve"> technical paper.</w:t>
      </w:r>
    </w:p>
    <w:p w14:paraId="081547A2" w14:textId="501CF5A8" w:rsidR="005F6BC8" w:rsidRDefault="005F6BC8" w:rsidP="00A2010D">
      <w:pPr>
        <w:rPr>
          <w:lang w:val="en-GB"/>
        </w:rPr>
      </w:pPr>
      <w:r>
        <w:rPr>
          <w:lang w:val="en-GB"/>
        </w:rPr>
        <w:t>If you need more convincing, here is from</w:t>
      </w:r>
      <w:r w:rsidR="00A51733" w:rsidRPr="00A51733">
        <w:t xml:space="preserve"> </w:t>
      </w:r>
      <w:r w:rsidR="00A51733" w:rsidRPr="004F6FBF">
        <w:rPr>
          <w:b/>
          <w:bCs/>
          <w:color w:val="00B0F0"/>
          <w:lang w:val="en-GB"/>
        </w:rPr>
        <w:t>VMware vSphere 6.5 Host Resources Deep Dive</w:t>
      </w:r>
      <w:r w:rsidR="00A51733" w:rsidRPr="004F6FBF">
        <w:rPr>
          <w:color w:val="00B0F0"/>
          <w:lang w:val="en-GB"/>
        </w:rPr>
        <w:t xml:space="preserve"> </w:t>
      </w:r>
      <w:r w:rsidR="00A51733">
        <w:rPr>
          <w:lang w:val="en-GB"/>
        </w:rPr>
        <w:t>by</w:t>
      </w:r>
      <w:bookmarkStart w:id="33" w:name="_Hlk91526736"/>
      <w:r w:rsidR="00A51733">
        <w:rPr>
          <w:lang w:val="en-GB"/>
        </w:rPr>
        <w:t xml:space="preserve"> </w:t>
      </w:r>
      <w:hyperlink r:id="rId242" w:history="1">
        <w:r w:rsidR="00A51733" w:rsidRPr="00312816">
          <w:rPr>
            <w:rStyle w:val="Hyperlink"/>
            <w:lang w:val="en-GB"/>
          </w:rPr>
          <w:t>Frank Denneman</w:t>
        </w:r>
      </w:hyperlink>
      <w:r w:rsidR="00A51733" w:rsidRPr="00A51733">
        <w:rPr>
          <w:lang w:val="en-GB"/>
        </w:rPr>
        <w:t xml:space="preserve"> and </w:t>
      </w:r>
      <w:hyperlink r:id="rId243" w:history="1">
        <w:r w:rsidR="00A51733" w:rsidRPr="00A5472B">
          <w:rPr>
            <w:rStyle w:val="Hyperlink"/>
            <w:lang w:val="en-GB"/>
          </w:rPr>
          <w:t>Niels Hagoort</w:t>
        </w:r>
      </w:hyperlink>
      <w:bookmarkEnd w:id="33"/>
      <w:r w:rsidR="0051306C">
        <w:rPr>
          <w:lang w:val="en-GB"/>
        </w:rPr>
        <w:t>. You will find it at Chapter 11 VMkernel Memory Management, page 243</w:t>
      </w:r>
      <w:r w:rsidR="00A51733">
        <w:rPr>
          <w:lang w:val="en-GB"/>
        </w:rPr>
        <w:t xml:space="preserve">. I have highlighted with green </w:t>
      </w:r>
      <w:r w:rsidR="00D32A0C">
        <w:rPr>
          <w:lang w:val="en-GB"/>
        </w:rPr>
        <w:t>the part you need to pay attention</w:t>
      </w:r>
      <w:r w:rsidR="00A5472B">
        <w:rPr>
          <w:lang w:val="en-GB"/>
        </w:rPr>
        <w:t xml:space="preserve"> </w:t>
      </w:r>
      <w:r w:rsidR="00A5472B" w:rsidRPr="00A5472B">
        <w:rPr>
          <mc:AlternateContent>
            <mc:Choice Requires="w16se"/>
            <mc:Fallback>
              <w:rFonts w:ascii="Segoe UI Emoji" w:eastAsia="Segoe UI Emoji" w:hAnsi="Segoe UI Emoji" w:cs="Segoe UI Emoji"/>
            </mc:Fallback>
          </mc:AlternateContent>
          <w:lang w:val="en-GB"/>
        </w:rPr>
        <mc:AlternateContent>
          <mc:Choice Requires="w16se">
            <w16se:symEx w16se:font="Segoe UI Emoji" w16se:char="1F60A"/>
          </mc:Choice>
          <mc:Fallback>
            <w:t>😊</w:t>
          </mc:Fallback>
        </mc:AlternateContent>
      </w:r>
    </w:p>
    <w:p w14:paraId="26298819" w14:textId="06AB3ACE" w:rsidR="00E30C03" w:rsidRDefault="00E30C03" w:rsidP="00A2010D">
      <w:pPr>
        <w:jc w:val="center"/>
        <w:rPr>
          <w:lang w:val="en-GB"/>
        </w:rPr>
      </w:pPr>
      <w:r w:rsidRPr="00E30C03">
        <w:rPr>
          <w:noProof/>
          <w:lang w:val="en-GB"/>
        </w:rPr>
        <w:drawing>
          <wp:inline distT="0" distB="0" distL="0" distR="0" wp14:anchorId="3FDF15FC" wp14:editId="464C8D94">
            <wp:extent cx="4334400" cy="2304000"/>
            <wp:effectExtent l="0" t="0" r="9525" b="1270"/>
            <wp:docPr id="918289651" name="Picture 918289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4334400" cy="2304000"/>
                    </a:xfrm>
                    <a:prstGeom prst="rect">
                      <a:avLst/>
                    </a:prstGeom>
                  </pic:spPr>
                </pic:pic>
              </a:graphicData>
            </a:graphic>
          </wp:inline>
        </w:drawing>
      </w:r>
    </w:p>
    <w:p w14:paraId="71FBA762" w14:textId="0BF591A5" w:rsidR="00BC4648" w:rsidRPr="002D64A4" w:rsidRDefault="00BC4648" w:rsidP="00A2010D">
      <w:pPr>
        <w:rPr>
          <w:lang w:val="en-GB"/>
        </w:rPr>
      </w:pPr>
      <w:r>
        <w:rPr>
          <w:lang w:val="en-GB"/>
        </w:rPr>
        <w:t xml:space="preserve">Read further and you will see </w:t>
      </w:r>
      <w:r w:rsidR="00AC6EB6">
        <w:rPr>
          <w:lang w:val="en-GB"/>
        </w:rPr>
        <w:t xml:space="preserve">that VMkernel large page setting </w:t>
      </w:r>
      <w:r w:rsidR="00C85504">
        <w:rPr>
          <w:lang w:val="en-GB"/>
        </w:rPr>
        <w:t xml:space="preserve">contributes more to ESXi capacity and the VM performance. </w:t>
      </w:r>
    </w:p>
    <w:p w14:paraId="1613026A" w14:textId="112B412B" w:rsidR="00DC08B3" w:rsidRPr="00C018D4" w:rsidRDefault="00DC08B3" w:rsidP="00FA3444">
      <w:pPr>
        <w:pStyle w:val="Heading2"/>
      </w:pPr>
      <w:r w:rsidRPr="00C018D4">
        <w:t>Guest OS vs VM</w:t>
      </w:r>
    </w:p>
    <w:p w14:paraId="72506735" w14:textId="1F3B9C0F" w:rsidR="00DC08B3" w:rsidRDefault="004644EA" w:rsidP="00A2010D">
      <w:r>
        <w:t xml:space="preserve">The following </w:t>
      </w:r>
      <w:r w:rsidR="0060261F">
        <w:t xml:space="preserve">diagram compares </w:t>
      </w:r>
      <w:r>
        <w:t xml:space="preserve">the memory counters </w:t>
      </w:r>
      <w:r w:rsidR="00A641F6">
        <w:t xml:space="preserve">between VM and </w:t>
      </w:r>
      <w:r>
        <w:t>Guest OS</w:t>
      </w:r>
      <w:r w:rsidR="00A641F6">
        <w:t>,</w:t>
      </w:r>
    </w:p>
    <w:p w14:paraId="163FBDF7" w14:textId="609675E9" w:rsidR="004644EA" w:rsidRDefault="0060261F" w:rsidP="00A2010D">
      <w:r>
        <w:rPr>
          <w:noProof/>
        </w:rPr>
        <w:lastRenderedPageBreak/>
        <w:drawing>
          <wp:inline distT="0" distB="0" distL="0" distR="0" wp14:anchorId="07364629" wp14:editId="3814545A">
            <wp:extent cx="6645910" cy="3573780"/>
            <wp:effectExtent l="0" t="0" r="2540" b="7620"/>
            <wp:docPr id="606394060" name="Picture 606394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60"/>
                    <pic:cNvPicPr/>
                  </pic:nvPicPr>
                  <pic:blipFill>
                    <a:blip r:embed="rId245">
                      <a:extLst>
                        <a:ext uri="{28A0092B-C50C-407E-A947-70E740481C1C}">
                          <a14:useLocalDpi xmlns:a14="http://schemas.microsoft.com/office/drawing/2010/main" val="0"/>
                        </a:ext>
                      </a:extLst>
                    </a:blip>
                    <a:stretch>
                      <a:fillRect/>
                    </a:stretch>
                  </pic:blipFill>
                  <pic:spPr>
                    <a:xfrm>
                      <a:off x="0" y="0"/>
                      <a:ext cx="6645910" cy="3573780"/>
                    </a:xfrm>
                    <a:prstGeom prst="rect">
                      <a:avLst/>
                    </a:prstGeom>
                  </pic:spPr>
                </pic:pic>
              </a:graphicData>
            </a:graphic>
          </wp:inline>
        </w:drawing>
      </w:r>
    </w:p>
    <w:p w14:paraId="4005CF35" w14:textId="77777777" w:rsidR="002313AA" w:rsidRPr="00C018D4" w:rsidRDefault="002313AA" w:rsidP="00A2010D">
      <w:r>
        <w:t>Guest OS and VM counters do not map to each other. Neither the VMkernel nor the Guest OS have full visibility into each other.</w:t>
      </w:r>
    </w:p>
    <w:p w14:paraId="281D2FC6" w14:textId="7318AD3C" w:rsidR="00EA7DD2" w:rsidRDefault="00EA7DD2" w:rsidP="00A2010D">
      <w:r>
        <w:t xml:space="preserve">Right off the bat, you will notice that popular counters such as </w:t>
      </w:r>
      <w:r w:rsidR="00A641F6">
        <w:t>Consumed</w:t>
      </w:r>
      <w:r>
        <w:t xml:space="preserve">, </w:t>
      </w:r>
      <w:r w:rsidR="00A641F6">
        <w:t>Shared</w:t>
      </w:r>
      <w:r>
        <w:t xml:space="preserve">, and </w:t>
      </w:r>
      <w:r w:rsidR="00A641F6">
        <w:t xml:space="preserve">Reservation </w:t>
      </w:r>
      <w:r>
        <w:t xml:space="preserve">do not exist in Windows. </w:t>
      </w:r>
    </w:p>
    <w:p w14:paraId="62B2E005" w14:textId="77777777" w:rsidR="002313AA" w:rsidRPr="00C018D4" w:rsidRDefault="002313AA" w:rsidP="00A2010D">
      <w:r>
        <w:t xml:space="preserve">ESXi Host cannot see how the Guest OS manages its memory pages, how it classifies the pages as Use, Modified, Cache and Free. ESXi also cannot see the virtual memory (page file). </w:t>
      </w:r>
    </w:p>
    <w:p w14:paraId="03491502" w14:textId="10A9ED53" w:rsidR="002313AA" w:rsidRDefault="002313AA" w:rsidP="00A2010D">
      <w:r>
        <w:t xml:space="preserve">ESXi can only see when the Guest OS performs reads or writes. That’s why vSphere VM main counters are basically what is active recently and what has been active. The first one is called Active, the second is called Consumed. All other counters are about ESXi memory management, and not about VM memory utilization. VM memory utilization impacts ESXi memory management, but they are clearly not the same thing. </w:t>
      </w:r>
    </w:p>
    <w:p w14:paraId="7DB538F2" w14:textId="70D89EE7" w:rsidR="002313AA" w:rsidRDefault="002313AA" w:rsidP="00CF263E">
      <w:pPr>
        <w:pStyle w:val="Heading3"/>
      </w:pPr>
      <w:r>
        <w:t>Example</w:t>
      </w:r>
      <w:r w:rsidR="00C67F6D">
        <w:t>: Guest OS more accurate</w:t>
      </w:r>
    </w:p>
    <w:p w14:paraId="4F30593C" w14:textId="13CFEB18" w:rsidR="004644EA" w:rsidRDefault="00C6294D" w:rsidP="00A2010D">
      <w:r>
        <w:t xml:space="preserve">Let’s take an example with a simple Microsoft Windows server running Active Directory. It has 4 GB of memory as it’s just serving a small number of objects in the Singapore office lab. </w:t>
      </w:r>
      <w:proofErr w:type="gramStart"/>
      <w:r>
        <w:t>Take a look</w:t>
      </w:r>
      <w:proofErr w:type="gramEnd"/>
      <w:r>
        <w:t xml:space="preserve"> at the following table, where I compared the counter from inside the Guest OS and the VM memory active counter. </w:t>
      </w:r>
    </w:p>
    <w:p w14:paraId="1CDBA865" w14:textId="25B3AC6D" w:rsidR="00C6294D" w:rsidRDefault="00C6294D" w:rsidP="00A2010D">
      <w:r>
        <w:rPr>
          <w:noProof/>
        </w:rPr>
        <w:lastRenderedPageBreak/>
        <w:drawing>
          <wp:inline distT="0" distB="0" distL="0" distR="0" wp14:anchorId="78EAAAD6" wp14:editId="7EF4C746">
            <wp:extent cx="6645910" cy="2381885"/>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pic:nvPicPr>
                  <pic:blipFill>
                    <a:blip r:embed="rId246">
                      <a:extLst>
                        <a:ext uri="{28A0092B-C50C-407E-A947-70E740481C1C}">
                          <a14:useLocalDpi xmlns:a14="http://schemas.microsoft.com/office/drawing/2010/main" val="0"/>
                        </a:ext>
                      </a:extLst>
                    </a:blip>
                    <a:stretch>
                      <a:fillRect/>
                    </a:stretch>
                  </pic:blipFill>
                  <pic:spPr>
                    <a:xfrm>
                      <a:off x="0" y="0"/>
                      <a:ext cx="6645910" cy="2381885"/>
                    </a:xfrm>
                    <a:prstGeom prst="rect">
                      <a:avLst/>
                    </a:prstGeom>
                  </pic:spPr>
                </pic:pic>
              </a:graphicData>
            </a:graphic>
          </wp:inline>
        </w:drawing>
      </w:r>
    </w:p>
    <w:p w14:paraId="11946021" w14:textId="020A8968" w:rsidR="00DC08B3" w:rsidRDefault="00C6294D" w:rsidP="00A2010D">
      <w:r>
        <w:t>There are four period</w:t>
      </w:r>
      <w:r w:rsidR="00A24905">
        <w:t>s</w:t>
      </w:r>
      <w:r>
        <w:t xml:space="preserve"> above where I made changes inside Windows. Let’s step through them.</w:t>
      </w:r>
    </w:p>
    <w:p w14:paraId="7E503716" w14:textId="77777777" w:rsidR="004F145E" w:rsidRPr="00C018D4" w:rsidRDefault="004F145E" w:rsidP="00A2010D">
      <w:pPr>
        <w:pStyle w:val="BeforeTable"/>
      </w:pPr>
    </w:p>
    <w:tbl>
      <w:tblPr>
        <w:tblStyle w:val="GridTable1Light-Accent5"/>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988"/>
        <w:gridCol w:w="9468"/>
      </w:tblGrid>
      <w:tr w:rsidR="00DC08B3" w:rsidRPr="008E63ED" w14:paraId="6858CBD2" w14:textId="77777777" w:rsidTr="002664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04389FD8" w14:textId="77777777" w:rsidR="00DC08B3" w:rsidRPr="008E63ED" w:rsidRDefault="00DC08B3" w:rsidP="00A2010D">
            <w:pPr>
              <w:pStyle w:val="Tableheading"/>
              <w:rPr>
                <w:b/>
              </w:rPr>
            </w:pPr>
            <w:r w:rsidRPr="008E63ED">
              <w:rPr>
                <w:b/>
              </w:rPr>
              <w:t>Period</w:t>
            </w:r>
          </w:p>
        </w:tc>
        <w:tc>
          <w:tcPr>
            <w:tcW w:w="9468" w:type="dxa"/>
          </w:tcPr>
          <w:p w14:paraId="0B58CA62" w14:textId="77777777" w:rsidR="00DC08B3" w:rsidRPr="008E63ED" w:rsidRDefault="00DC08B3" w:rsidP="00A2010D">
            <w:pPr>
              <w:pStyle w:val="Tableheading"/>
              <w:cnfStyle w:val="100000000000" w:firstRow="1" w:lastRow="0" w:firstColumn="0" w:lastColumn="0" w:oddVBand="0" w:evenVBand="0" w:oddHBand="0" w:evenHBand="0" w:firstRowFirstColumn="0" w:firstRowLastColumn="0" w:lastRowFirstColumn="0" w:lastRowLastColumn="0"/>
              <w:rPr>
                <w:b/>
              </w:rPr>
            </w:pPr>
            <w:r w:rsidRPr="008E63ED">
              <w:rPr>
                <w:b/>
              </w:rPr>
              <w:t>What happened</w:t>
            </w:r>
          </w:p>
        </w:tc>
      </w:tr>
      <w:tr w:rsidR="00DC08B3" w:rsidRPr="00E51A31" w14:paraId="4230E73D" w14:textId="77777777" w:rsidTr="0026640D">
        <w:tc>
          <w:tcPr>
            <w:cnfStyle w:val="001000000000" w:firstRow="0" w:lastRow="0" w:firstColumn="1" w:lastColumn="0" w:oddVBand="0" w:evenVBand="0" w:oddHBand="0" w:evenHBand="0" w:firstRowFirstColumn="0" w:firstRowLastColumn="0" w:lastRowFirstColumn="0" w:lastRowLastColumn="0"/>
            <w:tcW w:w="988" w:type="dxa"/>
          </w:tcPr>
          <w:p w14:paraId="3190164D" w14:textId="77777777" w:rsidR="00DC08B3" w:rsidRPr="00C018D4" w:rsidRDefault="00DC08B3" w:rsidP="00A2010D">
            <w:pPr>
              <w:pStyle w:val="Tablecontent"/>
              <w:jc w:val="center"/>
            </w:pPr>
            <w:r w:rsidRPr="00C018D4">
              <w:t>A</w:t>
            </w:r>
          </w:p>
        </w:tc>
        <w:tc>
          <w:tcPr>
            <w:tcW w:w="9468" w:type="dxa"/>
          </w:tcPr>
          <w:p w14:paraId="7FB447BC" w14:textId="70F278F9" w:rsidR="00DC08B3" w:rsidRPr="00C018D4" w:rsidRDefault="00DC08B3" w:rsidP="00A2010D">
            <w:pPr>
              <w:pStyle w:val="Tablecontent"/>
              <w:cnfStyle w:val="000000000000" w:firstRow="0" w:lastRow="0" w:firstColumn="0" w:lastColumn="0" w:oddVBand="0" w:evenVBand="0" w:oddHBand="0" w:evenHBand="0" w:firstRowFirstColumn="0" w:firstRowLastColumn="0" w:lastRowFirstColumn="0" w:lastRowLastColumn="0"/>
            </w:pPr>
            <w:r>
              <w:t>Microsoft AD server in normal running condition. vCenter is reporting low utilization, around 15-20%</w:t>
            </w:r>
            <w:r w:rsidR="00C6294D">
              <w:t>. Note vCenter users the Active metric, not Consumed.</w:t>
            </w:r>
          </w:p>
        </w:tc>
      </w:tr>
      <w:tr w:rsidR="00DC08B3" w:rsidRPr="00E51A31" w14:paraId="71DAE8E1" w14:textId="77777777" w:rsidTr="0026640D">
        <w:tc>
          <w:tcPr>
            <w:cnfStyle w:val="001000000000" w:firstRow="0" w:lastRow="0" w:firstColumn="1" w:lastColumn="0" w:oddVBand="0" w:evenVBand="0" w:oddHBand="0" w:evenHBand="0" w:firstRowFirstColumn="0" w:firstRowLastColumn="0" w:lastRowFirstColumn="0" w:lastRowLastColumn="0"/>
            <w:tcW w:w="988" w:type="dxa"/>
          </w:tcPr>
          <w:p w14:paraId="6923F762" w14:textId="77777777" w:rsidR="00DC08B3" w:rsidRPr="00C018D4" w:rsidRDefault="00DC08B3" w:rsidP="00A2010D">
            <w:pPr>
              <w:pStyle w:val="Tablecontent"/>
              <w:jc w:val="center"/>
            </w:pPr>
            <w:r w:rsidRPr="00C018D4">
              <w:t>B</w:t>
            </w:r>
          </w:p>
        </w:tc>
        <w:tc>
          <w:tcPr>
            <w:tcW w:w="9468" w:type="dxa"/>
          </w:tcPr>
          <w:p w14:paraId="295A3A5A" w14:textId="05B70882" w:rsidR="00C6294D" w:rsidRDefault="00DC08B3" w:rsidP="00A2010D">
            <w:pPr>
              <w:pStyle w:val="Tablecontent"/>
              <w:cnfStyle w:val="000000000000" w:firstRow="0" w:lastRow="0" w:firstColumn="0" w:lastColumn="0" w:oddVBand="0" w:evenVBand="0" w:oddHBand="0" w:evenHBand="0" w:firstRowFirstColumn="0" w:firstRowLastColumn="0" w:lastRowFirstColumn="0" w:lastRowLastColumn="0"/>
            </w:pPr>
            <w:r>
              <w:t xml:space="preserve">I installed the vRealize Operations agent, which is based on the open source </w:t>
            </w:r>
            <w:hyperlink r:id="rId247">
              <w:r w:rsidRPr="4CAB3972">
                <w:rPr>
                  <w:rStyle w:val="Hyperlink"/>
                </w:rPr>
                <w:t>Telegraf</w:t>
              </w:r>
            </w:hyperlink>
            <w:r>
              <w:t>. This gives the Guest OS metric</w:t>
            </w:r>
            <w:r w:rsidR="00C6294D">
              <w:t xml:space="preserve">, which is shown by the blue </w:t>
            </w:r>
            <w:r>
              <w:t>color</w:t>
            </w:r>
            <w:r w:rsidR="00C6294D">
              <w:t>.</w:t>
            </w:r>
            <w:r w:rsidR="58ECC540">
              <w:t xml:space="preserve"> The agent collects data every 5 minutes, hence the regular spike. So far so good.</w:t>
            </w:r>
          </w:p>
          <w:p w14:paraId="1700AC43" w14:textId="3E642BBE" w:rsidR="00DC08B3" w:rsidRDefault="00DC08B3" w:rsidP="00A2010D">
            <w:pPr>
              <w:pStyle w:val="Tablecontent"/>
              <w:cnfStyle w:val="000000000000" w:firstRow="0" w:lastRow="0" w:firstColumn="0" w:lastColumn="0" w:oddVBand="0" w:evenVBand="0" w:oddHBand="0" w:evenHBand="0" w:firstRowFirstColumn="0" w:firstRowLastColumn="0" w:lastRowFirstColumn="0" w:lastRowLastColumn="0"/>
            </w:pPr>
            <w:r>
              <w:t xml:space="preserve">Notice the value from </w:t>
            </w:r>
            <w:r w:rsidR="00C6294D">
              <w:t>VM Active metric jump</w:t>
            </w:r>
            <w:r w:rsidR="0063721A">
              <w:t>s</w:t>
            </w:r>
            <w:r w:rsidR="00C6294D">
              <w:t xml:space="preserve"> to 100%</w:t>
            </w:r>
            <w:r w:rsidR="0063721A">
              <w:t>. That’s fine,</w:t>
            </w:r>
            <w:r w:rsidR="00C6294D">
              <w:t xml:space="preserve"> but </w:t>
            </w:r>
            <w:r w:rsidR="0063721A">
              <w:t xml:space="preserve">then it </w:t>
            </w:r>
            <w:r>
              <w:t xml:space="preserve">stays at 100% for </w:t>
            </w:r>
            <w:r w:rsidR="0063721A">
              <w:t xml:space="preserve">more than </w:t>
            </w:r>
            <w:r>
              <w:t xml:space="preserve">12 hours. </w:t>
            </w:r>
            <w:r w:rsidR="0063721A">
              <w:t xml:space="preserve">All I did was installing a small collection agent and that’s it. </w:t>
            </w:r>
          </w:p>
          <w:p w14:paraId="23D65DD8" w14:textId="594A9E0A" w:rsidR="0063721A" w:rsidRPr="00C018D4" w:rsidRDefault="0063721A" w:rsidP="00A2010D">
            <w:pPr>
              <w:pStyle w:val="Tablecontent"/>
              <w:cnfStyle w:val="000000000000" w:firstRow="0" w:lastRow="0" w:firstColumn="0" w:lastColumn="0" w:oddVBand="0" w:evenVBand="0" w:oddHBand="0" w:evenHBand="0" w:firstRowFirstColumn="0" w:firstRowLastColumn="0" w:lastRowFirstColumn="0" w:lastRowLastColumn="0"/>
            </w:pPr>
            <w:r>
              <w:t xml:space="preserve">I </w:t>
            </w:r>
            <w:proofErr w:type="gramStart"/>
            <w:r>
              <w:t>actually got</w:t>
            </w:r>
            <w:proofErr w:type="gramEnd"/>
            <w:r>
              <w:t xml:space="preserve"> an alarm in vCenter, even though the VM </w:t>
            </w:r>
            <w:r w:rsidR="005A338D">
              <w:t xml:space="preserve">does </w:t>
            </w:r>
            <w:r>
              <w:t>not need the RAM</w:t>
            </w:r>
            <w:r w:rsidR="005A338D">
              <w:t xml:space="preserve"> obviously. </w:t>
            </w:r>
            <w:r>
              <w:t>What happened here prove that the Active counter is based on sampling</w:t>
            </w:r>
            <w:r w:rsidR="005A338D">
              <w:t>, and that sampling could be wrong</w:t>
            </w:r>
            <w:r>
              <w:t xml:space="preserve">. More on that </w:t>
            </w:r>
            <w:hyperlink w:anchor="_Active" w:history="1">
              <w:r w:rsidRPr="0063721A">
                <w:rPr>
                  <w:rStyle w:val="Hyperlink"/>
                </w:rPr>
                <w:t>here</w:t>
              </w:r>
            </w:hyperlink>
            <w:r>
              <w:t xml:space="preserve">. </w:t>
            </w:r>
          </w:p>
        </w:tc>
      </w:tr>
      <w:tr w:rsidR="00DC08B3" w:rsidRPr="00E51A31" w14:paraId="3D68D81E" w14:textId="77777777" w:rsidTr="0026640D">
        <w:tc>
          <w:tcPr>
            <w:cnfStyle w:val="001000000000" w:firstRow="0" w:lastRow="0" w:firstColumn="1" w:lastColumn="0" w:oddVBand="0" w:evenVBand="0" w:oddHBand="0" w:evenHBand="0" w:firstRowFirstColumn="0" w:firstRowLastColumn="0" w:lastRowFirstColumn="0" w:lastRowLastColumn="0"/>
            <w:tcW w:w="988" w:type="dxa"/>
          </w:tcPr>
          <w:p w14:paraId="7624EF87" w14:textId="77777777" w:rsidR="00DC08B3" w:rsidRPr="00C018D4" w:rsidRDefault="00DC08B3" w:rsidP="00A2010D">
            <w:pPr>
              <w:pStyle w:val="Tablecontent"/>
              <w:jc w:val="center"/>
            </w:pPr>
            <w:r w:rsidRPr="00C018D4">
              <w:t>C</w:t>
            </w:r>
          </w:p>
        </w:tc>
        <w:tc>
          <w:tcPr>
            <w:tcW w:w="9468" w:type="dxa"/>
          </w:tcPr>
          <w:p w14:paraId="098544F1" w14:textId="77777777" w:rsidR="00DC08B3" w:rsidRDefault="005A338D" w:rsidP="00A2010D">
            <w:pPr>
              <w:pStyle w:val="Tablecontent"/>
              <w:cnfStyle w:val="000000000000" w:firstRow="0" w:lastRow="0" w:firstColumn="0" w:lastColumn="0" w:oddVBand="0" w:evenVBand="0" w:oddHBand="0" w:evenHBand="0" w:firstRowFirstColumn="0" w:firstRowLastColumn="0" w:lastRowFirstColumn="0" w:lastRowLastColumn="0"/>
            </w:pPr>
            <w:r>
              <w:t xml:space="preserve">The next morning, I decided to </w:t>
            </w:r>
            <w:r w:rsidR="00C2346E">
              <w:t xml:space="preserve">generate some load </w:t>
            </w:r>
            <w:r>
              <w:t>as the pattern does not change</w:t>
            </w:r>
            <w:r w:rsidR="00C2346E">
              <w:t xml:space="preserve"> at all</w:t>
            </w:r>
            <w:r>
              <w:t xml:space="preserve">. </w:t>
            </w:r>
            <w:r w:rsidR="00C2346E">
              <w:t>Since Windows has not been patched for a long time, I started Windows patch</w:t>
            </w:r>
            <w:r w:rsidR="00DC08B3" w:rsidRPr="00C018D4">
              <w:t xml:space="preserve">. </w:t>
            </w:r>
            <w:r w:rsidR="00C2346E">
              <w:t>The entire process is m</w:t>
            </w:r>
            <w:r w:rsidR="00DC08B3" w:rsidRPr="00C018D4">
              <w:t>ostly downloading</w:t>
            </w:r>
            <w:r w:rsidR="00C2346E">
              <w:t xml:space="preserve"> and installing, which last for several hours.</w:t>
            </w:r>
          </w:p>
          <w:p w14:paraId="02060E8D" w14:textId="4279B4AB" w:rsidR="00C2346E" w:rsidRPr="00C018D4" w:rsidRDefault="00C2346E" w:rsidP="00A2010D">
            <w:pPr>
              <w:pStyle w:val="Tablecontent"/>
              <w:cnfStyle w:val="000000000000" w:firstRow="0" w:lastRow="0" w:firstColumn="0" w:lastColumn="0" w:oddVBand="0" w:evenVBand="0" w:oddHBand="0" w:evenHBand="0" w:firstRowFirstColumn="0" w:firstRowLastColumn="0" w:lastRowFirstColumn="0" w:lastRowLastColumn="0"/>
            </w:pPr>
            <w:r>
              <w:t xml:space="preserve">The two metrics show no correlation at all. </w:t>
            </w:r>
          </w:p>
        </w:tc>
      </w:tr>
      <w:tr w:rsidR="00DC08B3" w:rsidRPr="00E51A31" w14:paraId="27A36F1C" w14:textId="77777777" w:rsidTr="0026640D">
        <w:tc>
          <w:tcPr>
            <w:cnfStyle w:val="001000000000" w:firstRow="0" w:lastRow="0" w:firstColumn="1" w:lastColumn="0" w:oddVBand="0" w:evenVBand="0" w:oddHBand="0" w:evenHBand="0" w:firstRowFirstColumn="0" w:firstRowLastColumn="0" w:lastRowFirstColumn="0" w:lastRowLastColumn="0"/>
            <w:tcW w:w="988" w:type="dxa"/>
          </w:tcPr>
          <w:p w14:paraId="7A37C6C5" w14:textId="77777777" w:rsidR="00DC08B3" w:rsidRPr="00C018D4" w:rsidRDefault="00DC08B3" w:rsidP="00A2010D">
            <w:pPr>
              <w:pStyle w:val="Tablecontent"/>
              <w:jc w:val="center"/>
            </w:pPr>
            <w:r w:rsidRPr="00C018D4">
              <w:t>D</w:t>
            </w:r>
          </w:p>
        </w:tc>
        <w:tc>
          <w:tcPr>
            <w:tcW w:w="9468" w:type="dxa"/>
          </w:tcPr>
          <w:p w14:paraId="48D17C89" w14:textId="3871B911" w:rsidR="00DC08B3" w:rsidRPr="00C018D4" w:rsidRDefault="00221C1A" w:rsidP="00A2010D">
            <w:pPr>
              <w:pStyle w:val="Tablecontent"/>
              <w:cnfStyle w:val="000000000000" w:firstRow="0" w:lastRow="0" w:firstColumn="0" w:lastColumn="0" w:oddVBand="0" w:evenVBand="0" w:oddHBand="0" w:evenHBand="0" w:firstRowFirstColumn="0" w:firstRowLastColumn="0" w:lastRowFirstColumn="0" w:lastRowLastColumn="0"/>
            </w:pPr>
            <w:r>
              <w:t>After several hours, the entire Windows update process is completed</w:t>
            </w:r>
            <w:r w:rsidR="00DC08B3" w:rsidRPr="00C018D4">
              <w:t xml:space="preserve">. </w:t>
            </w:r>
          </w:p>
        </w:tc>
      </w:tr>
    </w:tbl>
    <w:p w14:paraId="3A3FBF4C" w14:textId="77777777" w:rsidR="00A24905" w:rsidRDefault="00A24905" w:rsidP="00A2010D">
      <w:pPr>
        <w:pStyle w:val="BeforeTable"/>
      </w:pPr>
    </w:p>
    <w:p w14:paraId="0A651EA0" w14:textId="4F4A323A" w:rsidR="001305DD" w:rsidRDefault="001305DD" w:rsidP="00CF263E">
      <w:pPr>
        <w:pStyle w:val="Heading3"/>
      </w:pPr>
      <w:r>
        <w:t>Example</w:t>
      </w:r>
      <w:r w:rsidR="00C67F6D">
        <w:t>: VM more accurate</w:t>
      </w:r>
    </w:p>
    <w:p w14:paraId="2F698D4E" w14:textId="5BBD5B51" w:rsidR="00651DE6" w:rsidRDefault="00651DE6" w:rsidP="00A2010D">
      <w:r>
        <w:t xml:space="preserve">Let’s now look inside the VM. </w:t>
      </w:r>
      <w:r w:rsidR="00221C1A">
        <w:t xml:space="preserve">I will use another VM to show a different example. This time around, </w:t>
      </w:r>
      <w:r w:rsidR="00526888">
        <w:t xml:space="preserve">I will take </w:t>
      </w:r>
      <w:r w:rsidR="00221C1A">
        <w:t>an idle VM</w:t>
      </w:r>
      <w:r w:rsidR="00526888">
        <w:t xml:space="preserve"> so we can see how the </w:t>
      </w:r>
      <w:r w:rsidR="00CD3C70">
        <w:t>counters behave</w:t>
      </w:r>
      <w:r w:rsidR="00221C1A">
        <w:t xml:space="preserve">. </w:t>
      </w:r>
      <w:r>
        <w:t>An idle VM will have minimal or 0 activity.</w:t>
      </w:r>
    </w:p>
    <w:p w14:paraId="060AA13E" w14:textId="1A4A0C48" w:rsidR="00221C1A" w:rsidRPr="00C018D4" w:rsidRDefault="00221C1A" w:rsidP="00A2010D">
      <w:r>
        <w:t>You can see that this Windows Server 2016 VM has 16 GB, but 0 GB is active. It</w:t>
      </w:r>
      <w:r w:rsidR="00793EAA">
        <w:t xml:space="preserve"> i</w:t>
      </w:r>
      <w:r>
        <w:t>s expected as</w:t>
      </w:r>
      <w:r w:rsidR="00651DE6">
        <w:t xml:space="preserve"> we know the Guest OS</w:t>
      </w:r>
      <w:r>
        <w:t xml:space="preserve"> is idle</w:t>
      </w:r>
      <w:r w:rsidR="00651DE6">
        <w:t xml:space="preserve"> as nothing is installed</w:t>
      </w:r>
      <w:r>
        <w:t>.</w:t>
      </w:r>
      <w:r w:rsidR="00CD3C70">
        <w:t xml:space="preserve"> </w:t>
      </w:r>
      <w:r w:rsidR="00651DE6">
        <w:t xml:space="preserve">vCenter is showing the data correctly. </w:t>
      </w:r>
      <w:r w:rsidR="00CD3C70">
        <w:t>So far so good….</w:t>
      </w:r>
    </w:p>
    <w:p w14:paraId="338A83B4" w14:textId="77777777" w:rsidR="00DC08B3" w:rsidRDefault="00DC08B3" w:rsidP="00A2010D">
      <w:pPr>
        <w:jc w:val="center"/>
      </w:pPr>
      <w:r w:rsidRPr="00C018D4">
        <w:rPr>
          <w:noProof/>
        </w:rPr>
        <w:lastRenderedPageBreak/>
        <w:drawing>
          <wp:inline distT="0" distB="0" distL="0" distR="0" wp14:anchorId="2133B566" wp14:editId="0F8DCCAE">
            <wp:extent cx="3219005" cy="3109995"/>
            <wp:effectExtent l="19050" t="19050" r="19685" b="14605"/>
            <wp:docPr id="5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rotWithShape="1">
                    <a:blip r:embed="rId248"/>
                    <a:srcRect l="2706" t="2811" r="43438" b="21655"/>
                    <a:stretch/>
                  </pic:blipFill>
                  <pic:spPr>
                    <a:xfrm>
                      <a:off x="0" y="0"/>
                      <a:ext cx="3225189" cy="3115970"/>
                    </a:xfrm>
                    <a:prstGeom prst="rect">
                      <a:avLst/>
                    </a:prstGeom>
                    <a:ln w="3175">
                      <a:solidFill>
                        <a:schemeClr val="tx1"/>
                      </a:solidFill>
                    </a:ln>
                  </pic:spPr>
                </pic:pic>
              </a:graphicData>
            </a:graphic>
          </wp:inline>
        </w:drawing>
      </w:r>
    </w:p>
    <w:p w14:paraId="69E6373D" w14:textId="77777777" w:rsidR="00FB1F0E" w:rsidRDefault="00221C1A" w:rsidP="00A2010D">
      <w:r>
        <w:t xml:space="preserve">What do you think you will see inside Windows? </w:t>
      </w:r>
    </w:p>
    <w:p w14:paraId="582C388E" w14:textId="78F5D579" w:rsidR="00DC08B3" w:rsidRDefault="00221C1A" w:rsidP="00A2010D">
      <w:r>
        <w:t xml:space="preserve">Will the </w:t>
      </w:r>
      <w:r w:rsidR="00FB1F0E">
        <w:t xml:space="preserve">Windows </w:t>
      </w:r>
      <w:proofErr w:type="gramStart"/>
      <w:r w:rsidRPr="00FB1F0E">
        <w:rPr>
          <w:color w:val="00B0F0"/>
        </w:rPr>
        <w:t>In</w:t>
      </w:r>
      <w:proofErr w:type="gramEnd"/>
      <w:r w:rsidRPr="00FB1F0E">
        <w:rPr>
          <w:color w:val="00B0F0"/>
        </w:rPr>
        <w:t xml:space="preserve"> Use </w:t>
      </w:r>
      <w:r>
        <w:t xml:space="preserve">counter show that it’s using 0 GB or somewhere near there? </w:t>
      </w:r>
      <w:r w:rsidR="00A24905">
        <w:t>You know that i</w:t>
      </w:r>
      <w:r>
        <w:t xml:space="preserve">t won’t show 0 GB as it’s impossible that any OS does not use any memory while it’s running. </w:t>
      </w:r>
      <w:proofErr w:type="gramStart"/>
      <w:r w:rsidR="00215809">
        <w:t>So</w:t>
      </w:r>
      <w:proofErr w:type="gramEnd"/>
      <w:r w:rsidR="00215809">
        <w:t xml:space="preserve"> </w:t>
      </w:r>
      <w:r>
        <w:t xml:space="preserve">what number will the </w:t>
      </w:r>
      <w:r w:rsidRPr="00FB1F0E">
        <w:rPr>
          <w:color w:val="00B0F0"/>
        </w:rPr>
        <w:t>In Use</w:t>
      </w:r>
      <w:r w:rsidRPr="00BB4ED9">
        <w:rPr>
          <w:color w:val="00B0F0"/>
        </w:rPr>
        <w:t xml:space="preserve"> </w:t>
      </w:r>
      <w:r>
        <w:t>counter show?</w:t>
      </w:r>
    </w:p>
    <w:p w14:paraId="3064D1AB" w14:textId="67207B2B" w:rsidR="00DC08B3" w:rsidRDefault="00DC08B3" w:rsidP="00A2010D">
      <w:pPr>
        <w:jc w:val="center"/>
      </w:pPr>
      <w:r w:rsidRPr="00C018D4">
        <w:rPr>
          <w:noProof/>
        </w:rPr>
        <w:drawing>
          <wp:inline distT="0" distB="0" distL="0" distR="0" wp14:anchorId="6894120C" wp14:editId="4DF1F99D">
            <wp:extent cx="4902534" cy="3923558"/>
            <wp:effectExtent l="19050" t="19050" r="12700" b="20320"/>
            <wp:docPr id="6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rotWithShape="1">
                    <a:blip r:embed="rId249"/>
                    <a:srcRect l="800" t="877" r="902" b="9136"/>
                    <a:stretch/>
                  </pic:blipFill>
                  <pic:spPr>
                    <a:xfrm>
                      <a:off x="0" y="0"/>
                      <a:ext cx="4905433" cy="3925878"/>
                    </a:xfrm>
                    <a:prstGeom prst="rect">
                      <a:avLst/>
                    </a:prstGeom>
                    <a:ln w="3175">
                      <a:solidFill>
                        <a:schemeClr val="tx1"/>
                      </a:solidFill>
                    </a:ln>
                  </pic:spPr>
                </pic:pic>
              </a:graphicData>
            </a:graphic>
          </wp:inline>
        </w:drawing>
      </w:r>
    </w:p>
    <w:p w14:paraId="4CF5C07A" w14:textId="06A9A396" w:rsidR="005F17EE" w:rsidRDefault="00A24905" w:rsidP="00A2010D">
      <w:r>
        <w:t>It’s showing 7.2 GB</w:t>
      </w:r>
      <w:r w:rsidR="00A83A7A">
        <w:t>!</w:t>
      </w:r>
      <w:r w:rsidR="00BC2330">
        <w:t xml:space="preserve"> That’s </w:t>
      </w:r>
      <w:r w:rsidR="002B5A2D">
        <w:t>no where near 0%.</w:t>
      </w:r>
    </w:p>
    <w:p w14:paraId="2B01CBD3" w14:textId="77777777" w:rsidR="00C36B73" w:rsidRDefault="00AC3DB4" w:rsidP="00A2010D">
      <w:r>
        <w:t>L</w:t>
      </w:r>
      <w:r w:rsidR="00A24905">
        <w:t>ook at the chart</w:t>
      </w:r>
      <w:r w:rsidR="002B5A2D">
        <w:t xml:space="preserve">. What do you notice? </w:t>
      </w:r>
    </w:p>
    <w:p w14:paraId="69B0FB7D" w14:textId="02239B19" w:rsidR="00A24905" w:rsidRDefault="008725F3" w:rsidP="00A2010D">
      <w:r>
        <w:t>I</w:t>
      </w:r>
      <w:r w:rsidR="00A24905">
        <w:t xml:space="preserve">t portrays that it has been constantly or actively using that much of memory. </w:t>
      </w:r>
      <w:proofErr w:type="gramStart"/>
      <w:r w:rsidR="00A24905">
        <w:t>In reality, we</w:t>
      </w:r>
      <w:proofErr w:type="gramEnd"/>
      <w:r w:rsidR="00A24905">
        <w:t xml:space="preserve"> know it’s idle</w:t>
      </w:r>
      <w:r>
        <w:t xml:space="preserve"> because ESXi is the one doing the actual reading and writing</w:t>
      </w:r>
      <w:r w:rsidR="00A24905">
        <w:t xml:space="preserve">. The other proof </w:t>
      </w:r>
      <w:r>
        <w:t xml:space="preserve">that it is idle </w:t>
      </w:r>
      <w:r w:rsidR="00A24905">
        <w:t xml:space="preserve">is Windows </w:t>
      </w:r>
      <w:proofErr w:type="gramStart"/>
      <w:r w:rsidR="00A24905">
        <w:t>actually compressed</w:t>
      </w:r>
      <w:proofErr w:type="gramEnd"/>
      <w:r w:rsidR="00A24905">
        <w:t xml:space="preserve"> 1.5 GB of this 7.2 GB.</w:t>
      </w:r>
    </w:p>
    <w:p w14:paraId="068C8C6C" w14:textId="49A79CC0" w:rsidR="00160BB8" w:rsidRDefault="00047A16" w:rsidP="00A2010D">
      <w:r>
        <w:lastRenderedPageBreak/>
        <w:t xml:space="preserve">One </w:t>
      </w:r>
      <w:r w:rsidR="00742E53">
        <w:t xml:space="preserve">possible </w:t>
      </w:r>
      <w:r>
        <w:t xml:space="preserve">reason why Windows or Linux </w:t>
      </w:r>
      <w:r w:rsidR="00C36B73">
        <w:t xml:space="preserve">are showing high usage when there is none is </w:t>
      </w:r>
      <w:r w:rsidR="00742E53">
        <w:t>applications that manage their own memory</w:t>
      </w:r>
      <w:r w:rsidR="005E729F">
        <w:t xml:space="preserve">. These applications will </w:t>
      </w:r>
      <w:r w:rsidR="00A957F5">
        <w:t xml:space="preserve">ask for the memory upfront in 1 contiguous block. </w:t>
      </w:r>
      <w:r w:rsidR="001A5116">
        <w:t xml:space="preserve">You can see in the example below: </w:t>
      </w:r>
    </w:p>
    <w:p w14:paraId="08F66E27" w14:textId="59FBE813" w:rsidR="001B207E" w:rsidRPr="001B207E" w:rsidRDefault="00A957F5" w:rsidP="00A2010D">
      <w:pPr>
        <w:jc w:val="center"/>
      </w:pPr>
      <w:r w:rsidRPr="00A957F5">
        <w:rPr>
          <w:noProof/>
        </w:rPr>
        <w:drawing>
          <wp:inline distT="0" distB="0" distL="0" distR="0" wp14:anchorId="06060CAD" wp14:editId="08C1197E">
            <wp:extent cx="3463200" cy="3830400"/>
            <wp:effectExtent l="57150" t="57150" r="99695" b="93980"/>
            <wp:docPr id="1028" name="Picture 4" descr="http://virtual10.com/wp-content/uploads/2016/01/Performanc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descr="http://virtual10.com/wp-content/uploads/2016/01/Performance4.png"/>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3463200" cy="3830400"/>
                    </a:xfrm>
                    <a:prstGeom prst="rect">
                      <a:avLst/>
                    </a:prstGeom>
                    <a:noFill/>
                    <a:ln>
                      <a:solidFill>
                        <a:srgbClr val="717074"/>
                      </a:solidFill>
                    </a:ln>
                    <a:effectLst>
                      <a:outerShdw blurRad="50800" dist="38100" dir="2700000" algn="tl" rotWithShape="0">
                        <a:prstClr val="black">
                          <a:alpha val="40000"/>
                        </a:prstClr>
                      </a:outerShdw>
                    </a:effectLst>
                    <a:extLst>
                      <a:ext uri="{909E8E84-426E-40dd-AFC4-6F175D3DCCD1}">
                        <a14:hiddenFill xmlns:lc="http://schemas.openxmlformats.org/drawingml/2006/lockedCanvas" xmlns:a14="http://schemas.microsoft.com/office/drawing/2010/main" xmlns="" xmlns:p="http://schemas.openxmlformats.org/presentationml/2006/main" xmlns:w="http://schemas.openxmlformats.org/wordprocessingml/2006/main" xmlns:w10="urn:schemas-microsoft-com:office:word" xmlns:v="urn:schemas-microsoft-com:vml" xmlns:o="urn:schemas-microsoft-com:office:office">
                          <a:solidFill>
                            <a:srgbClr val="FFFFFF"/>
                          </a:solidFill>
                        </a14:hiddenFill>
                      </a:ext>
                    </a:extLst>
                  </pic:spPr>
                </pic:pic>
              </a:graphicData>
            </a:graphic>
          </wp:inline>
        </w:drawing>
      </w:r>
    </w:p>
    <w:p w14:paraId="6A1D1AFB" w14:textId="2D6E9094" w:rsidR="008C7E90" w:rsidRDefault="00363A18" w:rsidP="00A2010D">
      <w:pPr>
        <w:rPr>
          <w:lang w:val="en-US"/>
        </w:rPr>
      </w:pPr>
      <w:r>
        <w:rPr>
          <w:lang w:val="en-US"/>
        </w:rPr>
        <w:t xml:space="preserve">You can see that java.exe </w:t>
      </w:r>
      <w:r w:rsidR="008C7E90">
        <w:rPr>
          <w:lang w:val="en-US"/>
        </w:rPr>
        <w:t xml:space="preserve">takes up 26 GB. JVM </w:t>
      </w:r>
      <w:r w:rsidR="003B2A11">
        <w:rPr>
          <w:lang w:val="en-US"/>
        </w:rPr>
        <w:t>(Java Virtual Machine) manages that memory and Windows can’t see inside this block. Windows see</w:t>
      </w:r>
      <w:r w:rsidR="009B2BF2">
        <w:rPr>
          <w:lang w:val="en-US"/>
        </w:rPr>
        <w:t xml:space="preserve">s the entire block as used and committed, </w:t>
      </w:r>
      <w:proofErr w:type="gramStart"/>
      <w:r w:rsidR="00CC3125">
        <w:rPr>
          <w:lang w:val="en-US"/>
        </w:rPr>
        <w:t>regardless</w:t>
      </w:r>
      <w:proofErr w:type="gramEnd"/>
      <w:r w:rsidR="00CC3125">
        <w:rPr>
          <w:lang w:val="en-US"/>
        </w:rPr>
        <w:t xml:space="preserve"> whether the application actually uses it or not.</w:t>
      </w:r>
    </w:p>
    <w:p w14:paraId="585481D8" w14:textId="352562A8" w:rsidR="003B2A11" w:rsidRDefault="003B2A11" w:rsidP="00A2010D">
      <w:pPr>
        <w:jc w:val="center"/>
        <w:rPr>
          <w:lang w:val="en-US"/>
        </w:rPr>
      </w:pPr>
      <w:r w:rsidRPr="003B2A11">
        <w:rPr>
          <w:noProof/>
        </w:rPr>
        <w:drawing>
          <wp:inline distT="0" distB="0" distL="0" distR="0" wp14:anchorId="76469A6C" wp14:editId="1B17F5E2">
            <wp:extent cx="3463200" cy="3830400"/>
            <wp:effectExtent l="57150" t="57150" r="99695" b="93980"/>
            <wp:docPr id="1030" name="Picture 6" descr="http://virtual10.com/wp-content/uploads/2016/01/Performanc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descr="http://virtual10.com/wp-content/uploads/2016/01/Performance3.png"/>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3463200" cy="3830400"/>
                    </a:xfrm>
                    <a:prstGeom prst="rect">
                      <a:avLst/>
                    </a:prstGeom>
                    <a:noFill/>
                    <a:ln>
                      <a:solidFill>
                        <a:srgbClr val="717074"/>
                      </a:solidFill>
                    </a:ln>
                    <a:effectLst>
                      <a:outerShdw blurRad="50800" dist="38100" dir="2700000" algn="tl" rotWithShape="0">
                        <a:prstClr val="black">
                          <a:alpha val="40000"/>
                        </a:prstClr>
                      </a:outerShdw>
                    </a:effectLst>
                    <a:extLst>
                      <a:ext uri="{909E8E84-426E-40dd-AFC4-6F175D3DCCD1}">
                        <a14:hiddenFill xmlns:lc="http://schemas.openxmlformats.org/drawingml/2006/lockedCanvas" xmlns:a14="http://schemas.microsoft.com/office/drawing/2010/main" xmlns="" xmlns:p="http://schemas.openxmlformats.org/presentationml/2006/main" xmlns:w="http://schemas.openxmlformats.org/wordprocessingml/2006/main" xmlns:w10="urn:schemas-microsoft-com:office:word" xmlns:v="urn:schemas-microsoft-com:vml" xmlns:o="urn:schemas-microsoft-com:office:office">
                          <a:solidFill>
                            <a:srgbClr val="FFFFFF"/>
                          </a:solidFill>
                        </a14:hiddenFill>
                      </a:ext>
                    </a:extLst>
                  </pic:spPr>
                </pic:pic>
              </a:graphicData>
            </a:graphic>
          </wp:inline>
        </w:drawing>
      </w:r>
    </w:p>
    <w:p w14:paraId="293763AE" w14:textId="562920CF" w:rsidR="001B207E" w:rsidRDefault="00955A29" w:rsidP="00A2010D">
      <w:pPr>
        <w:rPr>
          <w:lang w:val="en-US"/>
        </w:rPr>
      </w:pPr>
      <w:r>
        <w:rPr>
          <w:lang w:val="en-US"/>
        </w:rPr>
        <w:lastRenderedPageBreak/>
        <w:t>BTW, t</w:t>
      </w:r>
      <w:r w:rsidR="001B207E">
        <w:rPr>
          <w:lang w:val="en-US"/>
        </w:rPr>
        <w:t xml:space="preserve">he above is taken from old blog article of Manny Sidhu. The </w:t>
      </w:r>
      <w:r w:rsidR="00FD1396">
        <w:rPr>
          <w:lang w:val="en-US"/>
        </w:rPr>
        <w:t>blog no longer available, hence I could not provide the link.</w:t>
      </w:r>
    </w:p>
    <w:p w14:paraId="4C14BE3F" w14:textId="77022AF8" w:rsidR="00221C1A" w:rsidRDefault="00221C1A" w:rsidP="00A2010D">
      <w:r>
        <w:rPr>
          <w:lang w:val="en-US"/>
        </w:rPr>
        <w:t>I hope the above simple experiments shows that you should use the right counter for the right purpose.</w:t>
      </w:r>
      <w:r w:rsidR="00701ED4">
        <w:rPr>
          <w:lang w:val="en-US"/>
        </w:rPr>
        <w:t xml:space="preserve"> </w:t>
      </w:r>
    </w:p>
    <w:p w14:paraId="2E392536" w14:textId="6B8A0A03" w:rsidR="001C66A3" w:rsidRPr="00A452F2" w:rsidRDefault="001C66A3" w:rsidP="00FA3444">
      <w:pPr>
        <w:pStyle w:val="Heading2"/>
      </w:pPr>
      <w:r w:rsidRPr="00A452F2">
        <w:t>Guest OS</w:t>
      </w:r>
    </w:p>
    <w:p w14:paraId="5A226DAE" w14:textId="31F0A3A9" w:rsidR="0006761D" w:rsidRDefault="00620513" w:rsidP="00A2010D">
      <w:pPr>
        <w:rPr>
          <w:lang w:val="en-GB"/>
        </w:rPr>
      </w:pPr>
      <w:r w:rsidRPr="00A452F2">
        <w:rPr>
          <w:lang w:val="en-GB"/>
        </w:rPr>
        <w:t xml:space="preserve">Windows memory management is not something that is well </w:t>
      </w:r>
      <w:r w:rsidR="009B32D9">
        <w:rPr>
          <w:lang w:val="en-GB"/>
        </w:rPr>
        <w:t>documente</w:t>
      </w:r>
      <w:r w:rsidRPr="00A452F2">
        <w:rPr>
          <w:lang w:val="en-GB"/>
        </w:rPr>
        <w:t xml:space="preserve">d. </w:t>
      </w:r>
      <w:hyperlink r:id="rId252" w:history="1">
        <w:r w:rsidRPr="005F6BD5">
          <w:rPr>
            <w:rStyle w:val="Hyperlink"/>
            <w:lang w:val="en-GB"/>
          </w:rPr>
          <w:t>Ed Bott</w:t>
        </w:r>
      </w:hyperlink>
      <w:r w:rsidRPr="00A452F2">
        <w:rPr>
          <w:lang w:val="en-GB"/>
        </w:rPr>
        <w:t xml:space="preserve"> sums it </w:t>
      </w:r>
      <w:hyperlink r:id="rId253" w:history="1">
        <w:r w:rsidRPr="007634EF">
          <w:rPr>
            <w:rStyle w:val="Hyperlink"/>
            <w:lang w:val="en-GB"/>
          </w:rPr>
          <w:t>this</w:t>
        </w:r>
      </w:hyperlink>
      <w:r w:rsidRPr="00A452F2">
        <w:rPr>
          <w:lang w:val="en-GB"/>
        </w:rPr>
        <w:t xml:space="preserve"> article by saying “</w:t>
      </w:r>
      <w:r w:rsidRPr="00A84705">
        <w:rPr>
          <w:color w:val="00B0F0"/>
          <w:lang w:val="en-GB"/>
        </w:rPr>
        <w:t>Windows memory management is rocket science</w:t>
      </w:r>
      <w:r w:rsidRPr="00A452F2">
        <w:rPr>
          <w:lang w:val="en-GB"/>
        </w:rPr>
        <w:t xml:space="preserve">”. Like what Ed has experienced, there is conflicting information, including the ones from Microsoft. </w:t>
      </w:r>
      <w:hyperlink r:id="rId254" w:history="1">
        <w:r w:rsidRPr="00327FBA">
          <w:rPr>
            <w:rStyle w:val="Hyperlink"/>
            <w:lang w:val="en-GB"/>
          </w:rPr>
          <w:t>Mark Russinovich</w:t>
        </w:r>
      </w:hyperlink>
      <w:r w:rsidR="00221C1A">
        <w:rPr>
          <w:lang w:val="en-GB"/>
        </w:rPr>
        <w:t xml:space="preserve">, </w:t>
      </w:r>
      <w:r w:rsidR="00221C1A" w:rsidRPr="00221C1A">
        <w:rPr>
          <w:lang w:val="en-GB"/>
        </w:rPr>
        <w:t>cofounder of Winternals</w:t>
      </w:r>
      <w:r w:rsidR="00221C1A">
        <w:rPr>
          <w:lang w:val="en-GB"/>
        </w:rPr>
        <w:t xml:space="preserve"> software,</w:t>
      </w:r>
      <w:r w:rsidRPr="00A452F2">
        <w:rPr>
          <w:lang w:val="en-GB"/>
        </w:rPr>
        <w:t xml:space="preserve"> explains the situation in </w:t>
      </w:r>
      <w:hyperlink r:id="rId255" w:history="1">
        <w:r w:rsidRPr="003F173D">
          <w:rPr>
            <w:rStyle w:val="Hyperlink"/>
            <w:lang w:val="en-GB"/>
          </w:rPr>
          <w:t>this</w:t>
        </w:r>
      </w:hyperlink>
      <w:r w:rsidRPr="00A452F2">
        <w:rPr>
          <w:lang w:val="en-GB"/>
        </w:rPr>
        <w:t xml:space="preserve"> TechNet post</w:t>
      </w:r>
      <w:r w:rsidR="003F173D">
        <w:rPr>
          <w:lang w:val="en-GB"/>
        </w:rPr>
        <w:t>.</w:t>
      </w:r>
    </w:p>
    <w:p w14:paraId="4D0008C2" w14:textId="77777777" w:rsidR="007610BD" w:rsidRDefault="007610BD" w:rsidP="00A2010D">
      <w:pPr>
        <w:rPr>
          <w:lang w:val="en-GB"/>
        </w:rPr>
      </w:pPr>
      <w:r>
        <w:rPr>
          <w:lang w:val="en-GB"/>
        </w:rPr>
        <w:t>Windows Performance Monitor provides many counters, some are shown below.</w:t>
      </w:r>
    </w:p>
    <w:p w14:paraId="7705AC92" w14:textId="7DB21322" w:rsidR="007610BD" w:rsidRDefault="007610BD" w:rsidP="00A2010D">
      <w:pPr>
        <w:rPr>
          <w:lang w:val="en-GB"/>
        </w:rPr>
      </w:pPr>
      <w:r>
        <w:rPr>
          <w:noProof/>
        </w:rPr>
        <w:drawing>
          <wp:inline distT="0" distB="0" distL="0" distR="0" wp14:anchorId="7CBFCFDD" wp14:editId="518A28E2">
            <wp:extent cx="6645910" cy="4247515"/>
            <wp:effectExtent l="0" t="0" r="2540" b="635"/>
            <wp:docPr id="750070364" name="Picture 75007036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070364" name="Picture 750070364" descr="Graphical user interface, application&#10;&#10;Description automatically generated"/>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6645910" cy="4247515"/>
                    </a:xfrm>
                    <a:prstGeom prst="rect">
                      <a:avLst/>
                    </a:prstGeom>
                    <a:noFill/>
                    <a:ln>
                      <a:noFill/>
                    </a:ln>
                  </pic:spPr>
                </pic:pic>
              </a:graphicData>
            </a:graphic>
          </wp:inline>
        </w:drawing>
      </w:r>
    </w:p>
    <w:p w14:paraId="7152DDF7" w14:textId="77777777" w:rsidR="0032698B" w:rsidRPr="00A452F2" w:rsidRDefault="0032698B" w:rsidP="00A2010D">
      <w:pPr>
        <w:rPr>
          <w:lang w:val="en-GB"/>
        </w:rPr>
      </w:pPr>
      <w:r w:rsidRPr="00A452F2">
        <w:rPr>
          <w:lang w:val="en-GB"/>
        </w:rPr>
        <w:t>In formula, here is their definition:</w:t>
      </w:r>
    </w:p>
    <w:p w14:paraId="131A4E23" w14:textId="3F23F185" w:rsidR="0032698B" w:rsidRPr="00A452F2" w:rsidRDefault="0032698B" w:rsidP="00A2010D">
      <w:pPr>
        <w:pStyle w:val="Bullet"/>
        <w:rPr>
          <w:lang w:val="en-GB"/>
        </w:rPr>
      </w:pPr>
      <w:r w:rsidRPr="00A452F2">
        <w:rPr>
          <w:lang w:val="en-GB"/>
        </w:rPr>
        <w:t>Cached = Standby + Modified</w:t>
      </w:r>
    </w:p>
    <w:p w14:paraId="7334536D" w14:textId="3C722C7E" w:rsidR="0032698B" w:rsidRPr="00A452F2" w:rsidRDefault="0032698B" w:rsidP="00A2010D">
      <w:pPr>
        <w:pStyle w:val="Bullet"/>
        <w:rPr>
          <w:lang w:val="en-GB"/>
        </w:rPr>
      </w:pPr>
      <w:r w:rsidRPr="00A452F2">
        <w:rPr>
          <w:lang w:val="en-GB"/>
        </w:rPr>
        <w:t>Available = Standby + Free</w:t>
      </w:r>
    </w:p>
    <w:p w14:paraId="099B577A" w14:textId="39717E13" w:rsidR="0032698B" w:rsidRPr="00A452F2" w:rsidRDefault="0032698B" w:rsidP="00A2010D">
      <w:pPr>
        <w:rPr>
          <w:lang w:val="en-GB"/>
        </w:rPr>
      </w:pPr>
      <w:r w:rsidRPr="00A452F2">
        <w:rPr>
          <w:lang w:val="en-GB"/>
        </w:rPr>
        <w:t>It is easier to visualize it, so here it is:</w:t>
      </w:r>
    </w:p>
    <w:p w14:paraId="5626567B" w14:textId="40B64CDD" w:rsidR="008E3806" w:rsidRPr="00A452F2" w:rsidRDefault="1F579CD7" w:rsidP="00A2010D">
      <w:pPr>
        <w:jc w:val="center"/>
        <w:rPr>
          <w:lang w:val="en-GB"/>
        </w:rPr>
      </w:pPr>
      <w:r>
        <w:rPr>
          <w:noProof/>
        </w:rPr>
        <w:lastRenderedPageBreak/>
        <w:drawing>
          <wp:inline distT="0" distB="0" distL="0" distR="0" wp14:anchorId="65960FAA" wp14:editId="5701E409">
            <wp:extent cx="5029200" cy="2038350"/>
            <wp:effectExtent l="0" t="0" r="0" b="0"/>
            <wp:docPr id="606394129" name="Picture 606394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29"/>
                    <pic:cNvPicPr/>
                  </pic:nvPicPr>
                  <pic:blipFill>
                    <a:blip r:embed="rId257">
                      <a:extLst>
                        <a:ext uri="{28A0092B-C50C-407E-A947-70E740481C1C}">
                          <a14:useLocalDpi xmlns:a14="http://schemas.microsoft.com/office/drawing/2010/main" val="0"/>
                        </a:ext>
                      </a:extLst>
                    </a:blip>
                    <a:stretch>
                      <a:fillRect/>
                    </a:stretch>
                  </pic:blipFill>
                  <pic:spPr>
                    <a:xfrm>
                      <a:off x="0" y="0"/>
                      <a:ext cx="5029200" cy="2038350"/>
                    </a:xfrm>
                    <a:prstGeom prst="rect">
                      <a:avLst/>
                    </a:prstGeom>
                  </pic:spPr>
                </pic:pic>
              </a:graphicData>
            </a:graphic>
          </wp:inline>
        </w:drawing>
      </w:r>
    </w:p>
    <w:p w14:paraId="170C3CFC" w14:textId="5B736AB6" w:rsidR="009F0DD9" w:rsidRDefault="009F0DD9" w:rsidP="00A2010D">
      <w:pPr>
        <w:rPr>
          <w:lang w:val="en-GB"/>
        </w:rPr>
      </w:pPr>
      <w:r w:rsidRPr="00A452F2">
        <w:rPr>
          <w:lang w:val="en-GB"/>
        </w:rPr>
        <w:t xml:space="preserve">Windows and Linux manage memory differently, and they also name their metrics differently. VMware Tools provide a set of universal metrics from these </w:t>
      </w:r>
      <w:r>
        <w:rPr>
          <w:lang w:val="en-GB"/>
        </w:rPr>
        <w:t>two</w:t>
      </w:r>
      <w:r w:rsidRPr="00A452F2">
        <w:rPr>
          <w:lang w:val="en-GB"/>
        </w:rPr>
        <w:t xml:space="preserve"> </w:t>
      </w:r>
      <w:r>
        <w:rPr>
          <w:lang w:val="en-GB"/>
        </w:rPr>
        <w:t xml:space="preserve">popular types of </w:t>
      </w:r>
      <w:proofErr w:type="gramStart"/>
      <w:r>
        <w:rPr>
          <w:lang w:val="en-GB"/>
        </w:rPr>
        <w:t>Guest</w:t>
      </w:r>
      <w:proofErr w:type="gramEnd"/>
      <w:r w:rsidRPr="00A452F2">
        <w:rPr>
          <w:lang w:val="en-GB"/>
        </w:rPr>
        <w:t xml:space="preserve"> OS</w:t>
      </w:r>
      <w:r>
        <w:rPr>
          <w:lang w:val="en-GB"/>
        </w:rPr>
        <w:t>es</w:t>
      </w:r>
      <w:r w:rsidRPr="00A452F2">
        <w:rPr>
          <w:lang w:val="en-GB"/>
        </w:rPr>
        <w:t>.</w:t>
      </w:r>
      <w:r w:rsidR="00F62B13">
        <w:rPr>
          <w:lang w:val="en-GB"/>
        </w:rPr>
        <w:t xml:space="preserve"> The following shows what it looks like in Linux</w:t>
      </w:r>
    </w:p>
    <w:p w14:paraId="36F6179D" w14:textId="31AC07E6" w:rsidR="009F0DD9" w:rsidRPr="00A452F2" w:rsidRDefault="009F0DD9" w:rsidP="00A2010D">
      <w:pPr>
        <w:rPr>
          <w:lang w:val="en-GB"/>
        </w:rPr>
      </w:pPr>
      <w:r w:rsidRPr="009F0DD9">
        <w:rPr>
          <w:noProof/>
          <w:lang w:val="en-GB"/>
        </w:rPr>
        <w:drawing>
          <wp:inline distT="0" distB="0" distL="0" distR="0" wp14:anchorId="2FB7C086" wp14:editId="7E960B9A">
            <wp:extent cx="6645910" cy="1917700"/>
            <wp:effectExtent l="0" t="0" r="2540" b="6350"/>
            <wp:docPr id="1293284841" name="Picture 1293284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6645910" cy="1917700"/>
                    </a:xfrm>
                    <a:prstGeom prst="rect">
                      <a:avLst/>
                    </a:prstGeom>
                  </pic:spPr>
                </pic:pic>
              </a:graphicData>
            </a:graphic>
          </wp:inline>
        </w:drawing>
      </w:r>
    </w:p>
    <w:p w14:paraId="2CAFA343" w14:textId="3FC55FFE" w:rsidR="003615B0" w:rsidRPr="00A452F2" w:rsidRDefault="002501A1" w:rsidP="00A2010D">
      <w:pPr>
        <w:rPr>
          <w:lang w:val="en-GB"/>
        </w:rPr>
      </w:pPr>
      <w:r w:rsidRPr="00A452F2">
        <w:rPr>
          <w:lang w:val="en-GB"/>
        </w:rPr>
        <w:t xml:space="preserve">A popular tool for Windows </w:t>
      </w:r>
      <w:r w:rsidR="00AE06DA" w:rsidRPr="00A452F2">
        <w:rPr>
          <w:lang w:val="en-GB"/>
        </w:rPr>
        <w:t xml:space="preserve">monitoring is </w:t>
      </w:r>
      <w:r w:rsidRPr="00A452F2">
        <w:rPr>
          <w:lang w:val="en-GB"/>
        </w:rPr>
        <w:t>SysIn</w:t>
      </w:r>
      <w:r w:rsidR="00AE06DA" w:rsidRPr="00A452F2">
        <w:rPr>
          <w:lang w:val="en-GB"/>
        </w:rPr>
        <w:t>t</w:t>
      </w:r>
      <w:r w:rsidRPr="00A452F2">
        <w:rPr>
          <w:lang w:val="en-GB"/>
        </w:rPr>
        <w:t>ernal</w:t>
      </w:r>
      <w:r w:rsidR="00AE06DA" w:rsidRPr="00A452F2">
        <w:rPr>
          <w:lang w:val="en-GB"/>
        </w:rPr>
        <w:t xml:space="preserve">. </w:t>
      </w:r>
      <w:r w:rsidR="00EF06F0" w:rsidRPr="00A452F2">
        <w:rPr>
          <w:lang w:val="en-GB"/>
        </w:rPr>
        <w:t xml:space="preserve">In addition to the above, it shows Transition and Zeroed. </w:t>
      </w:r>
    </w:p>
    <w:p w14:paraId="2E081699" w14:textId="286C872A" w:rsidR="001C66A3" w:rsidRPr="00A452F2" w:rsidRDefault="04FFDF53" w:rsidP="00A2010D">
      <w:pPr>
        <w:rPr>
          <w:lang w:val="en-GB"/>
        </w:rPr>
      </w:pPr>
      <w:r>
        <w:rPr>
          <w:noProof/>
        </w:rPr>
        <w:drawing>
          <wp:inline distT="0" distB="0" distL="0" distR="0" wp14:anchorId="0044AA27" wp14:editId="5D480715">
            <wp:extent cx="6645910" cy="3124835"/>
            <wp:effectExtent l="0" t="0" r="2540" b="0"/>
            <wp:docPr id="60639414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259">
                      <a:extLst>
                        <a:ext uri="{28A0092B-C50C-407E-A947-70E740481C1C}">
                          <a14:useLocalDpi xmlns:a14="http://schemas.microsoft.com/office/drawing/2010/main" val="0"/>
                        </a:ext>
                      </a:extLst>
                    </a:blip>
                    <a:stretch>
                      <a:fillRect/>
                    </a:stretch>
                  </pic:blipFill>
                  <pic:spPr>
                    <a:xfrm>
                      <a:off x="0" y="0"/>
                      <a:ext cx="6645910" cy="3124835"/>
                    </a:xfrm>
                    <a:prstGeom prst="rect">
                      <a:avLst/>
                    </a:prstGeom>
                  </pic:spPr>
                </pic:pic>
              </a:graphicData>
            </a:graphic>
          </wp:inline>
        </w:drawing>
      </w:r>
    </w:p>
    <w:p w14:paraId="0757C068" w14:textId="668A1A84" w:rsidR="001C66A3" w:rsidRDefault="001C66A3" w:rsidP="00CF263E">
      <w:pPr>
        <w:pStyle w:val="Heading3"/>
        <w:rPr>
          <w:rStyle w:val="Strong"/>
          <w:b/>
          <w:bCs/>
        </w:rPr>
      </w:pPr>
      <w:bookmarkStart w:id="34" w:name="_In_Use"/>
      <w:bookmarkEnd w:id="34"/>
      <w:r w:rsidRPr="00A452F2">
        <w:rPr>
          <w:rStyle w:val="Strong"/>
          <w:b/>
          <w:bCs/>
        </w:rPr>
        <w:t>In Use</w:t>
      </w:r>
    </w:p>
    <w:p w14:paraId="5B282600" w14:textId="0A37FAC5" w:rsidR="00651DE6" w:rsidRPr="00651DE6" w:rsidRDefault="00651DE6" w:rsidP="00A2010D">
      <w:pPr>
        <w:rPr>
          <w:lang w:val="en-GB"/>
        </w:rPr>
      </w:pPr>
      <w:r w:rsidRPr="4CAB3972">
        <w:rPr>
          <w:lang w:val="en-GB"/>
        </w:rPr>
        <w:t>This is the main counter used by Windows, as it’s featured prominently in Task Manager.</w:t>
      </w:r>
    </w:p>
    <w:p w14:paraId="7BFECD03" w14:textId="6C8F6BFC" w:rsidR="00651DE6" w:rsidRPr="00651DE6" w:rsidRDefault="00651DE6" w:rsidP="00A2010D">
      <w:pPr>
        <w:jc w:val="center"/>
        <w:rPr>
          <w:lang w:val="en-GB"/>
        </w:rPr>
      </w:pPr>
      <w:r>
        <w:rPr>
          <w:noProof/>
        </w:rPr>
        <w:lastRenderedPageBreak/>
        <w:drawing>
          <wp:inline distT="0" distB="0" distL="0" distR="0" wp14:anchorId="552E8946" wp14:editId="2F449F73">
            <wp:extent cx="4441798" cy="3767847"/>
            <wp:effectExtent l="0" t="0" r="0"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pic:nvPicPr>
                  <pic:blipFill>
                    <a:blip r:embed="rId260">
                      <a:extLst>
                        <a:ext uri="{28A0092B-C50C-407E-A947-70E740481C1C}">
                          <a14:useLocalDpi xmlns:a14="http://schemas.microsoft.com/office/drawing/2010/main" val="0"/>
                        </a:ext>
                      </a:extLst>
                    </a:blip>
                    <a:stretch>
                      <a:fillRect/>
                    </a:stretch>
                  </pic:blipFill>
                  <pic:spPr>
                    <a:xfrm>
                      <a:off x="0" y="0"/>
                      <a:ext cx="4441798" cy="3767847"/>
                    </a:xfrm>
                    <a:prstGeom prst="rect">
                      <a:avLst/>
                    </a:prstGeom>
                  </pic:spPr>
                </pic:pic>
              </a:graphicData>
            </a:graphic>
          </wp:inline>
        </w:drawing>
      </w:r>
    </w:p>
    <w:p w14:paraId="4C7CFA92" w14:textId="3CC5F74D" w:rsidR="001C66A3" w:rsidRPr="00A452F2" w:rsidRDefault="001C66A3" w:rsidP="00A2010D">
      <w:pPr>
        <w:rPr>
          <w:lang w:val="en-GB"/>
        </w:rPr>
      </w:pPr>
      <w:r w:rsidRPr="00A452F2">
        <w:rPr>
          <w:lang w:val="en-GB"/>
        </w:rPr>
        <w:t xml:space="preserve">This is often thought as the </w:t>
      </w:r>
      <w:r w:rsidRPr="00651DE6">
        <w:rPr>
          <w:color w:val="FF0000"/>
          <w:lang w:val="en-GB"/>
        </w:rPr>
        <w:t xml:space="preserve">minimum </w:t>
      </w:r>
      <w:r w:rsidRPr="00A452F2">
        <w:rPr>
          <w:lang w:val="en-GB"/>
        </w:rPr>
        <w:t xml:space="preserve">that Windows needs to operate. </w:t>
      </w:r>
      <w:r w:rsidR="00651DE6">
        <w:rPr>
          <w:lang w:val="en-GB"/>
        </w:rPr>
        <w:t xml:space="preserve">This is not true. </w:t>
      </w:r>
      <w:r w:rsidRPr="00A452F2">
        <w:rPr>
          <w:lang w:val="en-GB"/>
        </w:rPr>
        <w:t xml:space="preserve">If you notice on the preceding screenshot, it has compressed </w:t>
      </w:r>
      <w:r w:rsidR="00651DE6">
        <w:rPr>
          <w:lang w:val="en-GB"/>
        </w:rPr>
        <w:t xml:space="preserve">457 MB </w:t>
      </w:r>
      <w:r w:rsidRPr="00A452F2">
        <w:rPr>
          <w:lang w:val="en-GB"/>
        </w:rPr>
        <w:t xml:space="preserve">of the </w:t>
      </w:r>
      <w:r w:rsidR="00651DE6">
        <w:rPr>
          <w:lang w:val="en-GB"/>
        </w:rPr>
        <w:t xml:space="preserve">6.8 GB </w:t>
      </w:r>
      <w:r w:rsidRPr="00A452F2">
        <w:rPr>
          <w:lang w:val="en-GB"/>
        </w:rPr>
        <w:t xml:space="preserve">In Use pages, indicating they are not actively used. Windows compresses its </w:t>
      </w:r>
      <w:r w:rsidR="00651DE6">
        <w:rPr>
          <w:lang w:val="en-GB"/>
        </w:rPr>
        <w:t>in-use</w:t>
      </w:r>
      <w:r w:rsidRPr="00A452F2">
        <w:rPr>
          <w:lang w:val="en-GB"/>
        </w:rPr>
        <w:t xml:space="preserve"> RAM, even though it has plenty of Free RAM available</w:t>
      </w:r>
      <w:r w:rsidR="00651DE6">
        <w:rPr>
          <w:lang w:val="en-GB"/>
        </w:rPr>
        <w:t xml:space="preserve"> (8.9 GB available)</w:t>
      </w:r>
      <w:r w:rsidRPr="00A452F2">
        <w:rPr>
          <w:lang w:val="en-GB"/>
        </w:rPr>
        <w:t>. This is a different behaviour to ESXi, which do not compress unless it’s running low on Free.</w:t>
      </w:r>
    </w:p>
    <w:p w14:paraId="6C0292E2" w14:textId="42DE9E04" w:rsidR="00CD20FD" w:rsidRPr="00A452F2" w:rsidRDefault="00651DE6" w:rsidP="00A2010D">
      <w:pPr>
        <w:rPr>
          <w:lang w:val="en-GB"/>
        </w:rPr>
      </w:pPr>
      <w:r>
        <w:rPr>
          <w:lang w:val="en-GB"/>
        </w:rPr>
        <w:t xml:space="preserve">Look at the chart of Memory Usage above. It’s sustaining for the entire 60 seconds. </w:t>
      </w:r>
      <w:r w:rsidR="00CD20FD" w:rsidRPr="00A452F2">
        <w:rPr>
          <w:lang w:val="en-GB"/>
        </w:rPr>
        <w:t xml:space="preserve">We know this as the amount is too high to sustain for </w:t>
      </w:r>
      <w:r>
        <w:rPr>
          <w:lang w:val="en-GB"/>
        </w:rPr>
        <w:t xml:space="preserve">60 seconds if they are truly active, let alone for </w:t>
      </w:r>
      <w:r w:rsidR="00CD20FD" w:rsidRPr="00A452F2">
        <w:rPr>
          <w:lang w:val="en-GB"/>
        </w:rPr>
        <w:t>hours.</w:t>
      </w:r>
    </w:p>
    <w:p w14:paraId="782B791F" w14:textId="07470592" w:rsidR="001C66A3" w:rsidRPr="00A452F2" w:rsidRDefault="001C66A3" w:rsidP="00A2010D">
      <w:pPr>
        <w:rPr>
          <w:lang w:val="en-GB"/>
        </w:rPr>
      </w:pPr>
      <w:r w:rsidRPr="4CAB3972">
        <w:rPr>
          <w:lang w:val="en-GB"/>
        </w:rPr>
        <w:t>Formula</w:t>
      </w:r>
      <w:r w:rsidR="5F604F01" w:rsidRPr="4CAB3972">
        <w:rPr>
          <w:lang w:val="en-GB"/>
        </w:rPr>
        <w:t>:</w:t>
      </w:r>
      <w:r w:rsidRPr="4CAB3972">
        <w:rPr>
          <w:lang w:val="en-GB"/>
        </w:rPr>
        <w:t> </w:t>
      </w:r>
    </w:p>
    <w:p w14:paraId="36D29239" w14:textId="79B0463E" w:rsidR="001C66A3" w:rsidRDefault="001C66A3" w:rsidP="00A2010D">
      <w:pPr>
        <w:pStyle w:val="Code"/>
      </w:pPr>
      <w:r w:rsidRPr="00A452F2">
        <w:t>In use = Total – (Modified + Standby + Free)</w:t>
      </w:r>
    </w:p>
    <w:p w14:paraId="7A83A4DE" w14:textId="68A00938" w:rsidR="007E21F4" w:rsidRDefault="006A04F7" w:rsidP="00A2010D">
      <w:r>
        <w:t xml:space="preserve">A problem related to the In Use counter is </w:t>
      </w:r>
      <w:hyperlink r:id="rId261" w:history="1">
        <w:r w:rsidRPr="00885202">
          <w:rPr>
            <w:rStyle w:val="Hyperlink"/>
          </w:rPr>
          <w:t>memory leak</w:t>
        </w:r>
      </w:hyperlink>
      <w:r>
        <w:t xml:space="preserve">. </w:t>
      </w:r>
      <w:r w:rsidR="00885202">
        <w:t xml:space="preserve">Essentially, the application or process </w:t>
      </w:r>
      <w:r w:rsidR="002908F4">
        <w:t xml:space="preserve">does not release pages that it no longer needs, so over time it accumulates. This is hard to detect as the amount </w:t>
      </w:r>
      <w:r w:rsidR="004A69FD">
        <w:t xml:space="preserve">varies by application. The process will continue growing until the </w:t>
      </w:r>
      <w:r w:rsidR="005E528A">
        <w:t>OS runs out of memory.</w:t>
      </w:r>
    </w:p>
    <w:p w14:paraId="5E8EA7AC" w14:textId="60662ED1" w:rsidR="007255D4" w:rsidRPr="00A452F2" w:rsidRDefault="007255D4" w:rsidP="00A2010D">
      <w:r>
        <w:t>Take note this is a new metric in vRealize Operations 8.6. We call it Used Memory. You’re welcome.</w:t>
      </w:r>
    </w:p>
    <w:p w14:paraId="47406734" w14:textId="42D4D4CE" w:rsidR="001C66A3" w:rsidRPr="00A452F2" w:rsidRDefault="001C66A3" w:rsidP="00CF263E">
      <w:pPr>
        <w:pStyle w:val="Heading3"/>
      </w:pPr>
      <w:r w:rsidRPr="00A452F2">
        <w:rPr>
          <w:rStyle w:val="Strong"/>
          <w:b/>
          <w:bCs/>
        </w:rPr>
        <w:t>Modified</w:t>
      </w:r>
    </w:p>
    <w:p w14:paraId="0CC40F35" w14:textId="3E0EFEC9" w:rsidR="001C66A3" w:rsidRDefault="00CD04E5" w:rsidP="00A2010D">
      <w:pPr>
        <w:rPr>
          <w:lang w:val="en-GB"/>
        </w:rPr>
      </w:pPr>
      <w:r w:rsidRPr="00A452F2">
        <w:rPr>
          <w:lang w:val="en-GB"/>
        </w:rPr>
        <w:t>P</w:t>
      </w:r>
      <w:r w:rsidR="001C66A3" w:rsidRPr="00A452F2">
        <w:rPr>
          <w:lang w:val="en-GB"/>
        </w:rPr>
        <w:t xml:space="preserve">age that was modified but </w:t>
      </w:r>
      <w:r w:rsidR="001C66A3" w:rsidRPr="003B63F3">
        <w:rPr>
          <w:color w:val="00B0F0"/>
          <w:lang w:val="en-GB"/>
        </w:rPr>
        <w:t xml:space="preserve">no </w:t>
      </w:r>
      <w:r w:rsidR="001C66A3" w:rsidRPr="00A452F2">
        <w:rPr>
          <w:lang w:val="en-GB"/>
        </w:rPr>
        <w:t>longer used, hence it’s available for other usage</w:t>
      </w:r>
      <w:r w:rsidR="00327FE1">
        <w:rPr>
          <w:lang w:val="en-GB"/>
        </w:rPr>
        <w:t xml:space="preserve"> but requires to be saved to disk first</w:t>
      </w:r>
      <w:r w:rsidR="001C66A3" w:rsidRPr="00A452F2">
        <w:rPr>
          <w:lang w:val="en-GB"/>
        </w:rPr>
        <w:t xml:space="preserve">. It’s </w:t>
      </w:r>
      <w:r w:rsidR="003B63F3">
        <w:rPr>
          <w:lang w:val="en-GB"/>
        </w:rPr>
        <w:t xml:space="preserve">not </w:t>
      </w:r>
      <w:r w:rsidR="001C66A3" w:rsidRPr="00A452F2">
        <w:rPr>
          <w:lang w:val="en-GB"/>
        </w:rPr>
        <w:t xml:space="preserve">counted as part of </w:t>
      </w:r>
      <w:proofErr w:type="gramStart"/>
      <w:r w:rsidR="001C66A3" w:rsidRPr="00A452F2">
        <w:rPr>
          <w:lang w:val="en-GB"/>
        </w:rPr>
        <w:t>Available</w:t>
      </w:r>
      <w:r w:rsidR="003B63F3">
        <w:rPr>
          <w:lang w:val="en-GB"/>
        </w:rPr>
        <w:t>, but</w:t>
      </w:r>
      <w:proofErr w:type="gramEnd"/>
      <w:r w:rsidR="003B63F3">
        <w:rPr>
          <w:lang w:val="en-GB"/>
        </w:rPr>
        <w:t xml:space="preserve"> counted as part of Cache.</w:t>
      </w:r>
    </w:p>
    <w:p w14:paraId="6051442E" w14:textId="01A5A21D" w:rsidR="00CD08A6" w:rsidRPr="00A452F2" w:rsidRDefault="00967373" w:rsidP="00A2010D">
      <w:pPr>
        <w:rPr>
          <w:lang w:val="en-GB"/>
        </w:rPr>
      </w:pPr>
      <w:r>
        <w:rPr>
          <w:lang w:val="en-GB"/>
        </w:rPr>
        <w:t>OS does not immediately write all inactive pages to disk, especially if the disk is on power saving mode. It will consolidate the</w:t>
      </w:r>
      <w:r w:rsidR="00FD4B13">
        <w:rPr>
          <w:lang w:val="en-GB"/>
        </w:rPr>
        <w:t>se pages and write them in one shot, minimizing IO to the disk.</w:t>
      </w:r>
      <w:r w:rsidR="00FC22F7">
        <w:rPr>
          <w:lang w:val="en-GB"/>
        </w:rPr>
        <w:t xml:space="preserve"> In the case, of SSD disk, it can shorten the life span as SSD has physical limits on the number of writes. </w:t>
      </w:r>
    </w:p>
    <w:p w14:paraId="7E634432" w14:textId="3E3F8811" w:rsidR="00624525" w:rsidRPr="00A452F2" w:rsidRDefault="001C66A3" w:rsidP="00CF263E">
      <w:pPr>
        <w:pStyle w:val="Heading3"/>
      </w:pPr>
      <w:r w:rsidRPr="00A452F2">
        <w:rPr>
          <w:rStyle w:val="Strong"/>
          <w:b/>
          <w:bCs/>
        </w:rPr>
        <w:lastRenderedPageBreak/>
        <w:t>Standby</w:t>
      </w:r>
    </w:p>
    <w:p w14:paraId="7AFA1076" w14:textId="63B052BF" w:rsidR="001C66A3" w:rsidRPr="00A452F2" w:rsidRDefault="001C66A3" w:rsidP="00A2010D">
      <w:pPr>
        <w:rPr>
          <w:lang w:val="en-GB"/>
        </w:rPr>
      </w:pPr>
      <w:r w:rsidRPr="00A452F2">
        <w:rPr>
          <w:lang w:val="en-GB"/>
        </w:rPr>
        <w:t xml:space="preserve">Windows has 3 levels of standby. As reported by VMware Tools, their names are: </w:t>
      </w:r>
    </w:p>
    <w:p w14:paraId="665670D5" w14:textId="4AC41A45" w:rsidR="001C66A3" w:rsidRPr="00A452F2" w:rsidRDefault="001912E5" w:rsidP="00A2010D">
      <w:pPr>
        <w:pStyle w:val="Bullet"/>
        <w:rPr>
          <w:lang w:val="en-GB"/>
        </w:rPr>
      </w:pPr>
      <w:r w:rsidRPr="00A452F2">
        <w:rPr>
          <w:lang w:val="en-GB"/>
        </w:rPr>
        <w:t>S</w:t>
      </w:r>
      <w:r w:rsidR="001C66A3" w:rsidRPr="00A452F2">
        <w:rPr>
          <w:lang w:val="en-GB"/>
        </w:rPr>
        <w:t>tandby</w:t>
      </w:r>
      <w:r w:rsidR="007C65EF">
        <w:rPr>
          <w:lang w:val="en-GB"/>
        </w:rPr>
        <w:t xml:space="preserve"> C</w:t>
      </w:r>
      <w:r w:rsidR="001C66A3" w:rsidRPr="00A452F2">
        <w:rPr>
          <w:lang w:val="en-GB"/>
        </w:rPr>
        <w:t xml:space="preserve">ore </w:t>
      </w:r>
    </w:p>
    <w:p w14:paraId="1D337FDC" w14:textId="40C67C4C" w:rsidR="001C66A3" w:rsidRPr="00A452F2" w:rsidRDefault="001912E5" w:rsidP="00A2010D">
      <w:pPr>
        <w:pStyle w:val="Bullet"/>
        <w:rPr>
          <w:lang w:val="en-GB"/>
        </w:rPr>
      </w:pPr>
      <w:r w:rsidRPr="00A452F2">
        <w:rPr>
          <w:lang w:val="en-GB"/>
        </w:rPr>
        <w:t>S</w:t>
      </w:r>
      <w:r w:rsidR="001C66A3" w:rsidRPr="00A452F2">
        <w:rPr>
          <w:lang w:val="en-GB"/>
        </w:rPr>
        <w:t>tandby</w:t>
      </w:r>
      <w:r>
        <w:rPr>
          <w:lang w:val="en-GB"/>
        </w:rPr>
        <w:t xml:space="preserve"> </w:t>
      </w:r>
      <w:r w:rsidR="007C65EF">
        <w:rPr>
          <w:lang w:val="en-GB"/>
        </w:rPr>
        <w:t>N</w:t>
      </w:r>
      <w:r w:rsidR="001C66A3" w:rsidRPr="00A452F2">
        <w:rPr>
          <w:lang w:val="en-GB"/>
        </w:rPr>
        <w:t xml:space="preserve">ormal </w:t>
      </w:r>
    </w:p>
    <w:p w14:paraId="5BBCE4A6" w14:textId="4F5B4D82" w:rsidR="001C66A3" w:rsidRPr="00A452F2" w:rsidRDefault="00327FE1" w:rsidP="00A2010D">
      <w:pPr>
        <w:pStyle w:val="Bullet"/>
        <w:rPr>
          <w:lang w:val="en-GB"/>
        </w:rPr>
      </w:pPr>
      <w:r>
        <w:rPr>
          <w:lang w:val="en-GB"/>
        </w:rPr>
        <w:t>S</w:t>
      </w:r>
      <w:r w:rsidR="001C66A3" w:rsidRPr="00A452F2">
        <w:rPr>
          <w:lang w:val="en-GB"/>
        </w:rPr>
        <w:t>tandby</w:t>
      </w:r>
      <w:r w:rsidR="001912E5">
        <w:rPr>
          <w:lang w:val="en-GB"/>
        </w:rPr>
        <w:t xml:space="preserve"> </w:t>
      </w:r>
      <w:r w:rsidR="007C65EF">
        <w:rPr>
          <w:lang w:val="en-GB"/>
        </w:rPr>
        <w:t>R</w:t>
      </w:r>
      <w:r w:rsidR="001C66A3" w:rsidRPr="00A452F2">
        <w:rPr>
          <w:lang w:val="en-GB"/>
        </w:rPr>
        <w:t>eserve </w:t>
      </w:r>
    </w:p>
    <w:p w14:paraId="56F0C0B6" w14:textId="1FA5AA3E" w:rsidR="00A001C7" w:rsidRDefault="00A001C7" w:rsidP="00A2010D">
      <w:pPr>
        <w:rPr>
          <w:lang w:val="en-GB"/>
        </w:rPr>
      </w:pPr>
      <w:r>
        <w:rPr>
          <w:lang w:val="en-GB"/>
        </w:rPr>
        <w:t xml:space="preserve">Different </w:t>
      </w:r>
      <w:r w:rsidR="00CB266D">
        <w:rPr>
          <w:lang w:val="en-GB"/>
        </w:rPr>
        <w:t>applications use the memory differently, resulting in different behaviour of the metrics.</w:t>
      </w:r>
      <w:r w:rsidR="00CB266D" w:rsidRPr="00CB266D">
        <w:rPr>
          <w:lang w:val="en-GB"/>
        </w:rPr>
        <w:t xml:space="preserve"> </w:t>
      </w:r>
      <w:r w:rsidR="00CB266D" w:rsidRPr="00A452F2">
        <w:rPr>
          <w:lang w:val="en-GB"/>
        </w:rPr>
        <w:t xml:space="preserve">As a result, determining what Windows </w:t>
      </w:r>
      <w:proofErr w:type="gramStart"/>
      <w:r w:rsidR="00CB266D" w:rsidRPr="00A452F2">
        <w:rPr>
          <w:lang w:val="en-GB"/>
        </w:rPr>
        <w:t>actually use</w:t>
      </w:r>
      <w:r w:rsidR="00926611">
        <w:rPr>
          <w:lang w:val="en-GB"/>
        </w:rPr>
        <w:t>s</w:t>
      </w:r>
      <w:proofErr w:type="gramEnd"/>
      <w:r w:rsidR="00CB266D" w:rsidRPr="00A452F2">
        <w:rPr>
          <w:lang w:val="en-GB"/>
        </w:rPr>
        <w:t xml:space="preserve"> is difficult.</w:t>
      </w:r>
    </w:p>
    <w:p w14:paraId="3C406158" w14:textId="0DE9A1CC" w:rsidR="001C66A3" w:rsidRPr="00A452F2" w:rsidRDefault="001C66A3" w:rsidP="00A2010D">
      <w:pPr>
        <w:rPr>
          <w:lang w:val="en-GB"/>
        </w:rPr>
      </w:pPr>
      <w:r w:rsidRPr="00A452F2">
        <w:rPr>
          <w:lang w:val="en-GB"/>
        </w:rPr>
        <w:t>The Standby Normal counter can be fluctuating wildly, resulting in a wide difference if it’s included in rightsizing. The following VM is a Microsoft Exchange 2013 server mailbox utility.</w:t>
      </w:r>
    </w:p>
    <w:p w14:paraId="0CE33CEC" w14:textId="77777777" w:rsidR="001C66A3" w:rsidRPr="00A452F2" w:rsidRDefault="195D368F" w:rsidP="00A2010D">
      <w:pPr>
        <w:rPr>
          <w:lang w:val="en-GB"/>
        </w:rPr>
      </w:pPr>
      <w:r>
        <w:rPr>
          <w:noProof/>
        </w:rPr>
        <w:drawing>
          <wp:inline distT="0" distB="0" distL="0" distR="0" wp14:anchorId="5B21FC0F" wp14:editId="76A5CB0D">
            <wp:extent cx="6645910" cy="1310005"/>
            <wp:effectExtent l="0" t="0" r="2540" b="44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pic:nvPicPr>
                  <pic:blipFill>
                    <a:blip r:embed="rId262">
                      <a:extLst>
                        <a:ext uri="{28A0092B-C50C-407E-A947-70E740481C1C}">
                          <a14:useLocalDpi xmlns:a14="http://schemas.microsoft.com/office/drawing/2010/main" val="0"/>
                        </a:ext>
                      </a:extLst>
                    </a:blip>
                    <a:stretch>
                      <a:fillRect/>
                    </a:stretch>
                  </pic:blipFill>
                  <pic:spPr>
                    <a:xfrm>
                      <a:off x="0" y="0"/>
                      <a:ext cx="6645910" cy="1310005"/>
                    </a:xfrm>
                    <a:prstGeom prst="rect">
                      <a:avLst/>
                    </a:prstGeom>
                  </pic:spPr>
                </pic:pic>
              </a:graphicData>
            </a:graphic>
          </wp:inline>
        </w:drawing>
      </w:r>
    </w:p>
    <w:p w14:paraId="04A4D5F2" w14:textId="644442DC" w:rsidR="001C66A3" w:rsidRPr="00A452F2" w:rsidRDefault="001C66A3" w:rsidP="00A2010D">
      <w:pPr>
        <w:rPr>
          <w:lang w:val="en-GB"/>
        </w:rPr>
      </w:pPr>
      <w:r w:rsidRPr="00A452F2">
        <w:rPr>
          <w:lang w:val="en-GB"/>
        </w:rPr>
        <w:t xml:space="preserve">Notice the Standby Normal fluctuates wildly, </w:t>
      </w:r>
      <w:r w:rsidR="00327FE1" w:rsidRPr="00A452F2">
        <w:rPr>
          <w:lang w:val="en-GB"/>
        </w:rPr>
        <w:t>reaching</w:t>
      </w:r>
      <w:r w:rsidRPr="00A452F2">
        <w:rPr>
          <w:lang w:val="en-GB"/>
        </w:rPr>
        <w:t xml:space="preserve"> as high at 90%. The other 2 cache remains constantly negligible. The chart above is based on &gt;26000 samples, so there is plenty of chance for each 3 counters to fluctuate.</w:t>
      </w:r>
    </w:p>
    <w:p w14:paraId="42B05ED5" w14:textId="77777777" w:rsidR="001C66A3" w:rsidRPr="00A452F2" w:rsidRDefault="001C66A3" w:rsidP="00A2010D">
      <w:pPr>
        <w:rPr>
          <w:lang w:val="en-GB"/>
        </w:rPr>
      </w:pPr>
      <w:r w:rsidRPr="00A452F2">
        <w:rPr>
          <w:lang w:val="en-GB"/>
        </w:rPr>
        <w:t xml:space="preserve">Now let’s look at another example. This is a Windows Server 2016. I think it was running Business Intelligence software Tableau. </w:t>
      </w:r>
    </w:p>
    <w:p w14:paraId="0332FAE2" w14:textId="77777777" w:rsidR="001C66A3" w:rsidRPr="00A452F2" w:rsidRDefault="4F1D5510" w:rsidP="00A2010D">
      <w:pPr>
        <w:rPr>
          <w:lang w:val="en-GB"/>
        </w:rPr>
      </w:pPr>
      <w:r>
        <w:rPr>
          <w:noProof/>
        </w:rPr>
        <w:drawing>
          <wp:inline distT="0" distB="0" distL="0" distR="0" wp14:anchorId="5780487C" wp14:editId="516BAE7A">
            <wp:extent cx="6645910" cy="1321435"/>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pic:nvPicPr>
                  <pic:blipFill>
                    <a:blip r:embed="rId263">
                      <a:extLst>
                        <a:ext uri="{28A0092B-C50C-407E-A947-70E740481C1C}">
                          <a14:useLocalDpi xmlns:a14="http://schemas.microsoft.com/office/drawing/2010/main" val="0"/>
                        </a:ext>
                      </a:extLst>
                    </a:blip>
                    <a:stretch>
                      <a:fillRect/>
                    </a:stretch>
                  </pic:blipFill>
                  <pic:spPr>
                    <a:xfrm>
                      <a:off x="0" y="0"/>
                      <a:ext cx="6645910" cy="1321435"/>
                    </a:xfrm>
                    <a:prstGeom prst="rect">
                      <a:avLst/>
                    </a:prstGeom>
                  </pic:spPr>
                </pic:pic>
              </a:graphicData>
            </a:graphic>
          </wp:inline>
        </w:drawing>
      </w:r>
    </w:p>
    <w:p w14:paraId="55CF59FC" w14:textId="77777777" w:rsidR="001C66A3" w:rsidRPr="00A452F2" w:rsidRDefault="001C66A3" w:rsidP="00A2010D">
      <w:pPr>
        <w:rPr>
          <w:lang w:val="en-GB"/>
        </w:rPr>
      </w:pPr>
      <w:r w:rsidRPr="00A452F2">
        <w:rPr>
          <w:lang w:val="en-GB"/>
        </w:rPr>
        <w:t>Notice the VM usable memory was increased 2x in the last 3 months. Standby Normal hardly move, but Standby Reserve took advantage of the increments. It simply went up accordingly, although again it’s fluctuating wildly.</w:t>
      </w:r>
    </w:p>
    <w:p w14:paraId="1B3AD215" w14:textId="7040994D" w:rsidR="00EE05F2" w:rsidRPr="00A452F2" w:rsidRDefault="00EE05F2" w:rsidP="00CF263E">
      <w:pPr>
        <w:pStyle w:val="Heading3"/>
      </w:pPr>
      <w:r w:rsidRPr="00A452F2">
        <w:t>Cache</w:t>
      </w:r>
    </w:p>
    <w:p w14:paraId="10D96219" w14:textId="1CF1AE70" w:rsidR="00EE05F2" w:rsidRPr="00A452F2" w:rsidRDefault="00EE05F2" w:rsidP="00A2010D">
      <w:pPr>
        <w:rPr>
          <w:lang w:val="en-GB"/>
        </w:rPr>
      </w:pPr>
      <w:r w:rsidRPr="00A452F2">
        <w:rPr>
          <w:lang w:val="en-GB"/>
        </w:rPr>
        <w:t xml:space="preserve">Cache is an integral part of memory management, as the more you cache, the lower your chance of hitting a cache miss. This makes sense. RAM is much faster than Disk, so if you have it, why not use it? Remember when Windows XP introduced pre-fetch, and subsequently Windows SuperFetch? It’s a clue that </w:t>
      </w:r>
      <w:r w:rsidR="00630A71">
        <w:rPr>
          <w:lang w:val="en-GB"/>
        </w:rPr>
        <w:t>m</w:t>
      </w:r>
      <w:r w:rsidRPr="00A452F2">
        <w:rPr>
          <w:lang w:val="en-GB"/>
        </w:rPr>
        <w:t xml:space="preserve">emory </w:t>
      </w:r>
      <w:r w:rsidR="00630A71">
        <w:rPr>
          <w:lang w:val="en-GB"/>
        </w:rPr>
        <w:t>m</w:t>
      </w:r>
      <w:r w:rsidRPr="00A452F2">
        <w:rPr>
          <w:lang w:val="en-GB"/>
        </w:rPr>
        <w:t>anagement is a complex topic. There are many techniques involved. Unfortunately, this is simplified in the UI. All you see is something like this:</w:t>
      </w:r>
    </w:p>
    <w:p w14:paraId="7E9524D5" w14:textId="77777777" w:rsidR="00EE05F2" w:rsidRPr="00A452F2" w:rsidRDefault="7D23A170" w:rsidP="00A2010D">
      <w:pPr>
        <w:jc w:val="center"/>
        <w:rPr>
          <w:lang w:val="en-GB"/>
        </w:rPr>
      </w:pPr>
      <w:r>
        <w:rPr>
          <w:noProof/>
        </w:rPr>
        <w:lastRenderedPageBreak/>
        <w:drawing>
          <wp:inline distT="0" distB="0" distL="0" distR="0" wp14:anchorId="7DF000DF" wp14:editId="61880EC0">
            <wp:extent cx="6172200" cy="461772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pic:nvPicPr>
                  <pic:blipFill>
                    <a:blip r:embed="rId264">
                      <a:extLst>
                        <a:ext uri="{28A0092B-C50C-407E-A947-70E740481C1C}">
                          <a14:useLocalDpi xmlns:a14="http://schemas.microsoft.com/office/drawing/2010/main" val="0"/>
                        </a:ext>
                      </a:extLst>
                    </a:blip>
                    <a:stretch>
                      <a:fillRect/>
                    </a:stretch>
                  </pic:blipFill>
                  <pic:spPr>
                    <a:xfrm>
                      <a:off x="0" y="0"/>
                      <a:ext cx="6172200" cy="4617720"/>
                    </a:xfrm>
                    <a:prstGeom prst="rect">
                      <a:avLst/>
                    </a:prstGeom>
                  </pic:spPr>
                </pic:pic>
              </a:graphicData>
            </a:graphic>
          </wp:inline>
        </w:drawing>
      </w:r>
    </w:p>
    <w:p w14:paraId="7946167B" w14:textId="2AD1661C" w:rsidR="00EE05F2" w:rsidRPr="00A452F2" w:rsidRDefault="00EE05F2" w:rsidP="00A2010D">
      <w:pPr>
        <w:rPr>
          <w:lang w:val="en-GB"/>
        </w:rPr>
      </w:pPr>
      <w:r w:rsidRPr="00A452F2">
        <w:rPr>
          <w:lang w:val="en-GB"/>
        </w:rPr>
        <w:t xml:space="preserve">Linux and </w:t>
      </w:r>
      <w:r w:rsidR="00FD5A65">
        <w:rPr>
          <w:lang w:val="en-GB"/>
        </w:rPr>
        <w:t>VMkernel</w:t>
      </w:r>
      <w:r w:rsidRPr="00A452F2">
        <w:rPr>
          <w:lang w:val="en-GB"/>
        </w:rPr>
        <w:t xml:space="preserve"> also has its fair share of simplifying this information. This </w:t>
      </w:r>
      <w:hyperlink r:id="rId265" w:history="1">
        <w:r w:rsidRPr="00A452F2">
          <w:rPr>
            <w:rStyle w:val="Hyperlink"/>
            <w:lang w:val="en-GB"/>
          </w:rPr>
          <w:t>Linux Ate My RAM</w:t>
        </w:r>
      </w:hyperlink>
      <w:r w:rsidRPr="00A452F2">
        <w:rPr>
          <w:lang w:val="en-GB"/>
        </w:rPr>
        <w:t xml:space="preserve"> </w:t>
      </w:r>
      <w:r w:rsidR="0011678D">
        <w:rPr>
          <w:lang w:val="en-GB"/>
        </w:rPr>
        <w:t>documents it well</w:t>
      </w:r>
      <w:r w:rsidRPr="00A452F2">
        <w:rPr>
          <w:lang w:val="en-GB"/>
        </w:rPr>
        <w:t>. For ESXi, a common misperception is “</w:t>
      </w:r>
      <w:r w:rsidRPr="004113D9">
        <w:rPr>
          <w:color w:val="00B0F0"/>
          <w:lang w:val="en-GB"/>
        </w:rPr>
        <w:t>we are short on RAM, but fine on CPU</w:t>
      </w:r>
      <w:r w:rsidRPr="00A452F2">
        <w:rPr>
          <w:lang w:val="en-GB"/>
        </w:rPr>
        <w:t xml:space="preserve">”, </w:t>
      </w:r>
      <w:r w:rsidRPr="00A452F2">
        <w:rPr>
          <w:color w:val="FF0000"/>
          <w:lang w:val="en-GB"/>
        </w:rPr>
        <w:t xml:space="preserve">when it is </w:t>
      </w:r>
      <w:proofErr w:type="gramStart"/>
      <w:r w:rsidRPr="00A452F2">
        <w:rPr>
          <w:color w:val="FF0000"/>
          <w:lang w:val="en-GB"/>
        </w:rPr>
        <w:t>actually the</w:t>
      </w:r>
      <w:proofErr w:type="gramEnd"/>
      <w:r w:rsidRPr="00A452F2">
        <w:rPr>
          <w:color w:val="FF0000"/>
          <w:lang w:val="en-GB"/>
        </w:rPr>
        <w:t xml:space="preserve"> other way around</w:t>
      </w:r>
      <w:r w:rsidRPr="00A452F2">
        <w:rPr>
          <w:lang w:val="en-GB"/>
        </w:rPr>
        <w:t xml:space="preserve">. To prove it, check the </w:t>
      </w:r>
      <w:r w:rsidR="00E67D1C" w:rsidRPr="00E67D1C">
        <w:rPr>
          <w:rStyle w:val="Strong"/>
          <w:b w:val="0"/>
          <w:bCs w:val="0"/>
          <w:lang w:val="en-GB"/>
        </w:rPr>
        <w:t>performance</w:t>
      </w:r>
      <w:r w:rsidRPr="00A452F2">
        <w:rPr>
          <w:lang w:val="en-GB"/>
        </w:rPr>
        <w:t xml:space="preserve"> counter</w:t>
      </w:r>
      <w:r w:rsidR="00E67D1C">
        <w:rPr>
          <w:lang w:val="en-GB"/>
        </w:rPr>
        <w:t>s</w:t>
      </w:r>
      <w:r w:rsidRPr="00A452F2">
        <w:rPr>
          <w:lang w:val="en-GB"/>
        </w:rPr>
        <w:t xml:space="preserve"> for each cluster</w:t>
      </w:r>
      <w:r w:rsidR="00E67D1C">
        <w:rPr>
          <w:lang w:val="en-GB"/>
        </w:rPr>
        <w:t>. You may see that the VMs have CPU performance while cluster CPU utilization is lower than cluster memory utilization.</w:t>
      </w:r>
    </w:p>
    <w:p w14:paraId="77F58100" w14:textId="77777777" w:rsidR="003B63F3" w:rsidRPr="00A452F2" w:rsidRDefault="003B63F3" w:rsidP="00CF263E">
      <w:pPr>
        <w:pStyle w:val="Heading3"/>
      </w:pPr>
      <w:r w:rsidRPr="00A452F2">
        <w:rPr>
          <w:rStyle w:val="Strong"/>
          <w:b/>
          <w:bCs/>
        </w:rPr>
        <w:t>Free</w:t>
      </w:r>
    </w:p>
    <w:p w14:paraId="2062D530" w14:textId="02CA5CCB" w:rsidR="003B63F3" w:rsidRPr="00A452F2" w:rsidRDefault="003B63F3" w:rsidP="00A2010D">
      <w:pPr>
        <w:rPr>
          <w:lang w:val="en-GB"/>
        </w:rPr>
      </w:pPr>
      <w:r w:rsidRPr="00A452F2">
        <w:rPr>
          <w:lang w:val="en-GB"/>
        </w:rPr>
        <w:t xml:space="preserve">As the name implies, this is a block of pages that is immediately available for usage. This excludes the cached memory. A low </w:t>
      </w:r>
      <w:r>
        <w:rPr>
          <w:lang w:val="en-GB"/>
        </w:rPr>
        <w:t xml:space="preserve">free memory </w:t>
      </w:r>
      <w:r w:rsidRPr="00A452F2">
        <w:rPr>
          <w:lang w:val="en-GB"/>
        </w:rPr>
        <w:t>does not mean a problem if the Standby value is high.</w:t>
      </w:r>
      <w:r>
        <w:rPr>
          <w:lang w:val="en-GB"/>
        </w:rPr>
        <w:t xml:space="preserve"> </w:t>
      </w:r>
      <w:r w:rsidRPr="00A452F2">
        <w:rPr>
          <w:lang w:val="en-GB"/>
        </w:rPr>
        <w:t>This number can reach below 100 MB, and even touch 0 MB</w:t>
      </w:r>
      <w:r>
        <w:rPr>
          <w:lang w:val="en-GB"/>
        </w:rPr>
        <w:t xml:space="preserve"> momentarily</w:t>
      </w:r>
      <w:r w:rsidRPr="00A452F2">
        <w:rPr>
          <w:lang w:val="en-GB"/>
        </w:rPr>
        <w:t>. It’s fine so long there is plenty of cache. I’d generally keep this number &gt; 500 MB for server VM and &gt;100 MB for VDI VM. I set a lower number for VDI because they add up. If you have 10K users, that’s 1 TB of RAM.</w:t>
      </w:r>
    </w:p>
    <w:p w14:paraId="0A995367" w14:textId="2D21E15D" w:rsidR="003B63F3" w:rsidRPr="00A452F2" w:rsidRDefault="003B63F3" w:rsidP="00A2010D">
      <w:pPr>
        <w:rPr>
          <w:lang w:val="en-GB"/>
        </w:rPr>
      </w:pPr>
      <w:r w:rsidRPr="00A452F2">
        <w:rPr>
          <w:lang w:val="en-GB"/>
        </w:rPr>
        <w:t xml:space="preserve">When </w:t>
      </w:r>
      <w:r w:rsidR="004043ED">
        <w:rPr>
          <w:lang w:val="en-GB"/>
        </w:rPr>
        <w:t xml:space="preserve">Windows or Linux </w:t>
      </w:r>
      <w:r w:rsidRPr="00A452F2">
        <w:rPr>
          <w:lang w:val="en-GB"/>
        </w:rPr>
        <w:t xml:space="preserve">frees up a memory page, it normally just updates its list of free memory; it does not release it. This list is not exposed to the hypervisor, and so the physical page remains claimed by the VM. </w:t>
      </w:r>
      <w:proofErr w:type="gramStart"/>
      <w:r w:rsidRPr="00A452F2">
        <w:rPr>
          <w:lang w:val="en-GB"/>
        </w:rPr>
        <w:t>This is why</w:t>
      </w:r>
      <w:proofErr w:type="gramEnd"/>
      <w:r w:rsidRPr="00A452F2">
        <w:rPr>
          <w:lang w:val="en-GB"/>
        </w:rPr>
        <w:t xml:space="preserve"> the Consumed counter in vCenter remains high when the Active counter has long dropped. Because the hypervisor has no visibility into the Guest OS, you may need to deploy an agent to get visibility into your application. You should monitor both at the Guest OS level (for example, Windows and Red Hat) and at the application level (for example, MS SQL Server and Oracle). Check whether there is excessive </w:t>
      </w:r>
      <w:proofErr w:type="gramStart"/>
      <w:r w:rsidRPr="00A452F2">
        <w:rPr>
          <w:lang w:val="en-GB"/>
        </w:rPr>
        <w:t>paging</w:t>
      </w:r>
      <w:proofErr w:type="gramEnd"/>
      <w:r w:rsidRPr="00A452F2">
        <w:rPr>
          <w:lang w:val="en-GB"/>
        </w:rPr>
        <w:t xml:space="preserve"> or the Guest OS experiences a hard </w:t>
      </w:r>
      <w:hyperlink r:id="rId266" w:history="1">
        <w:r w:rsidRPr="008E4BE7">
          <w:rPr>
            <w:rStyle w:val="Hyperlink"/>
            <w:lang w:val="en-GB"/>
          </w:rPr>
          <w:t>page fault</w:t>
        </w:r>
      </w:hyperlink>
      <w:r w:rsidRPr="00A452F2">
        <w:rPr>
          <w:lang w:val="en-GB"/>
        </w:rPr>
        <w:t xml:space="preserve">. For Windows, you can use tools such as </w:t>
      </w:r>
      <w:r w:rsidRPr="00F32C42">
        <w:rPr>
          <w:color w:val="00B0F0"/>
          <w:lang w:val="en-GB"/>
        </w:rPr>
        <w:t>pfmon</w:t>
      </w:r>
      <w:r w:rsidRPr="00A452F2">
        <w:rPr>
          <w:lang w:val="en-GB"/>
        </w:rPr>
        <w:t>, a page fault monitor.</w:t>
      </w:r>
    </w:p>
    <w:p w14:paraId="7655A4EA" w14:textId="77777777" w:rsidR="007A2DEF" w:rsidRPr="00A452F2" w:rsidRDefault="007A2DEF" w:rsidP="00A2010D">
      <w:pPr>
        <w:rPr>
          <w:lang w:val="en-GB"/>
        </w:rPr>
      </w:pPr>
      <w:r>
        <w:rPr>
          <w:lang w:val="en-GB"/>
        </w:rPr>
        <w:lastRenderedPageBreak/>
        <w:t>This</w:t>
      </w:r>
      <w:r w:rsidRPr="75ACB272">
        <w:rPr>
          <w:lang w:val="en-GB"/>
        </w:rPr>
        <w:t xml:space="preserve"> is one the 3 major counters for capacity monitoring. The other 2 counters are Page-in Rate and Commit Ratio. These 3 are not contention counters, they are utilization counters. Bad values can contribute to bad performance, but they can’t measure the severity of the performance. Windows and Linux do not have a counter that measures how long or how often a CPU waits for memory. </w:t>
      </w:r>
    </w:p>
    <w:p w14:paraId="4EA4AD87" w14:textId="77777777" w:rsidR="007A2DEF" w:rsidRPr="00A452F2" w:rsidRDefault="007A2DEF" w:rsidP="00A2010D">
      <w:pPr>
        <w:rPr>
          <w:lang w:val="en-GB"/>
        </w:rPr>
      </w:pPr>
      <w:r w:rsidRPr="75ACB272">
        <w:rPr>
          <w:lang w:val="en-GB"/>
        </w:rPr>
        <w:t>In Windows, this is the Free Memory counter. This excludes the cached memory. If this number drops to a low number, Windows is running out of Free RAM. While that number varies per application and use case, generally keep this number &gt; 500 MB for server VM and &gt;100 MB for VDI VM. The reason you should set a lower number for VDI because they add up quickly. If you have 10K users, that’s 1 TB of RAM.</w:t>
      </w:r>
    </w:p>
    <w:p w14:paraId="1EA1EC16" w14:textId="77777777" w:rsidR="007A2DEF" w:rsidRDefault="007A2DEF" w:rsidP="00A2010D">
      <w:pPr>
        <w:rPr>
          <w:lang w:val="en-GB"/>
        </w:rPr>
      </w:pPr>
      <w:r w:rsidRPr="75ACB272">
        <w:rPr>
          <w:lang w:val="en-GB"/>
        </w:rPr>
        <w:t xml:space="preserve">Further reading for Linux, read </w:t>
      </w:r>
      <w:hyperlink r:id="rId267">
        <w:r w:rsidRPr="75ACB272">
          <w:rPr>
            <w:rStyle w:val="Hyperlink"/>
            <w:lang w:val="en-GB"/>
          </w:rPr>
          <w:t>this</w:t>
        </w:r>
      </w:hyperlink>
      <w:r w:rsidRPr="75ACB272">
        <w:rPr>
          <w:lang w:val="en-GB"/>
        </w:rPr>
        <w:t xml:space="preserve">. </w:t>
      </w:r>
    </w:p>
    <w:p w14:paraId="44EACBE1" w14:textId="6BE36F10" w:rsidR="007A2DEF" w:rsidRDefault="007A2DEF" w:rsidP="00A2010D">
      <w:pPr>
        <w:rPr>
          <w:lang w:val="en-GB"/>
        </w:rPr>
      </w:pPr>
      <w:r>
        <w:rPr>
          <w:lang w:val="en-GB"/>
        </w:rPr>
        <w:t>It’s okay for this counter to be low, so long other memory counters are fine. The following table shows VMs with near 0 free memory. Notice none of them are needing more memory. This is the perfect situation as there is n</w:t>
      </w:r>
      <w:r w:rsidR="003D253E">
        <w:rPr>
          <w:lang w:val="en-GB"/>
        </w:rPr>
        <w:t>o</w:t>
      </w:r>
      <w:r>
        <w:rPr>
          <w:lang w:val="en-GB"/>
        </w:rPr>
        <w:t xml:space="preserve"> wastage.</w:t>
      </w:r>
    </w:p>
    <w:p w14:paraId="7E9C3FF1" w14:textId="77777777" w:rsidR="007A2DEF" w:rsidRPr="00A452F2" w:rsidRDefault="007A2DEF" w:rsidP="00A2010D">
      <w:pPr>
        <w:jc w:val="center"/>
        <w:rPr>
          <w:lang w:val="en-GB"/>
        </w:rPr>
      </w:pPr>
      <w:r w:rsidRPr="0061376F">
        <w:rPr>
          <w:noProof/>
          <w:lang w:val="en-GB"/>
        </w:rPr>
        <w:drawing>
          <wp:inline distT="0" distB="0" distL="0" distR="0" wp14:anchorId="4B4DEC26" wp14:editId="55EE11DB">
            <wp:extent cx="4739640" cy="3195838"/>
            <wp:effectExtent l="0" t="0" r="3810" b="5080"/>
            <wp:docPr id="357815376" name="Picture 357815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4744366" cy="3199025"/>
                    </a:xfrm>
                    <a:prstGeom prst="rect">
                      <a:avLst/>
                    </a:prstGeom>
                  </pic:spPr>
                </pic:pic>
              </a:graphicData>
            </a:graphic>
          </wp:inline>
        </w:drawing>
      </w:r>
    </w:p>
    <w:p w14:paraId="661537EE" w14:textId="3656AA47" w:rsidR="008850C4" w:rsidRDefault="008850C4" w:rsidP="00CF263E">
      <w:pPr>
        <w:pStyle w:val="Heading3"/>
        <w:rPr>
          <w:rStyle w:val="Strong"/>
          <w:b/>
          <w:bCs/>
        </w:rPr>
      </w:pPr>
      <w:r w:rsidRPr="00A452F2">
        <w:rPr>
          <w:rStyle w:val="Strong"/>
          <w:b/>
          <w:bCs/>
        </w:rPr>
        <w:t>Page File</w:t>
      </w:r>
    </w:p>
    <w:p w14:paraId="35CF29FB" w14:textId="416EBBD5" w:rsidR="00FB02AC" w:rsidRPr="00FB02AC" w:rsidRDefault="00000000" w:rsidP="00A2010D">
      <w:pPr>
        <w:rPr>
          <w:lang w:val="en-GB"/>
        </w:rPr>
      </w:pPr>
      <w:hyperlink r:id="rId269" w:history="1">
        <w:r w:rsidR="00FB02AC" w:rsidRPr="00986E92">
          <w:rPr>
            <w:rStyle w:val="Hyperlink"/>
            <w:lang w:val="en-GB"/>
          </w:rPr>
          <w:t>Memory paging</w:t>
        </w:r>
      </w:hyperlink>
      <w:r w:rsidR="00FB02AC">
        <w:rPr>
          <w:lang w:val="en-GB"/>
        </w:rPr>
        <w:t xml:space="preserve"> </w:t>
      </w:r>
      <w:r w:rsidR="001011BE">
        <w:rPr>
          <w:lang w:val="en-GB"/>
        </w:rPr>
        <w:t xml:space="preserve">is an </w:t>
      </w:r>
      <w:r w:rsidR="001011BE" w:rsidRPr="00A452F2">
        <w:rPr>
          <w:lang w:val="en-GB"/>
        </w:rPr>
        <w:t xml:space="preserve">integral part of Guest OS Memory Management. OS begins using it even though it still has plenty of physical memory. It uses both physical memory and virtual memory at the same time. Microsoft recommends that you do not delete or disable the page file. See </w:t>
      </w:r>
      <w:hyperlink r:id="rId270" w:history="1">
        <w:r w:rsidR="001011BE" w:rsidRPr="00A452F2">
          <w:rPr>
            <w:rStyle w:val="Hyperlink"/>
            <w:lang w:val="en-GB"/>
          </w:rPr>
          <w:t>this</w:t>
        </w:r>
      </w:hyperlink>
      <w:r w:rsidR="001011BE" w:rsidRPr="00A452F2">
        <w:rPr>
          <w:lang w:val="en-GB"/>
        </w:rPr>
        <w:t xml:space="preserve"> for reference.</w:t>
      </w:r>
    </w:p>
    <w:p w14:paraId="29EA7098" w14:textId="63742758" w:rsidR="008850C4" w:rsidRPr="00A452F2" w:rsidRDefault="087C79D6" w:rsidP="00A2010D">
      <w:pPr>
        <w:jc w:val="center"/>
        <w:rPr>
          <w:lang w:val="en-GB"/>
        </w:rPr>
      </w:pPr>
      <w:r>
        <w:rPr>
          <w:noProof/>
        </w:rPr>
        <w:drawing>
          <wp:inline distT="0" distB="0" distL="0" distR="0" wp14:anchorId="77544A11" wp14:editId="292FDDCB">
            <wp:extent cx="4452730" cy="1437715"/>
            <wp:effectExtent l="0" t="0" r="5080" b="0"/>
            <wp:docPr id="606394061" name="Picture 606394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61"/>
                    <pic:cNvPicPr/>
                  </pic:nvPicPr>
                  <pic:blipFill>
                    <a:blip r:embed="rId271">
                      <a:extLst>
                        <a:ext uri="{28A0092B-C50C-407E-A947-70E740481C1C}">
                          <a14:useLocalDpi xmlns:a14="http://schemas.microsoft.com/office/drawing/2010/main" val="0"/>
                        </a:ext>
                      </a:extLst>
                    </a:blip>
                    <a:stretch>
                      <a:fillRect/>
                    </a:stretch>
                  </pic:blipFill>
                  <pic:spPr>
                    <a:xfrm>
                      <a:off x="0" y="0"/>
                      <a:ext cx="4452730" cy="1437715"/>
                    </a:xfrm>
                    <a:prstGeom prst="rect">
                      <a:avLst/>
                    </a:prstGeom>
                  </pic:spPr>
                </pic:pic>
              </a:graphicData>
            </a:graphic>
          </wp:inline>
        </w:drawing>
      </w:r>
    </w:p>
    <w:p w14:paraId="2F23A90B" w14:textId="77777777" w:rsidR="007822C9" w:rsidRPr="00A452F2" w:rsidRDefault="007822C9" w:rsidP="00A2010D">
      <w:pPr>
        <w:rPr>
          <w:lang w:val="en-GB"/>
        </w:rPr>
      </w:pPr>
      <w:r w:rsidRPr="00A452F2">
        <w:rPr>
          <w:lang w:val="en-GB"/>
        </w:rPr>
        <w:lastRenderedPageBreak/>
        <w:t>As shown on the diagram, processes see virtual memory, not physical memory. Guest OS presents this as system API to processes. The virtual memory is backed by the page file and physical memory. Guest OS shields the physical memory and hardware. Paging is an operation of reading/writing from the page file into the physical memory, not from physical disk into the page file.</w:t>
      </w:r>
    </w:p>
    <w:p w14:paraId="6565BD7C" w14:textId="15332122" w:rsidR="00FA3BC4" w:rsidRDefault="00FA3BC4" w:rsidP="00A2010D">
      <w:pPr>
        <w:rPr>
          <w:lang w:val="en-GB"/>
        </w:rPr>
      </w:pPr>
      <w:r w:rsidRPr="00A452F2">
        <w:rPr>
          <w:lang w:val="en-GB"/>
        </w:rPr>
        <w:t xml:space="preserve">Let Windows manages the pagefile size. This is the default setting, so you likely have it already. By default, windows </w:t>
      </w:r>
      <w:proofErr w:type="gramStart"/>
      <w:r w:rsidRPr="00A452F2">
        <w:rPr>
          <w:lang w:val="en-GB"/>
        </w:rPr>
        <w:t>sets</w:t>
      </w:r>
      <w:proofErr w:type="gramEnd"/>
      <w:r w:rsidRPr="00A452F2">
        <w:rPr>
          <w:lang w:val="en-GB"/>
        </w:rPr>
        <w:t xml:space="preserve"> the pagefile size to the same size with the physical memory. </w:t>
      </w:r>
      <w:proofErr w:type="gramStart"/>
      <w:r w:rsidRPr="00A452F2">
        <w:rPr>
          <w:lang w:val="en-GB"/>
        </w:rPr>
        <w:t>So</w:t>
      </w:r>
      <w:proofErr w:type="gramEnd"/>
      <w:r w:rsidRPr="00A452F2">
        <w:rPr>
          <w:lang w:val="en-GB"/>
        </w:rPr>
        <w:t xml:space="preserve"> if the VM has 8 GB of RAM, the pagefile is an 8 GB file. Anything above 8 GB indicates that Windows is under memory pressure.</w:t>
      </w:r>
    </w:p>
    <w:p w14:paraId="658ADD35" w14:textId="6DFA0D61" w:rsidR="0012042D" w:rsidRDefault="00372271" w:rsidP="00A2010D">
      <w:pPr>
        <w:rPr>
          <w:lang w:val="en-GB"/>
        </w:rPr>
      </w:pPr>
      <w:r>
        <w:rPr>
          <w:lang w:val="en-GB"/>
        </w:rPr>
        <w:t xml:space="preserve">The VM metric </w:t>
      </w:r>
      <w:r w:rsidRPr="00C55AF5">
        <w:rPr>
          <w:color w:val="00B0F0"/>
          <w:lang w:val="en-GB"/>
        </w:rPr>
        <w:t xml:space="preserve">Guest \ Swap Space Remaining </w:t>
      </w:r>
      <w:r>
        <w:rPr>
          <w:lang w:val="en-GB"/>
        </w:rPr>
        <w:t xml:space="preserve">tracks the </w:t>
      </w:r>
      <w:r w:rsidRPr="00372271">
        <w:rPr>
          <w:lang w:val="en-GB"/>
        </w:rPr>
        <w:t>amount of swap space that's free</w:t>
      </w:r>
      <w:r w:rsidR="00C55AF5">
        <w:rPr>
          <w:lang w:val="en-GB"/>
        </w:rPr>
        <w:t>.</w:t>
      </w:r>
    </w:p>
    <w:p w14:paraId="78DE069E" w14:textId="77777777" w:rsidR="00F16701" w:rsidRPr="00AF71EC" w:rsidRDefault="00F16701" w:rsidP="00A2010D">
      <w:pPr>
        <w:pStyle w:val="Tablecontent"/>
      </w:pPr>
      <w:r w:rsidRPr="00AF71EC">
        <w:t xml:space="preserve">The size of Page File is not a perfect indicator of the RAM usage, because they contain pages that are never demanded by the App. Windows does SuperFetch, where it predicts what pages will be used and prefetch them in advance. Some of these pages are never demanded by the application. Couple with the nature that Guest OS treats RAM as cache, including the page file will result in oversized recommendation. Paging rate is more realistic as it only considers the recent </w:t>
      </w:r>
      <w:proofErr w:type="gramStart"/>
      <w:r w:rsidRPr="00AF71EC">
        <w:t>time period</w:t>
      </w:r>
      <w:proofErr w:type="gramEnd"/>
      <w:r w:rsidRPr="00AF71EC">
        <w:t xml:space="preserve"> (300 seconds in vRealize Operations case)</w:t>
      </w:r>
    </w:p>
    <w:p w14:paraId="07F26374" w14:textId="2ACFF400" w:rsidR="00F16701" w:rsidRDefault="00F16701" w:rsidP="00A2010D">
      <w:r w:rsidRPr="00AF71EC">
        <w:t>A page would be used as cache if it was paged out at some point due to memory pressure and it hasn’t been needed since.</w:t>
      </w:r>
      <w:r w:rsidR="00701ED4">
        <w:t xml:space="preserve"> </w:t>
      </w:r>
      <w:r w:rsidRPr="00AF71EC">
        <w:t>The OS will reuse that page as cache.</w:t>
      </w:r>
      <w:r w:rsidR="00701ED4">
        <w:t xml:space="preserve"> </w:t>
      </w:r>
      <w:r w:rsidRPr="00AF71EC">
        <w:t>That means that at some point the OS was constrained on memory enough to force the page out to happen.</w:t>
      </w:r>
    </w:p>
    <w:p w14:paraId="06D06471" w14:textId="2B1BAE49" w:rsidR="006F535D" w:rsidRDefault="006F535D" w:rsidP="00A2010D">
      <w:pPr>
        <w:rPr>
          <w:lang w:val="en-GB"/>
        </w:rPr>
      </w:pPr>
      <w:r w:rsidRPr="75ACB272">
        <w:rPr>
          <w:lang w:val="en-GB"/>
        </w:rPr>
        <w:t xml:space="preserve">A page that was paged out earlier, </w:t>
      </w:r>
      <w:proofErr w:type="gramStart"/>
      <w:r w:rsidRPr="75ACB272">
        <w:rPr>
          <w:lang w:val="en-GB"/>
        </w:rPr>
        <w:t>has to</w:t>
      </w:r>
      <w:proofErr w:type="gramEnd"/>
      <w:r w:rsidRPr="75ACB272">
        <w:rPr>
          <w:lang w:val="en-GB"/>
        </w:rPr>
        <w:t xml:space="preserve"> be brought back first before it can be used. This creates performance issue as the application is waiting longer, as disk is much slower than RAM.</w:t>
      </w:r>
    </w:p>
    <w:p w14:paraId="0618C931" w14:textId="77777777" w:rsidR="007822C9" w:rsidRPr="00A452F2" w:rsidRDefault="007822C9" w:rsidP="00A2010D">
      <w:pPr>
        <w:rPr>
          <w:lang w:val="en-GB"/>
        </w:rPr>
      </w:pPr>
      <w:r w:rsidRPr="00A452F2">
        <w:rPr>
          <w:lang w:val="en-GB"/>
        </w:rPr>
        <w:t xml:space="preserve">There are 2 types of page operations: </w:t>
      </w:r>
    </w:p>
    <w:p w14:paraId="7FEB0722" w14:textId="58A9A72E" w:rsidR="007822C9" w:rsidRPr="00813F0A" w:rsidRDefault="007822C9" w:rsidP="00A2010D">
      <w:pPr>
        <w:pStyle w:val="Bullet"/>
      </w:pPr>
      <w:r w:rsidRPr="00813F0A">
        <w:t>Page In. This is a potential indicator for performance</w:t>
      </w:r>
      <w:r w:rsidR="00813F0A">
        <w:t>.</w:t>
      </w:r>
    </w:p>
    <w:p w14:paraId="767D953D" w14:textId="68B98D14" w:rsidR="007822C9" w:rsidRPr="00813F0A" w:rsidRDefault="007822C9" w:rsidP="00A2010D">
      <w:pPr>
        <w:pStyle w:val="Bullet"/>
      </w:pPr>
      <w:r w:rsidRPr="00813F0A">
        <w:t>Page-out. This is a potential indicator for capacity.</w:t>
      </w:r>
    </w:p>
    <w:p w14:paraId="4AD348F5" w14:textId="71CF0B85" w:rsidR="007822C9" w:rsidRPr="00A452F2" w:rsidRDefault="007822C9" w:rsidP="00A2010D">
      <w:pPr>
        <w:rPr>
          <w:lang w:val="en-GB"/>
        </w:rPr>
      </w:pPr>
      <w:r w:rsidRPr="00A452F2">
        <w:rPr>
          <w:lang w:val="en-GB"/>
        </w:rPr>
        <w:t xml:space="preserve">While Paging impacts performance, the correlation between the paging counters and performance varies per application. You can’t set a threshold and use it to monitor </w:t>
      </w:r>
      <w:r w:rsidR="00C2172A">
        <w:rPr>
          <w:lang w:val="en-GB"/>
        </w:rPr>
        <w:t>different applications or VM</w:t>
      </w:r>
      <w:r w:rsidRPr="00A452F2">
        <w:rPr>
          <w:lang w:val="en-GB"/>
        </w:rPr>
        <w:t xml:space="preserve">. The reason is paging is not always used when Guest OS runs out of memory. There are </w:t>
      </w:r>
      <w:r w:rsidR="00813F0A">
        <w:rPr>
          <w:lang w:val="en-GB"/>
        </w:rPr>
        <w:t xml:space="preserve">a few reasons why </w:t>
      </w:r>
      <w:r w:rsidRPr="00A452F2">
        <w:rPr>
          <w:lang w:val="en-GB"/>
        </w:rPr>
        <w:t xml:space="preserve">paging </w:t>
      </w:r>
      <w:r w:rsidR="00A64451">
        <w:rPr>
          <w:lang w:val="en-GB"/>
        </w:rPr>
        <w:t xml:space="preserve">may not </w:t>
      </w:r>
      <w:r w:rsidRPr="00A452F2">
        <w:rPr>
          <w:lang w:val="en-GB"/>
        </w:rPr>
        <w:t xml:space="preserve">correlate to </w:t>
      </w:r>
      <w:r w:rsidR="00A64451">
        <w:rPr>
          <w:lang w:val="en-GB"/>
        </w:rPr>
        <w:t xml:space="preserve">memory </w:t>
      </w:r>
      <w:r w:rsidRPr="00A452F2">
        <w:rPr>
          <w:lang w:val="en-GB"/>
        </w:rPr>
        <w:t>performance</w:t>
      </w:r>
      <w:r w:rsidR="00A64451">
        <w:rPr>
          <w:lang w:val="en-GB"/>
        </w:rPr>
        <w:t>:</w:t>
      </w:r>
    </w:p>
    <w:p w14:paraId="4F5AB679" w14:textId="3C235E03" w:rsidR="0056761D" w:rsidRDefault="0056761D" w:rsidP="00A2010D">
      <w:pPr>
        <w:pStyle w:val="Bullet"/>
        <w:rPr>
          <w:lang w:val="en-GB"/>
        </w:rPr>
      </w:pPr>
      <w:r>
        <w:rPr>
          <w:lang w:val="en-GB"/>
        </w:rPr>
        <w:t>Application binary. The</w:t>
      </w:r>
      <w:r w:rsidR="001B3D31">
        <w:rPr>
          <w:lang w:val="en-GB"/>
        </w:rPr>
        <w:t xml:space="preserve"> initial loading causes a page-in. Nobody will feel the performance impact as it’s not even serving anyone. </w:t>
      </w:r>
    </w:p>
    <w:p w14:paraId="26A2CC53" w14:textId="255F2D54" w:rsidR="007822C9" w:rsidRPr="00A452F2" w:rsidRDefault="007822C9" w:rsidP="00A2010D">
      <w:pPr>
        <w:pStyle w:val="Bullet"/>
        <w:rPr>
          <w:lang w:val="en-GB"/>
        </w:rPr>
      </w:pPr>
      <w:r w:rsidRPr="00A452F2">
        <w:rPr>
          <w:lang w:val="en-GB"/>
        </w:rPr>
        <w:t>Memory mapped files. This is essentially a file that has a mapping to memory. Processes use this to exchange data. It also allows the process to access a very large file (think of database) without having to load the entire database into memory.</w:t>
      </w:r>
    </w:p>
    <w:p w14:paraId="4E856684" w14:textId="31662823" w:rsidR="007822C9" w:rsidRDefault="007822C9" w:rsidP="00A2010D">
      <w:pPr>
        <w:pStyle w:val="Bullet"/>
        <w:rPr>
          <w:lang w:val="en-GB"/>
        </w:rPr>
      </w:pPr>
      <w:r w:rsidRPr="00A452F2">
        <w:rPr>
          <w:lang w:val="en-GB"/>
        </w:rPr>
        <w:t xml:space="preserve">Proactive pre-fetch. It predicts the usage of memory and </w:t>
      </w:r>
      <w:r w:rsidR="00F57410" w:rsidRPr="00A452F2">
        <w:rPr>
          <w:lang w:val="en-GB"/>
        </w:rPr>
        <w:t>pre-emptively</w:t>
      </w:r>
      <w:r w:rsidRPr="00A452F2">
        <w:rPr>
          <w:lang w:val="en-GB"/>
        </w:rPr>
        <w:t xml:space="preserve"> reads the page and bring it in. This is no different to disk where the storage array will read subsequent blocks even though it’s not being asked. This especially happens when a large application starts. Page-in will go up even though there is no memory pressure (page out is low or 0).</w:t>
      </w:r>
    </w:p>
    <w:p w14:paraId="371E8176" w14:textId="72F602BB" w:rsidR="00B36B11" w:rsidRPr="00A452F2" w:rsidRDefault="007B15EB" w:rsidP="00A2010D">
      <w:pPr>
        <w:pStyle w:val="Bullet"/>
        <w:rPr>
          <w:lang w:val="en-GB"/>
        </w:rPr>
      </w:pPr>
      <w:r>
        <w:t xml:space="preserve">Windows </w:t>
      </w:r>
      <w:r w:rsidRPr="006601C7">
        <w:t>performs memory capacity optimization in the background. It will move idle processes out</w:t>
      </w:r>
      <w:r>
        <w:t xml:space="preserve"> into the page file.</w:t>
      </w:r>
    </w:p>
    <w:p w14:paraId="6EBAB20A" w14:textId="47B123F8" w:rsidR="007822C9" w:rsidRDefault="007822C9" w:rsidP="00A2010D">
      <w:pPr>
        <w:rPr>
          <w:lang w:val="en-GB"/>
        </w:rPr>
      </w:pPr>
      <w:r w:rsidRPr="00A452F2">
        <w:rPr>
          <w:lang w:val="en-GB"/>
        </w:rPr>
        <w:t>If you see both Page-in and Page-out hav</w:t>
      </w:r>
      <w:r w:rsidR="00FA3BC4">
        <w:rPr>
          <w:lang w:val="en-GB"/>
        </w:rPr>
        <w:t>ing</w:t>
      </w:r>
      <w:r w:rsidRPr="00A452F2">
        <w:rPr>
          <w:lang w:val="en-GB"/>
        </w:rPr>
        <w:t xml:space="preserve"> high value, and the disk queue is </w:t>
      </w:r>
      <w:r w:rsidR="00FA3BC4">
        <w:rPr>
          <w:lang w:val="en-GB"/>
        </w:rPr>
        <w:t xml:space="preserve">also </w:t>
      </w:r>
      <w:r w:rsidRPr="00A452F2">
        <w:rPr>
          <w:lang w:val="en-GB"/>
        </w:rPr>
        <w:t xml:space="preserve">high, </w:t>
      </w:r>
      <w:r w:rsidR="00FA3BC4">
        <w:rPr>
          <w:lang w:val="en-GB"/>
        </w:rPr>
        <w:t xml:space="preserve">there </w:t>
      </w:r>
      <w:r w:rsidRPr="00A452F2">
        <w:rPr>
          <w:lang w:val="en-GB"/>
        </w:rPr>
        <w:t xml:space="preserve">is </w:t>
      </w:r>
      <w:r w:rsidR="00FA3BC4">
        <w:rPr>
          <w:lang w:val="en-GB"/>
        </w:rPr>
        <w:t xml:space="preserve">a good chance it’s </w:t>
      </w:r>
      <w:r w:rsidRPr="00A452F2">
        <w:rPr>
          <w:lang w:val="en-GB"/>
        </w:rPr>
        <w:t xml:space="preserve">memory performance </w:t>
      </w:r>
      <w:r w:rsidR="00FA3BC4">
        <w:rPr>
          <w:lang w:val="en-GB"/>
        </w:rPr>
        <w:t>issue.</w:t>
      </w:r>
    </w:p>
    <w:p w14:paraId="52E06FE9" w14:textId="457C161B" w:rsidR="007E7BE8" w:rsidRDefault="005061E3" w:rsidP="00A2010D">
      <w:pPr>
        <w:rPr>
          <w:lang w:val="en-GB"/>
        </w:rPr>
      </w:pPr>
      <w:r w:rsidRPr="00A452F2">
        <w:rPr>
          <w:lang w:val="en-GB"/>
        </w:rPr>
        <w:t xml:space="preserve">The rate pages that are being brought in and out can reveal memory performance abnormalities. A sudden change, or one that has </w:t>
      </w:r>
      <w:r w:rsidRPr="00C2172A">
        <w:rPr>
          <w:i/>
          <w:iCs/>
          <w:color w:val="FF0000"/>
          <w:lang w:val="en-GB"/>
        </w:rPr>
        <w:t>sustained over time</w:t>
      </w:r>
      <w:r w:rsidRPr="00A452F2">
        <w:rPr>
          <w:lang w:val="en-GB"/>
        </w:rPr>
        <w:t xml:space="preserve">, can indicate page faults. Page faults indicate pages aren’t readily available and must be brought in. If a page fault occurs too frequently it can impact application performance. While there is no concrete guidance, as it varies by application, you can </w:t>
      </w:r>
      <w:r w:rsidR="00955317">
        <w:rPr>
          <w:lang w:val="en-GB"/>
        </w:rPr>
        <w:t xml:space="preserve">judge </w:t>
      </w:r>
      <w:r w:rsidR="00C858A5">
        <w:rPr>
          <w:lang w:val="en-GB"/>
        </w:rPr>
        <w:t>by comparing to its past behaviour and its absolute amount.</w:t>
      </w:r>
      <w:r w:rsidRPr="00A452F2">
        <w:rPr>
          <w:lang w:val="en-GB"/>
        </w:rPr>
        <w:t xml:space="preserve"> </w:t>
      </w:r>
    </w:p>
    <w:p w14:paraId="0F063ECC" w14:textId="5575FCFC" w:rsidR="005061E3" w:rsidRPr="00A452F2" w:rsidRDefault="005061E3" w:rsidP="00A2010D">
      <w:pPr>
        <w:rPr>
          <w:lang w:val="en-GB"/>
        </w:rPr>
      </w:pPr>
      <w:r w:rsidRPr="00A452F2">
        <w:rPr>
          <w:lang w:val="en-GB"/>
        </w:rPr>
        <w:t>Operating Systems typically use 4KB or 2MB page sizes</w:t>
      </w:r>
      <w:r>
        <w:rPr>
          <w:lang w:val="en-GB"/>
        </w:rPr>
        <w:t>.</w:t>
      </w:r>
      <w:r w:rsidR="00C858A5">
        <w:rPr>
          <w:lang w:val="en-GB"/>
        </w:rPr>
        <w:t xml:space="preserve"> Larger page size will result in more cache</w:t>
      </w:r>
      <w:r w:rsidR="00F25D7B">
        <w:rPr>
          <w:lang w:val="en-GB"/>
        </w:rPr>
        <w:t>, which translates into more memory required.</w:t>
      </w:r>
    </w:p>
    <w:p w14:paraId="5DC540B6" w14:textId="365FFACE" w:rsidR="00FA3BC4" w:rsidRDefault="644DB4A7" w:rsidP="00A2010D">
      <w:pPr>
        <w:rPr>
          <w:lang w:val="en-GB"/>
        </w:rPr>
      </w:pPr>
      <w:r w:rsidRPr="75ACB272">
        <w:rPr>
          <w:lang w:val="en-GB"/>
        </w:rPr>
        <w:t xml:space="preserve">The counter </w:t>
      </w:r>
      <w:r w:rsidR="556FDC24" w:rsidRPr="00123BC8">
        <w:rPr>
          <w:color w:val="00B0F0"/>
          <w:lang w:val="en-GB"/>
        </w:rPr>
        <w:t>%pagefile</w:t>
      </w:r>
      <w:r w:rsidR="556FDC24" w:rsidRPr="75ACB272">
        <w:rPr>
          <w:lang w:val="en-GB"/>
        </w:rPr>
        <w:t xml:space="preserve"> tracks how much of the pagefile is used</w:t>
      </w:r>
      <w:r w:rsidR="230E8CE9" w:rsidRPr="75ACB272">
        <w:rPr>
          <w:lang w:val="en-GB"/>
        </w:rPr>
        <w:t xml:space="preserve">, meaning the value 100% indicate the pagefile is fully utilized. </w:t>
      </w:r>
      <w:r w:rsidR="078BA722" w:rsidRPr="75ACB272">
        <w:rPr>
          <w:lang w:val="en-GB"/>
        </w:rPr>
        <w:t>While the lower the number the better, there is no uni</w:t>
      </w:r>
      <w:r w:rsidR="168EF6CE" w:rsidRPr="75ACB272">
        <w:rPr>
          <w:lang w:val="en-GB"/>
        </w:rPr>
        <w:t>versal guidance. If you know, let me know!</w:t>
      </w:r>
    </w:p>
    <w:p w14:paraId="1B25832F" w14:textId="11CAFF90" w:rsidR="00CC59BD" w:rsidRPr="00A452F2" w:rsidRDefault="00CC59BD" w:rsidP="00A2010D">
      <w:pPr>
        <w:rPr>
          <w:lang w:val="en-GB"/>
        </w:rPr>
      </w:pPr>
      <w:r>
        <w:rPr>
          <w:lang w:val="en-GB"/>
        </w:rPr>
        <w:lastRenderedPageBreak/>
        <w:t xml:space="preserve">Reference: </w:t>
      </w:r>
      <w:hyperlink r:id="rId272" w:history="1">
        <w:r w:rsidRPr="00E92945">
          <w:rPr>
            <w:rStyle w:val="Hyperlink"/>
            <w:lang w:val="en-GB"/>
          </w:rPr>
          <w:t>this</w:t>
        </w:r>
      </w:hyperlink>
      <w:r>
        <w:rPr>
          <w:lang w:val="en-GB"/>
        </w:rPr>
        <w:t xml:space="preserve"> is an old article as it covers 32 bit Windows. If you find a newer one, kindly let me know.</w:t>
      </w:r>
    </w:p>
    <w:p w14:paraId="1A07B449" w14:textId="05FCC0BB" w:rsidR="004C1461" w:rsidRDefault="004C1461" w:rsidP="00CF263E">
      <w:pPr>
        <w:pStyle w:val="Heading3"/>
      </w:pPr>
      <w:r w:rsidRPr="75ACB272">
        <w:t>Guest OS Paging metrics</w:t>
      </w:r>
    </w:p>
    <w:p w14:paraId="4C7A67A7" w14:textId="5A2506B4" w:rsidR="00984C2E" w:rsidRPr="00984C2E" w:rsidRDefault="00984C2E" w:rsidP="00A2010D">
      <w:pPr>
        <w:rPr>
          <w:lang w:val="en-GB"/>
        </w:rPr>
      </w:pPr>
      <w:r>
        <w:rPr>
          <w:lang w:val="en-GB"/>
        </w:rPr>
        <w:t>There are 2 metrics. Page-in and Page-out.</w:t>
      </w:r>
    </w:p>
    <w:p w14:paraId="7D2C6F40" w14:textId="24D48C09" w:rsidR="00984C2E" w:rsidRPr="00A452F2" w:rsidRDefault="00984C2E" w:rsidP="00A2010D">
      <w:pPr>
        <w:rPr>
          <w:lang w:val="en-GB"/>
        </w:rPr>
      </w:pPr>
      <w:r w:rsidRPr="75ACB272">
        <w:rPr>
          <w:lang w:val="en-GB"/>
        </w:rPr>
        <w:t>The unit is in number of pages, not MB. It's not possible to convert due to mix use of Large Page (2 MB) and Page (4 KB).</w:t>
      </w:r>
      <w:r w:rsidRPr="00984C2E">
        <w:rPr>
          <w:lang w:val="en-GB"/>
        </w:rPr>
        <w:t xml:space="preserve"> </w:t>
      </w:r>
      <w:r w:rsidRPr="75ACB272">
        <w:rPr>
          <w:lang w:val="en-GB"/>
        </w:rPr>
        <w:t xml:space="preserve">A process can have concurrent mixed usage of </w:t>
      </w:r>
      <w:r>
        <w:rPr>
          <w:lang w:val="en-GB"/>
        </w:rPr>
        <w:t>l</w:t>
      </w:r>
      <w:r w:rsidRPr="75ACB272">
        <w:rPr>
          <w:lang w:val="en-GB"/>
        </w:rPr>
        <w:t>arge and non-</w:t>
      </w:r>
      <w:r>
        <w:rPr>
          <w:lang w:val="en-GB"/>
        </w:rPr>
        <w:t>l</w:t>
      </w:r>
      <w:r w:rsidRPr="75ACB272">
        <w:rPr>
          <w:lang w:val="en-GB"/>
        </w:rPr>
        <w:t>arge page in Windows. The page size isn’t a system-wide setting that all processes use. The same is likely true for Linux Huge Pages</w:t>
      </w:r>
      <w:r w:rsidR="004551D1">
        <w:rPr>
          <w:lang w:val="en-GB"/>
        </w:rPr>
        <w:t>.</w:t>
      </w:r>
    </w:p>
    <w:p w14:paraId="0EAAC0E3" w14:textId="430A8ED2" w:rsidR="004C1461" w:rsidRPr="00A452F2" w:rsidRDefault="004C1461" w:rsidP="00A2010D">
      <w:pPr>
        <w:rPr>
          <w:lang w:val="en-GB"/>
        </w:rPr>
      </w:pPr>
      <w:r w:rsidRPr="75ACB272">
        <w:rPr>
          <w:lang w:val="en-GB"/>
        </w:rPr>
        <w:t xml:space="preserve">The </w:t>
      </w:r>
      <w:r w:rsidR="00E26D64">
        <w:rPr>
          <w:lang w:val="en-GB"/>
        </w:rPr>
        <w:t xml:space="preserve">page-in rate </w:t>
      </w:r>
      <w:r w:rsidR="00DE70A6">
        <w:rPr>
          <w:lang w:val="en-GB"/>
        </w:rPr>
        <w:t>metric track</w:t>
      </w:r>
      <w:r w:rsidR="00E26D64">
        <w:rPr>
          <w:lang w:val="en-GB"/>
        </w:rPr>
        <w:t xml:space="preserve">s </w:t>
      </w:r>
      <w:r w:rsidR="00DE70A6">
        <w:rPr>
          <w:lang w:val="en-GB"/>
        </w:rPr>
        <w:t>the r</w:t>
      </w:r>
      <w:r w:rsidRPr="75ACB272">
        <w:rPr>
          <w:lang w:val="en-GB"/>
        </w:rPr>
        <w:t xml:space="preserve">ate </w:t>
      </w:r>
      <w:r w:rsidR="00DE70A6">
        <w:rPr>
          <w:lang w:val="en-GB"/>
        </w:rPr>
        <w:t>OS</w:t>
      </w:r>
      <w:r w:rsidRPr="75ACB272">
        <w:rPr>
          <w:lang w:val="en-GB"/>
        </w:rPr>
        <w:t xml:space="preserve"> bring</w:t>
      </w:r>
      <w:r w:rsidR="00DE70A6">
        <w:rPr>
          <w:lang w:val="en-GB"/>
        </w:rPr>
        <w:t>s</w:t>
      </w:r>
      <w:r w:rsidRPr="75ACB272">
        <w:rPr>
          <w:lang w:val="en-GB"/>
        </w:rPr>
        <w:t xml:space="preserve"> memory back from disk to DIMM per second. Another word, the rate of reads going through paging/cache system. It includes not just swap</w:t>
      </w:r>
      <w:r w:rsidR="00280EB0">
        <w:rPr>
          <w:lang w:val="en-GB"/>
        </w:rPr>
        <w:t xml:space="preserve"> </w:t>
      </w:r>
      <w:r w:rsidRPr="75ACB272">
        <w:rPr>
          <w:lang w:val="en-GB"/>
        </w:rPr>
        <w:t xml:space="preserve">file I/O, but cacheable reads as well </w:t>
      </w:r>
      <w:r w:rsidR="00CC4177">
        <w:rPr>
          <w:lang w:val="en-GB"/>
        </w:rPr>
        <w:t>(</w:t>
      </w:r>
      <w:r w:rsidR="00CF5EEA">
        <w:rPr>
          <w:lang w:val="en-GB"/>
        </w:rPr>
        <w:t xml:space="preserve">so it’s </w:t>
      </w:r>
      <w:r w:rsidRPr="75ACB272">
        <w:rPr>
          <w:lang w:val="en-GB"/>
        </w:rPr>
        <w:t xml:space="preserve">double pages/s). </w:t>
      </w:r>
    </w:p>
    <w:p w14:paraId="47B689D9" w14:textId="20B8787A" w:rsidR="004C1461" w:rsidRDefault="004C1461" w:rsidP="00A2010D">
      <w:pPr>
        <w:rPr>
          <w:lang w:val="en-GB"/>
        </w:rPr>
      </w:pPr>
      <w:r w:rsidRPr="75ACB272">
        <w:rPr>
          <w:lang w:val="en-GB"/>
        </w:rPr>
        <w:t>Page Out is the opposite of the above process. It is not as important as Page In. Just because a block of memory is moved to disk that does not mean the application experiences memory problem. In many cases, the page that was moved out is the idle page. Windows does not page out any Large Pages.</w:t>
      </w:r>
    </w:p>
    <w:p w14:paraId="5FF2AC49" w14:textId="2193DA6C" w:rsidR="001A6BCC" w:rsidRDefault="001A6BCC" w:rsidP="00A2010D">
      <w:pPr>
        <w:rPr>
          <w:lang w:val="en-GB"/>
        </w:rPr>
      </w:pPr>
      <w:r>
        <w:rPr>
          <w:lang w:val="en-GB"/>
        </w:rPr>
        <w:t>The following shows the page out value at 99</w:t>
      </w:r>
      <w:r w:rsidRPr="001A6BCC">
        <w:rPr>
          <w:vertAlign w:val="superscript"/>
          <w:lang w:val="en-GB"/>
        </w:rPr>
        <w:t>th</w:t>
      </w:r>
      <w:r>
        <w:rPr>
          <w:lang w:val="en-GB"/>
        </w:rPr>
        <w:t xml:space="preserve"> percentile in the last 4 months. </w:t>
      </w:r>
      <w:r w:rsidR="0075350F">
        <w:rPr>
          <w:lang w:val="en-GB"/>
        </w:rPr>
        <w:t>What do you observe?</w:t>
      </w:r>
    </w:p>
    <w:p w14:paraId="24785D5B" w14:textId="4CFB58F2" w:rsidR="00F01B4C" w:rsidRDefault="00F01B4C" w:rsidP="00A2010D">
      <w:pPr>
        <w:jc w:val="center"/>
        <w:rPr>
          <w:lang w:val="en-GB"/>
        </w:rPr>
      </w:pPr>
      <w:r w:rsidRPr="00F01B4C">
        <w:rPr>
          <w:noProof/>
          <w:lang w:val="en-GB"/>
        </w:rPr>
        <w:drawing>
          <wp:inline distT="0" distB="0" distL="0" distR="0" wp14:anchorId="148D2EE1" wp14:editId="479C0B48">
            <wp:extent cx="4842000" cy="1857600"/>
            <wp:effectExtent l="0" t="0" r="0" b="9525"/>
            <wp:docPr id="918289634" name="Picture 918289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4842000" cy="1857600"/>
                    </a:xfrm>
                    <a:prstGeom prst="rect">
                      <a:avLst/>
                    </a:prstGeom>
                  </pic:spPr>
                </pic:pic>
              </a:graphicData>
            </a:graphic>
          </wp:inline>
        </w:drawing>
      </w:r>
    </w:p>
    <w:p w14:paraId="54A8EB07" w14:textId="1F4FC394" w:rsidR="0075350F" w:rsidRDefault="0075350F" w:rsidP="00A2010D">
      <w:pPr>
        <w:rPr>
          <w:lang w:val="en-GB"/>
        </w:rPr>
      </w:pPr>
      <w:r>
        <w:rPr>
          <w:lang w:val="en-GB"/>
        </w:rPr>
        <w:t xml:space="preserve">There are 3325 VM in the above chart. In the last 4 months, 97% of them have page-out rate of less than 32000 pages, on a 5-minute average basis. </w:t>
      </w:r>
    </w:p>
    <w:p w14:paraId="49C05D01" w14:textId="6316DBE9" w:rsidR="0075350F" w:rsidRDefault="0075350F" w:rsidP="00A2010D">
      <w:pPr>
        <w:rPr>
          <w:lang w:val="en-GB"/>
        </w:rPr>
      </w:pPr>
      <w:r>
        <w:rPr>
          <w:lang w:val="en-GB"/>
        </w:rPr>
        <w:t xml:space="preserve">How about the remaining 3%? </w:t>
      </w:r>
    </w:p>
    <w:p w14:paraId="7EFF7802" w14:textId="33942995" w:rsidR="0075350F" w:rsidRDefault="0075350F" w:rsidP="00A2010D">
      <w:pPr>
        <w:rPr>
          <w:lang w:val="en-GB"/>
        </w:rPr>
      </w:pPr>
      <w:r>
        <w:rPr>
          <w:lang w:val="en-GB"/>
        </w:rPr>
        <w:t xml:space="preserve">Surprisingly, a few of them can be well 500000, indicating there is a wide range. </w:t>
      </w:r>
      <w:proofErr w:type="gramStart"/>
      <w:r>
        <w:rPr>
          <w:lang w:val="en-GB"/>
        </w:rPr>
        <w:t>So</w:t>
      </w:r>
      <w:proofErr w:type="gramEnd"/>
      <w:r>
        <w:rPr>
          <w:lang w:val="en-GB"/>
        </w:rPr>
        <w:t xml:space="preserve"> majority of VMs do not page out, but those that do, they do it excessively. </w:t>
      </w:r>
    </w:p>
    <w:p w14:paraId="40D32B50" w14:textId="7E2A8ADC" w:rsidR="004C1461" w:rsidRDefault="004C1461" w:rsidP="00A2010D">
      <w:pPr>
        <w:rPr>
          <w:lang w:val="en-GB"/>
        </w:rPr>
      </w:pPr>
      <w:r w:rsidRPr="75ACB272">
        <w:rPr>
          <w:lang w:val="en-GB"/>
        </w:rPr>
        <w:t>The block size is likely 4 KB. Some applications like Java and databases use 2</w:t>
      </w:r>
      <w:r w:rsidR="00C2172A">
        <w:rPr>
          <w:lang w:val="en-GB"/>
        </w:rPr>
        <w:t xml:space="preserve"> </w:t>
      </w:r>
      <w:r w:rsidRPr="75ACB272">
        <w:rPr>
          <w:lang w:val="en-GB"/>
        </w:rPr>
        <w:t>MB pages.</w:t>
      </w:r>
      <w:r w:rsidR="00FF20FA">
        <w:rPr>
          <w:lang w:val="en-GB"/>
        </w:rPr>
        <w:t xml:space="preserve"> </w:t>
      </w:r>
      <w:r w:rsidR="0075350F">
        <w:rPr>
          <w:lang w:val="en-GB"/>
        </w:rPr>
        <w:t>Using 8 KB as the average, 10000 pages per second sustained over 5 minutes means 80000 KB x 300 = 24 GB worth of data.</w:t>
      </w:r>
    </w:p>
    <w:p w14:paraId="64A8CC02" w14:textId="15BB011D" w:rsidR="00B72003" w:rsidRDefault="00B72003" w:rsidP="00A2010D">
      <w:pPr>
        <w:rPr>
          <w:lang w:val="en-GB"/>
        </w:rPr>
      </w:pPr>
      <w:r>
        <w:rPr>
          <w:lang w:val="en-GB"/>
        </w:rPr>
        <w:t xml:space="preserve">You can profile your environment to </w:t>
      </w:r>
      <w:r w:rsidR="00E03686">
        <w:rPr>
          <w:lang w:val="en-GB"/>
        </w:rPr>
        <w:t>see which VMs are experiencing high paging.</w:t>
      </w:r>
      <w:r w:rsidR="005549A2">
        <w:rPr>
          <w:lang w:val="en-GB"/>
        </w:rPr>
        <w:t xml:space="preserve"> Create a view</w:t>
      </w:r>
      <w:r w:rsidR="00BB4208">
        <w:rPr>
          <w:lang w:val="en-GB"/>
        </w:rPr>
        <w:t xml:space="preserve"> with the following 6 columns</w:t>
      </w:r>
    </w:p>
    <w:p w14:paraId="42267D77" w14:textId="718FE123" w:rsidR="00BB4208" w:rsidRDefault="00BB4208" w:rsidP="00A2010D">
      <w:pPr>
        <w:pStyle w:val="Bullet"/>
        <w:rPr>
          <w:lang w:val="en-GB"/>
        </w:rPr>
      </w:pPr>
      <w:r>
        <w:rPr>
          <w:lang w:val="en-GB"/>
        </w:rPr>
        <w:t>Highest Page-In. Color code it with 1000, 10000, and 100000 as the thresholds. That means red is 10x orange, which in turn is 10x yellow.</w:t>
      </w:r>
    </w:p>
    <w:p w14:paraId="0282175B" w14:textId="5A17AE57" w:rsidR="00BB4208" w:rsidRDefault="00BB4208" w:rsidP="00A2010D">
      <w:pPr>
        <w:pStyle w:val="Bullet"/>
        <w:rPr>
          <w:lang w:val="en-GB"/>
        </w:rPr>
      </w:pPr>
      <w:r>
        <w:rPr>
          <w:lang w:val="en-GB"/>
        </w:rPr>
        <w:t>Page-In value at 99</w:t>
      </w:r>
      <w:r w:rsidRPr="00BB4208">
        <w:rPr>
          <w:vertAlign w:val="superscript"/>
          <w:lang w:val="en-GB"/>
        </w:rPr>
        <w:t>th</w:t>
      </w:r>
      <w:r>
        <w:rPr>
          <w:lang w:val="en-GB"/>
        </w:rPr>
        <w:t xml:space="preserve"> percentile. Same threshold as above. </w:t>
      </w:r>
    </w:p>
    <w:p w14:paraId="1DCFF890" w14:textId="19292517" w:rsidR="00BB4208" w:rsidRDefault="00BB4208" w:rsidP="00A2010D">
      <w:pPr>
        <w:pStyle w:val="Bullet"/>
        <w:rPr>
          <w:lang w:val="en-GB"/>
        </w:rPr>
      </w:pPr>
      <w:r>
        <w:rPr>
          <w:lang w:val="en-GB"/>
        </w:rPr>
        <w:t>Highest Page-Out. Same threshold as above.</w:t>
      </w:r>
    </w:p>
    <w:p w14:paraId="4E7F7A3D" w14:textId="2104D9A9" w:rsidR="00BB4208" w:rsidRDefault="00BB4208" w:rsidP="00A2010D">
      <w:pPr>
        <w:pStyle w:val="Bullet"/>
        <w:rPr>
          <w:lang w:val="en-GB"/>
        </w:rPr>
      </w:pPr>
      <w:r>
        <w:rPr>
          <w:lang w:val="en-GB"/>
        </w:rPr>
        <w:t>Page-Out value at 99</w:t>
      </w:r>
      <w:r w:rsidRPr="00BB4208">
        <w:rPr>
          <w:vertAlign w:val="superscript"/>
          <w:lang w:val="en-GB"/>
        </w:rPr>
        <w:t>th</w:t>
      </w:r>
      <w:r>
        <w:rPr>
          <w:lang w:val="en-GB"/>
        </w:rPr>
        <w:t xml:space="preserve"> percentile. Same threshold as above.</w:t>
      </w:r>
    </w:p>
    <w:p w14:paraId="50C7159D" w14:textId="3E91FDA7" w:rsidR="00BB4208" w:rsidRDefault="00BB4208" w:rsidP="00A2010D">
      <w:pPr>
        <w:pStyle w:val="Bullet"/>
        <w:rPr>
          <w:lang w:val="en-GB"/>
        </w:rPr>
      </w:pPr>
      <w:r>
        <w:rPr>
          <w:lang w:val="en-GB"/>
        </w:rPr>
        <w:t>Sum of Page-In</w:t>
      </w:r>
    </w:p>
    <w:p w14:paraId="01BCB25C" w14:textId="3A771737" w:rsidR="00BB4208" w:rsidRDefault="00BB4208" w:rsidP="00A2010D">
      <w:pPr>
        <w:pStyle w:val="Bullet"/>
        <w:rPr>
          <w:lang w:val="en-GB"/>
        </w:rPr>
      </w:pPr>
      <w:r>
        <w:rPr>
          <w:lang w:val="en-GB"/>
        </w:rPr>
        <w:t>Sum of Page-Out</w:t>
      </w:r>
    </w:p>
    <w:p w14:paraId="05C27166" w14:textId="5073A572" w:rsidR="00BB4208" w:rsidRDefault="00BB4208" w:rsidP="00A2010D">
      <w:pPr>
        <w:rPr>
          <w:lang w:val="en-GB"/>
        </w:rPr>
      </w:pPr>
      <w:r>
        <w:rPr>
          <w:lang w:val="en-GB"/>
        </w:rPr>
        <w:t>Set the dates to the period you are interested, but make it at least 1 week, preferably 3 months. There 2016 data points in a week, so the 99</w:t>
      </w:r>
      <w:r w:rsidRPr="00BB4208">
        <w:rPr>
          <w:vertAlign w:val="superscript"/>
          <w:lang w:val="en-GB"/>
        </w:rPr>
        <w:t>th</w:t>
      </w:r>
      <w:r>
        <w:rPr>
          <w:lang w:val="en-GB"/>
        </w:rPr>
        <w:t xml:space="preserve"> percentile ignores the highest 20 datapoints. </w:t>
      </w:r>
    </w:p>
    <w:p w14:paraId="7F9EE68B" w14:textId="6905BA14" w:rsidR="00BB4208" w:rsidRDefault="00BB4208" w:rsidP="00A2010D">
      <w:pPr>
        <w:rPr>
          <w:lang w:val="en-GB"/>
        </w:rPr>
      </w:pPr>
      <w:r>
        <w:rPr>
          <w:lang w:val="en-GB"/>
        </w:rPr>
        <w:lastRenderedPageBreak/>
        <w:t>In the following example, I used 4 months. I listed the top VMs in terms, sorted by the highest page-in. What observation do you see?</w:t>
      </w:r>
    </w:p>
    <w:p w14:paraId="5B0F9F83" w14:textId="0FB2BE23" w:rsidR="001A0CDA" w:rsidRDefault="001A0CDA" w:rsidP="00A2010D">
      <w:pPr>
        <w:rPr>
          <w:lang w:val="en-GB"/>
        </w:rPr>
      </w:pPr>
      <w:r w:rsidRPr="001A0CDA">
        <w:rPr>
          <w:noProof/>
          <w:lang w:val="en-GB"/>
        </w:rPr>
        <w:drawing>
          <wp:inline distT="0" distB="0" distL="0" distR="0" wp14:anchorId="0634CE2A" wp14:editId="33EC56AA">
            <wp:extent cx="6645910" cy="2822575"/>
            <wp:effectExtent l="0" t="0" r="2540" b="0"/>
            <wp:docPr id="910169582" name="Picture 910169582"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169582" name="Picture 910169582" descr="Table&#10;&#10;Description automatically generated with low confidence"/>
                    <pic:cNvPicPr/>
                  </pic:nvPicPr>
                  <pic:blipFill>
                    <a:blip r:embed="rId274"/>
                    <a:stretch>
                      <a:fillRect/>
                    </a:stretch>
                  </pic:blipFill>
                  <pic:spPr>
                    <a:xfrm>
                      <a:off x="0" y="0"/>
                      <a:ext cx="6645910" cy="2822575"/>
                    </a:xfrm>
                    <a:prstGeom prst="rect">
                      <a:avLst/>
                    </a:prstGeom>
                  </pic:spPr>
                </pic:pic>
              </a:graphicData>
            </a:graphic>
          </wp:inline>
        </w:drawing>
      </w:r>
    </w:p>
    <w:p w14:paraId="5735102B" w14:textId="54308DF6" w:rsidR="001A0CDA" w:rsidRDefault="00BB4208" w:rsidP="00A2010D">
      <w:pPr>
        <w:rPr>
          <w:lang w:val="en-GB"/>
        </w:rPr>
      </w:pPr>
      <w:r>
        <w:rPr>
          <w:lang w:val="en-GB"/>
        </w:rPr>
        <w:t xml:space="preserve">For a start, some of those numbers are </w:t>
      </w:r>
      <w:proofErr w:type="gramStart"/>
      <w:r>
        <w:rPr>
          <w:lang w:val="en-GB"/>
        </w:rPr>
        <w:t>really high</w:t>
      </w:r>
      <w:proofErr w:type="gramEnd"/>
      <w:r>
        <w:rPr>
          <w:lang w:val="en-GB"/>
        </w:rPr>
        <w:t>!</w:t>
      </w:r>
    </w:p>
    <w:p w14:paraId="65C3093B" w14:textId="4C447301" w:rsidR="00BB4208" w:rsidRDefault="00BB4208" w:rsidP="00A2010D">
      <w:pPr>
        <w:rPr>
          <w:lang w:val="en-GB"/>
        </w:rPr>
      </w:pPr>
      <w:r>
        <w:rPr>
          <w:lang w:val="en-GB"/>
        </w:rPr>
        <w:t xml:space="preserve">They are above 1 </w:t>
      </w:r>
      <w:proofErr w:type="gramStart"/>
      <w:r>
        <w:rPr>
          <w:lang w:val="en-GB"/>
        </w:rPr>
        <w:t>millions</w:t>
      </w:r>
      <w:proofErr w:type="gramEnd"/>
      <w:r>
        <w:rPr>
          <w:lang w:val="en-GB"/>
        </w:rPr>
        <w:t xml:space="preserve">. Assuming 8K block size, that’s 8 GB per second, sustained for 300 seconds. </w:t>
      </w:r>
    </w:p>
    <w:p w14:paraId="78FCD0B7" w14:textId="0DBA73FD" w:rsidR="007604D0" w:rsidRDefault="007604D0" w:rsidP="00A2010D">
      <w:pPr>
        <w:rPr>
          <w:lang w:val="en-GB"/>
        </w:rPr>
      </w:pPr>
      <w:r>
        <w:rPr>
          <w:lang w:val="en-GB"/>
        </w:rPr>
        <w:t xml:space="preserve">What else do you notice? </w:t>
      </w:r>
    </w:p>
    <w:p w14:paraId="45007073" w14:textId="3E5EC760" w:rsidR="007604D0" w:rsidRDefault="007604D0" w:rsidP="00A2010D">
      <w:pPr>
        <w:rPr>
          <w:lang w:val="en-GB"/>
        </w:rPr>
      </w:pPr>
      <w:r>
        <w:rPr>
          <w:lang w:val="en-GB"/>
        </w:rPr>
        <w:t>Page-In is higher than Page-Out. I average all the 3K VMs and I got the following result:</w:t>
      </w:r>
    </w:p>
    <w:p w14:paraId="076872E8" w14:textId="60E1D0B4" w:rsidR="001A0CDA" w:rsidRDefault="001A0CDA" w:rsidP="00A2010D">
      <w:pPr>
        <w:rPr>
          <w:lang w:val="en-GB"/>
        </w:rPr>
      </w:pPr>
      <w:r w:rsidRPr="001A0CDA">
        <w:rPr>
          <w:noProof/>
          <w:lang w:val="en-GB"/>
        </w:rPr>
        <w:drawing>
          <wp:inline distT="0" distB="0" distL="0" distR="0" wp14:anchorId="516AB93A" wp14:editId="0B97F159">
            <wp:extent cx="6645910" cy="325120"/>
            <wp:effectExtent l="0" t="0" r="2540" b="0"/>
            <wp:docPr id="910169583" name="Picture 910169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6645910" cy="325120"/>
                    </a:xfrm>
                    <a:prstGeom prst="rect">
                      <a:avLst/>
                    </a:prstGeom>
                  </pic:spPr>
                </pic:pic>
              </a:graphicData>
            </a:graphic>
          </wp:inline>
        </w:drawing>
      </w:r>
    </w:p>
    <w:p w14:paraId="747A8EC3" w14:textId="07B270F5" w:rsidR="007604D0" w:rsidRDefault="007604D0" w:rsidP="00A2010D">
      <w:pPr>
        <w:rPr>
          <w:lang w:val="en-GB"/>
        </w:rPr>
      </w:pPr>
      <w:r>
        <w:rPr>
          <w:lang w:val="en-GB"/>
        </w:rPr>
        <w:t>Page-In is 4x higher in the max value. Page-In also sustains longer, while Page-Out drops significantly. At the 99</w:t>
      </w:r>
      <w:r w:rsidRPr="007604D0">
        <w:rPr>
          <w:vertAlign w:val="superscript"/>
          <w:lang w:val="en-GB"/>
        </w:rPr>
        <w:t>th</w:t>
      </w:r>
      <w:r>
        <w:rPr>
          <w:lang w:val="en-GB"/>
        </w:rPr>
        <w:t xml:space="preserve"> percentile mark, Page-In is 9x higher.</w:t>
      </w:r>
      <w:r w:rsidRPr="007604D0">
        <w:rPr>
          <w:lang w:val="en-GB"/>
        </w:rPr>
        <w:t xml:space="preserve"> </w:t>
      </w:r>
      <w:r>
        <w:rPr>
          <w:lang w:val="en-GB"/>
        </w:rPr>
        <w:t>I suspect it is the non-modifiable page, like binary. Since it cannot be modified, it does not need to be paged out. It can simply be discarded and retrieved again from disk if required.</w:t>
      </w:r>
    </w:p>
    <w:p w14:paraId="52106926" w14:textId="5D299676" w:rsidR="001A0CDA" w:rsidRDefault="007604D0" w:rsidP="00A2010D">
      <w:pPr>
        <w:rPr>
          <w:lang w:val="en-GB"/>
        </w:rPr>
      </w:pPr>
      <w:r>
        <w:rPr>
          <w:lang w:val="en-GB"/>
        </w:rPr>
        <w:t>The good news is both do not sustain, so the paging is momentary. The following shows that the value at 99</w:t>
      </w:r>
      <w:r w:rsidRPr="007604D0">
        <w:rPr>
          <w:vertAlign w:val="superscript"/>
          <w:lang w:val="en-GB"/>
        </w:rPr>
        <w:t>th</w:t>
      </w:r>
      <w:r>
        <w:rPr>
          <w:lang w:val="en-GB"/>
        </w:rPr>
        <w:t xml:space="preserve"> percentile can drop well below 5x. </w:t>
      </w:r>
    </w:p>
    <w:p w14:paraId="0C34E1A5" w14:textId="7F7D74FA" w:rsidR="001A0CDA" w:rsidRDefault="001A0CDA" w:rsidP="00A2010D">
      <w:pPr>
        <w:jc w:val="center"/>
        <w:rPr>
          <w:lang w:val="en-GB"/>
        </w:rPr>
      </w:pPr>
      <w:r w:rsidRPr="001A0CDA">
        <w:rPr>
          <w:noProof/>
          <w:lang w:val="en-GB"/>
        </w:rPr>
        <w:drawing>
          <wp:inline distT="0" distB="0" distL="0" distR="0" wp14:anchorId="028D3B10" wp14:editId="0E25D083">
            <wp:extent cx="2293200" cy="3351600"/>
            <wp:effectExtent l="0" t="0" r="0" b="1270"/>
            <wp:docPr id="910169584" name="Picture 91016958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169584" name="Picture 910169584" descr="Table&#10;&#10;Description automatically generated"/>
                    <pic:cNvPicPr/>
                  </pic:nvPicPr>
                  <pic:blipFill>
                    <a:blip r:embed="rId276"/>
                    <a:stretch>
                      <a:fillRect/>
                    </a:stretch>
                  </pic:blipFill>
                  <pic:spPr>
                    <a:xfrm>
                      <a:off x="0" y="0"/>
                      <a:ext cx="2293200" cy="3351600"/>
                    </a:xfrm>
                    <a:prstGeom prst="rect">
                      <a:avLst/>
                    </a:prstGeom>
                  </pic:spPr>
                </pic:pic>
              </a:graphicData>
            </a:graphic>
          </wp:inline>
        </w:drawing>
      </w:r>
      <w:r w:rsidR="007604D0">
        <w:rPr>
          <w:lang w:val="en-GB"/>
        </w:rPr>
        <w:t xml:space="preserve">                    </w:t>
      </w:r>
      <w:r w:rsidRPr="001A0CDA">
        <w:rPr>
          <w:noProof/>
          <w:lang w:val="en-GB"/>
        </w:rPr>
        <w:drawing>
          <wp:inline distT="0" distB="0" distL="0" distR="0" wp14:anchorId="4E6AA6C9" wp14:editId="54C22C95">
            <wp:extent cx="2293200" cy="3351600"/>
            <wp:effectExtent l="0" t="0" r="0" b="1270"/>
            <wp:docPr id="910169585" name="Picture 910169585"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169585" name="Picture 910169585" descr="A picture containing table&#10;&#10;Description automatically generated"/>
                    <pic:cNvPicPr/>
                  </pic:nvPicPr>
                  <pic:blipFill>
                    <a:blip r:embed="rId277"/>
                    <a:stretch>
                      <a:fillRect/>
                    </a:stretch>
                  </pic:blipFill>
                  <pic:spPr>
                    <a:xfrm>
                      <a:off x="0" y="0"/>
                      <a:ext cx="2293200" cy="3351600"/>
                    </a:xfrm>
                    <a:prstGeom prst="rect">
                      <a:avLst/>
                    </a:prstGeom>
                  </pic:spPr>
                </pic:pic>
              </a:graphicData>
            </a:graphic>
          </wp:inline>
        </w:drawing>
      </w:r>
    </w:p>
    <w:p w14:paraId="2873F79D" w14:textId="2EF0961D" w:rsidR="00E03686" w:rsidRDefault="007604D0" w:rsidP="00A2010D">
      <w:pPr>
        <w:rPr>
          <w:noProof/>
          <w:lang w:val="en-GB"/>
        </w:rPr>
      </w:pPr>
      <w:r>
        <w:rPr>
          <w:noProof/>
          <w:lang w:val="en-GB"/>
        </w:rPr>
        <w:lastRenderedPageBreak/>
        <w:t>To confirm the above, I downloaded the data so I can determine if the paging is indeed momentarily. Using a spreadsheet, I build a ratio between the 99</w:t>
      </w:r>
      <w:r w:rsidRPr="007604D0">
        <w:rPr>
          <w:noProof/>
          <w:vertAlign w:val="superscript"/>
          <w:lang w:val="en-GB"/>
        </w:rPr>
        <w:t>th</w:t>
      </w:r>
      <w:r>
        <w:rPr>
          <w:noProof/>
          <w:lang w:val="en-GB"/>
        </w:rPr>
        <w:t xml:space="preserve"> percentile value and the maximum value, where 10% means there is a drop of 10x. I plotted around 1000 value and got the following.</w:t>
      </w:r>
    </w:p>
    <w:p w14:paraId="75531800" w14:textId="5E179386" w:rsidR="0075350F" w:rsidRDefault="0075350F" w:rsidP="00A2010D">
      <w:pPr>
        <w:jc w:val="center"/>
        <w:rPr>
          <w:lang w:val="en-GB"/>
        </w:rPr>
      </w:pPr>
      <w:r w:rsidRPr="0075350F">
        <w:rPr>
          <w:noProof/>
          <w:lang w:val="en-GB"/>
        </w:rPr>
        <w:drawing>
          <wp:inline distT="0" distB="0" distL="0" distR="0" wp14:anchorId="49835119" wp14:editId="60040082">
            <wp:extent cx="6645910" cy="2404745"/>
            <wp:effectExtent l="0" t="0" r="2540" b="0"/>
            <wp:docPr id="910169587" name="Picture 910169587"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169587" name="Picture 910169587" descr="A picture containing table&#10;&#10;Description automatically generated"/>
                    <pic:cNvPicPr/>
                  </pic:nvPicPr>
                  <pic:blipFill>
                    <a:blip r:embed="rId278"/>
                    <a:stretch>
                      <a:fillRect/>
                    </a:stretch>
                  </pic:blipFill>
                  <pic:spPr>
                    <a:xfrm>
                      <a:off x="0" y="0"/>
                      <a:ext cx="6645910" cy="2404745"/>
                    </a:xfrm>
                    <a:prstGeom prst="rect">
                      <a:avLst/>
                    </a:prstGeom>
                  </pic:spPr>
                </pic:pic>
              </a:graphicData>
            </a:graphic>
          </wp:inline>
        </w:drawing>
      </w:r>
    </w:p>
    <w:p w14:paraId="489E4AAB" w14:textId="3E446E74" w:rsidR="002529BB" w:rsidRDefault="002529BB" w:rsidP="00A2010D">
      <w:pPr>
        <w:rPr>
          <w:lang w:val="en-GB"/>
        </w:rPr>
      </w:pPr>
      <w:r>
        <w:rPr>
          <w:lang w:val="en-GB"/>
        </w:rPr>
        <w:t>As you can see, majority of the paging drops drastically at 99</w:t>
      </w:r>
      <w:r w:rsidRPr="002529BB">
        <w:rPr>
          <w:vertAlign w:val="superscript"/>
          <w:lang w:val="en-GB"/>
        </w:rPr>
        <w:t>th</w:t>
      </w:r>
      <w:r>
        <w:rPr>
          <w:lang w:val="en-GB"/>
        </w:rPr>
        <w:t xml:space="preserve"> percentile. </w:t>
      </w:r>
    </w:p>
    <w:p w14:paraId="09A868EB" w14:textId="7E21630F" w:rsidR="00A46470" w:rsidRDefault="002529BB" w:rsidP="00A2010D">
      <w:pPr>
        <w:rPr>
          <w:lang w:val="en-GB"/>
        </w:rPr>
      </w:pPr>
      <w:r>
        <w:rPr>
          <w:lang w:val="en-GB"/>
        </w:rPr>
        <w:t xml:space="preserve">Let’s dive into a single VM, so we can see pattern over time. I pick a database, as it does heavy paging. The following is a large Oracle RAC VM. </w:t>
      </w:r>
      <w:r w:rsidR="00C2172A">
        <w:rPr>
          <w:lang w:val="en-GB"/>
        </w:rPr>
        <w:t>Notice this has a closer ratio between page in and page out, and there is correlation between the two.</w:t>
      </w:r>
    </w:p>
    <w:p w14:paraId="4AF99648" w14:textId="54BEDF0A" w:rsidR="001E33E0" w:rsidRDefault="001E33E0" w:rsidP="00A2010D">
      <w:pPr>
        <w:rPr>
          <w:lang w:val="en-GB"/>
        </w:rPr>
      </w:pPr>
      <w:r w:rsidRPr="001E33E0">
        <w:rPr>
          <w:noProof/>
          <w:lang w:val="en-GB"/>
        </w:rPr>
        <w:drawing>
          <wp:inline distT="0" distB="0" distL="0" distR="0" wp14:anchorId="2E6072E9" wp14:editId="07774F53">
            <wp:extent cx="6645910" cy="2483485"/>
            <wp:effectExtent l="0" t="0" r="2540" b="0"/>
            <wp:docPr id="918289657" name="Picture 918289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6645910" cy="2483485"/>
                    </a:xfrm>
                    <a:prstGeom prst="rect">
                      <a:avLst/>
                    </a:prstGeom>
                  </pic:spPr>
                </pic:pic>
              </a:graphicData>
            </a:graphic>
          </wp:inline>
        </w:drawing>
      </w:r>
    </w:p>
    <w:p w14:paraId="397F5368" w14:textId="47144A04" w:rsidR="004A37E2" w:rsidRPr="00A452F2" w:rsidRDefault="00C2172A" w:rsidP="00A2010D">
      <w:pPr>
        <w:rPr>
          <w:lang w:val="en-GB"/>
        </w:rPr>
      </w:pPr>
      <w:r>
        <w:rPr>
          <w:lang w:val="en-GB"/>
        </w:rPr>
        <w:t>Assuming the page size is 4 KB, that means 100,000 pages = 400 MB/sec. Since vRealize Operations averages the value over 300 seconds, that means 400 MB x 300 = 120 GB worth of paging in 5 minutes!</w:t>
      </w:r>
    </w:p>
    <w:p w14:paraId="50963C0B" w14:textId="2B08C8CE" w:rsidR="005F2280" w:rsidRPr="00A452F2" w:rsidRDefault="005F2280" w:rsidP="00CF263E">
      <w:pPr>
        <w:pStyle w:val="Heading3"/>
      </w:pPr>
      <w:r>
        <w:t>Committed</w:t>
      </w:r>
    </w:p>
    <w:p w14:paraId="174A25E3" w14:textId="5FF562FC" w:rsidR="001A7D0B" w:rsidRPr="00A452F2" w:rsidRDefault="001A7D0B" w:rsidP="00A2010D">
      <w:pPr>
        <w:rPr>
          <w:lang w:val="en-GB"/>
        </w:rPr>
      </w:pPr>
      <w:r w:rsidRPr="001A7D0B">
        <w:rPr>
          <w:rStyle w:val="Strong"/>
          <w:b w:val="0"/>
          <w:bCs w:val="0"/>
          <w:lang w:val="en-GB"/>
        </w:rPr>
        <w:t>This tracks</w:t>
      </w:r>
      <w:r w:rsidRPr="00A452F2">
        <w:rPr>
          <w:lang w:val="en-GB"/>
        </w:rPr>
        <w:t> the currently committed virtual memory, although not all of them are written to the pagefile yet. </w:t>
      </w:r>
      <w:r>
        <w:rPr>
          <w:lang w:val="en-GB"/>
        </w:rPr>
        <w:t>It measures the demand, so c</w:t>
      </w:r>
      <w:r w:rsidRPr="00A452F2">
        <w:rPr>
          <w:lang w:val="en-GB"/>
        </w:rPr>
        <w:t xml:space="preserve">ommit can go up without </w:t>
      </w:r>
      <w:r w:rsidRPr="00AD13DB">
        <w:rPr>
          <w:color w:val="00B0F0"/>
          <w:lang w:val="en-GB"/>
        </w:rPr>
        <w:t xml:space="preserve">In Use </w:t>
      </w:r>
      <w:r w:rsidRPr="00A452F2">
        <w:rPr>
          <w:lang w:val="en-GB"/>
        </w:rPr>
        <w:t xml:space="preserve">going up, as Brandon Paddock shares </w:t>
      </w:r>
      <w:hyperlink r:id="rId280" w:history="1">
        <w:r w:rsidRPr="00A452F2">
          <w:rPr>
            <w:rStyle w:val="Hyperlink"/>
            <w:lang w:val="en-GB"/>
          </w:rPr>
          <w:t>here</w:t>
        </w:r>
      </w:hyperlink>
      <w:r w:rsidRPr="00A452F2">
        <w:rPr>
          <w:lang w:val="en-GB"/>
        </w:rPr>
        <w:t>.</w:t>
      </w:r>
      <w:r>
        <w:rPr>
          <w:lang w:val="en-GB"/>
        </w:rPr>
        <w:t xml:space="preserve"> If </w:t>
      </w:r>
      <w:proofErr w:type="gramStart"/>
      <w:r>
        <w:rPr>
          <w:lang w:val="en-GB"/>
        </w:rPr>
        <w:t>Committed</w:t>
      </w:r>
      <w:proofErr w:type="gramEnd"/>
      <w:r>
        <w:rPr>
          <w:lang w:val="en-GB"/>
        </w:rPr>
        <w:t xml:space="preserve"> exceeds the available memory, paging activity will increase. This can impact performance.</w:t>
      </w:r>
    </w:p>
    <w:p w14:paraId="129C27D2" w14:textId="77777777" w:rsidR="001A7D0B" w:rsidRPr="00A452F2" w:rsidRDefault="001A7D0B" w:rsidP="00A2010D">
      <w:pPr>
        <w:rPr>
          <w:lang w:val="en-GB"/>
        </w:rPr>
      </w:pPr>
      <w:r w:rsidRPr="00A452F2">
        <w:rPr>
          <w:rStyle w:val="Strong"/>
          <w:lang w:val="en-GB"/>
        </w:rPr>
        <w:t>Commit Limit</w:t>
      </w:r>
      <w:r w:rsidRPr="00A452F2">
        <w:rPr>
          <w:lang w:val="en-GB"/>
        </w:rPr>
        <w:t xml:space="preserve">: Commit Limit is physical RAM + size of the page file. Since the pagefile is normally configured to map the physical RAM, the Commit Limit tends to be 2x. </w:t>
      </w:r>
      <w:r w:rsidRPr="00A452F2">
        <w:rPr>
          <w:rStyle w:val="Strong"/>
          <w:b w:val="0"/>
          <w:bCs w:val="0"/>
          <w:lang w:val="en-GB"/>
        </w:rPr>
        <w:t>Commit Limit</w:t>
      </w:r>
      <w:r w:rsidRPr="00A452F2">
        <w:rPr>
          <w:rStyle w:val="Strong"/>
          <w:lang w:val="en-GB"/>
        </w:rPr>
        <w:t xml:space="preserve"> </w:t>
      </w:r>
      <w:r w:rsidRPr="00A452F2">
        <w:rPr>
          <w:lang w:val="en-GB"/>
        </w:rPr>
        <w:t xml:space="preserve">is important as a </w:t>
      </w:r>
      <w:r w:rsidRPr="00A452F2">
        <w:rPr>
          <w:color w:val="FF0000"/>
          <w:lang w:val="en-GB"/>
        </w:rPr>
        <w:t>growing</w:t>
      </w:r>
      <w:r w:rsidRPr="00A452F2">
        <w:rPr>
          <w:lang w:val="en-GB"/>
        </w:rPr>
        <w:t xml:space="preserve"> value is an </w:t>
      </w:r>
      <w:r w:rsidRPr="00A452F2">
        <w:rPr>
          <w:color w:val="0000FF"/>
          <w:lang w:val="en-GB"/>
        </w:rPr>
        <w:t>early warning sign</w:t>
      </w:r>
      <w:r w:rsidRPr="00A452F2">
        <w:rPr>
          <w:lang w:val="en-GB"/>
        </w:rPr>
        <w:t xml:space="preserve">. The reason is Windows proactively increases its </w:t>
      </w:r>
      <w:r w:rsidRPr="00A452F2">
        <w:rPr>
          <w:rStyle w:val="Strong"/>
          <w:lang w:val="en-GB"/>
        </w:rPr>
        <w:t>pagefile.sys</w:t>
      </w:r>
      <w:r w:rsidRPr="00A452F2">
        <w:rPr>
          <w:lang w:val="en-GB"/>
        </w:rPr>
        <w:t xml:space="preserve"> if it’s under memory pressure.</w:t>
      </w:r>
    </w:p>
    <w:p w14:paraId="141EF5BB" w14:textId="31294BB6" w:rsidR="00217D70" w:rsidRPr="00A452F2" w:rsidRDefault="00217D70" w:rsidP="00A2010D">
      <w:pPr>
        <w:rPr>
          <w:lang w:val="en-GB"/>
        </w:rPr>
      </w:pPr>
      <w:r w:rsidRPr="00A452F2">
        <w:rPr>
          <w:lang w:val="en-GB"/>
        </w:rPr>
        <w:lastRenderedPageBreak/>
        <w:t>The pagefile is an integral part of Windows total memory</w:t>
      </w:r>
      <w:r w:rsidR="00F11ACC">
        <w:rPr>
          <w:lang w:val="en-GB"/>
        </w:rPr>
        <w:t xml:space="preserve">, as explained by </w:t>
      </w:r>
      <w:hyperlink r:id="rId281" w:history="1">
        <w:r w:rsidRPr="00102AAC">
          <w:rPr>
            <w:rStyle w:val="Hyperlink"/>
            <w:lang w:val="en-GB"/>
          </w:rPr>
          <w:t>Mark Russinovich</w:t>
        </w:r>
      </w:hyperlink>
      <w:r w:rsidRPr="00A452F2">
        <w:rPr>
          <w:lang w:val="en-GB"/>
        </w:rPr>
        <w:t xml:space="preserve"> explains </w:t>
      </w:r>
      <w:hyperlink r:id="rId282" w:history="1">
        <w:r w:rsidR="00F11ACC" w:rsidRPr="00F11ACC">
          <w:rPr>
            <w:rStyle w:val="Hyperlink"/>
            <w:lang w:val="en-GB"/>
          </w:rPr>
          <w:t>here</w:t>
        </w:r>
      </w:hyperlink>
      <w:r w:rsidRPr="00A452F2">
        <w:rPr>
          <w:lang w:val="en-GB"/>
        </w:rPr>
        <w:t>. There is Reserved Memory, and then there is Committed Memory. Some applications like to have its committed memory in 1 long contiguous block, so it reserves a large chunk up front. Databases and JVM belong in this category. This reserved memory does not actually store meaningful application data or executable. Only when the application commits the page that it becomes used. Mark explains that “when a process commits a region of virtual memory, the OS guarantees that it can maintain all the data the process stores in the memory either in physical memory or on disk”.</w:t>
      </w:r>
    </w:p>
    <w:p w14:paraId="02C5CD85" w14:textId="0216C51B" w:rsidR="00217D70" w:rsidRPr="00A452F2" w:rsidRDefault="00217D70" w:rsidP="00A2010D">
      <w:pPr>
        <w:rPr>
          <w:lang w:val="en-GB"/>
        </w:rPr>
      </w:pPr>
      <w:r w:rsidRPr="00A452F2">
        <w:rPr>
          <w:lang w:val="en-GB"/>
        </w:rPr>
        <w:t xml:space="preserve">Notice the word </w:t>
      </w:r>
      <w:r w:rsidRPr="0040054D">
        <w:rPr>
          <w:b/>
          <w:bCs/>
          <w:color w:val="0070C0"/>
          <w:lang w:val="en-GB"/>
        </w:rPr>
        <w:t>on disk</w:t>
      </w:r>
      <w:r w:rsidRPr="00A452F2">
        <w:rPr>
          <w:lang w:val="en-GB"/>
        </w:rPr>
        <w:t>. Yes, that’s where the pagefile.sys comes in. Windows will use either the physical memory or the pagefile.sys.</w:t>
      </w:r>
    </w:p>
    <w:p w14:paraId="796A1ED6" w14:textId="77777777" w:rsidR="00217D70" w:rsidRPr="00A452F2" w:rsidRDefault="00217D70" w:rsidP="00A2010D">
      <w:pPr>
        <w:rPr>
          <w:lang w:val="en-GB"/>
        </w:rPr>
      </w:pPr>
      <w:r w:rsidRPr="00A452F2">
        <w:rPr>
          <w:lang w:val="en-GB"/>
        </w:rPr>
        <w:t>So how do we track this committed memory?</w:t>
      </w:r>
    </w:p>
    <w:p w14:paraId="772DE86F" w14:textId="77777777" w:rsidR="00217D70" w:rsidRPr="00A452F2" w:rsidRDefault="00217D70" w:rsidP="00A2010D">
      <w:pPr>
        <w:rPr>
          <w:lang w:val="en-GB"/>
        </w:rPr>
      </w:pPr>
      <w:r w:rsidRPr="00A452F2">
        <w:rPr>
          <w:lang w:val="en-GB"/>
        </w:rPr>
        <w:t>The metric you need to track is the Committed Byte. The % Committed metric should not hit 80%. Performance drops when it hits 90%, as if this is a hard threshold used by Windows. We disabled the pagefile to verify the impact on Windows. We noticed a visibly slower performance even though Windows 7 showing &gt;1 GB of Free memory. In fact, Windows gave error message, and some applications crashed. If you use a pagefile, you will not hit this limit.</w:t>
      </w:r>
    </w:p>
    <w:p w14:paraId="373AE26F" w14:textId="77777777" w:rsidR="00217D70" w:rsidRPr="00A452F2" w:rsidRDefault="00217D70" w:rsidP="00A2010D">
      <w:pPr>
        <w:rPr>
          <w:lang w:val="en-GB"/>
        </w:rPr>
      </w:pPr>
      <w:r w:rsidRPr="00A452F2">
        <w:rPr>
          <w:lang w:val="en-GB"/>
        </w:rPr>
        <w:t>We have covered Free Memory and Committed Memory. Do they always move in tandem? If a memory is committed by Windows, does it mean it’s no longer free and available?</w:t>
      </w:r>
    </w:p>
    <w:p w14:paraId="6DBAB549" w14:textId="4412B821" w:rsidR="00217D70" w:rsidRPr="00A452F2" w:rsidRDefault="00217D70" w:rsidP="00A2010D">
      <w:pPr>
        <w:rPr>
          <w:lang w:val="en-GB"/>
        </w:rPr>
      </w:pPr>
      <w:r w:rsidRPr="00A452F2">
        <w:rPr>
          <w:lang w:val="en-GB"/>
        </w:rPr>
        <w:t xml:space="preserve">The answer is </w:t>
      </w:r>
      <w:r w:rsidRPr="0061200D">
        <w:rPr>
          <w:color w:val="FF0000"/>
          <w:lang w:val="en-GB"/>
        </w:rPr>
        <w:t>no</w:t>
      </w:r>
      <w:r w:rsidRPr="00A452F2">
        <w:rPr>
          <w:lang w:val="en-GB"/>
        </w:rPr>
        <w:t xml:space="preserve">. Brandon Paddock demonstrated </w:t>
      </w:r>
      <w:hyperlink r:id="rId283" w:history="1">
        <w:r w:rsidRPr="0040054D">
          <w:rPr>
            <w:rStyle w:val="Hyperlink"/>
            <w:lang w:val="en-GB"/>
          </w:rPr>
          <w:t>here</w:t>
        </w:r>
      </w:hyperlink>
      <w:r w:rsidRPr="00A452F2">
        <w:rPr>
          <w:lang w:val="en-GB"/>
        </w:rPr>
        <w:t xml:space="preserve"> that you can increase the committed page without increasing the memory usage. He wrote a small program and explained how it’s done. The result is Windows committed page is double that of memory usage. The Free Memory &amp; Cached Memory did not change.</w:t>
      </w:r>
    </w:p>
    <w:p w14:paraId="2167872A" w14:textId="548DF368" w:rsidR="005D3057" w:rsidRPr="00A452F2" w:rsidRDefault="00483B2F" w:rsidP="00CF263E">
      <w:pPr>
        <w:pStyle w:val="Heading3"/>
      </w:pPr>
      <w:r w:rsidRPr="00A452F2">
        <w:t>Active File Cache</w:t>
      </w:r>
      <w:r w:rsidR="005D3057" w:rsidRPr="00A452F2">
        <w:t xml:space="preserve"> Memory</w:t>
      </w:r>
    </w:p>
    <w:p w14:paraId="69F7399E" w14:textId="77777777" w:rsidR="005D3057" w:rsidRPr="00A452F2" w:rsidRDefault="00483B2F" w:rsidP="00A2010D">
      <w:pPr>
        <w:rPr>
          <w:lang w:val="en-GB"/>
        </w:rPr>
      </w:pPr>
      <w:r w:rsidRPr="00A452F2">
        <w:rPr>
          <w:lang w:val="en-GB"/>
        </w:rPr>
        <w:t>This is the actively in-use subset of the file cache. Unused file cache and non-file backed anonymous buffers (mallocs etc) are not included.</w:t>
      </w:r>
      <w:r w:rsidR="005D3057" w:rsidRPr="00A452F2">
        <w:rPr>
          <w:lang w:val="en-GB"/>
        </w:rPr>
        <w:t xml:space="preserve"> </w:t>
      </w:r>
    </w:p>
    <w:p w14:paraId="6FF44E08" w14:textId="2E8B68FE" w:rsidR="00483B2F" w:rsidRPr="00A452F2" w:rsidRDefault="005D3057" w:rsidP="00A2010D">
      <w:pPr>
        <w:rPr>
          <w:lang w:val="en-GB"/>
        </w:rPr>
      </w:pPr>
      <w:r w:rsidRPr="00A452F2">
        <w:rPr>
          <w:lang w:val="en-GB"/>
        </w:rPr>
        <w:t>This is the size of the portion of the system file cache which is currently resident and active in physical memory. The System Cache Resident Bytes and Memory</w:t>
      </w:r>
      <w:r w:rsidR="009F6245">
        <w:rPr>
          <w:lang w:val="en-GB"/>
        </w:rPr>
        <w:t xml:space="preserve"> </w:t>
      </w:r>
      <w:r w:rsidRPr="00A452F2">
        <w:rPr>
          <w:lang w:val="en-GB"/>
        </w:rPr>
        <w:t>\</w:t>
      </w:r>
      <w:r w:rsidR="009F6245">
        <w:rPr>
          <w:lang w:val="en-GB"/>
        </w:rPr>
        <w:t xml:space="preserve"> </w:t>
      </w:r>
      <w:r w:rsidRPr="00A452F2">
        <w:rPr>
          <w:lang w:val="en-GB"/>
        </w:rPr>
        <w:t>Cache Bytes counters are equivalent. No</w:t>
      </w:r>
      <w:r w:rsidR="00B921C5">
        <w:rPr>
          <w:lang w:val="en-GB"/>
        </w:rPr>
        <w:t>t</w:t>
      </w:r>
      <w:r w:rsidRPr="00A452F2">
        <w:rPr>
          <w:lang w:val="en-GB"/>
        </w:rPr>
        <w:t>e that this counter displays the last observed value only; it is not an average during the collection period.</w:t>
      </w:r>
    </w:p>
    <w:p w14:paraId="20BFAF76" w14:textId="481DD0A7" w:rsidR="00F37F1F" w:rsidRPr="00A452F2" w:rsidRDefault="00F37F1F" w:rsidP="00A2010D">
      <w:pPr>
        <w:rPr>
          <w:lang w:val="en-GB"/>
        </w:rPr>
      </w:pPr>
      <w:r w:rsidRPr="00A452F2">
        <w:rPr>
          <w:lang w:val="en-GB"/>
        </w:rPr>
        <w:t>In Linux, this is the amount of file cache memory, in kibibytes, that is in active use, or was in active use since the last time the system reclaimed memory. T</w:t>
      </w:r>
      <w:r w:rsidR="005D3057" w:rsidRPr="00A452F2">
        <w:rPr>
          <w:lang w:val="en-GB"/>
        </w:rPr>
        <w:t xml:space="preserve">his is </w:t>
      </w:r>
      <w:r w:rsidRPr="00A452F2">
        <w:rPr>
          <w:lang w:val="en-GB"/>
        </w:rPr>
        <w:t>retrieved via the command:</w:t>
      </w:r>
    </w:p>
    <w:p w14:paraId="491E7EEB" w14:textId="6D884B5A" w:rsidR="005D3057" w:rsidRPr="00A452F2" w:rsidRDefault="005D3057" w:rsidP="00A2010D">
      <w:pPr>
        <w:pStyle w:val="Code"/>
      </w:pPr>
      <w:r w:rsidRPr="00A452F2">
        <w:t>$ cat /proc/meminfo | grep Active</w:t>
      </w:r>
    </w:p>
    <w:p w14:paraId="0DA328CD" w14:textId="3CC3B8F0" w:rsidR="005D3057" w:rsidRPr="00A452F2" w:rsidRDefault="005D3057" w:rsidP="00A2010D">
      <w:pPr>
        <w:pStyle w:val="Code"/>
      </w:pPr>
      <w:r w:rsidRPr="00A452F2">
        <w:t>Active:         50955636 kB</w:t>
      </w:r>
    </w:p>
    <w:p w14:paraId="6FBA6915" w14:textId="429E0857" w:rsidR="005D3057" w:rsidRPr="00A452F2" w:rsidRDefault="005D3057" w:rsidP="00A2010D">
      <w:pPr>
        <w:pStyle w:val="Code"/>
      </w:pPr>
      <w:r w:rsidRPr="00A452F2">
        <w:t>Active</w:t>
      </w:r>
      <w:r w:rsidR="00F37F1F" w:rsidRPr="00A452F2">
        <w:t xml:space="preserve"> </w:t>
      </w:r>
      <w:r w:rsidRPr="00A452F2">
        <w:t>(anon):  30148196 kB</w:t>
      </w:r>
    </w:p>
    <w:p w14:paraId="5D5E37CC" w14:textId="117C90BF" w:rsidR="005D3057" w:rsidRPr="00A452F2" w:rsidRDefault="005D3057" w:rsidP="00A2010D">
      <w:pPr>
        <w:pStyle w:val="Code"/>
      </w:pPr>
      <w:r w:rsidRPr="00A452F2">
        <w:t>Active</w:t>
      </w:r>
      <w:r w:rsidR="00F37F1F" w:rsidRPr="00A452F2">
        <w:t xml:space="preserve"> </w:t>
      </w:r>
      <w:r w:rsidRPr="00A452F2">
        <w:t>(file):  20807440 kB</w:t>
      </w:r>
    </w:p>
    <w:p w14:paraId="2B7A7C77" w14:textId="01B4C208" w:rsidR="00F37F1F" w:rsidRPr="00A452F2" w:rsidRDefault="00F37F1F" w:rsidP="00A2010D">
      <w:pPr>
        <w:rPr>
          <w:lang w:val="en-GB"/>
        </w:rPr>
      </w:pPr>
      <w:r w:rsidRPr="00A452F2">
        <w:rPr>
          <w:lang w:val="en-GB"/>
        </w:rPr>
        <w:t xml:space="preserve">For further reading, refer to </w:t>
      </w:r>
      <w:hyperlink r:id="rId284" w:history="1">
        <w:r w:rsidRPr="00A452F2">
          <w:rPr>
            <w:rStyle w:val="Hyperlink"/>
            <w:lang w:val="en-GB"/>
          </w:rPr>
          <w:t>Linux</w:t>
        </w:r>
      </w:hyperlink>
      <w:r w:rsidRPr="00A452F2">
        <w:rPr>
          <w:lang w:val="en-GB"/>
        </w:rPr>
        <w:t xml:space="preserve"> and </w:t>
      </w:r>
      <w:hyperlink r:id="rId285" w:anchor="systemcacheresidentbytes_properties" w:history="1">
        <w:r w:rsidRPr="00A452F2">
          <w:rPr>
            <w:rStyle w:val="Hyperlink"/>
            <w:lang w:val="en-GB"/>
          </w:rPr>
          <w:t>Windows</w:t>
        </w:r>
      </w:hyperlink>
    </w:p>
    <w:p w14:paraId="5E652513" w14:textId="77777777" w:rsidR="001C66A3" w:rsidRPr="00A452F2" w:rsidRDefault="001C66A3" w:rsidP="00CF263E">
      <w:pPr>
        <w:pStyle w:val="Heading3"/>
      </w:pPr>
      <w:r w:rsidRPr="00A452F2">
        <w:t>Linux Memory Metrics</w:t>
      </w:r>
    </w:p>
    <w:p w14:paraId="694C2BD5" w14:textId="1C3B0F8A" w:rsidR="001C66A3" w:rsidRPr="00A452F2" w:rsidRDefault="001C66A3" w:rsidP="00A2010D">
      <w:pPr>
        <w:rPr>
          <w:lang w:val="en-GB"/>
        </w:rPr>
      </w:pPr>
      <w:r w:rsidRPr="00A452F2">
        <w:rPr>
          <w:lang w:val="en-GB"/>
        </w:rPr>
        <w:t xml:space="preserve">As you can guess from above, Linux does it differently. These are the counters that we’re interested from right sizing use case. </w:t>
      </w:r>
    </w:p>
    <w:p w14:paraId="2A3A73BB" w14:textId="77777777" w:rsidR="001C66A3" w:rsidRPr="00A452F2" w:rsidRDefault="001C66A3" w:rsidP="00A2010D">
      <w:pPr>
        <w:rPr>
          <w:lang w:val="en-GB"/>
        </w:rPr>
      </w:pPr>
      <w:r w:rsidRPr="00A452F2">
        <w:rPr>
          <w:lang w:val="en-GB"/>
        </w:rPr>
        <w:t xml:space="preserve">Linux has 2 types of cache: Slab Reclaim and Cached. </w:t>
      </w:r>
    </w:p>
    <w:p w14:paraId="1F768F3F" w14:textId="77777777" w:rsidR="001C66A3" w:rsidRPr="00A452F2" w:rsidRDefault="001C66A3" w:rsidP="00A2010D">
      <w:pPr>
        <w:rPr>
          <w:lang w:val="en-GB"/>
        </w:rPr>
      </w:pPr>
      <w:r w:rsidRPr="00A452F2">
        <w:rPr>
          <w:lang w:val="en-GB"/>
        </w:rPr>
        <w:t>vSphere Tools 10.3.5 provides the following counters:</w:t>
      </w:r>
    </w:p>
    <w:p w14:paraId="22623436" w14:textId="7F2A422E" w:rsidR="001C66A3" w:rsidRPr="00A452F2" w:rsidRDefault="001C66A3" w:rsidP="00A2010D">
      <w:pPr>
        <w:pStyle w:val="Bullet"/>
        <w:rPr>
          <w:lang w:val="en-GB"/>
        </w:rPr>
      </w:pPr>
      <w:r w:rsidRPr="00A452F2">
        <w:rPr>
          <w:lang w:val="en-GB"/>
        </w:rPr>
        <w:lastRenderedPageBreak/>
        <w:t xml:space="preserve">Total </w:t>
      </w:r>
    </w:p>
    <w:p w14:paraId="5760CDCC" w14:textId="2CF8D677" w:rsidR="001C66A3" w:rsidRPr="00A452F2" w:rsidRDefault="001C66A3" w:rsidP="00A2010D">
      <w:pPr>
        <w:pStyle w:val="Bullet"/>
        <w:rPr>
          <w:lang w:val="en-GB"/>
        </w:rPr>
      </w:pPr>
      <w:r w:rsidRPr="00A452F2">
        <w:rPr>
          <w:lang w:val="en-GB"/>
        </w:rPr>
        <w:t xml:space="preserve">Available </w:t>
      </w:r>
    </w:p>
    <w:p w14:paraId="37C3F67C" w14:textId="61485C0F" w:rsidR="001C66A3" w:rsidRPr="00A452F2" w:rsidRDefault="001C66A3" w:rsidP="00A2010D">
      <w:pPr>
        <w:pStyle w:val="Bullet"/>
        <w:rPr>
          <w:lang w:val="en-GB"/>
        </w:rPr>
      </w:pPr>
      <w:r w:rsidRPr="00A452F2">
        <w:rPr>
          <w:lang w:val="en-GB"/>
        </w:rPr>
        <w:t xml:space="preserve">Free </w:t>
      </w:r>
    </w:p>
    <w:p w14:paraId="5E650612" w14:textId="77777777" w:rsidR="00EB772B" w:rsidRPr="00A452F2" w:rsidRDefault="00EB772B" w:rsidP="00A2010D">
      <w:pPr>
        <w:pStyle w:val="Bullet"/>
        <w:rPr>
          <w:lang w:val="en-GB"/>
        </w:rPr>
      </w:pPr>
      <w:r w:rsidRPr="00A452F2">
        <w:rPr>
          <w:lang w:val="en-GB"/>
        </w:rPr>
        <w:t xml:space="preserve">Buffers </w:t>
      </w:r>
    </w:p>
    <w:p w14:paraId="73D3B1AF" w14:textId="10073AC3" w:rsidR="001C66A3" w:rsidRPr="00A452F2" w:rsidRDefault="001C66A3" w:rsidP="00A2010D">
      <w:pPr>
        <w:pStyle w:val="Bullet"/>
        <w:rPr>
          <w:lang w:val="en-GB"/>
        </w:rPr>
      </w:pPr>
      <w:r w:rsidRPr="00A452F2">
        <w:rPr>
          <w:lang w:val="en-GB"/>
        </w:rPr>
        <w:t>Used = total - free - buffers - cache</w:t>
      </w:r>
      <w:r w:rsidR="00CB6A43">
        <w:rPr>
          <w:lang w:val="en-GB"/>
        </w:rPr>
        <w:t>d</w:t>
      </w:r>
      <w:r w:rsidRPr="00A452F2">
        <w:rPr>
          <w:lang w:val="en-GB"/>
        </w:rPr>
        <w:t> </w:t>
      </w:r>
    </w:p>
    <w:p w14:paraId="1B548116" w14:textId="30BA80A6" w:rsidR="001C66A3" w:rsidRDefault="001C66A3" w:rsidP="00A2010D">
      <w:pPr>
        <w:pStyle w:val="Bullet"/>
        <w:rPr>
          <w:lang w:val="en-GB"/>
        </w:rPr>
      </w:pPr>
      <w:r w:rsidRPr="00A452F2">
        <w:rPr>
          <w:lang w:val="en-GB"/>
        </w:rPr>
        <w:t>Cache</w:t>
      </w:r>
      <w:r w:rsidR="00CB6A43">
        <w:rPr>
          <w:lang w:val="en-GB"/>
        </w:rPr>
        <w:t>d</w:t>
      </w:r>
      <w:r w:rsidRPr="00A452F2">
        <w:rPr>
          <w:lang w:val="en-GB"/>
        </w:rPr>
        <w:t xml:space="preserve"> = </w:t>
      </w:r>
      <w:proofErr w:type="gramStart"/>
      <w:r w:rsidRPr="00A452F2">
        <w:rPr>
          <w:lang w:val="en-GB"/>
        </w:rPr>
        <w:t>guest.mem.cached</w:t>
      </w:r>
      <w:proofErr w:type="gramEnd"/>
      <w:r w:rsidRPr="00A452F2">
        <w:rPr>
          <w:lang w:val="en-GB"/>
        </w:rPr>
        <w:t xml:space="preserve"> + guest.mem.slabReclaim</w:t>
      </w:r>
    </w:p>
    <w:p w14:paraId="7DE62C21" w14:textId="683F937E" w:rsidR="00EF1CBF" w:rsidRDefault="00EF1CBF" w:rsidP="00A2010D">
      <w:pPr>
        <w:rPr>
          <w:lang w:val="en-GB"/>
        </w:rPr>
      </w:pPr>
      <w:r>
        <w:rPr>
          <w:lang w:val="en-GB"/>
        </w:rPr>
        <w:t xml:space="preserve">From the </w:t>
      </w:r>
      <w:hyperlink r:id="rId286" w:history="1">
        <w:r w:rsidRPr="00772D78">
          <w:rPr>
            <w:rStyle w:val="Hyperlink"/>
            <w:lang w:val="en-GB"/>
          </w:rPr>
          <w:t>kernel documentation</w:t>
        </w:r>
      </w:hyperlink>
      <w:r w:rsidR="00772D78">
        <w:rPr>
          <w:lang w:val="en-GB"/>
        </w:rPr>
        <w:t>, the definition are:</w:t>
      </w:r>
      <w:r>
        <w:rPr>
          <w:lang w:val="en-GB"/>
        </w:rPr>
        <w:t xml:space="preserve"> </w:t>
      </w:r>
    </w:p>
    <w:p w14:paraId="1B666636" w14:textId="32D7C264" w:rsidR="00EF1CBF" w:rsidRPr="00EF1CBF" w:rsidRDefault="00772D78" w:rsidP="00A2010D">
      <w:pPr>
        <w:pStyle w:val="Bullet"/>
        <w:rPr>
          <w:lang w:val="en-GB"/>
        </w:rPr>
      </w:pPr>
      <w:r>
        <w:rPr>
          <w:lang w:val="en-GB"/>
        </w:rPr>
        <w:t>“</w:t>
      </w:r>
      <w:r w:rsidR="00EF1CBF" w:rsidRPr="00EF1CBF">
        <w:rPr>
          <w:lang w:val="en-GB"/>
        </w:rPr>
        <w:t>Cached includes memory that is not freeable as page</w:t>
      </w:r>
      <w:r w:rsidR="00EF1CBF">
        <w:rPr>
          <w:lang w:val="en-GB"/>
        </w:rPr>
        <w:t xml:space="preserve"> </w:t>
      </w:r>
      <w:r w:rsidR="00EF1CBF" w:rsidRPr="00EF1CBF">
        <w:rPr>
          <w:lang w:val="en-GB"/>
        </w:rPr>
        <w:t>cache, for example shared memory segments, tmpfs, and ramfs, and it does</w:t>
      </w:r>
      <w:r w:rsidR="00EF1CBF">
        <w:rPr>
          <w:lang w:val="en-GB"/>
        </w:rPr>
        <w:t xml:space="preserve"> </w:t>
      </w:r>
      <w:r w:rsidR="00EF1CBF" w:rsidRPr="00EF1CBF">
        <w:rPr>
          <w:lang w:val="en-GB"/>
        </w:rPr>
        <w:t>not include reclaimable slab memory, which can take up a large fraction</w:t>
      </w:r>
      <w:r w:rsidR="00EF1CBF">
        <w:rPr>
          <w:lang w:val="en-GB"/>
        </w:rPr>
        <w:t xml:space="preserve"> </w:t>
      </w:r>
      <w:r w:rsidR="00EF1CBF" w:rsidRPr="00EF1CBF">
        <w:rPr>
          <w:lang w:val="en-GB"/>
        </w:rPr>
        <w:t>of system memory on mostly idle systems with lots of files.</w:t>
      </w:r>
      <w:r w:rsidR="006900B5">
        <w:rPr>
          <w:lang w:val="en-GB"/>
        </w:rPr>
        <w:t>”</w:t>
      </w:r>
    </w:p>
    <w:p w14:paraId="2C3DF18B" w14:textId="77777777" w:rsidR="004F79B3" w:rsidRDefault="00624B15" w:rsidP="00A2010D">
      <w:pPr>
        <w:pStyle w:val="Bullet"/>
        <w:rPr>
          <w:lang w:val="en-GB"/>
        </w:rPr>
      </w:pPr>
      <w:r w:rsidRPr="004F79B3">
        <w:rPr>
          <w:lang w:val="en-GB"/>
        </w:rPr>
        <w:t>A</w:t>
      </w:r>
      <w:r w:rsidR="006900B5" w:rsidRPr="004F79B3">
        <w:rPr>
          <w:lang w:val="en-GB"/>
        </w:rPr>
        <w:t>vailable</w:t>
      </w:r>
      <w:r w:rsidRPr="004F79B3">
        <w:rPr>
          <w:lang w:val="en-GB"/>
        </w:rPr>
        <w:t xml:space="preserve"> = </w:t>
      </w:r>
      <w:r w:rsidR="006900B5" w:rsidRPr="004F79B3">
        <w:rPr>
          <w:lang w:val="en-GB"/>
        </w:rPr>
        <w:t xml:space="preserve">An </w:t>
      </w:r>
      <w:r w:rsidR="006900B5" w:rsidRPr="004F79B3">
        <w:rPr>
          <w:i/>
          <w:iCs/>
          <w:color w:val="FF0000"/>
          <w:lang w:val="en-GB"/>
        </w:rPr>
        <w:t>estimate</w:t>
      </w:r>
      <w:r w:rsidR="006900B5" w:rsidRPr="004F79B3">
        <w:rPr>
          <w:color w:val="FF0000"/>
          <w:lang w:val="en-GB"/>
        </w:rPr>
        <w:t xml:space="preserve"> </w:t>
      </w:r>
      <w:r w:rsidR="006900B5" w:rsidRPr="004F79B3">
        <w:rPr>
          <w:lang w:val="en-GB"/>
        </w:rPr>
        <w:t>of how much memory is available for starting new</w:t>
      </w:r>
      <w:r w:rsidRPr="004F79B3">
        <w:rPr>
          <w:lang w:val="en-GB"/>
        </w:rPr>
        <w:t xml:space="preserve"> </w:t>
      </w:r>
      <w:r w:rsidR="006900B5" w:rsidRPr="004F79B3">
        <w:rPr>
          <w:lang w:val="en-GB"/>
        </w:rPr>
        <w:t>applications, without swapping. Calculated from MemFree,</w:t>
      </w:r>
      <w:r w:rsidRPr="004F79B3">
        <w:rPr>
          <w:lang w:val="en-GB"/>
        </w:rPr>
        <w:t xml:space="preserve"> </w:t>
      </w:r>
      <w:r w:rsidR="006900B5" w:rsidRPr="004F79B3">
        <w:rPr>
          <w:lang w:val="en-GB"/>
        </w:rPr>
        <w:t>SReclaimable, the size of the file LRU lists, and the low</w:t>
      </w:r>
      <w:r w:rsidRPr="004F79B3">
        <w:rPr>
          <w:lang w:val="en-GB"/>
        </w:rPr>
        <w:t xml:space="preserve"> </w:t>
      </w:r>
      <w:r w:rsidR="006900B5" w:rsidRPr="004F79B3">
        <w:rPr>
          <w:lang w:val="en-GB"/>
        </w:rPr>
        <w:t>watermarks in each zone.</w:t>
      </w:r>
      <w:r w:rsidRPr="004F79B3">
        <w:rPr>
          <w:lang w:val="en-GB"/>
        </w:rPr>
        <w:t xml:space="preserve"> </w:t>
      </w:r>
      <w:r w:rsidR="006900B5" w:rsidRPr="004F79B3">
        <w:rPr>
          <w:lang w:val="en-GB"/>
        </w:rPr>
        <w:t>The estimate takes into account that the system needs some</w:t>
      </w:r>
      <w:r w:rsidRPr="004F79B3">
        <w:rPr>
          <w:lang w:val="en-GB"/>
        </w:rPr>
        <w:t xml:space="preserve"> </w:t>
      </w:r>
      <w:r w:rsidR="006900B5" w:rsidRPr="004F79B3">
        <w:rPr>
          <w:lang w:val="en-GB"/>
        </w:rPr>
        <w:t>page cache to function well, and that not all reclaimable</w:t>
      </w:r>
      <w:r w:rsidRPr="004F79B3">
        <w:rPr>
          <w:lang w:val="en-GB"/>
        </w:rPr>
        <w:t xml:space="preserve"> </w:t>
      </w:r>
      <w:proofErr w:type="gramStart"/>
      <w:r w:rsidR="006900B5" w:rsidRPr="004F79B3">
        <w:rPr>
          <w:lang w:val="en-GB"/>
        </w:rPr>
        <w:t>slab</w:t>
      </w:r>
      <w:proofErr w:type="gramEnd"/>
      <w:r w:rsidR="006900B5" w:rsidRPr="004F79B3">
        <w:rPr>
          <w:lang w:val="en-GB"/>
        </w:rPr>
        <w:t xml:space="preserve"> will be reclaimable, due to items being in use. The</w:t>
      </w:r>
      <w:r w:rsidRPr="004F79B3">
        <w:rPr>
          <w:lang w:val="en-GB"/>
        </w:rPr>
        <w:t xml:space="preserve"> </w:t>
      </w:r>
      <w:r w:rsidR="006900B5" w:rsidRPr="004F79B3">
        <w:rPr>
          <w:lang w:val="en-GB"/>
        </w:rPr>
        <w:t>impact of those factors will vary from system to system.</w:t>
      </w:r>
    </w:p>
    <w:p w14:paraId="426BE5C2" w14:textId="41BBC99D" w:rsidR="00EF1CBF" w:rsidRDefault="006900B5" w:rsidP="00A2010D">
      <w:pPr>
        <w:pStyle w:val="Bullet"/>
        <w:rPr>
          <w:lang w:val="en-GB"/>
        </w:rPr>
      </w:pPr>
      <w:r w:rsidRPr="004F79B3">
        <w:rPr>
          <w:lang w:val="en-GB"/>
        </w:rPr>
        <w:t>Buffers: Relatively temporary storage for raw disk blocks</w:t>
      </w:r>
      <w:r w:rsidR="004F79B3" w:rsidRPr="004F79B3">
        <w:rPr>
          <w:lang w:val="en-GB"/>
        </w:rPr>
        <w:t xml:space="preserve"> </w:t>
      </w:r>
      <w:r w:rsidRPr="004F79B3">
        <w:rPr>
          <w:lang w:val="en-GB"/>
        </w:rPr>
        <w:t>shouldn't get tremendously large (20MB or so)</w:t>
      </w:r>
    </w:p>
    <w:p w14:paraId="5C325563" w14:textId="04CDEB82" w:rsidR="00BA5E1A" w:rsidRDefault="0057537D" w:rsidP="00A2010D">
      <w:pPr>
        <w:rPr>
          <w:lang w:val="en-GB"/>
        </w:rPr>
      </w:pPr>
      <w:r>
        <w:rPr>
          <w:lang w:val="en-GB"/>
        </w:rPr>
        <w:t>I notice the above was committed by Linus himself</w:t>
      </w:r>
      <w:r w:rsidR="00147F20">
        <w:rPr>
          <w:lang w:val="en-GB"/>
        </w:rPr>
        <w:t xml:space="preserve">, on Jan 2014. Hats off for doing low level </w:t>
      </w:r>
      <w:r w:rsidR="000202E7">
        <w:rPr>
          <w:lang w:val="en-GB"/>
        </w:rPr>
        <w:t>things like this!</w:t>
      </w:r>
    </w:p>
    <w:p w14:paraId="12E572C4" w14:textId="11C393EE" w:rsidR="0057537D" w:rsidRPr="004F79B3" w:rsidRDefault="0011665E" w:rsidP="00A2010D">
      <w:pPr>
        <w:jc w:val="center"/>
        <w:rPr>
          <w:lang w:val="en-GB"/>
        </w:rPr>
      </w:pPr>
      <w:r w:rsidRPr="0011665E">
        <w:rPr>
          <w:noProof/>
          <w:lang w:val="en-GB"/>
        </w:rPr>
        <w:drawing>
          <wp:inline distT="0" distB="0" distL="0" distR="0" wp14:anchorId="170EBB33" wp14:editId="16B4B432">
            <wp:extent cx="4841287" cy="2237111"/>
            <wp:effectExtent l="0" t="0" r="0" b="0"/>
            <wp:docPr id="357815398" name="Picture 357815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4846613" cy="2239572"/>
                    </a:xfrm>
                    <a:prstGeom prst="rect">
                      <a:avLst/>
                    </a:prstGeom>
                  </pic:spPr>
                </pic:pic>
              </a:graphicData>
            </a:graphic>
          </wp:inline>
        </w:drawing>
      </w:r>
    </w:p>
    <w:p w14:paraId="0613B7E1" w14:textId="3B8E9EA4" w:rsidR="001C66A3" w:rsidRDefault="001C66A3" w:rsidP="00CF263E">
      <w:pPr>
        <w:pStyle w:val="Heading3"/>
      </w:pPr>
      <w:r w:rsidRPr="00A452F2">
        <w:t xml:space="preserve">Guest OS </w:t>
      </w:r>
      <w:r w:rsidR="00AD3B02">
        <w:t>Needed memory</w:t>
      </w:r>
    </w:p>
    <w:p w14:paraId="5CF93256" w14:textId="38210015" w:rsidR="002E40F1" w:rsidRDefault="002E40F1" w:rsidP="00A2010D">
      <w:pPr>
        <w:rPr>
          <w:lang w:val="en-GB"/>
        </w:rPr>
      </w:pPr>
      <w:r>
        <w:rPr>
          <w:lang w:val="en-GB"/>
        </w:rPr>
        <w:t xml:space="preserve">We shared earlier that the purpose of memory is to act as disk cache. </w:t>
      </w:r>
      <w:proofErr w:type="gramStart"/>
      <w:r>
        <w:rPr>
          <w:lang w:val="en-GB"/>
        </w:rPr>
        <w:t>So</w:t>
      </w:r>
      <w:proofErr w:type="gramEnd"/>
      <w:r>
        <w:rPr>
          <w:lang w:val="en-GB"/>
        </w:rPr>
        <w:t xml:space="preserve"> you want to utilize </w:t>
      </w:r>
      <w:r w:rsidR="00F36864">
        <w:rPr>
          <w:lang w:val="en-GB"/>
        </w:rPr>
        <w:t xml:space="preserve">all the cache given to you. Because the static nature of </w:t>
      </w:r>
      <w:r w:rsidR="009757BB">
        <w:rPr>
          <w:lang w:val="en-GB"/>
        </w:rPr>
        <w:t>memory consumption, you can create a heat map that plots all your VMs</w:t>
      </w:r>
      <w:r w:rsidR="002A584C">
        <w:rPr>
          <w:lang w:val="en-GB"/>
        </w:rPr>
        <w:t xml:space="preserve"> memory consumption. </w:t>
      </w:r>
      <w:r w:rsidR="00234C0F">
        <w:rPr>
          <w:lang w:val="en-GB"/>
        </w:rPr>
        <w:t>You want it near 100%</w:t>
      </w:r>
      <w:r w:rsidR="00AC462C">
        <w:rPr>
          <w:lang w:val="en-GB"/>
        </w:rPr>
        <w:t xml:space="preserve"> while </w:t>
      </w:r>
      <w:r w:rsidR="00AC7AFA">
        <w:rPr>
          <w:lang w:val="en-GB"/>
        </w:rPr>
        <w:t>making sure the page in and page out rate within normal expectation.</w:t>
      </w:r>
    </w:p>
    <w:p w14:paraId="12383D17" w14:textId="4A780428" w:rsidR="002E40F1" w:rsidRPr="002E40F1" w:rsidRDefault="002E40F1" w:rsidP="00A2010D">
      <w:pPr>
        <w:jc w:val="center"/>
        <w:rPr>
          <w:lang w:val="en-GB"/>
        </w:rPr>
      </w:pPr>
      <w:r w:rsidRPr="002E40F1">
        <w:rPr>
          <w:noProof/>
          <w:lang w:val="en-GB"/>
        </w:rPr>
        <w:lastRenderedPageBreak/>
        <w:drawing>
          <wp:inline distT="0" distB="0" distL="0" distR="0" wp14:anchorId="79444F84" wp14:editId="2D71968A">
            <wp:extent cx="5732834" cy="2037659"/>
            <wp:effectExtent l="0" t="0" r="1270" b="1270"/>
            <wp:docPr id="1293284826" name="Picture 1293284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741389" cy="2040700"/>
                    </a:xfrm>
                    <a:prstGeom prst="rect">
                      <a:avLst/>
                    </a:prstGeom>
                  </pic:spPr>
                </pic:pic>
              </a:graphicData>
            </a:graphic>
          </wp:inline>
        </w:drawing>
      </w:r>
    </w:p>
    <w:p w14:paraId="71A1348D" w14:textId="6193F599" w:rsidR="006F7771" w:rsidRDefault="006F7771" w:rsidP="00A2010D">
      <w:pPr>
        <w:tabs>
          <w:tab w:val="right" w:pos="10466"/>
        </w:tabs>
        <w:rPr>
          <w:lang w:val="en-GB"/>
        </w:rPr>
      </w:pPr>
      <w:r w:rsidRPr="00A452F2">
        <w:rPr>
          <w:lang w:val="en-GB"/>
        </w:rPr>
        <w:t xml:space="preserve">This is </w:t>
      </w:r>
      <w:r w:rsidRPr="00A671C1">
        <w:rPr>
          <w:i/>
          <w:iCs/>
          <w:color w:val="00B0F0"/>
          <w:lang w:val="en-GB"/>
        </w:rPr>
        <w:t>not</w:t>
      </w:r>
      <w:r w:rsidRPr="00A671C1">
        <w:rPr>
          <w:color w:val="00B0F0"/>
          <w:lang w:val="en-GB"/>
        </w:rPr>
        <w:t xml:space="preserve"> </w:t>
      </w:r>
      <w:r w:rsidRPr="00A452F2">
        <w:rPr>
          <w:lang w:val="en-GB"/>
        </w:rPr>
        <w:t>a raw counter from Windows or Linux. This is a derived counter provided by VMware Tools</w:t>
      </w:r>
      <w:r w:rsidR="00D3017D">
        <w:rPr>
          <w:lang w:val="en-GB"/>
        </w:rPr>
        <w:t xml:space="preserve"> to estimate the memory needed </w:t>
      </w:r>
      <w:r w:rsidR="00625CD8">
        <w:rPr>
          <w:lang w:val="en-GB"/>
        </w:rPr>
        <w:t>to run with minimum swapping. It’s a more conservative estimate as it includes some of the cache.</w:t>
      </w:r>
    </w:p>
    <w:p w14:paraId="3D81F80C" w14:textId="71BB1C6F" w:rsidR="001C66A3" w:rsidRPr="00A452F2" w:rsidRDefault="001C66A3" w:rsidP="00A2010D">
      <w:pPr>
        <w:rPr>
          <w:lang w:val="en-GB"/>
        </w:rPr>
      </w:pPr>
      <w:r w:rsidRPr="00A452F2">
        <w:rPr>
          <w:lang w:val="en-GB"/>
        </w:rPr>
        <w:t xml:space="preserve">The counter </w:t>
      </w:r>
      <w:r w:rsidR="00AD3B02">
        <w:rPr>
          <w:lang w:val="en-GB"/>
        </w:rPr>
        <w:t>Needed memory</w:t>
      </w:r>
      <w:r w:rsidRPr="00A452F2">
        <w:rPr>
          <w:lang w:val="en-GB"/>
        </w:rPr>
        <w:t xml:space="preserve"> tracks the amount of memory needed by the Guest OS. It has 5% buffer for spike</w:t>
      </w:r>
      <w:r w:rsidR="00EE2717">
        <w:rPr>
          <w:lang w:val="en-GB"/>
        </w:rPr>
        <w:t xml:space="preserve">, based on the general guidance from Microsoft. </w:t>
      </w:r>
      <w:r w:rsidRPr="00A452F2">
        <w:rPr>
          <w:lang w:val="en-GB"/>
        </w:rPr>
        <w:t>Below this amount, the Guest OS may swap.</w:t>
      </w:r>
    </w:p>
    <w:p w14:paraId="3E15BEE0" w14:textId="2F2BCEDC" w:rsidR="001C66A3" w:rsidRPr="00A452F2" w:rsidRDefault="001C66A3" w:rsidP="00A2010D">
      <w:pPr>
        <w:pStyle w:val="Code"/>
      </w:pPr>
      <w:r w:rsidRPr="00A452F2">
        <w:t>Formula for Linux</w:t>
      </w:r>
      <w:r w:rsidR="001426AF">
        <w:t xml:space="preserve">  </w:t>
      </w:r>
      <w:r w:rsidRPr="00A452F2">
        <w:t xml:space="preserve"> = physical</w:t>
      </w:r>
      <w:r w:rsidR="00C70738">
        <w:t xml:space="preserve"> </w:t>
      </w:r>
      <w:r w:rsidR="001426AF">
        <w:t>m</w:t>
      </w:r>
      <w:r w:rsidRPr="00A452F2">
        <w:t>em</w:t>
      </w:r>
      <w:r w:rsidR="00C70738">
        <w:t>ory</w:t>
      </w:r>
      <w:r w:rsidRPr="00A452F2">
        <w:t xml:space="preserve"> – Maximum of (0, </w:t>
      </w:r>
      <w:proofErr w:type="gramStart"/>
      <w:r w:rsidRPr="00A452F2">
        <w:t>(</w:t>
      </w:r>
      <w:r w:rsidR="001426AF">
        <w:t xml:space="preserve"> </w:t>
      </w:r>
      <w:r w:rsidRPr="00A452F2">
        <w:t>Available</w:t>
      </w:r>
      <w:proofErr w:type="gramEnd"/>
      <w:r w:rsidRPr="00A452F2">
        <w:t xml:space="preserve"> - 5 % of physical</w:t>
      </w:r>
      <w:r w:rsidR="001426AF">
        <w:t xml:space="preserve"> </w:t>
      </w:r>
      <w:r w:rsidRPr="00A452F2">
        <w:t>))</w:t>
      </w:r>
    </w:p>
    <w:p w14:paraId="63485B09" w14:textId="70CB7E45" w:rsidR="001C66A3" w:rsidRPr="00A452F2" w:rsidRDefault="001C66A3" w:rsidP="00A2010D">
      <w:pPr>
        <w:pStyle w:val="Code"/>
      </w:pPr>
      <w:r w:rsidRPr="00A452F2">
        <w:t xml:space="preserve">Formula for Windows = </w:t>
      </w:r>
      <w:r w:rsidR="001426AF">
        <w:t xml:space="preserve">physical memory - </w:t>
      </w:r>
      <w:r w:rsidR="001426AF" w:rsidRPr="00A452F2">
        <w:rPr>
          <w:color w:val="000000"/>
        </w:rPr>
        <w:t>Maximum of (0, </w:t>
      </w:r>
      <w:proofErr w:type="gramStart"/>
      <w:r w:rsidR="001426AF" w:rsidRPr="00A452F2">
        <w:rPr>
          <w:color w:val="000000"/>
        </w:rPr>
        <w:t>(</w:t>
      </w:r>
      <w:r w:rsidR="001426AF">
        <w:rPr>
          <w:color w:val="000000"/>
        </w:rPr>
        <w:t xml:space="preserve"> Unneeded</w:t>
      </w:r>
      <w:proofErr w:type="gramEnd"/>
      <w:r w:rsidR="001426AF">
        <w:rPr>
          <w:color w:val="000000"/>
        </w:rPr>
        <w:t xml:space="preserve">  </w:t>
      </w:r>
      <w:r w:rsidR="001426AF" w:rsidRPr="00A452F2">
        <w:rPr>
          <w:color w:val="000000"/>
        </w:rPr>
        <w:t>- 5 % of physical</w:t>
      </w:r>
      <w:r w:rsidR="001426AF">
        <w:rPr>
          <w:color w:val="000000"/>
        </w:rPr>
        <w:t xml:space="preserve"> </w:t>
      </w:r>
      <w:r w:rsidR="001426AF" w:rsidRPr="00A452F2">
        <w:rPr>
          <w:color w:val="000000"/>
        </w:rPr>
        <w:t>))</w:t>
      </w:r>
      <w:r w:rsidRPr="00A452F2">
        <w:t xml:space="preserve"> </w:t>
      </w:r>
      <w:r w:rsidR="001426AF">
        <w:br/>
        <w:t>where Unneeded = Free + Reserve Cache + Normal Priority Cache</w:t>
      </w:r>
    </w:p>
    <w:p w14:paraId="69D942EE" w14:textId="51C3BC32" w:rsidR="001C66A3" w:rsidRDefault="001C66A3" w:rsidP="00A2010D">
      <w:pPr>
        <w:rPr>
          <w:lang w:val="en-GB"/>
        </w:rPr>
      </w:pPr>
      <w:r w:rsidRPr="00A452F2">
        <w:rPr>
          <w:lang w:val="en-GB"/>
        </w:rPr>
        <w:t xml:space="preserve">Example: the VM has 10 GB of RAM. </w:t>
      </w:r>
      <w:proofErr w:type="gramStart"/>
      <w:r w:rsidRPr="00A452F2">
        <w:rPr>
          <w:lang w:val="en-GB"/>
        </w:rPr>
        <w:t>So</w:t>
      </w:r>
      <w:proofErr w:type="gramEnd"/>
      <w:r w:rsidRPr="00A452F2">
        <w:rPr>
          <w:lang w:val="en-GB"/>
        </w:rPr>
        <w:t xml:space="preserve"> the Physical RAM = 10 GB</w:t>
      </w:r>
    </w:p>
    <w:p w14:paraId="5D17A44D" w14:textId="6EDF83A5" w:rsidR="00243D80" w:rsidRPr="00A452F2" w:rsidRDefault="00243D80" w:rsidP="00A2010D">
      <w:pPr>
        <w:rPr>
          <w:lang w:val="en-GB"/>
        </w:rPr>
      </w:pPr>
      <w:proofErr w:type="gramStart"/>
      <w:r>
        <w:rPr>
          <w:lang w:val="en-GB"/>
        </w:rPr>
        <w:t>So</w:t>
      </w:r>
      <w:proofErr w:type="gramEnd"/>
      <w:r>
        <w:rPr>
          <w:lang w:val="en-GB"/>
        </w:rPr>
        <w:t xml:space="preserve"> 5% of physical = 0.5 GB</w:t>
      </w:r>
    </w:p>
    <w:p w14:paraId="4EE99C6C" w14:textId="453AE394" w:rsidR="001C66A3" w:rsidRPr="00A452F2" w:rsidRDefault="001C66A3" w:rsidP="00A2010D">
      <w:pPr>
        <w:rPr>
          <w:lang w:val="en-GB"/>
        </w:rPr>
      </w:pPr>
      <w:r w:rsidRPr="00A452F2">
        <w:rPr>
          <w:b/>
          <w:bCs/>
          <w:lang w:val="en-GB"/>
        </w:rPr>
        <w:t xml:space="preserve">Situation 1: </w:t>
      </w:r>
      <w:r w:rsidR="002D700F">
        <w:rPr>
          <w:b/>
          <w:bCs/>
          <w:lang w:val="en-GB"/>
        </w:rPr>
        <w:t>max</w:t>
      </w:r>
      <w:r w:rsidRPr="00A452F2">
        <w:rPr>
          <w:b/>
          <w:bCs/>
          <w:lang w:val="en-GB"/>
        </w:rPr>
        <w:t xml:space="preserve"> memory utilization.</w:t>
      </w:r>
      <w:r w:rsidRPr="00A452F2">
        <w:rPr>
          <w:b/>
          <w:bCs/>
          <w:lang w:val="en-GB"/>
        </w:rPr>
        <w:br/>
      </w:r>
      <w:r w:rsidRPr="00A452F2">
        <w:rPr>
          <w:lang w:val="en-GB"/>
        </w:rPr>
        <w:t>Mem</w:t>
      </w:r>
      <w:r w:rsidR="00C70738">
        <w:rPr>
          <w:lang w:val="en-GB"/>
        </w:rPr>
        <w:t xml:space="preserve">ory </w:t>
      </w:r>
      <w:r w:rsidRPr="00A452F2">
        <w:rPr>
          <w:lang w:val="en-GB"/>
        </w:rPr>
        <w:t xml:space="preserve">Available = </w:t>
      </w:r>
      <w:r w:rsidR="002D700F">
        <w:rPr>
          <w:lang w:val="en-GB"/>
        </w:rPr>
        <w:t>0</w:t>
      </w:r>
      <w:r w:rsidRPr="00A452F2">
        <w:rPr>
          <w:lang w:val="en-GB"/>
        </w:rPr>
        <w:t xml:space="preserve"> GB. </w:t>
      </w:r>
      <w:r w:rsidRPr="00A452F2">
        <w:rPr>
          <w:lang w:val="en-GB"/>
        </w:rPr>
        <w:br/>
        <w:t xml:space="preserve">Tools will calculate </w:t>
      </w:r>
      <w:r w:rsidR="00AD3B02">
        <w:rPr>
          <w:lang w:val="en-GB"/>
        </w:rPr>
        <w:t>Needed memory</w:t>
      </w:r>
      <w:r w:rsidRPr="00A452F2">
        <w:rPr>
          <w:lang w:val="en-GB"/>
        </w:rPr>
        <w:t xml:space="preserve"> as</w:t>
      </w:r>
      <w:r w:rsidRPr="00A452F2">
        <w:rPr>
          <w:lang w:val="en-GB"/>
        </w:rPr>
        <w:br/>
        <w:t xml:space="preserve">= 10 GB - Maximum (0, </w:t>
      </w:r>
      <w:r w:rsidR="00240BB8">
        <w:rPr>
          <w:lang w:val="en-GB"/>
        </w:rPr>
        <w:t>0</w:t>
      </w:r>
      <w:r w:rsidRPr="00A452F2">
        <w:rPr>
          <w:lang w:val="en-GB"/>
        </w:rPr>
        <w:t xml:space="preserve"> </w:t>
      </w:r>
      <w:r w:rsidR="00243D80">
        <w:rPr>
          <w:lang w:val="en-GB"/>
        </w:rPr>
        <w:t>–</w:t>
      </w:r>
      <w:r w:rsidRPr="00A452F2">
        <w:rPr>
          <w:lang w:val="en-GB"/>
        </w:rPr>
        <w:t xml:space="preserve"> </w:t>
      </w:r>
      <w:r w:rsidR="00243D80">
        <w:rPr>
          <w:lang w:val="en-GB"/>
        </w:rPr>
        <w:t>0.</w:t>
      </w:r>
      <w:r w:rsidRPr="00A452F2">
        <w:rPr>
          <w:lang w:val="en-GB"/>
        </w:rPr>
        <w:t>5)</w:t>
      </w:r>
      <w:r w:rsidRPr="00A452F2">
        <w:rPr>
          <w:lang w:val="en-GB"/>
        </w:rPr>
        <w:br/>
        <w:t xml:space="preserve">= 10 - Maximum (0, </w:t>
      </w:r>
      <w:r w:rsidR="00240BB8">
        <w:rPr>
          <w:lang w:val="en-GB"/>
        </w:rPr>
        <w:t>-0.5</w:t>
      </w:r>
      <w:r w:rsidRPr="00A452F2">
        <w:rPr>
          <w:lang w:val="en-GB"/>
        </w:rPr>
        <w:t>)</w:t>
      </w:r>
      <w:r w:rsidRPr="00A452F2">
        <w:rPr>
          <w:lang w:val="en-GB"/>
        </w:rPr>
        <w:br/>
        <w:t xml:space="preserve">= 10 - </w:t>
      </w:r>
      <w:r w:rsidR="00240BB8">
        <w:rPr>
          <w:lang w:val="en-GB"/>
        </w:rPr>
        <w:t>0</w:t>
      </w:r>
      <w:r w:rsidRPr="00A452F2">
        <w:rPr>
          <w:lang w:val="en-GB"/>
        </w:rPr>
        <w:t xml:space="preserve"> GB</w:t>
      </w:r>
      <w:r w:rsidRPr="00A452F2">
        <w:rPr>
          <w:lang w:val="en-GB"/>
        </w:rPr>
        <w:br/>
        <w:t xml:space="preserve">= </w:t>
      </w:r>
      <w:r w:rsidR="00CA1D6B">
        <w:rPr>
          <w:lang w:val="en-GB"/>
        </w:rPr>
        <w:t>10</w:t>
      </w:r>
      <w:r w:rsidRPr="00A452F2">
        <w:rPr>
          <w:lang w:val="en-GB"/>
        </w:rPr>
        <w:t xml:space="preserve"> GB</w:t>
      </w:r>
      <w:r w:rsidRPr="00A452F2">
        <w:rPr>
          <w:lang w:val="en-GB"/>
        </w:rPr>
        <w:br/>
      </w:r>
      <w:r w:rsidR="00AD3B02">
        <w:rPr>
          <w:lang w:val="en-GB"/>
        </w:rPr>
        <w:t>Needed memory</w:t>
      </w:r>
      <w:r w:rsidR="00CA1D6B">
        <w:rPr>
          <w:lang w:val="en-GB"/>
        </w:rPr>
        <w:t xml:space="preserve"> is the same as it’s already maxed.</w:t>
      </w:r>
    </w:p>
    <w:p w14:paraId="0E1EAA4F" w14:textId="6A694524" w:rsidR="002D700F" w:rsidRPr="00A452F2" w:rsidRDefault="002D700F" w:rsidP="00A2010D">
      <w:pPr>
        <w:rPr>
          <w:lang w:val="en-GB"/>
        </w:rPr>
      </w:pPr>
      <w:r w:rsidRPr="00A452F2">
        <w:rPr>
          <w:b/>
          <w:bCs/>
          <w:lang w:val="en-GB"/>
        </w:rPr>
        <w:t xml:space="preserve">Situation </w:t>
      </w:r>
      <w:r>
        <w:rPr>
          <w:b/>
          <w:bCs/>
          <w:lang w:val="en-GB"/>
        </w:rPr>
        <w:t>2</w:t>
      </w:r>
      <w:r w:rsidRPr="00A452F2">
        <w:rPr>
          <w:b/>
          <w:bCs/>
          <w:lang w:val="en-GB"/>
        </w:rPr>
        <w:t>: high memory utilization.</w:t>
      </w:r>
      <w:r w:rsidRPr="00A452F2">
        <w:rPr>
          <w:b/>
          <w:bCs/>
          <w:lang w:val="en-GB"/>
        </w:rPr>
        <w:br/>
      </w:r>
      <w:r w:rsidRPr="00A452F2">
        <w:rPr>
          <w:lang w:val="en-GB"/>
        </w:rPr>
        <w:t>Mem</w:t>
      </w:r>
      <w:r>
        <w:rPr>
          <w:lang w:val="en-GB"/>
        </w:rPr>
        <w:t xml:space="preserve">ory </w:t>
      </w:r>
      <w:r w:rsidRPr="00A452F2">
        <w:rPr>
          <w:lang w:val="en-GB"/>
        </w:rPr>
        <w:t xml:space="preserve">Available = 2 GB. </w:t>
      </w:r>
      <w:r w:rsidRPr="00A452F2">
        <w:rPr>
          <w:lang w:val="en-GB"/>
        </w:rPr>
        <w:br/>
        <w:t xml:space="preserve">Tools will calculate </w:t>
      </w:r>
      <w:r w:rsidR="00AD3B02">
        <w:rPr>
          <w:lang w:val="en-GB"/>
        </w:rPr>
        <w:t>Needed memory</w:t>
      </w:r>
      <w:r w:rsidRPr="00A452F2">
        <w:rPr>
          <w:lang w:val="en-GB"/>
        </w:rPr>
        <w:t xml:space="preserve"> as</w:t>
      </w:r>
      <w:r w:rsidRPr="00A452F2">
        <w:rPr>
          <w:lang w:val="en-GB"/>
        </w:rPr>
        <w:br/>
        <w:t xml:space="preserve">= 10 GB - Maximum (0, 2 </w:t>
      </w:r>
      <w:r>
        <w:rPr>
          <w:lang w:val="en-GB"/>
        </w:rPr>
        <w:t>–</w:t>
      </w:r>
      <w:r w:rsidRPr="00A452F2">
        <w:rPr>
          <w:lang w:val="en-GB"/>
        </w:rPr>
        <w:t xml:space="preserve"> </w:t>
      </w:r>
      <w:r>
        <w:rPr>
          <w:lang w:val="en-GB"/>
        </w:rPr>
        <w:t>0.</w:t>
      </w:r>
      <w:r w:rsidRPr="00A452F2">
        <w:rPr>
          <w:lang w:val="en-GB"/>
        </w:rPr>
        <w:t>5)</w:t>
      </w:r>
      <w:r w:rsidRPr="00A452F2">
        <w:rPr>
          <w:lang w:val="en-GB"/>
        </w:rPr>
        <w:br/>
        <w:t>= 10 - Maximum (0, 1.5 GB)</w:t>
      </w:r>
      <w:r w:rsidRPr="00A452F2">
        <w:rPr>
          <w:lang w:val="en-GB"/>
        </w:rPr>
        <w:br/>
        <w:t>= 10 - 1.5 GB</w:t>
      </w:r>
      <w:r w:rsidRPr="00A452F2">
        <w:rPr>
          <w:lang w:val="en-GB"/>
        </w:rPr>
        <w:br/>
        <w:t>= 8.5 GB</w:t>
      </w:r>
      <w:r w:rsidRPr="00A452F2">
        <w:rPr>
          <w:lang w:val="en-GB"/>
        </w:rPr>
        <w:br/>
        <w:t xml:space="preserve">You </w:t>
      </w:r>
      <w:proofErr w:type="gramStart"/>
      <w:r w:rsidRPr="00A452F2">
        <w:rPr>
          <w:lang w:val="en-GB"/>
        </w:rPr>
        <w:t>actually still</w:t>
      </w:r>
      <w:proofErr w:type="gramEnd"/>
      <w:r w:rsidRPr="00A452F2">
        <w:rPr>
          <w:lang w:val="en-GB"/>
        </w:rPr>
        <w:t xml:space="preserve"> have 2 GB here. But Tools adds around 5%</w:t>
      </w:r>
    </w:p>
    <w:p w14:paraId="2103B956" w14:textId="447E8A61" w:rsidR="00956C9D" w:rsidRDefault="00956C9D" w:rsidP="00A2010D">
      <w:pPr>
        <w:rPr>
          <w:lang w:val="en-GB"/>
        </w:rPr>
      </w:pPr>
      <w:r w:rsidRPr="00A452F2">
        <w:rPr>
          <w:b/>
          <w:bCs/>
          <w:lang w:val="en-GB"/>
        </w:rPr>
        <w:t xml:space="preserve">Situation </w:t>
      </w:r>
      <w:r>
        <w:rPr>
          <w:b/>
          <w:bCs/>
          <w:lang w:val="en-GB"/>
        </w:rPr>
        <w:t>3</w:t>
      </w:r>
      <w:r w:rsidRPr="00A452F2">
        <w:rPr>
          <w:b/>
          <w:bCs/>
          <w:lang w:val="en-GB"/>
        </w:rPr>
        <w:t>: low memory utilization.</w:t>
      </w:r>
      <w:r w:rsidRPr="00A452F2">
        <w:rPr>
          <w:b/>
          <w:bCs/>
          <w:lang w:val="en-GB"/>
        </w:rPr>
        <w:br/>
      </w:r>
      <w:r w:rsidRPr="00A452F2">
        <w:rPr>
          <w:lang w:val="en-GB"/>
        </w:rPr>
        <w:t>Mem</w:t>
      </w:r>
      <w:r>
        <w:rPr>
          <w:lang w:val="en-GB"/>
        </w:rPr>
        <w:t xml:space="preserve">ory </w:t>
      </w:r>
      <w:r w:rsidRPr="00A452F2">
        <w:rPr>
          <w:lang w:val="en-GB"/>
        </w:rPr>
        <w:t xml:space="preserve">Available = 8 GB. </w:t>
      </w:r>
      <w:r w:rsidRPr="00A452F2">
        <w:rPr>
          <w:lang w:val="en-GB"/>
        </w:rPr>
        <w:br/>
        <w:t xml:space="preserve">Tools will calculate </w:t>
      </w:r>
      <w:r w:rsidR="00AD3B02">
        <w:rPr>
          <w:lang w:val="en-GB"/>
        </w:rPr>
        <w:t>Needed memory</w:t>
      </w:r>
      <w:r w:rsidRPr="00A452F2">
        <w:rPr>
          <w:lang w:val="en-GB"/>
        </w:rPr>
        <w:t xml:space="preserve"> as</w:t>
      </w:r>
      <w:r w:rsidRPr="00A452F2">
        <w:rPr>
          <w:lang w:val="en-GB"/>
        </w:rPr>
        <w:br/>
        <w:t xml:space="preserve">= 10 GB - Maximum (0, 8 </w:t>
      </w:r>
      <w:r>
        <w:rPr>
          <w:lang w:val="en-GB"/>
        </w:rPr>
        <w:t>–</w:t>
      </w:r>
      <w:r w:rsidRPr="00A452F2">
        <w:rPr>
          <w:lang w:val="en-GB"/>
        </w:rPr>
        <w:t xml:space="preserve"> </w:t>
      </w:r>
      <w:r>
        <w:rPr>
          <w:lang w:val="en-GB"/>
        </w:rPr>
        <w:t>0.</w:t>
      </w:r>
      <w:r w:rsidRPr="00A452F2">
        <w:rPr>
          <w:lang w:val="en-GB"/>
        </w:rPr>
        <w:t>5)</w:t>
      </w:r>
      <w:r w:rsidRPr="00A452F2">
        <w:rPr>
          <w:lang w:val="en-GB"/>
        </w:rPr>
        <w:br/>
        <w:t>= 10 - Maximum (0, 7.5 GB)</w:t>
      </w:r>
      <w:r w:rsidRPr="00A452F2">
        <w:rPr>
          <w:lang w:val="en-GB"/>
        </w:rPr>
        <w:br/>
        <w:t>= 10 - 7.5 GB</w:t>
      </w:r>
      <w:r w:rsidRPr="00A452F2">
        <w:rPr>
          <w:lang w:val="en-GB"/>
        </w:rPr>
        <w:br/>
        <w:t>= 2.5 GB</w:t>
      </w:r>
      <w:r w:rsidRPr="00A452F2">
        <w:rPr>
          <w:lang w:val="en-GB"/>
        </w:rPr>
        <w:br/>
        <w:t>Again, Tools adds around 5%.</w:t>
      </w:r>
    </w:p>
    <w:p w14:paraId="6BBEC63F" w14:textId="18108B9A" w:rsidR="00740E25" w:rsidRDefault="00740E25" w:rsidP="00A2010D">
      <w:pPr>
        <w:rPr>
          <w:lang w:val="en-GB"/>
        </w:rPr>
      </w:pPr>
      <w:r>
        <w:rPr>
          <w:lang w:val="en-GB"/>
        </w:rPr>
        <w:t>We’ve covered that you need to look at more than 1 metric before you decide to add more memory</w:t>
      </w:r>
      <w:r w:rsidR="00C80CB7">
        <w:rPr>
          <w:lang w:val="en-GB"/>
        </w:rPr>
        <w:t>. I’m afraid it is case by case, as shown in the following table. All these VMs are low on free memory</w:t>
      </w:r>
      <w:r w:rsidR="00D63609">
        <w:rPr>
          <w:lang w:val="en-GB"/>
        </w:rPr>
        <w:t xml:space="preserve">, but </w:t>
      </w:r>
      <w:r w:rsidR="00152080">
        <w:rPr>
          <w:lang w:val="en-GB"/>
        </w:rPr>
        <w:t>other than VM on row no 3, the rest has sufficient memory.</w:t>
      </w:r>
    </w:p>
    <w:p w14:paraId="597EBBB8" w14:textId="676A8C98" w:rsidR="00740E25" w:rsidRDefault="00152080" w:rsidP="00A2010D">
      <w:pPr>
        <w:rPr>
          <w:lang w:val="en-GB"/>
        </w:rPr>
      </w:pPr>
      <w:r w:rsidRPr="00152080">
        <w:rPr>
          <w:noProof/>
          <w:lang w:val="en-GB"/>
        </w:rPr>
        <w:lastRenderedPageBreak/>
        <w:drawing>
          <wp:inline distT="0" distB="0" distL="0" distR="0" wp14:anchorId="7DA080A7" wp14:editId="79A904B2">
            <wp:extent cx="6645910" cy="3926840"/>
            <wp:effectExtent l="0" t="0" r="2540" b="0"/>
            <wp:docPr id="357815375" name="Picture 357815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6645910" cy="3926840"/>
                    </a:xfrm>
                    <a:prstGeom prst="rect">
                      <a:avLst/>
                    </a:prstGeom>
                  </pic:spPr>
                </pic:pic>
              </a:graphicData>
            </a:graphic>
          </wp:inline>
        </w:drawing>
      </w:r>
    </w:p>
    <w:p w14:paraId="5677DB3E" w14:textId="7A90D6AB" w:rsidR="0020620B" w:rsidRDefault="002548A7" w:rsidP="00FA3444">
      <w:pPr>
        <w:pStyle w:val="Heading2"/>
      </w:pPr>
      <w:r w:rsidRPr="00A452F2">
        <w:t>VM</w:t>
      </w:r>
      <w:r w:rsidR="00207C27" w:rsidRPr="00A452F2">
        <w:t xml:space="preserve"> </w:t>
      </w:r>
    </w:p>
    <w:p w14:paraId="104AEFF1" w14:textId="129934B7" w:rsidR="00A641F6" w:rsidRDefault="007E3907" w:rsidP="00A2010D">
      <w:r>
        <w:t xml:space="preserve">One way to know that VM </w:t>
      </w:r>
      <w:r w:rsidR="001B09A4">
        <w:t xml:space="preserve">memory management </w:t>
      </w:r>
      <w:r>
        <w:t xml:space="preserve">is </w:t>
      </w:r>
      <w:r w:rsidR="001B09A4">
        <w:t xml:space="preserve">fundamentally different Guest OS is the metrics. </w:t>
      </w:r>
      <w:r w:rsidR="00C02179">
        <w:t>Both come dozens of metrics</w:t>
      </w:r>
      <w:r w:rsidR="00A641F6">
        <w:t>. Compared with Guest OS such as Windows, can you notice what’s missing and what’s added? Go ahead and open Windows PerfMon or SysInternal and compare</w:t>
      </w:r>
      <w:r w:rsidR="00C02179">
        <w:t xml:space="preserve"> with vSphere Client UI</w:t>
      </w:r>
      <w:r w:rsidR="00A641F6">
        <w:t>, and you will quickly notice major differences.</w:t>
      </w:r>
    </w:p>
    <w:p w14:paraId="1A881C3C" w14:textId="6E8479EA" w:rsidR="00EB5827" w:rsidRDefault="00EB5827" w:rsidP="00A2010D">
      <w:r>
        <w:t>Just like the case for CPU, some metrics are for VMkernel consumption</w:t>
      </w:r>
      <w:r w:rsidR="00DB1CDB">
        <w:t xml:space="preserve">, not your operations. </w:t>
      </w:r>
    </w:p>
    <w:p w14:paraId="6B45F353" w14:textId="75963E9C" w:rsidR="000E3580" w:rsidRDefault="000E3580" w:rsidP="00CF263E">
      <w:pPr>
        <w:pStyle w:val="Heading3"/>
      </w:pPr>
      <w:r>
        <w:t>Overview</w:t>
      </w:r>
    </w:p>
    <w:p w14:paraId="1F61EA5C" w14:textId="032C2E98" w:rsidR="00E94BE2" w:rsidRDefault="00E94BE2" w:rsidP="00A2010D">
      <w:r>
        <w:t>We will cover each metric in-depth, so let’s do an overview first.</w:t>
      </w:r>
      <w:r w:rsidR="005C5259">
        <w:t xml:space="preserve"> I will use the vSphere Client </w:t>
      </w:r>
      <w:r w:rsidR="00BC6040">
        <w:t>as the source of counters in the following screenshots.</w:t>
      </w:r>
    </w:p>
    <w:p w14:paraId="0D779F27" w14:textId="29E6A7A4" w:rsidR="0028556E" w:rsidRDefault="00031D28" w:rsidP="00A2010D">
      <w:r>
        <w:t xml:space="preserve">For performance use case, </w:t>
      </w:r>
      <w:r w:rsidR="00243E1A">
        <w:t>t</w:t>
      </w:r>
      <w:r w:rsidR="00CF2A7F">
        <w:t xml:space="preserve">he only counter tracking </w:t>
      </w:r>
      <w:r w:rsidR="004154BF">
        <w:t xml:space="preserve">actual performance is </w:t>
      </w:r>
      <w:r w:rsidR="00DE3C81">
        <w:t>Page-fault L</w:t>
      </w:r>
      <w:r w:rsidR="004154BF">
        <w:t xml:space="preserve">atency. </w:t>
      </w:r>
    </w:p>
    <w:p w14:paraId="7B6491DB" w14:textId="2425CAE3" w:rsidR="004154BF" w:rsidRDefault="004154BF" w:rsidP="00A2010D">
      <w:r w:rsidRPr="004154BF">
        <w:rPr>
          <w:noProof/>
        </w:rPr>
        <w:lastRenderedPageBreak/>
        <w:drawing>
          <wp:inline distT="0" distB="0" distL="0" distR="0" wp14:anchorId="1881EA75" wp14:editId="49EA8994">
            <wp:extent cx="6645910" cy="1050290"/>
            <wp:effectExtent l="0" t="0" r="2540" b="0"/>
            <wp:docPr id="357815383" name="Picture 357815383" descr="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815383" name="Picture 357815383" descr="Application&#10;&#10;Description automatically generated with low confidence"/>
                    <pic:cNvPicPr/>
                  </pic:nvPicPr>
                  <pic:blipFill>
                    <a:blip r:embed="rId290"/>
                    <a:stretch>
                      <a:fillRect/>
                    </a:stretch>
                  </pic:blipFill>
                  <pic:spPr>
                    <a:xfrm>
                      <a:off x="0" y="0"/>
                      <a:ext cx="6645910" cy="1050290"/>
                    </a:xfrm>
                    <a:prstGeom prst="rect">
                      <a:avLst/>
                    </a:prstGeom>
                  </pic:spPr>
                </pic:pic>
              </a:graphicData>
            </a:graphic>
          </wp:inline>
        </w:drawing>
      </w:r>
    </w:p>
    <w:p w14:paraId="58E5263A" w14:textId="2A5E4656" w:rsidR="007F1AE2" w:rsidRDefault="00E94BE2" w:rsidP="00A2010D">
      <w:r>
        <w:t xml:space="preserve">Next, check for swapping </w:t>
      </w:r>
      <w:r w:rsidR="00677846">
        <w:t>as it’s slower than compressed</w:t>
      </w:r>
      <w:r>
        <w:t>.</w:t>
      </w:r>
      <w:r w:rsidR="00243E1A">
        <w:t xml:space="preserve"> You get 6 cou</w:t>
      </w:r>
      <w:r w:rsidR="0054027E">
        <w:t>nters for it</w:t>
      </w:r>
    </w:p>
    <w:p w14:paraId="52CBCD80" w14:textId="64726B68" w:rsidR="00677846" w:rsidRDefault="00677846" w:rsidP="00A2010D">
      <w:r>
        <w:rPr>
          <w:noProof/>
        </w:rPr>
        <w:drawing>
          <wp:inline distT="0" distB="0" distL="0" distR="0" wp14:anchorId="251499A5" wp14:editId="3F34650B">
            <wp:extent cx="6640830" cy="1687830"/>
            <wp:effectExtent l="0" t="0" r="7620" b="7620"/>
            <wp:docPr id="1859674523" name="Picture 1859674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6640830" cy="1687830"/>
                    </a:xfrm>
                    <a:prstGeom prst="rect">
                      <a:avLst/>
                    </a:prstGeom>
                    <a:noFill/>
                    <a:ln>
                      <a:noFill/>
                    </a:ln>
                  </pic:spPr>
                </pic:pic>
              </a:graphicData>
            </a:graphic>
          </wp:inline>
        </w:drawing>
      </w:r>
    </w:p>
    <w:p w14:paraId="148F603B" w14:textId="34DC9E3E" w:rsidR="00031D28" w:rsidRDefault="00243E1A" w:rsidP="00A2010D">
      <w:r>
        <w:t>Next is compressed</w:t>
      </w:r>
    </w:p>
    <w:p w14:paraId="0EAF83D9" w14:textId="63E569F4" w:rsidR="00243E1A" w:rsidRDefault="00243E1A" w:rsidP="00A2010D">
      <w:r>
        <w:rPr>
          <w:noProof/>
        </w:rPr>
        <w:drawing>
          <wp:inline distT="0" distB="0" distL="0" distR="0" wp14:anchorId="485483A5" wp14:editId="5502B4F8">
            <wp:extent cx="6640830" cy="1295400"/>
            <wp:effectExtent l="0" t="0" r="7620" b="0"/>
            <wp:docPr id="1859674537" name="Picture 1859674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6640830" cy="1295400"/>
                    </a:xfrm>
                    <a:prstGeom prst="rect">
                      <a:avLst/>
                    </a:prstGeom>
                    <a:noFill/>
                    <a:ln>
                      <a:noFill/>
                    </a:ln>
                  </pic:spPr>
                </pic:pic>
              </a:graphicData>
            </a:graphic>
          </wp:inline>
        </w:drawing>
      </w:r>
    </w:p>
    <w:p w14:paraId="318BCD38" w14:textId="35CD2332" w:rsidR="00E94BE2" w:rsidRDefault="0054027E" w:rsidP="00A2010D">
      <w:r>
        <w:t>Host Cache should be faster than disk (at least I assume you designed it with faster SSD)</w:t>
      </w:r>
      <w:r w:rsidR="00F1414B">
        <w:t>, so you check it last.</w:t>
      </w:r>
    </w:p>
    <w:p w14:paraId="19CBFBAD" w14:textId="0F6C2E34" w:rsidR="00F1414B" w:rsidRDefault="00F1414B" w:rsidP="00A2010D">
      <w:r>
        <w:rPr>
          <w:noProof/>
        </w:rPr>
        <w:drawing>
          <wp:inline distT="0" distB="0" distL="0" distR="0" wp14:anchorId="42A05E93" wp14:editId="33716790">
            <wp:extent cx="6640830" cy="785495"/>
            <wp:effectExtent l="0" t="0" r="7620" b="0"/>
            <wp:docPr id="1859674551" name="Picture 1859674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6640830" cy="785495"/>
                    </a:xfrm>
                    <a:prstGeom prst="rect">
                      <a:avLst/>
                    </a:prstGeom>
                    <a:noFill/>
                    <a:ln>
                      <a:noFill/>
                    </a:ln>
                  </pic:spPr>
                </pic:pic>
              </a:graphicData>
            </a:graphic>
          </wp:inline>
        </w:drawing>
      </w:r>
    </w:p>
    <w:p w14:paraId="1641B9BB" w14:textId="5F625356" w:rsidR="005A0EAA" w:rsidRDefault="005A0EAA" w:rsidP="00A2010D">
      <w:r>
        <w:t xml:space="preserve">Lastly, there is the </w:t>
      </w:r>
      <w:r w:rsidR="00E178DB">
        <w:t>balloon</w:t>
      </w:r>
      <w:r w:rsidR="00D1609C">
        <w:t>.</w:t>
      </w:r>
    </w:p>
    <w:p w14:paraId="5A23F8C3" w14:textId="50EDC7B7" w:rsidR="00D1609C" w:rsidRDefault="00E724AA" w:rsidP="00A2010D">
      <w:r w:rsidRPr="00E724AA">
        <w:rPr>
          <w:noProof/>
        </w:rPr>
        <w:drawing>
          <wp:inline distT="0" distB="0" distL="0" distR="0" wp14:anchorId="4D13A793" wp14:editId="209FCD3D">
            <wp:extent cx="6645910" cy="511810"/>
            <wp:effectExtent l="0" t="0" r="2540" b="2540"/>
            <wp:docPr id="750070344" name="Picture 750070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6645910" cy="511810"/>
                    </a:xfrm>
                    <a:prstGeom prst="rect">
                      <a:avLst/>
                    </a:prstGeom>
                  </pic:spPr>
                </pic:pic>
              </a:graphicData>
            </a:graphic>
          </wp:inline>
        </w:drawing>
      </w:r>
    </w:p>
    <w:p w14:paraId="44353D5C" w14:textId="18267420" w:rsidR="00F1414B" w:rsidRDefault="00F1414B" w:rsidP="00A2010D">
      <w:r>
        <w:t xml:space="preserve">Wait! Where is the Intel Optane memory metrics? </w:t>
      </w:r>
    </w:p>
    <w:p w14:paraId="6199F7E6" w14:textId="3C1D4A9C" w:rsidR="000C6A21" w:rsidRDefault="000C6A21" w:rsidP="00A2010D">
      <w:r>
        <w:t>It does not exist yet, as that’s supposed to be transparent</w:t>
      </w:r>
      <w:r w:rsidR="00330E19">
        <w:t xml:space="preserve"> to ESXi. </w:t>
      </w:r>
    </w:p>
    <w:p w14:paraId="4AC42726" w14:textId="782C90BF" w:rsidR="00DE3C81" w:rsidRDefault="00B26EDC" w:rsidP="00A2010D">
      <w:r>
        <w:t xml:space="preserve">Performance is essentially the only use case you have at VM level. For Capacity, you should look at Guest OS. </w:t>
      </w:r>
      <w:r w:rsidR="00614352">
        <w:t xml:space="preserve">The VM capacity metrics serve as input to the host capacity and </w:t>
      </w:r>
      <w:r w:rsidR="009958E5">
        <w:t>are used in determining the VM memory footprin</w:t>
      </w:r>
      <w:r w:rsidR="003E4C77">
        <w:t>t</w:t>
      </w:r>
      <w:r w:rsidR="009958E5">
        <w:t xml:space="preserve"> (</w:t>
      </w:r>
      <w:proofErr w:type="gramStart"/>
      <w:r w:rsidR="009958E5">
        <w:t>e.g.</w:t>
      </w:r>
      <w:proofErr w:type="gramEnd"/>
      <w:r w:rsidR="009958E5">
        <w:t xml:space="preserve"> when migrating to another ESXi).</w:t>
      </w:r>
    </w:p>
    <w:p w14:paraId="3B94D4DB" w14:textId="1E0C04D1" w:rsidR="00637FDA" w:rsidRDefault="00637FDA" w:rsidP="00A2010D">
      <w:r>
        <w:t>You’ve got 5 counters, with consume being the main one.</w:t>
      </w:r>
    </w:p>
    <w:p w14:paraId="0A3C6EB0" w14:textId="7D15F96D" w:rsidR="009958E5" w:rsidRDefault="00637FDA" w:rsidP="00A2010D">
      <w:r>
        <w:rPr>
          <w:noProof/>
        </w:rPr>
        <w:drawing>
          <wp:inline distT="0" distB="0" distL="0" distR="0" wp14:anchorId="303E41D0" wp14:editId="067978A5">
            <wp:extent cx="6645910" cy="1303020"/>
            <wp:effectExtent l="0" t="0" r="2540" b="0"/>
            <wp:docPr id="918289642" name="Picture 918289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6645910" cy="1303020"/>
                    </a:xfrm>
                    <a:prstGeom prst="rect">
                      <a:avLst/>
                    </a:prstGeom>
                    <a:noFill/>
                    <a:ln>
                      <a:noFill/>
                    </a:ln>
                  </pic:spPr>
                </pic:pic>
              </a:graphicData>
            </a:graphic>
          </wp:inline>
        </w:drawing>
      </w:r>
    </w:p>
    <w:p w14:paraId="5B5D498F" w14:textId="7BCC538D" w:rsidR="00DB16CA" w:rsidRDefault="00DB16CA" w:rsidP="00A2010D">
      <w:r>
        <w:lastRenderedPageBreak/>
        <w:t xml:space="preserve">I’m </w:t>
      </w:r>
      <w:r w:rsidR="003558E5">
        <w:t>going to</w:t>
      </w:r>
      <w:r>
        <w:t xml:space="preserve"> add Active next, although I don’t see any use case for it. It’s an internal counter used by VMkernel memory management. </w:t>
      </w:r>
    </w:p>
    <w:p w14:paraId="0413E4FD" w14:textId="5ED9EEBA" w:rsidR="00DB16CA" w:rsidRDefault="00DB16CA" w:rsidP="00A2010D">
      <w:r w:rsidRPr="00DB16CA">
        <w:rPr>
          <w:noProof/>
        </w:rPr>
        <w:drawing>
          <wp:inline distT="0" distB="0" distL="0" distR="0" wp14:anchorId="69A836AD" wp14:editId="0A4D9CF5">
            <wp:extent cx="6645910" cy="495935"/>
            <wp:effectExtent l="0" t="0" r="2540" b="0"/>
            <wp:docPr id="750070345" name="Picture 750070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6645910" cy="495935"/>
                    </a:xfrm>
                    <a:prstGeom prst="rect">
                      <a:avLst/>
                    </a:prstGeom>
                  </pic:spPr>
                </pic:pic>
              </a:graphicData>
            </a:graphic>
          </wp:inline>
        </w:drawing>
      </w:r>
    </w:p>
    <w:p w14:paraId="22EDDA3D" w14:textId="3E5EF156" w:rsidR="00E3517F" w:rsidRDefault="006D3EC3" w:rsidP="00A2010D">
      <w:r>
        <w:t xml:space="preserve">Lastly, you get the shared pages and 0 pages. </w:t>
      </w:r>
    </w:p>
    <w:p w14:paraId="6E45F96E" w14:textId="63816D9C" w:rsidR="006D3EC3" w:rsidRPr="00A641F6" w:rsidRDefault="006D3EC3" w:rsidP="00A2010D">
      <w:r>
        <w:rPr>
          <w:noProof/>
        </w:rPr>
        <w:drawing>
          <wp:inline distT="0" distB="0" distL="0" distR="0" wp14:anchorId="46A9B9B0" wp14:editId="2E9D4C36">
            <wp:extent cx="6640830" cy="1014095"/>
            <wp:effectExtent l="0" t="0" r="7620" b="0"/>
            <wp:docPr id="750070340" name="Picture 750070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6640830" cy="1014095"/>
                    </a:xfrm>
                    <a:prstGeom prst="rect">
                      <a:avLst/>
                    </a:prstGeom>
                    <a:noFill/>
                    <a:ln>
                      <a:noFill/>
                    </a:ln>
                  </pic:spPr>
                </pic:pic>
              </a:graphicData>
            </a:graphic>
          </wp:inline>
        </w:drawing>
      </w:r>
    </w:p>
    <w:p w14:paraId="20D9F2FE" w14:textId="1BE9D782" w:rsidR="0060261F" w:rsidRPr="0060261F" w:rsidRDefault="00DB1CDB" w:rsidP="00A2010D">
      <w:pPr>
        <w:rPr>
          <w:lang w:val="en-GB"/>
        </w:rPr>
      </w:pPr>
      <w:r>
        <w:rPr>
          <w:lang w:val="en-GB"/>
        </w:rPr>
        <w:t>Now that we’ve got the overview, let’s dive into the first counter!</w:t>
      </w:r>
    </w:p>
    <w:p w14:paraId="3E457B65" w14:textId="0BB5C01D" w:rsidR="00BC7D61" w:rsidRPr="00FD7E16" w:rsidRDefault="00BC7D61" w:rsidP="00CF263E">
      <w:pPr>
        <w:pStyle w:val="Heading3"/>
      </w:pPr>
      <w:bookmarkStart w:id="35" w:name="_Contention_1"/>
      <w:bookmarkEnd w:id="35"/>
      <w:r w:rsidRPr="00FD7E16">
        <w:t>Contention</w:t>
      </w:r>
    </w:p>
    <w:p w14:paraId="408B7BE1" w14:textId="50430A1C" w:rsidR="00783EC6" w:rsidRPr="00A452F2" w:rsidRDefault="00783EC6" w:rsidP="00A2010D">
      <w:pPr>
        <w:rPr>
          <w:lang w:val="en-GB"/>
        </w:rPr>
      </w:pPr>
      <w:r w:rsidRPr="00783EC6">
        <w:rPr>
          <w:lang w:val="en-GB"/>
        </w:rPr>
        <w:t xml:space="preserve">Memory Latency, aka "Page-fault latency" is tracking the amount of </w:t>
      </w:r>
      <w:r w:rsidRPr="00C44ABD">
        <w:rPr>
          <w:color w:val="FF0000"/>
          <w:lang w:val="en-GB"/>
        </w:rPr>
        <w:t xml:space="preserve">time </w:t>
      </w:r>
      <w:r w:rsidRPr="00783EC6">
        <w:rPr>
          <w:lang w:val="en-GB"/>
        </w:rPr>
        <w:t>a vCPU spends waiting on the completion of a page fault</w:t>
      </w:r>
      <w:r w:rsidR="00E20C51">
        <w:rPr>
          <w:lang w:val="en-GB"/>
        </w:rPr>
        <w:t>. I</w:t>
      </w:r>
      <w:r w:rsidRPr="00783EC6">
        <w:rPr>
          <w:lang w:val="en-GB"/>
        </w:rPr>
        <w:t>t</w:t>
      </w:r>
      <w:r w:rsidR="00E20C51">
        <w:rPr>
          <w:lang w:val="en-GB"/>
        </w:rPr>
        <w:t xml:space="preserve">s value </w:t>
      </w:r>
      <w:r w:rsidRPr="00783EC6">
        <w:rPr>
          <w:lang w:val="en-GB"/>
        </w:rPr>
        <w:t>is probably mostly swap wait</w:t>
      </w:r>
      <w:r w:rsidR="00E20C51">
        <w:rPr>
          <w:lang w:val="en-GB"/>
        </w:rPr>
        <w:t xml:space="preserve">, </w:t>
      </w:r>
      <w:r w:rsidRPr="00783EC6">
        <w:rPr>
          <w:lang w:val="en-GB"/>
        </w:rPr>
        <w:t>and probably minimally page decompression / co</w:t>
      </w:r>
      <w:r w:rsidR="00E20C51">
        <w:rPr>
          <w:lang w:val="en-GB"/>
        </w:rPr>
        <w:t>py-on-</w:t>
      </w:r>
      <w:r w:rsidRPr="00783EC6">
        <w:rPr>
          <w:lang w:val="en-GB"/>
        </w:rPr>
        <w:t>w</w:t>
      </w:r>
      <w:r w:rsidR="00E20C51">
        <w:rPr>
          <w:lang w:val="en-GB"/>
        </w:rPr>
        <w:t>rite</w:t>
      </w:r>
      <w:r w:rsidRPr="00783EC6">
        <w:rPr>
          <w:lang w:val="en-GB"/>
        </w:rPr>
        <w:t>-break</w:t>
      </w:r>
      <w:r w:rsidR="00E20C51">
        <w:rPr>
          <w:lang w:val="en-GB"/>
        </w:rPr>
        <w:t xml:space="preserve">. </w:t>
      </w:r>
      <w:r w:rsidR="00E20C51" w:rsidRPr="00A452F2">
        <w:rPr>
          <w:lang w:val="en-GB"/>
        </w:rPr>
        <w:t>The counter is called %LAT_M in esxtop</w:t>
      </w:r>
      <w:r w:rsidR="00E20C51">
        <w:rPr>
          <w:lang w:val="en-GB"/>
        </w:rPr>
        <w:t xml:space="preserve">, while </w:t>
      </w:r>
      <w:r w:rsidR="00E20C51" w:rsidRPr="00A452F2">
        <w:rPr>
          <w:lang w:val="en-GB"/>
        </w:rPr>
        <w:t>CPU Contention is called %LAT_C.</w:t>
      </w:r>
      <w:r w:rsidR="00E20C51" w:rsidRPr="00E20C51">
        <w:rPr>
          <w:lang w:val="en-GB"/>
        </w:rPr>
        <w:t xml:space="preserve"> </w:t>
      </w:r>
      <w:r w:rsidR="00E20C51">
        <w:rPr>
          <w:lang w:val="en-GB"/>
        </w:rPr>
        <w:t xml:space="preserve">This counter has the effect </w:t>
      </w:r>
      <w:proofErr w:type="gramStart"/>
      <w:r w:rsidR="007E66C8">
        <w:rPr>
          <w:lang w:val="en-GB"/>
        </w:rPr>
        <w:t xml:space="preserve">of </w:t>
      </w:r>
      <w:r w:rsidR="00E20C51" w:rsidRPr="00A452F2">
        <w:rPr>
          <w:lang w:val="en-GB"/>
        </w:rPr>
        <w:t xml:space="preserve"> reduce</w:t>
      </w:r>
      <w:r w:rsidR="007E66C8">
        <w:rPr>
          <w:lang w:val="en-GB"/>
        </w:rPr>
        <w:t>d</w:t>
      </w:r>
      <w:proofErr w:type="gramEnd"/>
      <w:r w:rsidR="00E20C51" w:rsidRPr="00A452F2">
        <w:rPr>
          <w:lang w:val="en-GB"/>
        </w:rPr>
        <w:t xml:space="preserve"> value of the Compressed metric and/or Swapped metric, and increase</w:t>
      </w:r>
      <w:r w:rsidR="007E66C8">
        <w:rPr>
          <w:lang w:val="en-GB"/>
        </w:rPr>
        <w:t>d</w:t>
      </w:r>
      <w:r w:rsidR="00E20C51" w:rsidRPr="00A452F2">
        <w:rPr>
          <w:lang w:val="en-GB"/>
        </w:rPr>
        <w:t xml:space="preserve"> the value of Consumed &amp; Granted</w:t>
      </w:r>
      <w:r w:rsidR="007E66C8">
        <w:rPr>
          <w:lang w:val="en-GB"/>
        </w:rPr>
        <w:t>.</w:t>
      </w:r>
    </w:p>
    <w:p w14:paraId="57827628" w14:textId="234F7129" w:rsidR="00A24905" w:rsidRDefault="0020620B" w:rsidP="00A2010D">
      <w:pPr>
        <w:rPr>
          <w:lang w:val="en-GB"/>
        </w:rPr>
      </w:pPr>
      <w:r w:rsidRPr="00A452F2">
        <w:rPr>
          <w:lang w:val="en-GB"/>
        </w:rPr>
        <w:t xml:space="preserve">This is the </w:t>
      </w:r>
      <w:r w:rsidRPr="00EE7C49">
        <w:rPr>
          <w:i/>
          <w:iCs/>
          <w:color w:val="00B0F0"/>
          <w:lang w:val="en-GB"/>
        </w:rPr>
        <w:t>on</w:t>
      </w:r>
      <w:r w:rsidR="065EE81B" w:rsidRPr="00EE7C49">
        <w:rPr>
          <w:i/>
          <w:iCs/>
          <w:color w:val="00B0F0"/>
          <w:lang w:val="en-GB"/>
        </w:rPr>
        <w:t>l</w:t>
      </w:r>
      <w:r w:rsidRPr="00EE7C49">
        <w:rPr>
          <w:i/>
          <w:iCs/>
          <w:color w:val="00B0F0"/>
          <w:lang w:val="en-GB"/>
        </w:rPr>
        <w:t>y</w:t>
      </w:r>
      <w:r w:rsidRPr="00EE7C49">
        <w:rPr>
          <w:color w:val="00B0F0"/>
          <w:lang w:val="en-GB"/>
        </w:rPr>
        <w:t xml:space="preserve"> </w:t>
      </w:r>
      <w:r w:rsidRPr="00A452F2">
        <w:rPr>
          <w:lang w:val="en-GB"/>
        </w:rPr>
        <w:t>performance counter for memory. Everything else does not actually measure latency</w:t>
      </w:r>
      <w:r w:rsidR="00A24905">
        <w:rPr>
          <w:lang w:val="en-GB"/>
        </w:rPr>
        <w:t xml:space="preserve">. They measure </w:t>
      </w:r>
      <w:proofErr w:type="gramStart"/>
      <w:r w:rsidRPr="00A452F2">
        <w:rPr>
          <w:lang w:val="en-GB"/>
        </w:rPr>
        <w:t>utilization</w:t>
      </w:r>
      <w:r w:rsidR="00A24905">
        <w:rPr>
          <w:lang w:val="en-GB"/>
        </w:rPr>
        <w:t>, because</w:t>
      </w:r>
      <w:proofErr w:type="gramEnd"/>
      <w:r w:rsidR="00A24905">
        <w:rPr>
          <w:lang w:val="en-GB"/>
        </w:rPr>
        <w:t xml:space="preserve"> </w:t>
      </w:r>
      <w:r w:rsidR="002E7B05" w:rsidRPr="00A452F2">
        <w:rPr>
          <w:lang w:val="en-GB"/>
        </w:rPr>
        <w:t>the</w:t>
      </w:r>
      <w:r w:rsidR="00A24905">
        <w:rPr>
          <w:lang w:val="en-GB"/>
        </w:rPr>
        <w:t>y</w:t>
      </w:r>
      <w:r w:rsidR="002E7B05" w:rsidRPr="00A452F2">
        <w:rPr>
          <w:lang w:val="en-GB"/>
        </w:rPr>
        <w:t xml:space="preserve"> measure the </w:t>
      </w:r>
      <w:r w:rsidR="00FB79DB">
        <w:rPr>
          <w:lang w:val="en-GB"/>
        </w:rPr>
        <w:t xml:space="preserve">disk </w:t>
      </w:r>
      <w:r w:rsidR="002E7B05" w:rsidRPr="00A452F2">
        <w:rPr>
          <w:lang w:val="en-GB"/>
        </w:rPr>
        <w:t>space</w:t>
      </w:r>
      <w:r w:rsidR="00A24905">
        <w:rPr>
          <w:lang w:val="en-GB"/>
        </w:rPr>
        <w:t xml:space="preserve"> occupied</w:t>
      </w:r>
      <w:r w:rsidR="002E7B05" w:rsidRPr="00A452F2">
        <w:rPr>
          <w:lang w:val="en-GB"/>
        </w:rPr>
        <w:t xml:space="preserve">. None captures the performance, which is how fast that </w:t>
      </w:r>
      <w:r w:rsidR="00A24905">
        <w:rPr>
          <w:lang w:val="en-GB"/>
        </w:rPr>
        <w:t xml:space="preserve">memory </w:t>
      </w:r>
      <w:r w:rsidR="002E7B05" w:rsidRPr="00A452F2">
        <w:rPr>
          <w:lang w:val="en-GB"/>
        </w:rPr>
        <w:t>page is made available</w:t>
      </w:r>
      <w:r w:rsidR="00A24905">
        <w:rPr>
          <w:lang w:val="en-GB"/>
        </w:rPr>
        <w:t xml:space="preserve"> to the CPU.</w:t>
      </w:r>
    </w:p>
    <w:p w14:paraId="6170E3EB" w14:textId="77777777" w:rsidR="003F0B52" w:rsidRPr="00A452F2" w:rsidRDefault="003F0B52" w:rsidP="00A2010D">
      <w:pPr>
        <w:rPr>
          <w:lang w:val="en-GB"/>
        </w:rPr>
      </w:pPr>
      <w:r w:rsidRPr="00A452F2">
        <w:rPr>
          <w:lang w:val="en-GB"/>
        </w:rPr>
        <w:t>Consider the hard disk space occupied. A 90% utilization of the space is not slower than 10%. It’s a capacity issue, not performance.</w:t>
      </w:r>
    </w:p>
    <w:p w14:paraId="5DC86A4D" w14:textId="53755674" w:rsidR="002E7B05" w:rsidRPr="00A452F2" w:rsidRDefault="002E7B05" w:rsidP="00A2010D">
      <w:pPr>
        <w:rPr>
          <w:lang w:val="en-GB"/>
        </w:rPr>
      </w:pPr>
      <w:r w:rsidRPr="00A452F2">
        <w:rPr>
          <w:lang w:val="en-GB"/>
        </w:rPr>
        <w:t xml:space="preserve">If a page is not in the physical DIMM, the VM </w:t>
      </w:r>
      <w:proofErr w:type="gramStart"/>
      <w:r w:rsidRPr="00A452F2">
        <w:rPr>
          <w:lang w:val="en-GB"/>
        </w:rPr>
        <w:t>has to</w:t>
      </w:r>
      <w:proofErr w:type="gramEnd"/>
      <w:r w:rsidRPr="00A452F2">
        <w:rPr>
          <w:lang w:val="en-GB"/>
        </w:rPr>
        <w:t xml:space="preserve"> wait longer. It could be in Host Cache, Swapped or Compressed. It will take longer than usual. vSphere tracks this in 2 counters: CPU Swap Wait and RAM Latency. </w:t>
      </w:r>
    </w:p>
    <w:p w14:paraId="6CA2F698" w14:textId="77777777" w:rsidR="002E7B05" w:rsidRPr="00A452F2" w:rsidRDefault="002E7B05" w:rsidP="00A2010D">
      <w:pPr>
        <w:pStyle w:val="Bullet"/>
        <w:rPr>
          <w:lang w:val="en-GB"/>
        </w:rPr>
      </w:pPr>
      <w:r w:rsidRPr="00A452F2">
        <w:rPr>
          <w:lang w:val="en-GB"/>
        </w:rPr>
        <w:t>CPU Swap Wait tracks the time for Swapped In.</w:t>
      </w:r>
    </w:p>
    <w:p w14:paraId="42DB1144" w14:textId="163BA83D" w:rsidR="002E7B05" w:rsidRPr="00A452F2" w:rsidRDefault="002E7B05" w:rsidP="00A2010D">
      <w:pPr>
        <w:pStyle w:val="Bullet"/>
        <w:rPr>
          <w:lang w:val="en-GB"/>
        </w:rPr>
      </w:pPr>
      <w:r w:rsidRPr="00A452F2">
        <w:rPr>
          <w:lang w:val="en-GB"/>
        </w:rPr>
        <w:t>RAM Latency tracks the</w:t>
      </w:r>
      <w:r w:rsidR="00227A6C">
        <w:rPr>
          <w:lang w:val="en-GB"/>
        </w:rPr>
        <w:t xml:space="preserve"> percentage</w:t>
      </w:r>
      <w:r w:rsidRPr="00A452F2">
        <w:rPr>
          <w:lang w:val="en-GB"/>
        </w:rPr>
        <w:t xml:space="preserve"> of time VM waiting for Decompressed and Swapped In. The RAM Latency is a </w:t>
      </w:r>
      <w:r w:rsidRPr="00A452F2">
        <w:rPr>
          <w:color w:val="FF0000"/>
          <w:lang w:val="en-GB"/>
        </w:rPr>
        <w:t xml:space="preserve">superset </w:t>
      </w:r>
      <w:r w:rsidRPr="00A452F2">
        <w:rPr>
          <w:lang w:val="en-GB"/>
        </w:rPr>
        <w:t xml:space="preserve">of CPU Swap Wait as it caters for more scenarios where CPU </w:t>
      </w:r>
      <w:proofErr w:type="gramStart"/>
      <w:r w:rsidRPr="00A452F2">
        <w:rPr>
          <w:lang w:val="en-GB"/>
        </w:rPr>
        <w:t>has to</w:t>
      </w:r>
      <w:proofErr w:type="gramEnd"/>
      <w:r w:rsidRPr="00A452F2">
        <w:rPr>
          <w:lang w:val="en-GB"/>
        </w:rPr>
        <w:t xml:space="preserve"> wait. </w:t>
      </w:r>
      <w:r w:rsidR="00F72B2F" w:rsidRPr="00A452F2">
        <w:rPr>
          <w:lang w:val="en-GB"/>
        </w:rPr>
        <w:t xml:space="preserve">vRealize Operations </w:t>
      </w:r>
      <w:r w:rsidRPr="00A452F2">
        <w:rPr>
          <w:lang w:val="en-GB"/>
        </w:rPr>
        <w:t xml:space="preserve">VM Memory Contention </w:t>
      </w:r>
      <w:r w:rsidR="00DE14E5">
        <w:rPr>
          <w:lang w:val="en-GB"/>
        </w:rPr>
        <w:t xml:space="preserve">metric </w:t>
      </w:r>
      <w:r w:rsidRPr="00A452F2">
        <w:rPr>
          <w:lang w:val="en-GB"/>
        </w:rPr>
        <w:t xml:space="preserve">maps to this. </w:t>
      </w:r>
    </w:p>
    <w:p w14:paraId="7D2ADC97" w14:textId="29C97AFB" w:rsidR="00D22FF0" w:rsidRPr="00A452F2" w:rsidRDefault="00D22FF0" w:rsidP="00A2010D">
      <w:pPr>
        <w:rPr>
          <w:lang w:val="en-GB"/>
        </w:rPr>
      </w:pPr>
      <w:r w:rsidRPr="00A452F2">
        <w:rPr>
          <w:lang w:val="en-GB"/>
        </w:rPr>
        <w:t xml:space="preserve">Latency is </w:t>
      </w:r>
      <w:r>
        <w:rPr>
          <w:lang w:val="en-GB"/>
        </w:rPr>
        <w:t>&gt;1000</w:t>
      </w:r>
      <w:r w:rsidR="00965E70">
        <w:rPr>
          <w:lang w:val="en-GB"/>
        </w:rPr>
        <w:t>x</w:t>
      </w:r>
      <w:r>
        <w:rPr>
          <w:lang w:val="en-GB"/>
        </w:rPr>
        <w:t xml:space="preserve"> lower </w:t>
      </w:r>
      <w:r w:rsidRPr="00A452F2">
        <w:rPr>
          <w:lang w:val="en-GB"/>
        </w:rPr>
        <w:t>in memory</w:t>
      </w:r>
      <w:r>
        <w:rPr>
          <w:lang w:val="en-GB"/>
        </w:rPr>
        <w:t xml:space="preserve"> compared to disk</w:t>
      </w:r>
      <w:r w:rsidRPr="00A452F2">
        <w:rPr>
          <w:lang w:val="en-GB"/>
        </w:rPr>
        <w:t>, as it's CPU</w:t>
      </w:r>
      <w:r>
        <w:rPr>
          <w:lang w:val="en-GB"/>
        </w:rPr>
        <w:t xml:space="preserve"> basically next to the CPU on the motherboard</w:t>
      </w:r>
      <w:r w:rsidRPr="00A452F2">
        <w:rPr>
          <w:lang w:val="en-GB"/>
        </w:rPr>
        <w:t xml:space="preserve">. </w:t>
      </w:r>
      <w:r>
        <w:rPr>
          <w:lang w:val="en-GB"/>
        </w:rPr>
        <w:t>Time taken to access m</w:t>
      </w:r>
      <w:r w:rsidRPr="00A452F2">
        <w:rPr>
          <w:lang w:val="en-GB"/>
        </w:rPr>
        <w:t xml:space="preserve">emory on </w:t>
      </w:r>
      <w:r>
        <w:rPr>
          <w:lang w:val="en-GB"/>
        </w:rPr>
        <w:t xml:space="preserve">the </w:t>
      </w:r>
      <w:r w:rsidRPr="00A452F2">
        <w:rPr>
          <w:lang w:val="en-GB"/>
        </w:rPr>
        <w:t xml:space="preserve">DIMM </w:t>
      </w:r>
      <w:r>
        <w:rPr>
          <w:lang w:val="en-GB"/>
        </w:rPr>
        <w:t xml:space="preserve">bank </w:t>
      </w:r>
      <w:r w:rsidRPr="00A452F2">
        <w:rPr>
          <w:lang w:val="en-GB"/>
        </w:rPr>
        <w:t xml:space="preserve">is </w:t>
      </w:r>
      <w:r>
        <w:rPr>
          <w:lang w:val="en-GB"/>
        </w:rPr>
        <w:t xml:space="preserve">only </w:t>
      </w:r>
      <w:r w:rsidRPr="00A452F2">
        <w:rPr>
          <w:lang w:val="en-GB"/>
        </w:rPr>
        <w:t>around 200 nanosecond</w:t>
      </w:r>
      <w:r w:rsidR="00806539">
        <w:rPr>
          <w:lang w:val="en-GB"/>
        </w:rPr>
        <w:t>s</w:t>
      </w:r>
      <w:r>
        <w:rPr>
          <w:lang w:val="en-GB"/>
        </w:rPr>
        <w:t>.</w:t>
      </w:r>
      <w:r w:rsidR="006A554B" w:rsidRPr="006A554B">
        <w:rPr>
          <w:lang w:val="en-GB"/>
        </w:rPr>
        <w:t xml:space="preserve"> </w:t>
      </w:r>
      <w:r w:rsidR="006A554B" w:rsidRPr="00A452F2">
        <w:rPr>
          <w:lang w:val="en-GB"/>
        </w:rPr>
        <w:t>Windows/Linux does not track memory latency</w:t>
      </w:r>
      <w:r w:rsidR="006A554B">
        <w:rPr>
          <w:lang w:val="en-GB"/>
        </w:rPr>
        <w:t xml:space="preserve">. </w:t>
      </w:r>
      <w:r w:rsidR="006A554B" w:rsidRPr="00A452F2">
        <w:rPr>
          <w:lang w:val="en-GB"/>
        </w:rPr>
        <w:t>The closest counter is perhaps page fault. The question is does page fault includes prefetch?</w:t>
      </w:r>
      <w:r w:rsidR="00965E70">
        <w:rPr>
          <w:lang w:val="en-GB"/>
        </w:rPr>
        <w:t xml:space="preserve"> If you know, let me know please.</w:t>
      </w:r>
    </w:p>
    <w:p w14:paraId="7ED46453" w14:textId="6F2A2B16" w:rsidR="00D22FF0" w:rsidRDefault="00D22FF0" w:rsidP="00A2010D">
      <w:pPr>
        <w:rPr>
          <w:lang w:val="en-GB"/>
        </w:rPr>
      </w:pPr>
      <w:r>
        <w:rPr>
          <w:lang w:val="en-GB"/>
        </w:rPr>
        <w:t xml:space="preserve">Does it mean we don’t track balloon, </w:t>
      </w:r>
      <w:proofErr w:type="gramStart"/>
      <w:r>
        <w:rPr>
          <w:lang w:val="en-GB"/>
        </w:rPr>
        <w:t>swapped</w:t>
      </w:r>
      <w:proofErr w:type="gramEnd"/>
      <w:r>
        <w:rPr>
          <w:lang w:val="en-GB"/>
        </w:rPr>
        <w:t xml:space="preserve"> and compressed? </w:t>
      </w:r>
    </w:p>
    <w:p w14:paraId="3FC3EC18" w14:textId="04FED927" w:rsidR="00D22FF0" w:rsidRDefault="00D22FF0" w:rsidP="00A2010D">
      <w:pPr>
        <w:rPr>
          <w:lang w:val="en-GB"/>
        </w:rPr>
      </w:pPr>
      <w:r>
        <w:rPr>
          <w:lang w:val="en-GB"/>
        </w:rPr>
        <w:t>No.</w:t>
      </w:r>
    </w:p>
    <w:p w14:paraId="3FDD648A" w14:textId="711D0224" w:rsidR="00D22FF0" w:rsidRDefault="001C2FDC" w:rsidP="00A2010D">
      <w:pPr>
        <w:rPr>
          <w:lang w:val="en-GB"/>
        </w:rPr>
      </w:pPr>
      <w:r>
        <w:rPr>
          <w:lang w:val="en-GB"/>
        </w:rPr>
        <w:t>T</w:t>
      </w:r>
      <w:r w:rsidRPr="001C2FDC">
        <w:rPr>
          <w:lang w:val="en-GB"/>
        </w:rPr>
        <w:t>he higher the value is for balloon, swapped, and</w:t>
      </w:r>
      <w:r>
        <w:rPr>
          <w:lang w:val="en-GB"/>
        </w:rPr>
        <w:t xml:space="preserve"> </w:t>
      </w:r>
      <w:r w:rsidRPr="001C2FDC">
        <w:rPr>
          <w:lang w:val="en-GB"/>
        </w:rPr>
        <w:t>compressed, the higher the chance of a performance hit</w:t>
      </w:r>
      <w:r>
        <w:rPr>
          <w:lang w:val="en-GB"/>
        </w:rPr>
        <w:t xml:space="preserve"> </w:t>
      </w:r>
      <w:r w:rsidRPr="001C2FDC">
        <w:rPr>
          <w:lang w:val="en-GB"/>
        </w:rPr>
        <w:t>happening in the future if</w:t>
      </w:r>
      <w:r>
        <w:rPr>
          <w:lang w:val="en-GB"/>
        </w:rPr>
        <w:t xml:space="preserve"> </w:t>
      </w:r>
      <w:r w:rsidRPr="001C2FDC">
        <w:rPr>
          <w:lang w:val="en-GB"/>
        </w:rPr>
        <w:t>the data is requested. The severity of the impact depends on the VM memory shares,</w:t>
      </w:r>
      <w:r>
        <w:rPr>
          <w:lang w:val="en-GB"/>
        </w:rPr>
        <w:t xml:space="preserve"> </w:t>
      </w:r>
      <w:r w:rsidRPr="001C2FDC">
        <w:rPr>
          <w:lang w:val="en-GB"/>
        </w:rPr>
        <w:t>reservation, and limit. It also depends upon the size of the VM's configured RAM. A</w:t>
      </w:r>
      <w:r>
        <w:rPr>
          <w:lang w:val="en-GB"/>
        </w:rPr>
        <w:t xml:space="preserve"> </w:t>
      </w:r>
      <w:r w:rsidRPr="001C2FDC">
        <w:rPr>
          <w:lang w:val="en-GB"/>
        </w:rPr>
        <w:t xml:space="preserve">10-MB ballooning will likely have more impact on a VM with </w:t>
      </w:r>
      <w:r w:rsidR="003072DF">
        <w:rPr>
          <w:lang w:val="en-GB"/>
        </w:rPr>
        <w:t>4</w:t>
      </w:r>
      <w:r w:rsidRPr="001C2FDC">
        <w:rPr>
          <w:lang w:val="en-GB"/>
        </w:rPr>
        <w:t xml:space="preserve"> GB of RAM than on</w:t>
      </w:r>
      <w:r>
        <w:rPr>
          <w:lang w:val="en-GB"/>
        </w:rPr>
        <w:t xml:space="preserve"> </w:t>
      </w:r>
      <w:r w:rsidRPr="001C2FDC">
        <w:rPr>
          <w:lang w:val="en-GB"/>
        </w:rPr>
        <w:t xml:space="preserve">one with </w:t>
      </w:r>
      <w:r w:rsidR="003072DF">
        <w:rPr>
          <w:lang w:val="en-GB"/>
        </w:rPr>
        <w:t>512</w:t>
      </w:r>
      <w:r w:rsidRPr="001C2FDC">
        <w:rPr>
          <w:lang w:val="en-GB"/>
        </w:rPr>
        <w:t xml:space="preserve"> GB.</w:t>
      </w:r>
    </w:p>
    <w:p w14:paraId="01987A04" w14:textId="42F74C1C" w:rsidR="00D80A58" w:rsidRDefault="00A24905" w:rsidP="00A2010D">
      <w:pPr>
        <w:rPr>
          <w:lang w:val="en-GB"/>
        </w:rPr>
      </w:pPr>
      <w:r w:rsidRPr="00A24905">
        <w:rPr>
          <w:lang w:val="en-GB"/>
        </w:rPr>
        <w:t>Latency does not include balloon</w:t>
      </w:r>
      <w:r>
        <w:rPr>
          <w:lang w:val="en-GB"/>
        </w:rPr>
        <w:t xml:space="preserve"> as that’s a different context</w:t>
      </w:r>
      <w:r w:rsidRPr="00A24905">
        <w:rPr>
          <w:lang w:val="en-GB"/>
        </w:rPr>
        <w:t xml:space="preserve">. </w:t>
      </w:r>
      <w:r>
        <w:rPr>
          <w:lang w:val="en-GB"/>
        </w:rPr>
        <w:t>In addition, t</w:t>
      </w:r>
      <w:r w:rsidRPr="00A24905">
        <w:rPr>
          <w:lang w:val="en-GB"/>
        </w:rPr>
        <w:t>he hypervisor is not aware of the Guest OS internal activity.</w:t>
      </w:r>
    </w:p>
    <w:p w14:paraId="25A4A282" w14:textId="70B981C0" w:rsidR="00F47BC8" w:rsidRDefault="00F47BC8" w:rsidP="00A2010D">
      <w:r>
        <w:lastRenderedPageBreak/>
        <w:t>Actions you can do to</w:t>
      </w:r>
      <w:r w:rsidR="00660503">
        <w:t xml:space="preserve"> address high value</w:t>
      </w:r>
      <w:r>
        <w:t>:</w:t>
      </w:r>
    </w:p>
    <w:p w14:paraId="37FB0D59" w14:textId="77777777" w:rsidR="00F47BC8" w:rsidRDefault="00F47BC8" w:rsidP="00A2010D">
      <w:pPr>
        <w:pStyle w:val="Bullet"/>
      </w:pPr>
      <w:r>
        <w:t>Store vswp file on higher throughput, lower latency storage, such as using Host Swap Cache.</w:t>
      </w:r>
    </w:p>
    <w:p w14:paraId="353BEB0C" w14:textId="77777777" w:rsidR="00F47BC8" w:rsidRDefault="00F47BC8" w:rsidP="00A2010D">
      <w:pPr>
        <w:pStyle w:val="Bullet"/>
      </w:pPr>
      <w:r>
        <w:t>Increase memory shares and/or reservation to decrease amount of swapping. If the VM belongs to a resource pool, ensure the resource pool has sufficient for all its VMs.</w:t>
      </w:r>
    </w:p>
    <w:p w14:paraId="56B4EB6C" w14:textId="77777777" w:rsidR="00F47BC8" w:rsidRDefault="00F47BC8" w:rsidP="00A2010D">
      <w:pPr>
        <w:pStyle w:val="Bullet"/>
      </w:pPr>
      <w:r>
        <w:t>Reduce assigned memory. By rightsizing, you reduce the size of memory reclamation, hence minimizing the risk.</w:t>
      </w:r>
    </w:p>
    <w:p w14:paraId="75B873AF" w14:textId="77777777" w:rsidR="00F47BC8" w:rsidRDefault="00F47BC8" w:rsidP="00A2010D">
      <w:pPr>
        <w:pStyle w:val="Bullet"/>
      </w:pPr>
      <w:r>
        <w:t xml:space="preserve">Remove VM Limit. </w:t>
      </w:r>
    </w:p>
    <w:p w14:paraId="403AFE87" w14:textId="77777777" w:rsidR="00F47BC8" w:rsidRDefault="00F47BC8" w:rsidP="00A2010D">
      <w:pPr>
        <w:pStyle w:val="Bullet"/>
      </w:pPr>
      <w:r>
        <w:t xml:space="preserve">Unswap the swapped memory. You cannot do this via API, but you can issue the command manually. Review </w:t>
      </w:r>
      <w:hyperlink r:id="rId298" w:history="1">
        <w:r w:rsidRPr="00CA5929">
          <w:rPr>
            <w:rStyle w:val="Hyperlink"/>
          </w:rPr>
          <w:t>this article</w:t>
        </w:r>
      </w:hyperlink>
      <w:r>
        <w:t xml:space="preserve"> by Duncan Epping and Valentin Bondzio.</w:t>
      </w:r>
    </w:p>
    <w:p w14:paraId="324367EC" w14:textId="77777777" w:rsidR="00F47BC8" w:rsidRDefault="00F47BC8" w:rsidP="00A2010D">
      <w:pPr>
        <w:pStyle w:val="Bullet"/>
      </w:pPr>
      <w:r>
        <w:t xml:space="preserve">If possible, reboot the VM as part of regular maintenance. This will eliminate the swap file, hence avoiding future, unexpected swap </w:t>
      </w:r>
      <w:proofErr w:type="gramStart"/>
      <w:r>
        <w:t>wait</w:t>
      </w:r>
      <w:proofErr w:type="gramEnd"/>
      <w:r>
        <w:t xml:space="preserve"> on that swapped page. Note this does guarantee the same page to be swapped out again.</w:t>
      </w:r>
    </w:p>
    <w:p w14:paraId="3C88A729" w14:textId="148DFD04" w:rsidR="00350356" w:rsidRPr="00FD7E16" w:rsidRDefault="00350356" w:rsidP="00CF263E">
      <w:pPr>
        <w:pStyle w:val="Heading4"/>
      </w:pPr>
      <w:r w:rsidRPr="00FD7E16">
        <w:t>Best Practice</w:t>
      </w:r>
    </w:p>
    <w:p w14:paraId="4E272410" w14:textId="496AB124" w:rsidR="00103C64" w:rsidRDefault="006A554B" w:rsidP="00A2010D">
      <w:pPr>
        <w:rPr>
          <w:lang w:val="en-GB"/>
        </w:rPr>
      </w:pPr>
      <w:r w:rsidRPr="4CAB3972">
        <w:rPr>
          <w:lang w:val="en-GB"/>
        </w:rPr>
        <w:t xml:space="preserve">In an environment where you do not do memory overcommit and place limit, the chance of hitting memory contention will be basically 0. You can plot the highest VM Memory Contention counter in all </w:t>
      </w:r>
      <w:proofErr w:type="gramStart"/>
      <w:r w:rsidRPr="4CAB3972">
        <w:rPr>
          <w:lang w:val="en-GB"/>
        </w:rPr>
        <w:t>clusters</w:t>
      </w:r>
      <w:proofErr w:type="gramEnd"/>
      <w:r w:rsidRPr="4CAB3972">
        <w:rPr>
          <w:lang w:val="en-GB"/>
        </w:rPr>
        <w:t xml:space="preserve"> and you will </w:t>
      </w:r>
      <w:r w:rsidR="00CB7074" w:rsidRPr="4CAB3972">
        <w:rPr>
          <w:lang w:val="en-GB"/>
        </w:rPr>
        <w:t xml:space="preserve">basically </w:t>
      </w:r>
      <w:r w:rsidRPr="4CAB3972">
        <w:rPr>
          <w:lang w:val="en-GB"/>
        </w:rPr>
        <w:t xml:space="preserve">see a flat line. </w:t>
      </w:r>
      <w:r w:rsidR="00E60704" w:rsidRPr="4CAB3972">
        <w:rPr>
          <w:lang w:val="en-GB"/>
        </w:rPr>
        <w:t>That would be a lot of line chart</w:t>
      </w:r>
      <w:r w:rsidR="00CB7074" w:rsidRPr="4CAB3972">
        <w:rPr>
          <w:lang w:val="en-GB"/>
        </w:rPr>
        <w:t>s</w:t>
      </w:r>
      <w:r w:rsidR="00E60704" w:rsidRPr="4CAB3972">
        <w:rPr>
          <w:lang w:val="en-GB"/>
        </w:rPr>
        <w:t xml:space="preserve">, so I’m using a pie chart to </w:t>
      </w:r>
      <w:r w:rsidR="004C3B02">
        <w:rPr>
          <w:lang w:val="en-GB"/>
        </w:rPr>
        <w:t>analyze</w:t>
      </w:r>
      <w:r w:rsidR="00E60704" w:rsidRPr="4CAB3972">
        <w:rPr>
          <w:lang w:val="en-GB"/>
        </w:rPr>
        <w:t xml:space="preserve"> 2441 VM in the last 4 months. </w:t>
      </w:r>
      <w:r w:rsidR="00103C64" w:rsidRPr="4CAB3972">
        <w:rPr>
          <w:lang w:val="en-GB"/>
        </w:rPr>
        <w:t>For each VM, I took the highest value in the last 4 months. Only 13</w:t>
      </w:r>
      <w:r w:rsidR="00670914">
        <w:rPr>
          <w:lang w:val="en-GB"/>
        </w:rPr>
        <w:t xml:space="preserve"> </w:t>
      </w:r>
      <w:r w:rsidR="00103C64" w:rsidRPr="4CAB3972">
        <w:rPr>
          <w:lang w:val="en-GB"/>
        </w:rPr>
        <w:t xml:space="preserve">VM </w:t>
      </w:r>
      <w:r w:rsidR="00CB7074" w:rsidRPr="4CAB3972">
        <w:rPr>
          <w:lang w:val="en-GB"/>
        </w:rPr>
        <w:t xml:space="preserve">had its worst VM Contention above 1%. </w:t>
      </w:r>
    </w:p>
    <w:p w14:paraId="6FAF21A5" w14:textId="605DE49B" w:rsidR="006A554B" w:rsidRPr="00A452F2" w:rsidRDefault="00103C64" w:rsidP="00A2010D">
      <w:pPr>
        <w:pStyle w:val="Tablecontent"/>
        <w:jc w:val="center"/>
        <w:rPr>
          <w:lang w:val="en-GB"/>
        </w:rPr>
      </w:pPr>
      <w:r>
        <w:rPr>
          <w:noProof/>
        </w:rPr>
        <w:drawing>
          <wp:inline distT="0" distB="0" distL="0" distR="0" wp14:anchorId="0D180034" wp14:editId="23516DE4">
            <wp:extent cx="6098399" cy="4323536"/>
            <wp:effectExtent l="0" t="0" r="0" b="1270"/>
            <wp:docPr id="606394303" name="Picture 606394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03"/>
                    <pic:cNvPicPr/>
                  </pic:nvPicPr>
                  <pic:blipFill>
                    <a:blip r:embed="rId299">
                      <a:extLst>
                        <a:ext uri="{28A0092B-C50C-407E-A947-70E740481C1C}">
                          <a14:useLocalDpi xmlns:a14="http://schemas.microsoft.com/office/drawing/2010/main" val="0"/>
                        </a:ext>
                      </a:extLst>
                    </a:blip>
                    <a:stretch>
                      <a:fillRect/>
                    </a:stretch>
                  </pic:blipFill>
                  <pic:spPr>
                    <a:xfrm>
                      <a:off x="0" y="0"/>
                      <a:ext cx="6098399" cy="4323536"/>
                    </a:xfrm>
                    <a:prstGeom prst="rect">
                      <a:avLst/>
                    </a:prstGeom>
                  </pic:spPr>
                </pic:pic>
              </a:graphicData>
            </a:graphic>
          </wp:inline>
        </w:drawing>
      </w:r>
    </w:p>
    <w:p w14:paraId="409FE3F6" w14:textId="77777777" w:rsidR="00F9767B" w:rsidRDefault="00F9767B" w:rsidP="00CF263E">
      <w:pPr>
        <w:pStyle w:val="Heading3"/>
      </w:pPr>
      <w:bookmarkStart w:id="36" w:name="_Granted"/>
      <w:bookmarkEnd w:id="36"/>
      <w:r w:rsidRPr="00A452F2">
        <w:lastRenderedPageBreak/>
        <w:t>Granted</w:t>
      </w:r>
    </w:p>
    <w:p w14:paraId="50F91854" w14:textId="65EDAEFE" w:rsidR="00F9767B" w:rsidRPr="00255DF8" w:rsidRDefault="00F9767B" w:rsidP="00A2010D">
      <w:pPr>
        <w:rPr>
          <w:lang w:val="en-GB"/>
        </w:rPr>
      </w:pPr>
      <w:r>
        <w:rPr>
          <w:lang w:val="en-GB"/>
        </w:rPr>
        <w:t xml:space="preserve">I don’t think the English word </w:t>
      </w:r>
      <w:r w:rsidRPr="00813547">
        <w:rPr>
          <w:color w:val="00B0F0"/>
          <w:lang w:val="en-GB"/>
        </w:rPr>
        <w:t>granted</w:t>
      </w:r>
      <w:r>
        <w:rPr>
          <w:lang w:val="en-GB"/>
        </w:rPr>
        <w:t xml:space="preserve"> accurately define this metric, so I will just put a picture for you to conclude what it</w:t>
      </w:r>
      <w:r w:rsidR="000E31CB">
        <w:rPr>
          <w:lang w:val="en-GB"/>
        </w:rPr>
        <w:t xml:space="preserve"> is</w:t>
      </w:r>
      <w:r>
        <w:rPr>
          <w:lang w:val="en-GB"/>
        </w:rPr>
        <w:t xml:space="preserve">. </w:t>
      </w:r>
    </w:p>
    <w:p w14:paraId="7F271EAF" w14:textId="77777777" w:rsidR="00F9767B" w:rsidRDefault="00F9767B" w:rsidP="00A2010D">
      <w:pPr>
        <w:jc w:val="center"/>
        <w:rPr>
          <w:lang w:val="en-GB"/>
        </w:rPr>
      </w:pPr>
      <w:r w:rsidRPr="007A415F">
        <w:rPr>
          <w:noProof/>
          <w:lang w:val="en-GB"/>
        </w:rPr>
        <w:drawing>
          <wp:inline distT="0" distB="0" distL="0" distR="0" wp14:anchorId="492470E5" wp14:editId="160BD856">
            <wp:extent cx="5115600" cy="1886400"/>
            <wp:effectExtent l="0" t="0" r="0" b="0"/>
            <wp:docPr id="918289647" name="Picture 918289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5115600" cy="1886400"/>
                    </a:xfrm>
                    <a:prstGeom prst="rect">
                      <a:avLst/>
                    </a:prstGeom>
                  </pic:spPr>
                </pic:pic>
              </a:graphicData>
            </a:graphic>
          </wp:inline>
        </w:drawing>
      </w:r>
    </w:p>
    <w:p w14:paraId="1AD12D6B" w14:textId="77777777" w:rsidR="00F9767B" w:rsidRPr="00B3024B" w:rsidRDefault="00F9767B" w:rsidP="00A2010D">
      <w:r>
        <w:rPr>
          <w:lang w:val="en-GB"/>
        </w:rPr>
        <w:t xml:space="preserve">What the Guest OS can see is what is configured by vSphere. Guest OS can’t see the hypervisor memory overhead. </w:t>
      </w:r>
      <w:r>
        <w:t xml:space="preserve">Overhead is mostly negligible, as it’s just storing metadata or index information required by virtualization, such as the </w:t>
      </w:r>
      <w:r w:rsidRPr="0034239F">
        <w:t xml:space="preserve">shadow page tables. Overhead </w:t>
      </w:r>
      <w:r>
        <w:t>value goes up as you configure more v</w:t>
      </w:r>
      <w:r w:rsidRPr="0034239F">
        <w:t>CPUs and memory</w:t>
      </w:r>
      <w:r>
        <w:t>.</w:t>
      </w:r>
    </w:p>
    <w:p w14:paraId="65C80F80" w14:textId="162B0AE5" w:rsidR="00F9767B" w:rsidRDefault="00F9767B" w:rsidP="00A2010D">
      <w:pPr>
        <w:rPr>
          <w:lang w:val="en-GB"/>
        </w:rPr>
      </w:pPr>
      <w:r>
        <w:rPr>
          <w:lang w:val="en-GB"/>
        </w:rPr>
        <w:t xml:space="preserve">Say you have a VM configured with 16 GB RAM. </w:t>
      </w:r>
      <w:r w:rsidR="00083824">
        <w:rPr>
          <w:lang w:val="en-GB"/>
        </w:rPr>
        <w:t xml:space="preserve">Any part of these 16 GB </w:t>
      </w:r>
      <w:r w:rsidR="001E7D20">
        <w:rPr>
          <w:lang w:val="en-GB"/>
        </w:rPr>
        <w:t xml:space="preserve">of </w:t>
      </w:r>
      <w:r>
        <w:rPr>
          <w:lang w:val="en-GB"/>
        </w:rPr>
        <w:t xml:space="preserve">memory </w:t>
      </w:r>
      <w:r w:rsidR="001E7D20">
        <w:rPr>
          <w:lang w:val="en-GB"/>
        </w:rPr>
        <w:t xml:space="preserve">pages </w:t>
      </w:r>
      <w:r>
        <w:rPr>
          <w:lang w:val="en-GB"/>
        </w:rPr>
        <w:t>can fall under one of these:</w:t>
      </w:r>
    </w:p>
    <w:p w14:paraId="47079317" w14:textId="77777777" w:rsidR="00F9767B" w:rsidRDefault="00F9767B" w:rsidP="00A2010D">
      <w:pPr>
        <w:pStyle w:val="BeforeTable"/>
        <w:rPr>
          <w:lang w:val="en-GB"/>
        </w:rPr>
      </w:pPr>
    </w:p>
    <w:tbl>
      <w:tblPr>
        <w:tblW w:w="0" w:type="auto"/>
        <w:tblBorders>
          <w:top w:val="single" w:sz="4" w:space="0" w:color="D9D9D9" w:themeColor="background1" w:themeShade="D9"/>
          <w:bottom w:val="single" w:sz="4" w:space="0" w:color="D9D9D9" w:themeColor="background1" w:themeShade="D9"/>
          <w:insideH w:val="single" w:sz="4" w:space="0" w:color="D9D9D9" w:themeColor="background1" w:themeShade="D9"/>
        </w:tblBorders>
        <w:tblLook w:val="04A0" w:firstRow="1" w:lastRow="0" w:firstColumn="1" w:lastColumn="0" w:noHBand="0" w:noVBand="1"/>
      </w:tblPr>
      <w:tblGrid>
        <w:gridCol w:w="1560"/>
        <w:gridCol w:w="8896"/>
      </w:tblGrid>
      <w:tr w:rsidR="00F9767B" w14:paraId="63E2EC93" w14:textId="77777777" w:rsidTr="0038180C">
        <w:tc>
          <w:tcPr>
            <w:tcW w:w="1560" w:type="dxa"/>
            <w:shd w:val="clear" w:color="auto" w:fill="F2F2F2" w:themeFill="background1" w:themeFillShade="F2"/>
          </w:tcPr>
          <w:p w14:paraId="08A2C149" w14:textId="77777777" w:rsidR="00F9767B" w:rsidRPr="0099049D" w:rsidRDefault="00F9767B" w:rsidP="00A2010D">
            <w:pPr>
              <w:pStyle w:val="Tablecontent"/>
              <w:rPr>
                <w:b/>
                <w:bCs/>
              </w:rPr>
            </w:pPr>
            <w:r>
              <w:rPr>
                <w:b/>
                <w:bCs/>
              </w:rPr>
              <w:t>Not touched</w:t>
            </w:r>
            <w:r w:rsidRPr="0099049D">
              <w:rPr>
                <w:b/>
                <w:bCs/>
              </w:rPr>
              <w:t xml:space="preserve"> </w:t>
            </w:r>
          </w:p>
        </w:tc>
        <w:tc>
          <w:tcPr>
            <w:tcW w:w="8896" w:type="dxa"/>
          </w:tcPr>
          <w:p w14:paraId="66DDBE85" w14:textId="77777777" w:rsidR="00F9767B" w:rsidRDefault="00F9767B" w:rsidP="00A2010D">
            <w:pPr>
              <w:pStyle w:val="Tablecontent"/>
            </w:pPr>
            <w:r>
              <w:t xml:space="preserve">The VM never uses the page since it’s powered on. </w:t>
            </w:r>
          </w:p>
        </w:tc>
      </w:tr>
      <w:tr w:rsidR="00F9767B" w14:paraId="0986452C" w14:textId="77777777" w:rsidTr="0038180C">
        <w:tc>
          <w:tcPr>
            <w:tcW w:w="1560" w:type="dxa"/>
            <w:shd w:val="clear" w:color="auto" w:fill="F2F2F2" w:themeFill="background1" w:themeFillShade="F2"/>
          </w:tcPr>
          <w:p w14:paraId="139AB1B3" w14:textId="77777777" w:rsidR="00F9767B" w:rsidRDefault="00F9767B" w:rsidP="00A2010D">
            <w:pPr>
              <w:pStyle w:val="Tablecontent"/>
              <w:rPr>
                <w:b/>
                <w:bCs/>
              </w:rPr>
            </w:pPr>
            <w:r>
              <w:rPr>
                <w:b/>
                <w:bCs/>
              </w:rPr>
              <w:t>Ballooned</w:t>
            </w:r>
          </w:p>
        </w:tc>
        <w:tc>
          <w:tcPr>
            <w:tcW w:w="8896" w:type="dxa"/>
          </w:tcPr>
          <w:p w14:paraId="309FE1E4" w14:textId="77777777" w:rsidR="00F9767B" w:rsidRDefault="00F9767B" w:rsidP="00A2010D">
            <w:pPr>
              <w:pStyle w:val="Tablecontent"/>
            </w:pPr>
            <w:r>
              <w:t>The page was reclaimed by the balloon driver. It has not been asked back by the Guest OS, hence it’s just seating there collecting pixie dust.</w:t>
            </w:r>
          </w:p>
          <w:p w14:paraId="00A9B4B5" w14:textId="77777777" w:rsidR="00F9767B" w:rsidRDefault="00F9767B" w:rsidP="00A2010D">
            <w:pPr>
              <w:pStyle w:val="Tablecontent"/>
            </w:pPr>
            <w:r>
              <w:t xml:space="preserve">I put in yellow color as that’s not a green situation. The higher the balloon, the higher the </w:t>
            </w:r>
            <w:proofErr w:type="gramStart"/>
            <w:r>
              <w:t>chance  a</w:t>
            </w:r>
            <w:proofErr w:type="gramEnd"/>
            <w:r>
              <w:t xml:space="preserve"> page will be required in the future</w:t>
            </w:r>
          </w:p>
        </w:tc>
      </w:tr>
      <w:tr w:rsidR="00F9767B" w14:paraId="11BEE9BB" w14:textId="77777777" w:rsidTr="0038180C">
        <w:tc>
          <w:tcPr>
            <w:tcW w:w="1560" w:type="dxa"/>
            <w:shd w:val="clear" w:color="auto" w:fill="F2F2F2" w:themeFill="background1" w:themeFillShade="F2"/>
          </w:tcPr>
          <w:p w14:paraId="7F184C0C" w14:textId="77777777" w:rsidR="00F9767B" w:rsidRPr="00F05DA6" w:rsidRDefault="00F9767B" w:rsidP="00A2010D">
            <w:pPr>
              <w:pStyle w:val="Tablecontent"/>
              <w:rPr>
                <w:b/>
                <w:bCs/>
                <w:lang w:val="en-SG"/>
              </w:rPr>
            </w:pPr>
            <w:r>
              <w:rPr>
                <w:b/>
                <w:bCs/>
                <w:lang w:val="en-SG"/>
              </w:rPr>
              <w:t>Compressed</w:t>
            </w:r>
          </w:p>
        </w:tc>
        <w:tc>
          <w:tcPr>
            <w:tcW w:w="8896" w:type="dxa"/>
            <w:vMerge w:val="restart"/>
          </w:tcPr>
          <w:p w14:paraId="622A745C" w14:textId="718FA68D" w:rsidR="00F9767B" w:rsidRDefault="00F9767B" w:rsidP="00A2010D">
            <w:pPr>
              <w:pStyle w:val="Tablecontent"/>
            </w:pPr>
            <w:r>
              <w:t xml:space="preserve">These 2 are mutually exclusive and go </w:t>
            </w:r>
            <w:r w:rsidR="00A84ABE">
              <w:t>together</w:t>
            </w:r>
            <w:r>
              <w:t>. What can’t be compressed will be swapped.</w:t>
            </w:r>
            <w:r>
              <w:rPr>
                <w:lang w:val="en-GB"/>
              </w:rPr>
              <w:t xml:space="preserve"> Compressed is preferred as unzipping memory from DRAM is faster than bringing it from SSD disk.</w:t>
            </w:r>
          </w:p>
        </w:tc>
      </w:tr>
      <w:tr w:rsidR="00F9767B" w14:paraId="07EC952F" w14:textId="77777777" w:rsidTr="0038180C">
        <w:tc>
          <w:tcPr>
            <w:tcW w:w="1560" w:type="dxa"/>
            <w:shd w:val="clear" w:color="auto" w:fill="F2F2F2" w:themeFill="background1" w:themeFillShade="F2"/>
          </w:tcPr>
          <w:p w14:paraId="64196B85" w14:textId="77777777" w:rsidR="00F9767B" w:rsidRDefault="00F9767B" w:rsidP="00A2010D">
            <w:pPr>
              <w:pStyle w:val="Tablecontent"/>
              <w:rPr>
                <w:b/>
                <w:bCs/>
                <w:lang w:val="en-SG"/>
              </w:rPr>
            </w:pPr>
            <w:r>
              <w:rPr>
                <w:b/>
                <w:bCs/>
                <w:lang w:val="en-SG"/>
              </w:rPr>
              <w:t>Swapped</w:t>
            </w:r>
          </w:p>
        </w:tc>
        <w:tc>
          <w:tcPr>
            <w:tcW w:w="8896" w:type="dxa"/>
            <w:vMerge/>
          </w:tcPr>
          <w:p w14:paraId="3E3EBD2F" w14:textId="77777777" w:rsidR="00F9767B" w:rsidRDefault="00F9767B" w:rsidP="00A2010D">
            <w:pPr>
              <w:pStyle w:val="Tablecontent"/>
            </w:pPr>
          </w:p>
        </w:tc>
      </w:tr>
      <w:tr w:rsidR="00F9767B" w14:paraId="7C7334D6" w14:textId="77777777" w:rsidTr="0038180C">
        <w:tc>
          <w:tcPr>
            <w:tcW w:w="1560" w:type="dxa"/>
            <w:shd w:val="clear" w:color="auto" w:fill="F2F2F2" w:themeFill="background1" w:themeFillShade="F2"/>
          </w:tcPr>
          <w:p w14:paraId="1A23EF23" w14:textId="184431CF" w:rsidR="00F9767B" w:rsidRDefault="00A84ABE" w:rsidP="00A2010D">
            <w:pPr>
              <w:pStyle w:val="Tablecontent"/>
              <w:rPr>
                <w:b/>
                <w:bCs/>
                <w:lang w:val="en-SG"/>
              </w:rPr>
            </w:pPr>
            <w:r>
              <w:rPr>
                <w:b/>
                <w:bCs/>
                <w:lang w:val="en-SG"/>
              </w:rPr>
              <w:t>Granted</w:t>
            </w:r>
          </w:p>
        </w:tc>
        <w:tc>
          <w:tcPr>
            <w:tcW w:w="8896" w:type="dxa"/>
          </w:tcPr>
          <w:p w14:paraId="6A5881CD" w14:textId="77777777" w:rsidR="001E7D20" w:rsidRDefault="00A84ABE" w:rsidP="00A2010D">
            <w:pPr>
              <w:pStyle w:val="Tablecontent"/>
            </w:pPr>
            <w:r>
              <w:t xml:space="preserve">Whatever left is called Granted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r>
              <w:t xml:space="preserve"> </w:t>
            </w:r>
          </w:p>
          <w:p w14:paraId="6F99DAFE" w14:textId="2CA32DA5" w:rsidR="007A20D2" w:rsidRDefault="007A20D2" w:rsidP="00A2010D">
            <w:pPr>
              <w:pStyle w:val="Tablecontent"/>
            </w:pPr>
            <w:r>
              <w:rPr>
                <w:lang w:val="en-GB"/>
              </w:rPr>
              <w:t xml:space="preserve">Granted metric includes the </w:t>
            </w:r>
            <w:r w:rsidRPr="00064BA3">
              <w:rPr>
                <w:lang w:val="en-GB"/>
              </w:rPr>
              <w:t>Shared memory</w:t>
            </w:r>
            <w:r>
              <w:rPr>
                <w:lang w:val="en-GB"/>
              </w:rPr>
              <w:t>. Shared counts the number of memory pages that are pointing to the same underlying block. Granted does not care about underlying usage as its vantage point is VM, not ESXi.</w:t>
            </w:r>
          </w:p>
        </w:tc>
      </w:tr>
      <w:tr w:rsidR="0037619C" w14:paraId="15F14F8A" w14:textId="77777777" w:rsidTr="0038180C">
        <w:tc>
          <w:tcPr>
            <w:tcW w:w="1560" w:type="dxa"/>
            <w:shd w:val="clear" w:color="auto" w:fill="F2F2F2" w:themeFill="background1" w:themeFillShade="F2"/>
          </w:tcPr>
          <w:p w14:paraId="027C8228" w14:textId="0C327513" w:rsidR="0037619C" w:rsidRPr="0037619C" w:rsidRDefault="0037619C" w:rsidP="00A2010D">
            <w:pPr>
              <w:pStyle w:val="Tablecontent"/>
              <w:rPr>
                <w:b/>
                <w:bCs/>
                <w:lang w:val="en-SG"/>
              </w:rPr>
            </w:pPr>
            <w:r w:rsidRPr="0037619C">
              <w:rPr>
                <w:b/>
                <w:bCs/>
              </w:rPr>
              <w:t>Entitlement</w:t>
            </w:r>
          </w:p>
        </w:tc>
        <w:tc>
          <w:tcPr>
            <w:tcW w:w="8896" w:type="dxa"/>
          </w:tcPr>
          <w:p w14:paraId="7D99F24C" w14:textId="495E86CA" w:rsidR="0037619C" w:rsidRDefault="0037619C" w:rsidP="00A2010D">
            <w:pPr>
              <w:pStyle w:val="Tablecontent"/>
            </w:pPr>
            <w:r>
              <w:t xml:space="preserve">= </w:t>
            </w:r>
            <w:r w:rsidRPr="00F5311F">
              <w:t>Granted + Overhead.</w:t>
            </w:r>
            <w:r w:rsidRPr="00C8470C">
              <w:t xml:space="preserve"> </w:t>
            </w:r>
          </w:p>
        </w:tc>
      </w:tr>
    </w:tbl>
    <w:p w14:paraId="39616882" w14:textId="3BB9936B" w:rsidR="00F9767B" w:rsidRDefault="00F9767B" w:rsidP="00A2010D">
      <w:pPr>
        <w:pStyle w:val="BeforeTable"/>
        <w:rPr>
          <w:lang w:val="en-GB"/>
        </w:rPr>
      </w:pPr>
    </w:p>
    <w:p w14:paraId="08DB0E48" w14:textId="06C300EF" w:rsidR="001F3FDA" w:rsidRDefault="001F3FDA" w:rsidP="00A2010D">
      <w:pPr>
        <w:rPr>
          <w:lang w:val="en-GB"/>
        </w:rPr>
      </w:pPr>
      <w:r>
        <w:rPr>
          <w:lang w:val="en-GB"/>
        </w:rPr>
        <w:t>Ok, the above is the theory. How do you know I’m not making this stuff up</w:t>
      </w:r>
      <w:r w:rsidR="00807FB9">
        <w:rPr>
          <w:lang w:val="en-GB"/>
        </w:rPr>
        <w:t>, considering I’m pretty good at it</w:t>
      </w:r>
      <w:r>
        <w:rPr>
          <w:lang w:val="en-GB"/>
        </w:rPr>
        <w:t>?</w:t>
      </w:r>
    </w:p>
    <w:p w14:paraId="653925A2" w14:textId="7FD20134" w:rsidR="00B558AB" w:rsidRDefault="0075589C" w:rsidP="00A2010D">
      <w:pPr>
        <w:rPr>
          <w:lang w:val="en-GB"/>
        </w:rPr>
      </w:pPr>
      <w:r>
        <w:rPr>
          <w:lang w:val="en-GB"/>
        </w:rPr>
        <w:t xml:space="preserve">Let’s </w:t>
      </w:r>
      <w:r w:rsidR="00B558AB">
        <w:rPr>
          <w:lang w:val="en-GB"/>
        </w:rPr>
        <w:t>take a VM and plot its value over time. As you can see, the value</w:t>
      </w:r>
      <w:r w:rsidR="00C65527">
        <w:rPr>
          <w:lang w:val="en-GB"/>
        </w:rPr>
        <w:t xml:space="preserve"> in the last 4 weeks is a constant 16 GB.</w:t>
      </w:r>
    </w:p>
    <w:p w14:paraId="0B371736" w14:textId="77777777" w:rsidR="00C65527" w:rsidRDefault="00B558AB" w:rsidP="00A2010D">
      <w:pPr>
        <w:rPr>
          <w:lang w:val="en-GB"/>
        </w:rPr>
      </w:pPr>
      <w:r w:rsidRPr="00B558AB">
        <w:rPr>
          <w:noProof/>
          <w:lang w:val="en-GB"/>
        </w:rPr>
        <w:drawing>
          <wp:inline distT="0" distB="0" distL="0" distR="0" wp14:anchorId="64732038" wp14:editId="57BD23A9">
            <wp:extent cx="6645910" cy="841375"/>
            <wp:effectExtent l="0" t="0" r="2540" b="0"/>
            <wp:docPr id="918289649" name="Picture 918289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6645910" cy="841375"/>
                    </a:xfrm>
                    <a:prstGeom prst="rect">
                      <a:avLst/>
                    </a:prstGeom>
                  </pic:spPr>
                </pic:pic>
              </a:graphicData>
            </a:graphic>
          </wp:inline>
        </w:drawing>
      </w:r>
    </w:p>
    <w:p w14:paraId="710CAF9B" w14:textId="72BC7BD6" w:rsidR="0075589C" w:rsidRDefault="00C65527" w:rsidP="00A2010D">
      <w:pPr>
        <w:rPr>
          <w:lang w:val="en-GB"/>
        </w:rPr>
      </w:pPr>
      <w:r>
        <w:rPr>
          <w:lang w:val="en-GB"/>
        </w:rPr>
        <w:t xml:space="preserve">The line is </w:t>
      </w:r>
      <w:r w:rsidR="004F3485">
        <w:rPr>
          <w:lang w:val="en-GB"/>
        </w:rPr>
        <w:t>a perfect flat. Both the Highest value and Lowest value show 16,384 MB.</w:t>
      </w:r>
    </w:p>
    <w:p w14:paraId="43E7BFBF" w14:textId="120F3807" w:rsidR="00BE4660" w:rsidRDefault="00BE4660" w:rsidP="00A2010D">
      <w:pPr>
        <w:rPr>
          <w:lang w:val="en-GB"/>
        </w:rPr>
      </w:pPr>
      <w:r>
        <w:rPr>
          <w:lang w:val="en-GB"/>
        </w:rPr>
        <w:t xml:space="preserve">The VM was ballooned. </w:t>
      </w:r>
      <w:r w:rsidR="0071161A">
        <w:rPr>
          <w:lang w:val="en-GB"/>
        </w:rPr>
        <w:t>63.66% of its memory was reclaimed.</w:t>
      </w:r>
      <w:r w:rsidR="00763A49">
        <w:rPr>
          <w:lang w:val="en-GB"/>
        </w:rPr>
        <w:t xml:space="preserve"> That’s a whopping </w:t>
      </w:r>
      <w:r w:rsidR="00213FD0">
        <w:rPr>
          <w:lang w:val="en-GB"/>
        </w:rPr>
        <w:t>10,430 MB!</w:t>
      </w:r>
    </w:p>
    <w:p w14:paraId="2A030CB0" w14:textId="23EDA7BF" w:rsidR="00BE4660" w:rsidRDefault="00BE4660" w:rsidP="00A2010D">
      <w:pPr>
        <w:rPr>
          <w:lang w:val="en-GB"/>
        </w:rPr>
      </w:pPr>
      <w:r w:rsidRPr="00BE4660">
        <w:rPr>
          <w:noProof/>
          <w:lang w:val="en-GB"/>
        </w:rPr>
        <w:lastRenderedPageBreak/>
        <w:drawing>
          <wp:inline distT="0" distB="0" distL="0" distR="0" wp14:anchorId="352E6C81" wp14:editId="322B94B1">
            <wp:extent cx="6645910" cy="880110"/>
            <wp:effectExtent l="0" t="0" r="2540" b="0"/>
            <wp:docPr id="918289650" name="Picture 918289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6645910" cy="880110"/>
                    </a:xfrm>
                    <a:prstGeom prst="rect">
                      <a:avLst/>
                    </a:prstGeom>
                  </pic:spPr>
                </pic:pic>
              </a:graphicData>
            </a:graphic>
          </wp:inline>
        </w:drawing>
      </w:r>
    </w:p>
    <w:p w14:paraId="6F490B32" w14:textId="5E9B9940" w:rsidR="0071161A" w:rsidRDefault="0071161A" w:rsidP="00A2010D">
      <w:pPr>
        <w:rPr>
          <w:lang w:val="en-GB"/>
        </w:rPr>
      </w:pPr>
      <w:r>
        <w:rPr>
          <w:lang w:val="en-GB"/>
        </w:rPr>
        <w:t>Why is the Ballooned not moving at all?</w:t>
      </w:r>
    </w:p>
    <w:p w14:paraId="125314EE" w14:textId="2DCF104B" w:rsidR="0071161A" w:rsidRDefault="0071161A" w:rsidP="00A2010D">
      <w:pPr>
        <w:rPr>
          <w:lang w:val="en-GB"/>
        </w:rPr>
      </w:pPr>
      <w:r>
        <w:rPr>
          <w:lang w:val="en-GB"/>
        </w:rPr>
        <w:t>Because the</w:t>
      </w:r>
      <w:r w:rsidR="00755998">
        <w:rPr>
          <w:lang w:val="en-GB"/>
        </w:rPr>
        <w:t xml:space="preserve"> Guest OS never needs any of those</w:t>
      </w:r>
      <w:r w:rsidR="0099626C">
        <w:rPr>
          <w:lang w:val="en-GB"/>
        </w:rPr>
        <w:t xml:space="preserve"> 10+ GB.</w:t>
      </w:r>
    </w:p>
    <w:p w14:paraId="7BB0D001" w14:textId="348D8581" w:rsidR="0099626C" w:rsidRDefault="0099626C" w:rsidP="00A2010D">
      <w:pPr>
        <w:rPr>
          <w:lang w:val="en-GB"/>
        </w:rPr>
      </w:pPr>
      <w:r>
        <w:rPr>
          <w:lang w:val="en-GB"/>
        </w:rPr>
        <w:t xml:space="preserve">So Guest was playing with the remaining </w:t>
      </w:r>
      <w:r w:rsidR="009F2332">
        <w:rPr>
          <w:lang w:val="en-GB"/>
        </w:rPr>
        <w:t xml:space="preserve">6 GB. </w:t>
      </w:r>
    </w:p>
    <w:p w14:paraId="34477EA8" w14:textId="2A97DC63" w:rsidR="008D55BC" w:rsidRDefault="008D55BC" w:rsidP="00A2010D">
      <w:pPr>
        <w:rPr>
          <w:lang w:val="en-GB"/>
        </w:rPr>
      </w:pPr>
      <w:proofErr w:type="gramStart"/>
      <w:r>
        <w:rPr>
          <w:lang w:val="en-GB"/>
        </w:rPr>
        <w:t>So</w:t>
      </w:r>
      <w:proofErr w:type="gramEnd"/>
      <w:r>
        <w:rPr>
          <w:lang w:val="en-GB"/>
        </w:rPr>
        <w:t xml:space="preserve"> what do you expect if we plot Granted + Swapped + Compressed?</w:t>
      </w:r>
    </w:p>
    <w:p w14:paraId="1EEE8028" w14:textId="6171E538" w:rsidR="008D55BC" w:rsidRDefault="008D55BC" w:rsidP="00A2010D">
      <w:pPr>
        <w:rPr>
          <w:lang w:val="en-GB"/>
        </w:rPr>
      </w:pPr>
      <w:r>
        <w:rPr>
          <w:lang w:val="en-GB"/>
        </w:rPr>
        <w:t>You got it. A flat line.</w:t>
      </w:r>
    </w:p>
    <w:p w14:paraId="4530405F" w14:textId="119574BF" w:rsidR="001F3FDA" w:rsidRDefault="00670D18" w:rsidP="00A2010D">
      <w:pPr>
        <w:rPr>
          <w:lang w:val="en-GB"/>
        </w:rPr>
      </w:pPr>
      <w:r w:rsidRPr="00670D18">
        <w:rPr>
          <w:noProof/>
          <w:lang w:val="en-GB"/>
        </w:rPr>
        <w:drawing>
          <wp:inline distT="0" distB="0" distL="0" distR="0" wp14:anchorId="2DAC8028" wp14:editId="05FC95E2">
            <wp:extent cx="6645910" cy="2604135"/>
            <wp:effectExtent l="0" t="0" r="2540" b="5715"/>
            <wp:docPr id="918289648" name="Picture 918289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6645910" cy="2604135"/>
                    </a:xfrm>
                    <a:prstGeom prst="rect">
                      <a:avLst/>
                    </a:prstGeom>
                  </pic:spPr>
                </pic:pic>
              </a:graphicData>
            </a:graphic>
          </wp:inline>
        </w:drawing>
      </w:r>
    </w:p>
    <w:p w14:paraId="7307AE8C" w14:textId="44D321F9" w:rsidR="00F9767B" w:rsidRDefault="00F9767B" w:rsidP="00A2010D">
      <w:pPr>
        <w:rPr>
          <w:lang w:val="en-GB"/>
        </w:rPr>
      </w:pPr>
      <w:r>
        <w:rPr>
          <w:lang w:val="en-GB"/>
        </w:rPr>
        <w:t>Looking at the diagram in Granted metric, can you explain why Limit is not there?</w:t>
      </w:r>
    </w:p>
    <w:p w14:paraId="40ED42E8" w14:textId="77777777" w:rsidR="00263309" w:rsidRDefault="00F9767B" w:rsidP="00A2010D">
      <w:pPr>
        <w:rPr>
          <w:lang w:val="en-GB"/>
        </w:rPr>
      </w:pPr>
      <w:r>
        <w:rPr>
          <w:lang w:val="en-GB"/>
        </w:rPr>
        <w:t xml:space="preserve">You are right, it operates at a different layer. Limit is about limiting the usage at the physical layer. </w:t>
      </w:r>
    </w:p>
    <w:p w14:paraId="6DF2E7FF" w14:textId="372D1316" w:rsidR="00DA06FB" w:rsidRDefault="006F4003" w:rsidP="00A2010D">
      <w:pPr>
        <w:rPr>
          <w:lang w:val="en-GB"/>
        </w:rPr>
      </w:pPr>
      <w:r>
        <w:rPr>
          <w:lang w:val="en-GB"/>
        </w:rPr>
        <w:t xml:space="preserve">Let’s take an example. </w:t>
      </w:r>
      <w:r w:rsidR="00263309">
        <w:rPr>
          <w:lang w:val="en-GB"/>
        </w:rPr>
        <w:t>The following is VM is a Windows 2016 server</w:t>
      </w:r>
      <w:r>
        <w:rPr>
          <w:lang w:val="en-GB"/>
        </w:rPr>
        <w:t xml:space="preserve">, </w:t>
      </w:r>
      <w:r w:rsidR="00263309">
        <w:rPr>
          <w:lang w:val="en-GB"/>
        </w:rPr>
        <w:t>configured with 12 GB of RAM, but was limited to 8 GB (the flat line in cyan</w:t>
      </w:r>
      <w:r w:rsidR="00DA06FB">
        <w:rPr>
          <w:lang w:val="en-GB"/>
        </w:rPr>
        <w:t xml:space="preserve"> near the bottom</w:t>
      </w:r>
      <w:r w:rsidR="00263309">
        <w:rPr>
          <w:lang w:val="en-GB"/>
        </w:rPr>
        <w:t xml:space="preserve">). </w:t>
      </w:r>
      <w:r w:rsidR="00D11414">
        <w:rPr>
          <w:lang w:val="en-GB"/>
        </w:rPr>
        <w:t>The purple line jumping up and down is Granted</w:t>
      </w:r>
      <w:r w:rsidR="00B93571">
        <w:rPr>
          <w:lang w:val="en-GB"/>
        </w:rPr>
        <w:t xml:space="preserve">. Granted ignores the limit completely and </w:t>
      </w:r>
      <w:proofErr w:type="gramStart"/>
      <w:r w:rsidR="00B93571">
        <w:rPr>
          <w:lang w:val="en-GB"/>
        </w:rPr>
        <w:t>run way</w:t>
      </w:r>
      <w:proofErr w:type="gramEnd"/>
      <w:r w:rsidR="00B93571">
        <w:rPr>
          <w:lang w:val="en-GB"/>
        </w:rPr>
        <w:t xml:space="preserve"> above it.</w:t>
      </w:r>
    </w:p>
    <w:p w14:paraId="4E3E5A8B" w14:textId="7EA99955" w:rsidR="00F9767B" w:rsidRDefault="00F9767B" w:rsidP="00A2010D">
      <w:pPr>
        <w:rPr>
          <w:lang w:val="en-GB"/>
        </w:rPr>
      </w:pPr>
      <w:r>
        <w:rPr>
          <w:noProof/>
        </w:rPr>
        <w:drawing>
          <wp:inline distT="0" distB="0" distL="0" distR="0" wp14:anchorId="5F77183B" wp14:editId="76E98A17">
            <wp:extent cx="6645910" cy="1651000"/>
            <wp:effectExtent l="0" t="0" r="2540" b="6350"/>
            <wp:docPr id="606394300" name="Picture 606394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00"/>
                    <pic:cNvPicPr/>
                  </pic:nvPicPr>
                  <pic:blipFill>
                    <a:blip r:embed="rId304">
                      <a:extLst>
                        <a:ext uri="{28A0092B-C50C-407E-A947-70E740481C1C}">
                          <a14:useLocalDpi xmlns:a14="http://schemas.microsoft.com/office/drawing/2010/main" val="0"/>
                        </a:ext>
                      </a:extLst>
                    </a:blip>
                    <a:stretch>
                      <a:fillRect/>
                    </a:stretch>
                  </pic:blipFill>
                  <pic:spPr>
                    <a:xfrm>
                      <a:off x="0" y="0"/>
                      <a:ext cx="6645910" cy="1651000"/>
                    </a:xfrm>
                    <a:prstGeom prst="rect">
                      <a:avLst/>
                    </a:prstGeom>
                  </pic:spPr>
                </pic:pic>
              </a:graphicData>
            </a:graphic>
          </wp:inline>
        </w:drawing>
      </w:r>
    </w:p>
    <w:p w14:paraId="4B6C487D" w14:textId="322CFC29" w:rsidR="00DA06FB" w:rsidRDefault="00DA06FB" w:rsidP="00A2010D">
      <w:pPr>
        <w:rPr>
          <w:lang w:val="en-GB"/>
        </w:rPr>
      </w:pPr>
      <w:r>
        <w:rPr>
          <w:lang w:val="en-GB"/>
        </w:rPr>
        <w:t>Notice Consumed (KB) is consistently below Limit</w:t>
      </w:r>
      <w:r w:rsidR="00E350DB">
        <w:rPr>
          <w:lang w:val="en-GB"/>
        </w:rPr>
        <w:t xml:space="preserve">. </w:t>
      </w:r>
      <w:r>
        <w:rPr>
          <w:lang w:val="en-GB"/>
        </w:rPr>
        <w:t xml:space="preserve">Granted does not exceed 12 GB </w:t>
      </w:r>
      <w:r w:rsidR="00A864CA">
        <w:rPr>
          <w:lang w:val="en-GB"/>
        </w:rPr>
        <w:t>as it does not exceed configured.</w:t>
      </w:r>
    </w:p>
    <w:p w14:paraId="0B9FE028" w14:textId="022456B8" w:rsidR="005D578E" w:rsidRPr="00A452F2" w:rsidRDefault="005D578E" w:rsidP="00CF263E">
      <w:pPr>
        <w:pStyle w:val="Heading3"/>
      </w:pPr>
      <w:bookmarkStart w:id="37" w:name="_Balloon"/>
      <w:bookmarkEnd w:id="37"/>
      <w:r w:rsidRPr="00A452F2">
        <w:t>Balloon</w:t>
      </w:r>
    </w:p>
    <w:p w14:paraId="5EB81C50" w14:textId="4E5FF0A9" w:rsidR="001772F3" w:rsidRDefault="005D578E" w:rsidP="00A2010D">
      <w:pPr>
        <w:rPr>
          <w:lang w:val="en-GB"/>
        </w:rPr>
      </w:pPr>
      <w:r w:rsidRPr="00A452F2">
        <w:rPr>
          <w:lang w:val="en-GB"/>
        </w:rPr>
        <w:t xml:space="preserve">Balloon is </w:t>
      </w:r>
      <w:r w:rsidR="006B5F4D">
        <w:rPr>
          <w:lang w:val="en-GB"/>
        </w:rPr>
        <w:t xml:space="preserve">an application </w:t>
      </w:r>
      <w:r w:rsidR="002E63DE">
        <w:rPr>
          <w:lang w:val="en-GB"/>
        </w:rPr>
        <w:t>(</w:t>
      </w:r>
      <w:r w:rsidR="002E63DE" w:rsidRPr="00A452F2">
        <w:rPr>
          <w:lang w:val="en-GB"/>
        </w:rPr>
        <w:t>kernel driver</w:t>
      </w:r>
      <w:r w:rsidR="002E63DE">
        <w:rPr>
          <w:lang w:val="en-GB"/>
        </w:rPr>
        <w:t xml:space="preserve"> to be precise) </w:t>
      </w:r>
      <w:r w:rsidR="006B5F4D">
        <w:rPr>
          <w:lang w:val="en-GB"/>
        </w:rPr>
        <w:t xml:space="preserve">running inside the </w:t>
      </w:r>
      <w:r w:rsidRPr="00A452F2">
        <w:rPr>
          <w:lang w:val="en-GB"/>
        </w:rPr>
        <w:t>Guest OS</w:t>
      </w:r>
      <w:r w:rsidR="001772F3">
        <w:rPr>
          <w:lang w:val="en-GB"/>
        </w:rPr>
        <w:t>, but it can take instruction from VMkernel</w:t>
      </w:r>
      <w:r w:rsidR="00A3709A">
        <w:rPr>
          <w:lang w:val="en-GB"/>
        </w:rPr>
        <w:t xml:space="preserve"> to inflate/deflate</w:t>
      </w:r>
      <w:r w:rsidRPr="00A452F2">
        <w:rPr>
          <w:lang w:val="en-GB"/>
        </w:rPr>
        <w:t xml:space="preserve">. </w:t>
      </w:r>
    </w:p>
    <w:p w14:paraId="0F67256B" w14:textId="7BC60AC6" w:rsidR="005D578E" w:rsidRPr="00A452F2" w:rsidRDefault="00A3709A" w:rsidP="00A2010D">
      <w:pPr>
        <w:rPr>
          <w:lang w:val="en-GB"/>
        </w:rPr>
      </w:pPr>
      <w:r>
        <w:rPr>
          <w:lang w:val="en-GB"/>
        </w:rPr>
        <w:lastRenderedPageBreak/>
        <w:t>When it receives an instruction to inflate, it asks</w:t>
      </w:r>
      <w:r w:rsidR="003B5C11">
        <w:rPr>
          <w:lang w:val="en-GB"/>
        </w:rPr>
        <w:t xml:space="preserve"> the Guest O</w:t>
      </w:r>
      <w:r w:rsidR="00990C2D">
        <w:rPr>
          <w:lang w:val="en-GB"/>
        </w:rPr>
        <w:t>S</w:t>
      </w:r>
      <w:r w:rsidR="003B5C11">
        <w:rPr>
          <w:lang w:val="en-GB"/>
        </w:rPr>
        <w:t xml:space="preserve"> to </w:t>
      </w:r>
      <w:r w:rsidR="005D578E" w:rsidRPr="00A452F2">
        <w:rPr>
          <w:lang w:val="en-GB"/>
        </w:rPr>
        <w:t xml:space="preserve">allocate memory </w:t>
      </w:r>
      <w:r w:rsidR="003B5C11">
        <w:rPr>
          <w:lang w:val="en-GB"/>
        </w:rPr>
        <w:t>to it</w:t>
      </w:r>
      <w:r w:rsidR="005D578E" w:rsidRPr="00A452F2">
        <w:rPr>
          <w:lang w:val="en-GB"/>
        </w:rPr>
        <w:t xml:space="preserve">. This memory in the Guest OS is not backed up by physical memory in ESXi, hence it is available for other VMs. When ESXi is no longer under memory pressure, it will notify </w:t>
      </w:r>
      <w:r w:rsidR="00864D87">
        <w:rPr>
          <w:lang w:val="en-GB"/>
        </w:rPr>
        <w:t xml:space="preserve">the </w:t>
      </w:r>
      <w:r w:rsidR="005D578E" w:rsidRPr="00A452F2">
        <w:rPr>
          <w:lang w:val="en-GB"/>
        </w:rPr>
        <w:t>Balloon</w:t>
      </w:r>
      <w:r w:rsidR="00864D87">
        <w:rPr>
          <w:lang w:val="en-GB"/>
        </w:rPr>
        <w:t xml:space="preserve"> to release its requested page inside Guest OS</w:t>
      </w:r>
      <w:r w:rsidR="005D578E" w:rsidRPr="00A452F2">
        <w:rPr>
          <w:lang w:val="en-GB"/>
        </w:rPr>
        <w:t>. This is a proactive mechanism to reduce the chance of the Guest OS doing paging. Balloon will release the page inside the Guest OS. The Balloon counter for the VM will come down to 0.</w:t>
      </w:r>
    </w:p>
    <w:p w14:paraId="333BA0B4" w14:textId="1B35B5AC" w:rsidR="001D74B7" w:rsidRDefault="001D74B7" w:rsidP="00A2010D">
      <w:pPr>
        <w:rPr>
          <w:lang w:val="en-GB"/>
        </w:rPr>
      </w:pPr>
      <w:r w:rsidRPr="00A452F2">
        <w:rPr>
          <w:lang w:val="en-GB"/>
        </w:rPr>
        <w:t xml:space="preserve">Guest OS will start allocating from the Free Pages. If insufficient, it will take from Cache, then Modified, then In Use. </w:t>
      </w:r>
      <w:r w:rsidR="00054A5C">
        <w:rPr>
          <w:lang w:val="en-GB"/>
        </w:rPr>
        <w:t xml:space="preserve">This </w:t>
      </w:r>
      <w:r w:rsidR="005713B1">
        <w:rPr>
          <w:lang w:val="en-GB"/>
        </w:rPr>
        <w:t xml:space="preserve">by itself </w:t>
      </w:r>
      <w:r w:rsidR="00054A5C">
        <w:rPr>
          <w:lang w:val="en-GB"/>
        </w:rPr>
        <w:t xml:space="preserve">does </w:t>
      </w:r>
      <w:r w:rsidR="00054A5C" w:rsidRPr="00120E6E">
        <w:rPr>
          <w:i/>
          <w:iCs/>
          <w:color w:val="FF0000"/>
          <w:lang w:val="en-GB"/>
        </w:rPr>
        <w:t>not</w:t>
      </w:r>
      <w:r w:rsidR="00054A5C" w:rsidRPr="00120E6E">
        <w:rPr>
          <w:color w:val="FF0000"/>
          <w:lang w:val="en-GB"/>
        </w:rPr>
        <w:t xml:space="preserve"> </w:t>
      </w:r>
      <w:r w:rsidR="00054A5C">
        <w:rPr>
          <w:lang w:val="en-GB"/>
        </w:rPr>
        <w:t>cause performance problem</w:t>
      </w:r>
      <w:r w:rsidR="0036782A">
        <w:rPr>
          <w:lang w:val="en-GB"/>
        </w:rPr>
        <w:t>.</w:t>
      </w:r>
      <w:r w:rsidR="00AA205D">
        <w:rPr>
          <w:lang w:val="en-GB"/>
        </w:rPr>
        <w:t xml:space="preserve"> What will cause performance is when the ballooned page is requested by Windows or Linux.</w:t>
      </w:r>
      <w:r w:rsidR="00285D3E">
        <w:rPr>
          <w:lang w:val="en-GB"/>
        </w:rPr>
        <w:t xml:space="preserve"> The following shows a VM that is heavily ballooned as limit was imposed on it. Notice the actual performance happens rarely.</w:t>
      </w:r>
    </w:p>
    <w:p w14:paraId="5BCF8148" w14:textId="469D1454" w:rsidR="0036782A" w:rsidRPr="00A452F2" w:rsidRDefault="00285D3E" w:rsidP="00A2010D">
      <w:pPr>
        <w:rPr>
          <w:lang w:val="en-GB"/>
        </w:rPr>
      </w:pPr>
      <w:r>
        <w:rPr>
          <w:noProof/>
        </w:rPr>
        <w:drawing>
          <wp:inline distT="0" distB="0" distL="0" distR="0" wp14:anchorId="1321B75B" wp14:editId="05F17A9B">
            <wp:extent cx="6645910" cy="2598420"/>
            <wp:effectExtent l="0" t="0" r="2540" b="0"/>
            <wp:docPr id="606394181" name="Picture 606394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81"/>
                    <pic:cNvPicPr/>
                  </pic:nvPicPr>
                  <pic:blipFill>
                    <a:blip r:embed="rId305">
                      <a:extLst>
                        <a:ext uri="{28A0092B-C50C-407E-A947-70E740481C1C}">
                          <a14:useLocalDpi xmlns:a14="http://schemas.microsoft.com/office/drawing/2010/main" val="0"/>
                        </a:ext>
                      </a:extLst>
                    </a:blip>
                    <a:stretch>
                      <a:fillRect/>
                    </a:stretch>
                  </pic:blipFill>
                  <pic:spPr>
                    <a:xfrm>
                      <a:off x="0" y="0"/>
                      <a:ext cx="6645910" cy="2598420"/>
                    </a:xfrm>
                    <a:prstGeom prst="rect">
                      <a:avLst/>
                    </a:prstGeom>
                  </pic:spPr>
                </pic:pic>
              </a:graphicData>
            </a:graphic>
          </wp:inline>
        </w:drawing>
      </w:r>
    </w:p>
    <w:p w14:paraId="028FA77B" w14:textId="77777777" w:rsidR="00E62F4F" w:rsidRPr="00A452F2" w:rsidRDefault="00E62F4F" w:rsidP="00A2010D">
      <w:pPr>
        <w:rPr>
          <w:lang w:val="en-GB"/>
        </w:rPr>
      </w:pPr>
      <w:r w:rsidRPr="00A452F2">
        <w:rPr>
          <w:lang w:val="en-GB"/>
        </w:rPr>
        <w:t xml:space="preserve">Just because Balloon asks for 1 GB of RAM, does not mean ESXi gets 1 GB of RAM to be freed. It can be less if there is TPS. </w:t>
      </w:r>
    </w:p>
    <w:p w14:paraId="5C18CD28" w14:textId="2695A0C4" w:rsidR="00E62F4F" w:rsidRDefault="00E62F4F" w:rsidP="00A2010D">
      <w:pPr>
        <w:rPr>
          <w:lang w:val="en-GB"/>
        </w:rPr>
      </w:pPr>
      <w:r w:rsidRPr="00A452F2">
        <w:rPr>
          <w:lang w:val="en-GB"/>
        </w:rPr>
        <w:t>To use ballooning, Guest OS must be configured with sufficient swap space.</w:t>
      </w:r>
    </w:p>
    <w:p w14:paraId="5545487B" w14:textId="5965D1B8" w:rsidR="00AA7B47" w:rsidRPr="00A452F2" w:rsidRDefault="00AA7B47" w:rsidP="00A2010D">
      <w:pPr>
        <w:rPr>
          <w:lang w:val="en-GB"/>
        </w:rPr>
      </w:pPr>
      <w:r>
        <w:rPr>
          <w:lang w:val="en-GB"/>
        </w:rPr>
        <w:t xml:space="preserve">How much will be asked depends on </w:t>
      </w:r>
      <w:r w:rsidR="00EC3DFE">
        <w:rPr>
          <w:lang w:val="en-GB"/>
        </w:rPr>
        <w:t xml:space="preserve">Idle Memory Tax. </w:t>
      </w:r>
      <w:r w:rsidR="00287935">
        <w:rPr>
          <w:lang w:val="en-GB"/>
        </w:rPr>
        <w:t>I do not recommend playing with this setting.</w:t>
      </w:r>
    </w:p>
    <w:p w14:paraId="3E836F92" w14:textId="1F3DFE4A" w:rsidR="00E62F4F" w:rsidRPr="00A452F2" w:rsidRDefault="00E62F4F" w:rsidP="00A2010D">
      <w:pPr>
        <w:rPr>
          <w:lang w:val="en-GB"/>
        </w:rPr>
      </w:pPr>
      <w:r w:rsidRPr="00A452F2">
        <w:rPr>
          <w:lang w:val="en-GB"/>
        </w:rPr>
        <w:t>Guest OS initiate memory reallocation. Therefore, it is possible to have a balloon target value of 0 and balloon value greater than 0.</w:t>
      </w:r>
      <w:r w:rsidR="00A641F6">
        <w:rPr>
          <w:lang w:val="en-GB"/>
        </w:rPr>
        <w:t xml:space="preserve"> The counter </w:t>
      </w:r>
      <w:r w:rsidR="00A641F6" w:rsidRPr="00EC4E91">
        <w:rPr>
          <w:b/>
          <w:bCs/>
          <w:color w:val="00B0F0"/>
          <w:lang w:val="en-GB"/>
        </w:rPr>
        <w:t>Balloon Target</w:t>
      </w:r>
      <w:r w:rsidR="00A641F6" w:rsidRPr="00EC4E91">
        <w:rPr>
          <w:color w:val="00B0F0"/>
          <w:lang w:val="en-GB"/>
        </w:rPr>
        <w:t xml:space="preserve"> </w:t>
      </w:r>
      <w:r w:rsidR="00A641F6">
        <w:rPr>
          <w:lang w:val="en-GB"/>
        </w:rPr>
        <w:t>tracks this target, so i</w:t>
      </w:r>
      <w:r w:rsidR="00A641F6" w:rsidRPr="00A641F6">
        <w:rPr>
          <w:lang w:val="en-GB"/>
        </w:rPr>
        <w:t>f you see a nonzero value in this counter, it means that the</w:t>
      </w:r>
      <w:r w:rsidR="00A641F6">
        <w:rPr>
          <w:lang w:val="en-GB"/>
        </w:rPr>
        <w:t xml:space="preserve"> </w:t>
      </w:r>
      <w:r w:rsidR="00A641F6" w:rsidRPr="00A641F6">
        <w:rPr>
          <w:lang w:val="en-GB"/>
        </w:rPr>
        <w:t>hypervisor has asked this VM to give back memory via the VM balloon</w:t>
      </w:r>
      <w:r w:rsidR="00A641F6">
        <w:rPr>
          <w:lang w:val="en-GB"/>
        </w:rPr>
        <w:t xml:space="preserve"> </w:t>
      </w:r>
      <w:r w:rsidR="00A641F6" w:rsidRPr="00A641F6">
        <w:rPr>
          <w:lang w:val="en-GB"/>
        </w:rPr>
        <w:t xml:space="preserve">driver. </w:t>
      </w:r>
    </w:p>
    <w:p w14:paraId="031326E8" w14:textId="77777777" w:rsidR="005D578E" w:rsidRPr="00A452F2" w:rsidRDefault="005D578E" w:rsidP="00A2010D">
      <w:pPr>
        <w:rPr>
          <w:lang w:val="en-GB"/>
        </w:rPr>
      </w:pPr>
      <w:r w:rsidRPr="00A452F2">
        <w:rPr>
          <w:lang w:val="en-GB"/>
        </w:rPr>
        <w:t xml:space="preserve">Balloon is a memory request from ESXi. </w:t>
      </w:r>
      <w:proofErr w:type="gramStart"/>
      <w:r w:rsidRPr="00A452F2">
        <w:rPr>
          <w:lang w:val="en-GB"/>
        </w:rPr>
        <w:t>So</w:t>
      </w:r>
      <w:proofErr w:type="gramEnd"/>
      <w:r w:rsidRPr="00A452F2">
        <w:rPr>
          <w:lang w:val="en-GB"/>
        </w:rPr>
        <w:t xml:space="preserve"> it’s not part of the application. It should not be included in the Guest OS sizing, hence it’s not part of reclamation.</w:t>
      </w:r>
    </w:p>
    <w:p w14:paraId="6F1D4A28" w14:textId="77777777" w:rsidR="005D578E" w:rsidRPr="00A452F2" w:rsidRDefault="005D578E" w:rsidP="00A2010D">
      <w:pPr>
        <w:rPr>
          <w:lang w:val="en-GB"/>
        </w:rPr>
      </w:pPr>
      <w:r w:rsidRPr="00A452F2">
        <w:rPr>
          <w:lang w:val="en-GB"/>
        </w:rPr>
        <w:t>Balloon impacts the accuracy of Guest OS sizing. However, there is no way to measure it.</w:t>
      </w:r>
    </w:p>
    <w:p w14:paraId="51B2CBE7" w14:textId="77777777" w:rsidR="005D578E" w:rsidRPr="00A452F2" w:rsidRDefault="005D578E" w:rsidP="00A2010D">
      <w:pPr>
        <w:pStyle w:val="Bullet"/>
        <w:rPr>
          <w:lang w:val="en-GB"/>
        </w:rPr>
      </w:pPr>
      <w:r w:rsidRPr="00A452F2">
        <w:rPr>
          <w:lang w:val="en-GB"/>
        </w:rPr>
        <w:t xml:space="preserve">When Balloon driver asks for pages, Guest OS will allocate, resulting in In Use to go up. This is because the balloon driver is treated like any other processes. </w:t>
      </w:r>
    </w:p>
    <w:p w14:paraId="534541FF" w14:textId="77777777" w:rsidR="005D578E" w:rsidRPr="00A452F2" w:rsidRDefault="005D578E" w:rsidP="00A2010D">
      <w:pPr>
        <w:pStyle w:val="Bullet"/>
        <w:rPr>
          <w:lang w:val="en-GB"/>
        </w:rPr>
      </w:pPr>
      <w:r w:rsidRPr="00A452F2">
        <w:rPr>
          <w:lang w:val="en-GB"/>
        </w:rPr>
        <w:t>If the page comes from Free, then we need to deduct it from In Use.</w:t>
      </w:r>
    </w:p>
    <w:p w14:paraId="2301AEC0" w14:textId="77777777" w:rsidR="005D578E" w:rsidRPr="00A452F2" w:rsidRDefault="005D578E" w:rsidP="00A2010D">
      <w:pPr>
        <w:pStyle w:val="Bullet"/>
        <w:rPr>
          <w:lang w:val="en-GB"/>
        </w:rPr>
      </w:pPr>
      <w:r w:rsidRPr="00A452F2">
        <w:rPr>
          <w:lang w:val="en-GB"/>
        </w:rPr>
        <w:t>If the page comes from In Use, then we can’t simply deduct the value of In Use. Guest OS pages out, so we need to add Page Out or Cache.</w:t>
      </w:r>
    </w:p>
    <w:p w14:paraId="2CD6DCB0" w14:textId="4D51E342" w:rsidR="009F5A03" w:rsidRDefault="009F5A03" w:rsidP="00CF263E">
      <w:pPr>
        <w:pStyle w:val="Heading3"/>
      </w:pPr>
      <w:bookmarkStart w:id="38" w:name="_Compressed_or_Swapped"/>
      <w:bookmarkEnd w:id="38"/>
      <w:r w:rsidRPr="00A452F2">
        <w:t>Compressed</w:t>
      </w:r>
      <w:r>
        <w:t xml:space="preserve"> </w:t>
      </w:r>
      <w:r w:rsidR="00B3024B">
        <w:t>or</w:t>
      </w:r>
      <w:r>
        <w:t xml:space="preserve"> Swapped</w:t>
      </w:r>
    </w:p>
    <w:p w14:paraId="788FA5C7" w14:textId="591CB62D" w:rsidR="008B57F9" w:rsidRDefault="008B57F9" w:rsidP="00A2010D">
      <w:pPr>
        <w:rPr>
          <w:lang w:val="en-GB"/>
        </w:rPr>
      </w:pPr>
      <w:r>
        <w:rPr>
          <w:lang w:val="en-GB"/>
        </w:rPr>
        <w:t xml:space="preserve">Compressed and </w:t>
      </w:r>
      <w:proofErr w:type="gramStart"/>
      <w:r>
        <w:rPr>
          <w:lang w:val="en-GB"/>
        </w:rPr>
        <w:t>Swapped</w:t>
      </w:r>
      <w:proofErr w:type="gramEnd"/>
      <w:r w:rsidRPr="009F5A03">
        <w:rPr>
          <w:lang w:val="en-GB"/>
        </w:rPr>
        <w:t xml:space="preserve"> </w:t>
      </w:r>
      <w:r>
        <w:rPr>
          <w:lang w:val="en-GB"/>
        </w:rPr>
        <w:t>are</w:t>
      </w:r>
      <w:r w:rsidRPr="009F5A03">
        <w:rPr>
          <w:lang w:val="en-GB"/>
        </w:rPr>
        <w:t xml:space="preserve"> different from ballooning, as the hypervisor has no</w:t>
      </w:r>
      <w:r>
        <w:rPr>
          <w:lang w:val="en-GB"/>
        </w:rPr>
        <w:t xml:space="preserve"> </w:t>
      </w:r>
      <w:r w:rsidRPr="009F5A03">
        <w:rPr>
          <w:lang w:val="en-GB"/>
        </w:rPr>
        <w:t xml:space="preserve">knowledge of the free memory inside the Guest OS. </w:t>
      </w:r>
      <w:r>
        <w:rPr>
          <w:lang w:val="en-GB"/>
        </w:rPr>
        <w:t xml:space="preserve">It will </w:t>
      </w:r>
      <w:r w:rsidRPr="00B449CA">
        <w:rPr>
          <w:i/>
          <w:iCs/>
          <w:color w:val="FF0000"/>
          <w:lang w:val="en-GB"/>
        </w:rPr>
        <w:t>randomly</w:t>
      </w:r>
      <w:r w:rsidRPr="00B449CA">
        <w:rPr>
          <w:color w:val="FF0000"/>
          <w:lang w:val="en-GB"/>
        </w:rPr>
        <w:t xml:space="preserve"> </w:t>
      </w:r>
      <w:r>
        <w:rPr>
          <w:lang w:val="en-GB"/>
        </w:rPr>
        <w:t>compress or swap.</w:t>
      </w:r>
      <w:r w:rsidRPr="009F5A03">
        <w:rPr>
          <w:lang w:val="en-GB"/>
        </w:rPr>
        <w:t xml:space="preserve"> As a result, any value in this counter indicates that the host is</w:t>
      </w:r>
      <w:r>
        <w:rPr>
          <w:lang w:val="en-GB"/>
        </w:rPr>
        <w:t xml:space="preserve"> </w:t>
      </w:r>
      <w:r w:rsidRPr="009F5A03">
        <w:rPr>
          <w:lang w:val="en-GB"/>
        </w:rPr>
        <w:t>unable to satisfy the VM memory requirement.</w:t>
      </w:r>
      <w:r w:rsidR="00515C50">
        <w:rPr>
          <w:lang w:val="en-GB"/>
        </w:rPr>
        <w:t xml:space="preserve"> This can have potential impact on performance. </w:t>
      </w:r>
    </w:p>
    <w:p w14:paraId="642738AE" w14:textId="653A7AA5" w:rsidR="004949AD" w:rsidRDefault="004949AD" w:rsidP="00A2010D">
      <w:pPr>
        <w:rPr>
          <w:lang w:val="en-GB"/>
        </w:rPr>
      </w:pPr>
      <w:r w:rsidRPr="00424CED">
        <w:rPr>
          <w:lang w:val="en-GB"/>
        </w:rPr>
        <w:lastRenderedPageBreak/>
        <w:t xml:space="preserve">You may notice that there is no compression target. </w:t>
      </w:r>
      <w:r>
        <w:rPr>
          <w:lang w:val="en-GB"/>
        </w:rPr>
        <w:t>Right?</w:t>
      </w:r>
    </w:p>
    <w:p w14:paraId="2818167D" w14:textId="69F73439" w:rsidR="00285D3E" w:rsidRPr="00A452F2" w:rsidRDefault="00285D3E" w:rsidP="00A2010D">
      <w:pPr>
        <w:rPr>
          <w:lang w:val="en-GB"/>
        </w:rPr>
      </w:pPr>
      <w:r>
        <w:rPr>
          <w:noProof/>
        </w:rPr>
        <w:drawing>
          <wp:inline distT="0" distB="0" distL="0" distR="0" wp14:anchorId="4B9B62C5" wp14:editId="1BF93752">
            <wp:extent cx="6645910" cy="1659255"/>
            <wp:effectExtent l="0" t="0" r="2540" b="0"/>
            <wp:docPr id="606394182" name="Picture 606394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82"/>
                    <pic:cNvPicPr/>
                  </pic:nvPicPr>
                  <pic:blipFill>
                    <a:blip r:embed="rId306">
                      <a:extLst>
                        <a:ext uri="{28A0092B-C50C-407E-A947-70E740481C1C}">
                          <a14:useLocalDpi xmlns:a14="http://schemas.microsoft.com/office/drawing/2010/main" val="0"/>
                        </a:ext>
                      </a:extLst>
                    </a:blip>
                    <a:stretch>
                      <a:fillRect/>
                    </a:stretch>
                  </pic:blipFill>
                  <pic:spPr>
                    <a:xfrm>
                      <a:off x="0" y="0"/>
                      <a:ext cx="6645910" cy="1659255"/>
                    </a:xfrm>
                    <a:prstGeom prst="rect">
                      <a:avLst/>
                    </a:prstGeom>
                  </pic:spPr>
                </pic:pic>
              </a:graphicData>
            </a:graphic>
          </wp:inline>
        </w:drawing>
      </w:r>
    </w:p>
    <w:p w14:paraId="059E51A2" w14:textId="04D0086B" w:rsidR="009F5A03" w:rsidRDefault="009F5A03" w:rsidP="00A2010D">
      <w:pPr>
        <w:rPr>
          <w:lang w:val="en-GB"/>
        </w:rPr>
      </w:pPr>
      <w:r w:rsidRPr="00A452F2">
        <w:rPr>
          <w:lang w:val="en-GB"/>
        </w:rPr>
        <w:t xml:space="preserve">The Consumed counter </w:t>
      </w:r>
      <w:r w:rsidRPr="00FE6438">
        <w:rPr>
          <w:i/>
          <w:iCs/>
          <w:lang w:val="en-GB"/>
        </w:rPr>
        <w:t>includes</w:t>
      </w:r>
      <w:r w:rsidRPr="00A452F2">
        <w:rPr>
          <w:lang w:val="en-GB"/>
        </w:rPr>
        <w:t xml:space="preserve"> this </w:t>
      </w:r>
      <w:r w:rsidR="00CC59BD">
        <w:rPr>
          <w:lang w:val="en-GB"/>
        </w:rPr>
        <w:t>metric</w:t>
      </w:r>
      <w:r w:rsidRPr="00A452F2">
        <w:rPr>
          <w:lang w:val="en-GB"/>
        </w:rPr>
        <w:t>. To be accurate, the Compressed counter should track the result of the compression, as that’s the actual amount consumed by the compressed pages.</w:t>
      </w:r>
    </w:p>
    <w:p w14:paraId="7065FD8E" w14:textId="1A0CCCF3" w:rsidR="00BC63DB" w:rsidRDefault="00BC63DB" w:rsidP="00A2010D">
      <w:pPr>
        <w:rPr>
          <w:lang w:val="en-GB"/>
        </w:rPr>
      </w:pPr>
      <w:r w:rsidRPr="0009011E">
        <w:rPr>
          <w:lang w:val="en-GB"/>
        </w:rPr>
        <w:t>It is possible to have balloon showing a zero value while compressed or</w:t>
      </w:r>
      <w:r>
        <w:rPr>
          <w:lang w:val="en-GB"/>
        </w:rPr>
        <w:t xml:space="preserve"> </w:t>
      </w:r>
      <w:r w:rsidRPr="0009011E">
        <w:rPr>
          <w:lang w:val="en-GB"/>
        </w:rPr>
        <w:t>swapped are showing nonzero values—even though in the order of ESXi memory</w:t>
      </w:r>
      <w:r>
        <w:rPr>
          <w:lang w:val="en-GB"/>
        </w:rPr>
        <w:t xml:space="preserve"> </w:t>
      </w:r>
      <w:r w:rsidRPr="0009011E">
        <w:rPr>
          <w:lang w:val="en-GB"/>
        </w:rPr>
        <w:t>reclamation techniques, ballooning occurs before compression. This indicates that the</w:t>
      </w:r>
      <w:r>
        <w:rPr>
          <w:lang w:val="en-GB"/>
        </w:rPr>
        <w:t xml:space="preserve"> </w:t>
      </w:r>
      <w:r w:rsidRPr="0009011E">
        <w:rPr>
          <w:lang w:val="en-GB"/>
        </w:rPr>
        <w:t xml:space="preserve">VM did have memory pressure </w:t>
      </w:r>
      <w:r w:rsidRPr="00FE6438">
        <w:rPr>
          <w:i/>
          <w:iCs/>
          <w:lang w:val="en-GB"/>
        </w:rPr>
        <w:t>in the past</w:t>
      </w:r>
      <w:r w:rsidRPr="0009011E">
        <w:rPr>
          <w:lang w:val="en-GB"/>
        </w:rPr>
        <w:t xml:space="preserve"> that caused ballooning, compression, and</w:t>
      </w:r>
      <w:r>
        <w:rPr>
          <w:lang w:val="en-GB"/>
        </w:rPr>
        <w:t xml:space="preserve"> </w:t>
      </w:r>
      <w:r w:rsidRPr="0009011E">
        <w:rPr>
          <w:lang w:val="en-GB"/>
        </w:rPr>
        <w:t xml:space="preserve">swapping then, but it no longer has the memory pressure. </w:t>
      </w:r>
      <w:r w:rsidR="00361C86">
        <w:rPr>
          <w:lang w:val="en-GB"/>
        </w:rPr>
        <w:t xml:space="preserve">These events could have happened at different time. </w:t>
      </w:r>
      <w:r w:rsidRPr="0009011E">
        <w:rPr>
          <w:lang w:val="en-GB"/>
        </w:rPr>
        <w:t>Data that was compressed</w:t>
      </w:r>
      <w:r>
        <w:rPr>
          <w:lang w:val="en-GB"/>
        </w:rPr>
        <w:t xml:space="preserve"> </w:t>
      </w:r>
      <w:r w:rsidRPr="0009011E">
        <w:rPr>
          <w:lang w:val="en-GB"/>
        </w:rPr>
        <w:t>or swapped out is not retrieved unless requested, because doing so takes CPU cycles.</w:t>
      </w:r>
      <w:r>
        <w:rPr>
          <w:lang w:val="en-GB"/>
        </w:rPr>
        <w:t xml:space="preserve"> </w:t>
      </w:r>
      <w:r w:rsidRPr="0009011E">
        <w:rPr>
          <w:lang w:val="en-GB"/>
        </w:rPr>
        <w:t>The balloon driver, on the other hand, will be proactively deflated when memory</w:t>
      </w:r>
      <w:r>
        <w:rPr>
          <w:lang w:val="en-GB"/>
        </w:rPr>
        <w:t xml:space="preserve"> </w:t>
      </w:r>
      <w:r w:rsidRPr="0009011E">
        <w:rPr>
          <w:lang w:val="en-GB"/>
        </w:rPr>
        <w:t>pressure is relieved.</w:t>
      </w:r>
    </w:p>
    <w:p w14:paraId="2CAF1F2A" w14:textId="07FAAC0D" w:rsidR="00B3024B" w:rsidRDefault="00B3024B" w:rsidP="00A2010D">
      <w:pPr>
        <w:rPr>
          <w:lang w:val="en-GB"/>
        </w:rPr>
      </w:pPr>
      <w:r>
        <w:rPr>
          <w:lang w:val="en-GB"/>
        </w:rPr>
        <w:t xml:space="preserve">There are other compression related metrics that are provided. </w:t>
      </w:r>
    </w:p>
    <w:p w14:paraId="4E0A480F" w14:textId="77777777" w:rsidR="00B3024B" w:rsidRPr="00A452F2" w:rsidRDefault="00B3024B" w:rsidP="00A2010D">
      <w:pPr>
        <w:pStyle w:val="BeforeTable"/>
        <w:rPr>
          <w:lang w:val="en-GB"/>
        </w:rPr>
      </w:pPr>
    </w:p>
    <w:tbl>
      <w:tblPr>
        <w:tblStyle w:val="GridTable1Light-Accent1"/>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335"/>
        <w:gridCol w:w="8131"/>
      </w:tblGrid>
      <w:tr w:rsidR="00DB3894" w:rsidRPr="00E51A31" w14:paraId="442D8E06" w14:textId="77777777" w:rsidTr="000F6B1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bottom w:val="none" w:sz="0" w:space="0" w:color="auto"/>
            </w:tcBorders>
            <w:shd w:val="clear" w:color="auto" w:fill="F2F2F2" w:themeFill="background1" w:themeFillShade="F2"/>
          </w:tcPr>
          <w:p w14:paraId="27A6ABA4" w14:textId="77777777" w:rsidR="00DB3894" w:rsidRPr="000F6B12" w:rsidRDefault="00DB3894" w:rsidP="00A2010D">
            <w:pPr>
              <w:pStyle w:val="Tableheading"/>
              <w:rPr>
                <w:b/>
                <w:bCs w:val="0"/>
              </w:rPr>
            </w:pPr>
            <w:r w:rsidRPr="000F6B12">
              <w:rPr>
                <w:b/>
                <w:bCs w:val="0"/>
              </w:rPr>
              <w:t>Counters</w:t>
            </w:r>
          </w:p>
        </w:tc>
        <w:tc>
          <w:tcPr>
            <w:tcW w:w="10064" w:type="dxa"/>
            <w:tcBorders>
              <w:bottom w:val="none" w:sz="0" w:space="0" w:color="auto"/>
            </w:tcBorders>
            <w:shd w:val="clear" w:color="auto" w:fill="F2F2F2" w:themeFill="background1" w:themeFillShade="F2"/>
          </w:tcPr>
          <w:p w14:paraId="40136C46" w14:textId="77777777" w:rsidR="00DB3894" w:rsidRPr="000F6B12" w:rsidRDefault="00DB3894" w:rsidP="00A2010D">
            <w:pPr>
              <w:pStyle w:val="Tableheading"/>
              <w:cnfStyle w:val="100000000000" w:firstRow="1" w:lastRow="0" w:firstColumn="0" w:lastColumn="0" w:oddVBand="0" w:evenVBand="0" w:oddHBand="0" w:evenHBand="0" w:firstRowFirstColumn="0" w:firstRowLastColumn="0" w:lastRowFirstColumn="0" w:lastRowLastColumn="0"/>
              <w:rPr>
                <w:b/>
                <w:bCs w:val="0"/>
              </w:rPr>
            </w:pPr>
            <w:r w:rsidRPr="000F6B12">
              <w:rPr>
                <w:b/>
                <w:bCs w:val="0"/>
              </w:rPr>
              <w:t>Description</w:t>
            </w:r>
          </w:p>
        </w:tc>
      </w:tr>
      <w:tr w:rsidR="00DB3894" w:rsidRPr="00E51A31" w14:paraId="7D2015C0" w14:textId="77777777" w:rsidTr="000F6B12">
        <w:tc>
          <w:tcPr>
            <w:cnfStyle w:val="001000000000" w:firstRow="0" w:lastRow="0" w:firstColumn="1" w:lastColumn="0" w:oddVBand="0" w:evenVBand="0" w:oddHBand="0" w:evenHBand="0" w:firstRowFirstColumn="0" w:firstRowLastColumn="0" w:lastRowFirstColumn="0" w:lastRowLastColumn="0"/>
            <w:tcW w:w="2547" w:type="dxa"/>
          </w:tcPr>
          <w:p w14:paraId="22AE58CB" w14:textId="77777777" w:rsidR="00DB3894" w:rsidRPr="000F6B12" w:rsidRDefault="00DB3894" w:rsidP="00A2010D">
            <w:pPr>
              <w:pStyle w:val="Tablecontent"/>
              <w:rPr>
                <w:b w:val="0"/>
                <w:bCs w:val="0"/>
                <w:lang w:val="en-GB"/>
              </w:rPr>
            </w:pPr>
            <w:r w:rsidRPr="000F6B12">
              <w:rPr>
                <w:b w:val="0"/>
                <w:bCs w:val="0"/>
                <w:lang w:val="en-GB"/>
              </w:rPr>
              <w:t>Average Compressed</w:t>
            </w:r>
          </w:p>
        </w:tc>
        <w:tc>
          <w:tcPr>
            <w:tcW w:w="10064" w:type="dxa"/>
          </w:tcPr>
          <w:p w14:paraId="15912AB5" w14:textId="77777777" w:rsidR="00DB3894" w:rsidRPr="00A452F2" w:rsidRDefault="00DB3894" w:rsidP="00A2010D">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Average amount of compressed memory in the reporting period. In vCenter case, this is the average of the last 20 seconds. In vRealize Operations case, this is the average of the last 5 minutes.</w:t>
            </w:r>
          </w:p>
        </w:tc>
      </w:tr>
      <w:tr w:rsidR="00DB3894" w:rsidRPr="00E51A31" w14:paraId="331DCF0B" w14:textId="77777777" w:rsidTr="000F6B12">
        <w:tc>
          <w:tcPr>
            <w:cnfStyle w:val="001000000000" w:firstRow="0" w:lastRow="0" w:firstColumn="1" w:lastColumn="0" w:oddVBand="0" w:evenVBand="0" w:oddHBand="0" w:evenHBand="0" w:firstRowFirstColumn="0" w:firstRowLastColumn="0" w:lastRowFirstColumn="0" w:lastRowLastColumn="0"/>
            <w:tcW w:w="2547" w:type="dxa"/>
          </w:tcPr>
          <w:p w14:paraId="52EF6933" w14:textId="77777777" w:rsidR="00DB3894" w:rsidRPr="000F6B12" w:rsidRDefault="00DB3894" w:rsidP="00A2010D">
            <w:pPr>
              <w:pStyle w:val="Tablecontent"/>
              <w:rPr>
                <w:b w:val="0"/>
                <w:bCs w:val="0"/>
                <w:lang w:val="en-GB"/>
              </w:rPr>
            </w:pPr>
            <w:r w:rsidRPr="000F6B12">
              <w:rPr>
                <w:b w:val="0"/>
                <w:bCs w:val="0"/>
                <w:lang w:val="en-GB"/>
              </w:rPr>
              <w:t>Latest Zipped</w:t>
            </w:r>
          </w:p>
        </w:tc>
        <w:tc>
          <w:tcPr>
            <w:tcW w:w="10064" w:type="dxa"/>
          </w:tcPr>
          <w:p w14:paraId="45A3AC82" w14:textId="77777777" w:rsidR="00DB3894" w:rsidRPr="00A452F2" w:rsidRDefault="00DB3894" w:rsidP="00A2010D">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Last amount of compressed memory in the reporting period. In vCenter case, this is data in the 20th second. vRealize Operations then averages 15 of these datapoints to make a 300 second average.</w:t>
            </w:r>
          </w:p>
        </w:tc>
      </w:tr>
      <w:tr w:rsidR="00DB3894" w:rsidRPr="00E51A31" w14:paraId="650E2375" w14:textId="77777777" w:rsidTr="000F6B12">
        <w:tc>
          <w:tcPr>
            <w:cnfStyle w:val="001000000000" w:firstRow="0" w:lastRow="0" w:firstColumn="1" w:lastColumn="0" w:oddVBand="0" w:evenVBand="0" w:oddHBand="0" w:evenHBand="0" w:firstRowFirstColumn="0" w:firstRowLastColumn="0" w:lastRowFirstColumn="0" w:lastRowLastColumn="0"/>
            <w:tcW w:w="2547" w:type="dxa"/>
          </w:tcPr>
          <w:p w14:paraId="199CAE58" w14:textId="77777777" w:rsidR="00DB3894" w:rsidRPr="000F6B12" w:rsidRDefault="00DB3894" w:rsidP="00A2010D">
            <w:pPr>
              <w:pStyle w:val="Tablecontent"/>
              <w:rPr>
                <w:b w:val="0"/>
                <w:bCs w:val="0"/>
                <w:lang w:val="en-GB"/>
              </w:rPr>
            </w:pPr>
            <w:r w:rsidRPr="000F6B12">
              <w:rPr>
                <w:b w:val="0"/>
                <w:bCs w:val="0"/>
                <w:lang w:val="en-GB"/>
              </w:rPr>
              <w:t>Zip Saved</w:t>
            </w:r>
          </w:p>
        </w:tc>
        <w:tc>
          <w:tcPr>
            <w:tcW w:w="10064" w:type="dxa"/>
          </w:tcPr>
          <w:p w14:paraId="2AD9152D" w14:textId="6286A10D" w:rsidR="00DB3894" w:rsidRPr="00A452F2" w:rsidRDefault="00B4486D" w:rsidP="00A2010D">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The </w:t>
            </w:r>
            <w:r w:rsidR="005D264B">
              <w:rPr>
                <w:lang w:val="en-GB"/>
              </w:rPr>
              <w:t xml:space="preserve">present </w:t>
            </w:r>
            <w:r>
              <w:rPr>
                <w:lang w:val="en-GB"/>
              </w:rPr>
              <w:t xml:space="preserve">amount of memory saved from </w:t>
            </w:r>
            <w:r w:rsidR="005D264B">
              <w:rPr>
                <w:lang w:val="en-GB"/>
              </w:rPr>
              <w:t>the compression.</w:t>
            </w:r>
          </w:p>
        </w:tc>
      </w:tr>
      <w:tr w:rsidR="00DB3894" w:rsidRPr="00E51A31" w14:paraId="123EFEBD" w14:textId="77777777" w:rsidTr="000F6B12">
        <w:tc>
          <w:tcPr>
            <w:cnfStyle w:val="001000000000" w:firstRow="0" w:lastRow="0" w:firstColumn="1" w:lastColumn="0" w:oddVBand="0" w:evenVBand="0" w:oddHBand="0" w:evenHBand="0" w:firstRowFirstColumn="0" w:firstRowLastColumn="0" w:lastRowFirstColumn="0" w:lastRowLastColumn="0"/>
            <w:tcW w:w="2547" w:type="dxa"/>
          </w:tcPr>
          <w:p w14:paraId="6A731D9D" w14:textId="77777777" w:rsidR="00DB3894" w:rsidRPr="000F6B12" w:rsidRDefault="00DB3894" w:rsidP="00A2010D">
            <w:pPr>
              <w:pStyle w:val="Tablecontent"/>
              <w:rPr>
                <w:b w:val="0"/>
                <w:bCs w:val="0"/>
                <w:lang w:val="en-GB"/>
              </w:rPr>
            </w:pPr>
            <w:r w:rsidRPr="000F6B12">
              <w:rPr>
                <w:b w:val="0"/>
                <w:bCs w:val="0"/>
                <w:lang w:val="en-GB"/>
              </w:rPr>
              <w:t>Compression Rate</w:t>
            </w:r>
          </w:p>
        </w:tc>
        <w:tc>
          <w:tcPr>
            <w:tcW w:w="10064" w:type="dxa"/>
          </w:tcPr>
          <w:p w14:paraId="5D43EF44" w14:textId="57AACE74" w:rsidR="00DB3894" w:rsidRPr="00A452F2" w:rsidRDefault="004B6C86" w:rsidP="00A2010D">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This complements the compressed size as it covers how much memory is compressed at any given </w:t>
            </w:r>
            <w:r w:rsidR="00CB12F7">
              <w:rPr>
                <w:lang w:val="en-GB"/>
              </w:rPr>
              <w:t xml:space="preserve">period. A </w:t>
            </w:r>
            <w:r w:rsidR="00737694">
              <w:rPr>
                <w:lang w:val="en-GB"/>
              </w:rPr>
              <w:t xml:space="preserve">10 MB compressed in 1 second is different to 10 KB compressed over 1000 seconds. Both results in the same amount, but the </w:t>
            </w:r>
            <w:r w:rsidR="00474F40">
              <w:rPr>
                <w:lang w:val="en-GB"/>
              </w:rPr>
              <w:t xml:space="preserve">problem is different. One is </w:t>
            </w:r>
            <w:proofErr w:type="gramStart"/>
            <w:r w:rsidR="00474F40">
              <w:rPr>
                <w:lang w:val="en-GB"/>
              </w:rPr>
              <w:t>a</w:t>
            </w:r>
            <w:proofErr w:type="gramEnd"/>
            <w:r w:rsidR="00474F40">
              <w:rPr>
                <w:lang w:val="en-GB"/>
              </w:rPr>
              <w:t xml:space="preserve"> acute but short fever, the other is low grade but persistent fever. </w:t>
            </w:r>
            <w:r w:rsidR="008D2F8B">
              <w:rPr>
                <w:lang w:val="en-GB"/>
              </w:rPr>
              <w:t>You don’t want neither, but good to know what exactly you’re dealing with.</w:t>
            </w:r>
          </w:p>
        </w:tc>
      </w:tr>
      <w:tr w:rsidR="00DB3894" w:rsidRPr="00E51A31" w14:paraId="211BF125" w14:textId="77777777" w:rsidTr="000F6B12">
        <w:tc>
          <w:tcPr>
            <w:cnfStyle w:val="001000000000" w:firstRow="0" w:lastRow="0" w:firstColumn="1" w:lastColumn="0" w:oddVBand="0" w:evenVBand="0" w:oddHBand="0" w:evenHBand="0" w:firstRowFirstColumn="0" w:firstRowLastColumn="0" w:lastRowFirstColumn="0" w:lastRowLastColumn="0"/>
            <w:tcW w:w="2547" w:type="dxa"/>
          </w:tcPr>
          <w:p w14:paraId="15BF55E1" w14:textId="77777777" w:rsidR="00DB3894" w:rsidRPr="000F6B12" w:rsidRDefault="00DB3894" w:rsidP="00A2010D">
            <w:pPr>
              <w:pStyle w:val="Tablecontent"/>
              <w:rPr>
                <w:b w:val="0"/>
                <w:bCs w:val="0"/>
                <w:lang w:val="en-GB"/>
              </w:rPr>
            </w:pPr>
            <w:r w:rsidRPr="000F6B12">
              <w:rPr>
                <w:b w:val="0"/>
                <w:bCs w:val="0"/>
                <w:lang w:val="en-GB"/>
              </w:rPr>
              <w:t>Decompression Rate</w:t>
            </w:r>
          </w:p>
        </w:tc>
        <w:tc>
          <w:tcPr>
            <w:tcW w:w="10064" w:type="dxa"/>
          </w:tcPr>
          <w:p w14:paraId="684E5B92" w14:textId="3A8DC16A" w:rsidR="00DB3894" w:rsidRPr="00A452F2" w:rsidRDefault="00A11B9F" w:rsidP="00A2010D">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Same as above, but for the opposite process. </w:t>
            </w:r>
          </w:p>
        </w:tc>
      </w:tr>
      <w:tr w:rsidR="00FC449C" w:rsidRPr="00E51A31" w14:paraId="2A8C3A3B" w14:textId="77777777" w:rsidTr="000F6B12">
        <w:tc>
          <w:tcPr>
            <w:cnfStyle w:val="001000000000" w:firstRow="0" w:lastRow="0" w:firstColumn="1" w:lastColumn="0" w:oddVBand="0" w:evenVBand="0" w:oddHBand="0" w:evenHBand="0" w:firstRowFirstColumn="0" w:firstRowLastColumn="0" w:lastRowFirstColumn="0" w:lastRowLastColumn="0"/>
            <w:tcW w:w="2547" w:type="dxa"/>
          </w:tcPr>
          <w:p w14:paraId="417BDD1A" w14:textId="2B594DA8" w:rsidR="00FC449C" w:rsidRPr="00FC449C" w:rsidRDefault="00FC449C" w:rsidP="00A2010D">
            <w:pPr>
              <w:pStyle w:val="Tablecontent"/>
              <w:rPr>
                <w:b w:val="0"/>
                <w:bCs w:val="0"/>
                <w:lang w:val="en-GB"/>
              </w:rPr>
            </w:pPr>
            <w:r>
              <w:rPr>
                <w:b w:val="0"/>
                <w:bCs w:val="0"/>
                <w:lang w:val="en-GB"/>
              </w:rPr>
              <w:t>Swap</w:t>
            </w:r>
            <w:r w:rsidRPr="00FC449C">
              <w:rPr>
                <w:b w:val="0"/>
                <w:bCs w:val="0"/>
                <w:lang w:val="en-GB"/>
              </w:rPr>
              <w:t xml:space="preserve"> Target</w:t>
            </w:r>
          </w:p>
        </w:tc>
        <w:tc>
          <w:tcPr>
            <w:tcW w:w="10064" w:type="dxa"/>
          </w:tcPr>
          <w:p w14:paraId="194E98B6" w14:textId="77777777" w:rsidR="00FC449C" w:rsidRDefault="00686F71" w:rsidP="00A2010D">
            <w:pPr>
              <w:pStyle w:val="Tablecontent"/>
              <w:cnfStyle w:val="000000000000" w:firstRow="0" w:lastRow="0" w:firstColumn="0" w:lastColumn="0" w:oddVBand="0" w:evenVBand="0" w:oddHBand="0" w:evenHBand="0" w:firstRowFirstColumn="0" w:firstRowLastColumn="0" w:lastRowFirstColumn="0" w:lastRowLastColumn="0"/>
              <w:rPr>
                <w:lang w:val="en-GB"/>
              </w:rPr>
            </w:pPr>
            <w:r w:rsidRPr="00424CED">
              <w:rPr>
                <w:lang w:val="en-GB"/>
              </w:rPr>
              <w:t>We have a balloon target and</w:t>
            </w:r>
            <w:r>
              <w:rPr>
                <w:lang w:val="en-GB"/>
              </w:rPr>
              <w:t xml:space="preserve"> </w:t>
            </w:r>
            <w:r w:rsidRPr="00424CED">
              <w:rPr>
                <w:lang w:val="en-GB"/>
              </w:rPr>
              <w:t xml:space="preserve">swap target, so we should expect a compression target </w:t>
            </w:r>
            <w:proofErr w:type="gramStart"/>
            <w:r w:rsidRPr="00424CED">
              <w:rPr>
                <w:lang w:val="en-GB"/>
              </w:rPr>
              <w:t>too</w:t>
            </w:r>
            <w:proofErr w:type="gramEnd"/>
            <w:r>
              <w:rPr>
                <w:lang w:val="en-GB"/>
              </w:rPr>
              <w:t xml:space="preserve"> right? </w:t>
            </w:r>
          </w:p>
          <w:p w14:paraId="557C44B4" w14:textId="77777777" w:rsidR="00686F71" w:rsidRDefault="00686F71" w:rsidP="00A2010D">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No, because </w:t>
            </w:r>
            <w:r w:rsidRPr="0003656B">
              <w:rPr>
                <w:lang w:val="en-GB"/>
              </w:rPr>
              <w:t>both swap and compression work together to meet the swap</w:t>
            </w:r>
            <w:r>
              <w:rPr>
                <w:lang w:val="en-GB"/>
              </w:rPr>
              <w:t xml:space="preserve"> </w:t>
            </w:r>
            <w:r w:rsidRPr="0003656B">
              <w:rPr>
                <w:lang w:val="en-GB"/>
              </w:rPr>
              <w:t xml:space="preserve">target counter, the counter should </w:t>
            </w:r>
            <w:proofErr w:type="gramStart"/>
            <w:r w:rsidRPr="0003656B">
              <w:rPr>
                <w:lang w:val="en-GB"/>
              </w:rPr>
              <w:t>actually be</w:t>
            </w:r>
            <w:proofErr w:type="gramEnd"/>
            <w:r w:rsidRPr="0003656B">
              <w:rPr>
                <w:lang w:val="en-GB"/>
              </w:rPr>
              <w:t xml:space="preserve"> called Compression or Swap target</w:t>
            </w:r>
            <w:r w:rsidR="00CE5BF9">
              <w:rPr>
                <w:lang w:val="en-GB"/>
              </w:rPr>
              <w:t>.</w:t>
            </w:r>
          </w:p>
          <w:p w14:paraId="47DDFEFE" w14:textId="4C4F006B" w:rsidR="00CE5BF9" w:rsidRPr="00A452F2" w:rsidRDefault="00CE5BF9" w:rsidP="00A2010D">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 xml:space="preserve">This counter tracks the amount of RAM that is </w:t>
            </w:r>
            <w:r>
              <w:rPr>
                <w:lang w:val="en-GB"/>
              </w:rPr>
              <w:t xml:space="preserve">subjected to the </w:t>
            </w:r>
            <w:r w:rsidRPr="00A452F2">
              <w:rPr>
                <w:lang w:val="en-GB"/>
              </w:rPr>
              <w:t>compress</w:t>
            </w:r>
            <w:r>
              <w:rPr>
                <w:lang w:val="en-GB"/>
              </w:rPr>
              <w:t>ion process</w:t>
            </w:r>
            <w:r w:rsidRPr="00A452F2">
              <w:rPr>
                <w:lang w:val="en-GB"/>
              </w:rPr>
              <w:t>. It does not track what the resultant compressed amount</w:t>
            </w:r>
            <w:r>
              <w:rPr>
                <w:lang w:val="en-GB"/>
              </w:rPr>
              <w:t xml:space="preserve">. There are </w:t>
            </w:r>
            <w:r w:rsidRPr="00A452F2">
              <w:rPr>
                <w:lang w:val="en-GB"/>
              </w:rPr>
              <w:t>2 levels of compression</w:t>
            </w:r>
            <w:r>
              <w:rPr>
                <w:lang w:val="en-GB"/>
              </w:rPr>
              <w:t xml:space="preserve"> (4</w:t>
            </w:r>
            <w:r w:rsidRPr="00A452F2">
              <w:rPr>
                <w:lang w:val="en-GB"/>
              </w:rPr>
              <w:t>:1 and 2:1</w:t>
            </w:r>
            <w:r>
              <w:rPr>
                <w:lang w:val="en-GB"/>
              </w:rPr>
              <w:t>), so</w:t>
            </w:r>
            <w:r w:rsidRPr="00A452F2">
              <w:rPr>
                <w:lang w:val="en-GB"/>
              </w:rPr>
              <w:t xml:space="preserve"> a 4 KB page may end up as 1 KB or 2 KB.</w:t>
            </w:r>
            <w:r>
              <w:rPr>
                <w:lang w:val="en-GB"/>
              </w:rPr>
              <w:t xml:space="preserve"> If the compression result is less than that, the page will be swapped instead as that’s a cheaper operation. </w:t>
            </w:r>
            <w:proofErr w:type="gramStart"/>
            <w:r>
              <w:rPr>
                <w:lang w:val="en-GB"/>
              </w:rPr>
              <w:t>So</w:t>
            </w:r>
            <w:proofErr w:type="gramEnd"/>
            <w:r>
              <w:rPr>
                <w:lang w:val="en-GB"/>
              </w:rPr>
              <w:t xml:space="preserve"> it’s completely possible to have 0 swapped as all the pages were compressed instead</w:t>
            </w:r>
          </w:p>
        </w:tc>
      </w:tr>
    </w:tbl>
    <w:p w14:paraId="47FECAA5" w14:textId="77777777" w:rsidR="00DB3894" w:rsidRPr="00A452F2" w:rsidRDefault="00DB3894" w:rsidP="00A2010D">
      <w:pPr>
        <w:rPr>
          <w:lang w:val="en-GB"/>
        </w:rPr>
      </w:pPr>
      <w:r w:rsidRPr="00A452F2">
        <w:rPr>
          <w:lang w:val="en-GB"/>
        </w:rPr>
        <w:t>Which one should you pay attention to?</w:t>
      </w:r>
    </w:p>
    <w:p w14:paraId="14B0EA3F" w14:textId="4C0CBD5C" w:rsidR="00DB3894" w:rsidRDefault="00DB3894" w:rsidP="00A2010D">
      <w:pPr>
        <w:rPr>
          <w:lang w:val="en-GB"/>
        </w:rPr>
      </w:pPr>
      <w:r w:rsidRPr="00A452F2">
        <w:rPr>
          <w:lang w:val="en-GB"/>
        </w:rPr>
        <w:t>The answer always goes back to: when you see the value, what are you going to do about it? Basing on the purpose or use case helps in applying the metrics in the context of operations.</w:t>
      </w:r>
    </w:p>
    <w:p w14:paraId="7D62A47A" w14:textId="77777777" w:rsidR="00402933" w:rsidRDefault="00402933" w:rsidP="00CF263E">
      <w:pPr>
        <w:pStyle w:val="Heading3"/>
      </w:pPr>
      <w:r>
        <w:lastRenderedPageBreak/>
        <w:t>Limit</w:t>
      </w:r>
    </w:p>
    <w:p w14:paraId="4C4CDEB2" w14:textId="77777777" w:rsidR="00402933" w:rsidRDefault="00402933" w:rsidP="00A2010D">
      <w:pPr>
        <w:rPr>
          <w:lang w:val="en-GB"/>
        </w:rPr>
      </w:pPr>
      <w:r>
        <w:rPr>
          <w:lang w:val="en-GB"/>
        </w:rPr>
        <w:t xml:space="preserve">Does limit result in Balloon? </w:t>
      </w:r>
    </w:p>
    <w:p w14:paraId="3C082E9A" w14:textId="77777777" w:rsidR="00402933" w:rsidRDefault="00402933" w:rsidP="00A2010D">
      <w:pPr>
        <w:rPr>
          <w:lang w:val="en-GB"/>
        </w:rPr>
      </w:pPr>
      <w:r>
        <w:rPr>
          <w:lang w:val="en-GB"/>
        </w:rPr>
        <w:t>The answer is no. Why not?</w:t>
      </w:r>
    </w:p>
    <w:p w14:paraId="20F09EEB" w14:textId="77777777" w:rsidR="00402933" w:rsidRDefault="00402933" w:rsidP="00A2010D">
      <w:pPr>
        <w:rPr>
          <w:lang w:val="en-GB"/>
        </w:rPr>
      </w:pPr>
      <w:r>
        <w:rPr>
          <w:lang w:val="en-GB"/>
        </w:rPr>
        <w:t>They are at different level on memory management. Limit results in swapped or compressed.</w:t>
      </w:r>
    </w:p>
    <w:p w14:paraId="4A0D5019" w14:textId="77777777" w:rsidR="00402933" w:rsidRDefault="00402933" w:rsidP="00A2010D">
      <w:pPr>
        <w:rPr>
          <w:lang w:val="en-GB"/>
        </w:rPr>
      </w:pPr>
      <w:r>
        <w:rPr>
          <w:lang w:val="en-GB"/>
        </w:rPr>
        <w:t xml:space="preserve">Let’s take an example with a VM that is configured with 16 GB RAM. This is a My SQL database running on RHEL. You can see in the last 7 </w:t>
      </w:r>
      <w:proofErr w:type="gramStart"/>
      <w:r>
        <w:rPr>
          <w:lang w:val="en-GB"/>
        </w:rPr>
        <w:t>days,</w:t>
      </w:r>
      <w:proofErr w:type="gramEnd"/>
      <w:r>
        <w:rPr>
          <w:lang w:val="en-GB"/>
        </w:rPr>
        <w:t xml:space="preserve"> it’s using around 13.4 GB and increasing to 13.6 GB.</w:t>
      </w:r>
    </w:p>
    <w:p w14:paraId="7BC6A7CB" w14:textId="77777777" w:rsidR="00402933" w:rsidRDefault="00402933" w:rsidP="00A2010D">
      <w:pPr>
        <w:rPr>
          <w:lang w:val="en-GB"/>
        </w:rPr>
      </w:pPr>
      <w:r w:rsidRPr="009D5091">
        <w:rPr>
          <w:noProof/>
          <w:lang w:val="en-GB"/>
        </w:rPr>
        <w:drawing>
          <wp:inline distT="0" distB="0" distL="0" distR="0" wp14:anchorId="1C8AD0E9" wp14:editId="147D413B">
            <wp:extent cx="6645910" cy="1112520"/>
            <wp:effectExtent l="0" t="0" r="2540" b="0"/>
            <wp:docPr id="918289629" name="Picture 918289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6645910" cy="1112520"/>
                    </a:xfrm>
                    <a:prstGeom prst="rect">
                      <a:avLst/>
                    </a:prstGeom>
                  </pic:spPr>
                </pic:pic>
              </a:graphicData>
            </a:graphic>
          </wp:inline>
        </w:drawing>
      </w:r>
    </w:p>
    <w:p w14:paraId="0F201959" w14:textId="77777777" w:rsidR="00402933" w:rsidRDefault="00402933" w:rsidP="00A2010D">
      <w:pPr>
        <w:rPr>
          <w:lang w:val="en-GB"/>
        </w:rPr>
      </w:pPr>
      <w:r>
        <w:rPr>
          <w:lang w:val="en-GB"/>
        </w:rPr>
        <w:t xml:space="preserve">It’s given a bad limit of 2 GB. </w:t>
      </w:r>
    </w:p>
    <w:p w14:paraId="5D7935E2" w14:textId="77777777" w:rsidR="00402933" w:rsidRDefault="00402933" w:rsidP="00A2010D">
      <w:pPr>
        <w:rPr>
          <w:lang w:val="en-GB"/>
        </w:rPr>
      </w:pPr>
      <w:r>
        <w:rPr>
          <w:lang w:val="en-GB"/>
        </w:rPr>
        <w:t>In the last 7 days, we can see the limit is a perfectly flat line. It’s 2.12 GB as it includes the overhead value.</w:t>
      </w:r>
    </w:p>
    <w:p w14:paraId="0E15150B" w14:textId="77777777" w:rsidR="00402933" w:rsidRDefault="00402933" w:rsidP="00A2010D">
      <w:pPr>
        <w:rPr>
          <w:lang w:val="en-GB"/>
        </w:rPr>
      </w:pPr>
      <w:r w:rsidRPr="00A12F3E">
        <w:rPr>
          <w:noProof/>
          <w:lang w:val="en-GB"/>
        </w:rPr>
        <w:drawing>
          <wp:inline distT="0" distB="0" distL="0" distR="0" wp14:anchorId="243C2BF5" wp14:editId="336F2055">
            <wp:extent cx="6645910" cy="1037590"/>
            <wp:effectExtent l="0" t="0" r="2540" b="0"/>
            <wp:docPr id="1859674555" name="Picture 1859674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6645910" cy="1037590"/>
                    </a:xfrm>
                    <a:prstGeom prst="rect">
                      <a:avLst/>
                    </a:prstGeom>
                  </pic:spPr>
                </pic:pic>
              </a:graphicData>
            </a:graphic>
          </wp:inline>
        </w:drawing>
      </w:r>
    </w:p>
    <w:p w14:paraId="47E8642A" w14:textId="4DA9A919" w:rsidR="00A71227" w:rsidRDefault="00402933" w:rsidP="00A2010D">
      <w:pPr>
        <w:rPr>
          <w:lang w:val="en-GB"/>
        </w:rPr>
      </w:pPr>
      <w:r>
        <w:rPr>
          <w:lang w:val="en-GB"/>
        </w:rPr>
        <w:t>The VM, or rather the Guest OS, did ask for more. You can see the demand by looking at the Granted</w:t>
      </w:r>
      <w:r w:rsidR="00A71227">
        <w:rPr>
          <w:lang w:val="en-GB"/>
        </w:rPr>
        <w:t xml:space="preserve"> or Compressed or Swapped </w:t>
      </w:r>
      <w:r>
        <w:rPr>
          <w:lang w:val="en-GB"/>
        </w:rPr>
        <w:t>counter</w:t>
      </w:r>
      <w:r w:rsidR="00A71227">
        <w:rPr>
          <w:lang w:val="en-GB"/>
        </w:rPr>
        <w:t>s</w:t>
      </w:r>
      <w:r>
        <w:rPr>
          <w:lang w:val="en-GB"/>
        </w:rPr>
        <w:t>.</w:t>
      </w:r>
      <w:r w:rsidR="00A71227">
        <w:rPr>
          <w:lang w:val="en-GB"/>
        </w:rPr>
        <w:t xml:space="preserve"> I’m only showing Granted here:</w:t>
      </w:r>
    </w:p>
    <w:p w14:paraId="5A0A0C18" w14:textId="77777777" w:rsidR="00402933" w:rsidRDefault="00402933" w:rsidP="00A2010D">
      <w:pPr>
        <w:rPr>
          <w:lang w:val="en-GB"/>
        </w:rPr>
      </w:pPr>
      <w:r w:rsidRPr="00BC7612">
        <w:rPr>
          <w:noProof/>
          <w:lang w:val="en-GB"/>
        </w:rPr>
        <w:drawing>
          <wp:inline distT="0" distB="0" distL="0" distR="0" wp14:anchorId="49383DE9" wp14:editId="0DABF61B">
            <wp:extent cx="6645910" cy="984250"/>
            <wp:effectExtent l="0" t="0" r="2540" b="6350"/>
            <wp:docPr id="1859674558" name="Picture 1859674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6645910" cy="984250"/>
                    </a:xfrm>
                    <a:prstGeom prst="rect">
                      <a:avLst/>
                    </a:prstGeom>
                  </pic:spPr>
                </pic:pic>
              </a:graphicData>
            </a:graphic>
          </wp:inline>
        </w:drawing>
      </w:r>
    </w:p>
    <w:p w14:paraId="4E7EDC58" w14:textId="77777777" w:rsidR="00402933" w:rsidRDefault="00402933" w:rsidP="00A2010D">
      <w:pPr>
        <w:rPr>
          <w:lang w:val="en-GB"/>
        </w:rPr>
      </w:pPr>
      <w:r>
        <w:rPr>
          <w:lang w:val="en-GB"/>
        </w:rPr>
        <w:t>Because of the limit, the Consumed counter did not past the 2 GB. It’s constantly hovering near it as the VM is asking more than that.</w:t>
      </w:r>
    </w:p>
    <w:p w14:paraId="73D7FDD2" w14:textId="77777777" w:rsidR="00402933" w:rsidRDefault="00402933" w:rsidP="00A2010D">
      <w:pPr>
        <w:rPr>
          <w:lang w:val="en-GB"/>
        </w:rPr>
      </w:pPr>
      <w:r w:rsidRPr="00397842">
        <w:rPr>
          <w:noProof/>
          <w:lang w:val="en-GB"/>
        </w:rPr>
        <w:drawing>
          <wp:inline distT="0" distB="0" distL="0" distR="0" wp14:anchorId="190D10D9" wp14:editId="254C20A9">
            <wp:extent cx="6645910" cy="891540"/>
            <wp:effectExtent l="0" t="0" r="2540" b="3810"/>
            <wp:docPr id="918289635" name="Picture 918289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6645910" cy="891540"/>
                    </a:xfrm>
                    <a:prstGeom prst="rect">
                      <a:avLst/>
                    </a:prstGeom>
                  </pic:spPr>
                </pic:pic>
              </a:graphicData>
            </a:graphic>
          </wp:inline>
        </w:drawing>
      </w:r>
    </w:p>
    <w:p w14:paraId="40316A09" w14:textId="77777777" w:rsidR="00402933" w:rsidRDefault="00402933" w:rsidP="00A2010D">
      <w:pPr>
        <w:rPr>
          <w:lang w:val="en-GB"/>
        </w:rPr>
      </w:pPr>
      <w:r>
        <w:rPr>
          <w:lang w:val="en-GB"/>
        </w:rPr>
        <w:t>What do you expect to see the Balloon value?</w:t>
      </w:r>
    </w:p>
    <w:p w14:paraId="42BDA1C7" w14:textId="77777777" w:rsidR="00402933" w:rsidRDefault="00402933" w:rsidP="00A2010D">
      <w:pPr>
        <w:rPr>
          <w:lang w:val="en-GB"/>
        </w:rPr>
      </w:pPr>
      <w:r>
        <w:rPr>
          <w:lang w:val="en-GB"/>
        </w:rPr>
        <w:t xml:space="preserve">If Balloon has something to do with it, it </w:t>
      </w:r>
      <w:proofErr w:type="gramStart"/>
      <w:r>
        <w:rPr>
          <w:lang w:val="en-GB"/>
        </w:rPr>
        <w:t>would</w:t>
      </w:r>
      <w:proofErr w:type="gramEnd"/>
      <w:r>
        <w:rPr>
          <w:lang w:val="en-GB"/>
        </w:rPr>
        <w:t xml:space="preserve"> not stay a perfectly flat line.</w:t>
      </w:r>
    </w:p>
    <w:p w14:paraId="7FF42635" w14:textId="77777777" w:rsidR="00402933" w:rsidRDefault="00402933" w:rsidP="00A2010D">
      <w:pPr>
        <w:rPr>
          <w:lang w:val="en-GB"/>
        </w:rPr>
      </w:pPr>
      <w:r>
        <w:rPr>
          <w:lang w:val="en-GB"/>
        </w:rPr>
        <w:t>But this is what you got. A perfectly flat line, proving Limit had nothing to do with Balloon.</w:t>
      </w:r>
    </w:p>
    <w:p w14:paraId="546AB411" w14:textId="77777777" w:rsidR="00402933" w:rsidRPr="006511B6" w:rsidRDefault="00402933" w:rsidP="00A2010D">
      <w:pPr>
        <w:rPr>
          <w:lang w:val="en-GB"/>
        </w:rPr>
      </w:pPr>
      <w:r w:rsidRPr="00F46E9D">
        <w:rPr>
          <w:noProof/>
          <w:lang w:val="en-GB"/>
        </w:rPr>
        <w:drawing>
          <wp:inline distT="0" distB="0" distL="0" distR="0" wp14:anchorId="748DC656" wp14:editId="7DFED45D">
            <wp:extent cx="6645910" cy="1012825"/>
            <wp:effectExtent l="0" t="0" r="2540" b="0"/>
            <wp:docPr id="1859674556" name="Picture 1859674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6645910" cy="1012825"/>
                    </a:xfrm>
                    <a:prstGeom prst="rect">
                      <a:avLst/>
                    </a:prstGeom>
                  </pic:spPr>
                </pic:pic>
              </a:graphicData>
            </a:graphic>
          </wp:inline>
        </w:drawing>
      </w:r>
    </w:p>
    <w:p w14:paraId="7E433DCF" w14:textId="579BDA07" w:rsidR="0017038C" w:rsidRPr="00A452F2" w:rsidRDefault="0017038C" w:rsidP="00CF263E">
      <w:pPr>
        <w:pStyle w:val="Heading3"/>
      </w:pPr>
      <w:bookmarkStart w:id="39" w:name="_Consumed"/>
      <w:bookmarkEnd w:id="39"/>
      <w:r w:rsidRPr="00A452F2">
        <w:lastRenderedPageBreak/>
        <w:t>Consumed</w:t>
      </w:r>
    </w:p>
    <w:p w14:paraId="1E0CD136" w14:textId="6E825346" w:rsidR="000E25BF" w:rsidRDefault="000E25BF" w:rsidP="00A2010D">
      <w:pPr>
        <w:rPr>
          <w:lang w:val="en-GB"/>
        </w:rPr>
      </w:pPr>
      <w:r w:rsidRPr="00A452F2">
        <w:rPr>
          <w:lang w:val="en-GB"/>
        </w:rPr>
        <w:t>Consumed = Granted – Saving from Sharing</w:t>
      </w:r>
    </w:p>
    <w:p w14:paraId="6CC2CD5F" w14:textId="02D4DE4A" w:rsidR="000E25BF" w:rsidRDefault="000E25BF" w:rsidP="00A2010D">
      <w:pPr>
        <w:rPr>
          <w:lang w:val="en-GB"/>
        </w:rPr>
      </w:pPr>
      <w:r w:rsidRPr="00A452F2">
        <w:rPr>
          <w:lang w:val="en-GB"/>
        </w:rPr>
        <w:t xml:space="preserve">Consumed does not include overhead memory, although this number is practically negligible. </w:t>
      </w:r>
      <w:r w:rsidR="005C63EA">
        <w:rPr>
          <w:lang w:val="en-GB"/>
        </w:rPr>
        <w:t>I’m not sure why</w:t>
      </w:r>
      <w:r w:rsidR="00E768DF">
        <w:rPr>
          <w:lang w:val="en-GB"/>
        </w:rPr>
        <w:t xml:space="preserve"> it does not, as </w:t>
      </w:r>
      <w:r w:rsidR="00B735ED">
        <w:rPr>
          <w:lang w:val="en-GB"/>
        </w:rPr>
        <w:t xml:space="preserve">the page is </w:t>
      </w:r>
      <w:r w:rsidR="000420F4">
        <w:rPr>
          <w:lang w:val="en-GB"/>
        </w:rPr>
        <w:t xml:space="preserve">indeed for </w:t>
      </w:r>
      <w:r w:rsidR="00B735ED">
        <w:rPr>
          <w:lang w:val="en-GB"/>
        </w:rPr>
        <w:t>the VM.</w:t>
      </w:r>
    </w:p>
    <w:p w14:paraId="3B60717C" w14:textId="267E7746" w:rsidR="000420F4" w:rsidRPr="00A452F2" w:rsidRDefault="000420F4" w:rsidP="00A2010D">
      <w:pPr>
        <w:rPr>
          <w:lang w:val="en-GB"/>
        </w:rPr>
      </w:pPr>
      <w:r>
        <w:rPr>
          <w:lang w:val="en-GB"/>
        </w:rPr>
        <w:t>Consumed does not include compressed memory. My guess is because the pages are not readily available for use.</w:t>
      </w:r>
    </w:p>
    <w:p w14:paraId="084D9DAA" w14:textId="2B7AC075" w:rsidR="000E25BF" w:rsidRDefault="000E25BF" w:rsidP="00A2010D">
      <w:pPr>
        <w:rPr>
          <w:lang w:val="en-GB"/>
        </w:rPr>
      </w:pPr>
      <w:r w:rsidRPr="00A452F2">
        <w:rPr>
          <w:lang w:val="en-GB"/>
        </w:rPr>
        <w:t>Consumes includes memory that might be reserved.</w:t>
      </w:r>
    </w:p>
    <w:p w14:paraId="24A648D1" w14:textId="777DCB19" w:rsidR="000E25BF" w:rsidRPr="00A452F2" w:rsidRDefault="000420F4" w:rsidP="00A2010D">
      <w:pPr>
        <w:rPr>
          <w:lang w:val="en-GB"/>
        </w:rPr>
      </w:pPr>
      <w:r>
        <w:rPr>
          <w:lang w:val="en-GB"/>
        </w:rPr>
        <w:t>Consumes</w:t>
      </w:r>
      <w:r w:rsidR="000E25BF" w:rsidRPr="00A452F2">
        <w:rPr>
          <w:lang w:val="en-GB"/>
        </w:rPr>
        <w:t xml:space="preserve"> tracks the ESXi Memory mapped to the VM. ESXi assigns large pages (2 MB) to VM whenever possible; it does this even if the Guest OS doesn’t request them. The use of large pages can significantly reduce TLB misses, improving the performance of most workloads, especially those with large active memory working sets. </w:t>
      </w:r>
    </w:p>
    <w:p w14:paraId="79564551" w14:textId="56566A8A" w:rsidR="004F3408" w:rsidRDefault="000E25BF" w:rsidP="00A2010D">
      <w:pPr>
        <w:rPr>
          <w:lang w:val="en-GB"/>
        </w:rPr>
      </w:pPr>
      <w:r w:rsidRPr="00A452F2">
        <w:rPr>
          <w:lang w:val="en-GB"/>
        </w:rPr>
        <w:t xml:space="preserve">The above is one reason why the Consumed metric is higher than the Guest OS </w:t>
      </w:r>
      <w:proofErr w:type="gramStart"/>
      <w:r w:rsidRPr="00A452F2">
        <w:rPr>
          <w:lang w:val="en-GB"/>
        </w:rPr>
        <w:t>In</w:t>
      </w:r>
      <w:proofErr w:type="gramEnd"/>
      <w:r w:rsidRPr="00A452F2">
        <w:rPr>
          <w:lang w:val="en-GB"/>
        </w:rPr>
        <w:t xml:space="preserve"> Use. The other reason is it contains pages that were active (and no longer active), but still mapped to the VM.</w:t>
      </w:r>
      <w:r w:rsidR="00824650">
        <w:rPr>
          <w:lang w:val="en-GB"/>
        </w:rPr>
        <w:t xml:space="preserve"> </w:t>
      </w:r>
    </w:p>
    <w:p w14:paraId="4C420A7F" w14:textId="5295FDF1" w:rsidR="00824650" w:rsidRDefault="00824650" w:rsidP="00A2010D">
      <w:pPr>
        <w:rPr>
          <w:lang w:val="en-GB"/>
        </w:rPr>
      </w:pPr>
      <w:r w:rsidRPr="00824650">
        <w:rPr>
          <w:lang w:val="en-GB"/>
        </w:rPr>
        <w:t xml:space="preserve">Here is a screenshot comparing </w:t>
      </w:r>
      <w:r w:rsidR="005F21A9">
        <w:rPr>
          <w:lang w:val="en-GB"/>
        </w:rPr>
        <w:t xml:space="preserve">Windows 10 </w:t>
      </w:r>
      <w:r w:rsidRPr="00824650">
        <w:rPr>
          <w:lang w:val="en-GB"/>
        </w:rPr>
        <w:t>Task Manager</w:t>
      </w:r>
      <w:r w:rsidR="0073726A">
        <w:rPr>
          <w:lang w:val="en-GB"/>
        </w:rPr>
        <w:t xml:space="preserve"> </w:t>
      </w:r>
      <w:r w:rsidR="005F21A9">
        <w:rPr>
          <w:lang w:val="en-GB"/>
        </w:rPr>
        <w:t xml:space="preserve">memory counters </w:t>
      </w:r>
      <w:r w:rsidRPr="00824650">
        <w:rPr>
          <w:lang w:val="en-GB"/>
        </w:rPr>
        <w:t xml:space="preserve">with </w:t>
      </w:r>
      <w:r w:rsidR="005F21A9">
        <w:rPr>
          <w:lang w:val="en-GB"/>
        </w:rPr>
        <w:t xml:space="preserve">vRealize Operations </w:t>
      </w:r>
      <w:r w:rsidRPr="00824650">
        <w:rPr>
          <w:lang w:val="en-GB"/>
        </w:rPr>
        <w:t>Memory</w:t>
      </w:r>
      <w:r>
        <w:rPr>
          <w:lang w:val="en-GB"/>
        </w:rPr>
        <w:t xml:space="preserve"> \ </w:t>
      </w:r>
      <w:proofErr w:type="gramStart"/>
      <w:r w:rsidRPr="00824650">
        <w:rPr>
          <w:lang w:val="en-GB"/>
        </w:rPr>
        <w:t>Non Zero</w:t>
      </w:r>
      <w:proofErr w:type="gramEnd"/>
      <w:r w:rsidRPr="00824650">
        <w:rPr>
          <w:lang w:val="en-GB"/>
        </w:rPr>
        <w:t xml:space="preserve"> Active (KB) and Memory</w:t>
      </w:r>
      <w:r>
        <w:rPr>
          <w:lang w:val="en-GB"/>
        </w:rPr>
        <w:t xml:space="preserve"> \ </w:t>
      </w:r>
      <w:r w:rsidRPr="00824650">
        <w:rPr>
          <w:lang w:val="en-GB"/>
        </w:rPr>
        <w:t>Consumed (KB).</w:t>
      </w:r>
      <w:r w:rsidR="0097438A">
        <w:rPr>
          <w:lang w:val="en-GB"/>
        </w:rPr>
        <w:t xml:space="preserve"> As you can see, none of the counters match.</w:t>
      </w:r>
    </w:p>
    <w:p w14:paraId="008519BB" w14:textId="1B93B1E7" w:rsidR="00824650" w:rsidRPr="00A452F2" w:rsidRDefault="4F3C5B53" w:rsidP="00A2010D">
      <w:pPr>
        <w:rPr>
          <w:lang w:val="en-GB"/>
        </w:rPr>
      </w:pPr>
      <w:r>
        <w:rPr>
          <w:noProof/>
        </w:rPr>
        <w:drawing>
          <wp:inline distT="0" distB="0" distL="0" distR="0" wp14:anchorId="1A7C6E26" wp14:editId="42CC024E">
            <wp:extent cx="6645910" cy="4070985"/>
            <wp:effectExtent l="0" t="0" r="2540" b="5715"/>
            <wp:docPr id="606394278" name="Picture 606394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78"/>
                    <pic:cNvPicPr/>
                  </pic:nvPicPr>
                  <pic:blipFill>
                    <a:blip r:embed="rId312">
                      <a:extLst>
                        <a:ext uri="{28A0092B-C50C-407E-A947-70E740481C1C}">
                          <a14:useLocalDpi xmlns:a14="http://schemas.microsoft.com/office/drawing/2010/main" val="0"/>
                        </a:ext>
                      </a:extLst>
                    </a:blip>
                    <a:stretch>
                      <a:fillRect/>
                    </a:stretch>
                  </pic:blipFill>
                  <pic:spPr>
                    <a:xfrm>
                      <a:off x="0" y="0"/>
                      <a:ext cx="6645910" cy="4070985"/>
                    </a:xfrm>
                    <a:prstGeom prst="rect">
                      <a:avLst/>
                    </a:prstGeom>
                  </pic:spPr>
                </pic:pic>
              </a:graphicData>
            </a:graphic>
          </wp:inline>
        </w:drawing>
      </w:r>
    </w:p>
    <w:p w14:paraId="1DD83162" w14:textId="77777777" w:rsidR="00824650" w:rsidRDefault="003C6753" w:rsidP="00A2010D">
      <w:pPr>
        <w:rPr>
          <w:lang w:val="en-GB"/>
        </w:rPr>
      </w:pPr>
      <w:r w:rsidRPr="00A452F2">
        <w:rPr>
          <w:lang w:val="en-GB"/>
        </w:rPr>
        <w:t xml:space="preserve">When a Guest OS frees up a memory page, it normally just updates its list of free memory, it does not release it. This list is not exposed to the hypervisor, and so the physical page remains claimed by the VM. </w:t>
      </w:r>
      <w:proofErr w:type="gramStart"/>
      <w:r w:rsidRPr="00A452F2">
        <w:rPr>
          <w:lang w:val="en-GB"/>
        </w:rPr>
        <w:t>This is why</w:t>
      </w:r>
      <w:proofErr w:type="gramEnd"/>
      <w:r w:rsidRPr="00A452F2">
        <w:rPr>
          <w:lang w:val="en-GB"/>
        </w:rPr>
        <w:t xml:space="preserve"> the Consumed counter in vCenter remains high when the Active counter has long dropped.</w:t>
      </w:r>
      <w:r w:rsidR="00824650" w:rsidRPr="00824650">
        <w:rPr>
          <w:lang w:val="en-GB"/>
        </w:rPr>
        <w:t xml:space="preserve"> </w:t>
      </w:r>
    </w:p>
    <w:p w14:paraId="7452E521" w14:textId="773A98B8" w:rsidR="003C6753" w:rsidRPr="00A452F2" w:rsidRDefault="00824650" w:rsidP="00A2010D">
      <w:pPr>
        <w:rPr>
          <w:lang w:val="en-GB"/>
        </w:rPr>
      </w:pPr>
      <w:r>
        <w:rPr>
          <w:lang w:val="en-GB"/>
        </w:rPr>
        <w:t>It is a c</w:t>
      </w:r>
      <w:r w:rsidRPr="00A452F2">
        <w:rPr>
          <w:lang w:val="en-GB"/>
        </w:rPr>
        <w:t xml:space="preserve">ommon mistake to think they are </w:t>
      </w:r>
      <w:r>
        <w:rPr>
          <w:lang w:val="en-GB"/>
        </w:rPr>
        <w:t xml:space="preserve">calculated in a similar, and simply differ based on </w:t>
      </w:r>
      <w:r w:rsidRPr="00A452F2">
        <w:rPr>
          <w:lang w:val="en-GB"/>
        </w:rPr>
        <w:t xml:space="preserve">aggressive vs conservative. </w:t>
      </w:r>
      <w:r>
        <w:rPr>
          <w:lang w:val="en-GB"/>
        </w:rPr>
        <w:t xml:space="preserve">The following test shows Active going down while </w:t>
      </w:r>
      <w:proofErr w:type="gramStart"/>
      <w:r>
        <w:rPr>
          <w:lang w:val="en-GB"/>
        </w:rPr>
        <w:t>Consumed</w:t>
      </w:r>
      <w:proofErr w:type="gramEnd"/>
      <w:r>
        <w:rPr>
          <w:lang w:val="en-GB"/>
        </w:rPr>
        <w:t xml:space="preserve"> going up!</w:t>
      </w:r>
    </w:p>
    <w:p w14:paraId="4C5B7AC9" w14:textId="7054ECC3" w:rsidR="0017038C" w:rsidRDefault="0017038C" w:rsidP="00A2010D">
      <w:pPr>
        <w:rPr>
          <w:lang w:val="en-GB"/>
        </w:rPr>
      </w:pPr>
      <w:r w:rsidRPr="00A452F2">
        <w:rPr>
          <w:noProof/>
          <w:lang w:val="en-GB"/>
        </w:rPr>
        <w:lastRenderedPageBreak/>
        <w:drawing>
          <wp:inline distT="0" distB="0" distL="0" distR="0" wp14:anchorId="6C8251C0" wp14:editId="2781490C">
            <wp:extent cx="6645910" cy="3405505"/>
            <wp:effectExtent l="19050" t="19050" r="21590" b="23495"/>
            <wp:docPr id="6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rotWithShape="1">
                    <a:blip r:embed="rId313"/>
                    <a:srcRect l="2379" t="3386" r="1687" b="6425"/>
                    <a:stretch/>
                  </pic:blipFill>
                  <pic:spPr>
                    <a:xfrm>
                      <a:off x="0" y="0"/>
                      <a:ext cx="6645910" cy="3405505"/>
                    </a:xfrm>
                    <a:prstGeom prst="rect">
                      <a:avLst/>
                    </a:prstGeom>
                    <a:ln w="3175">
                      <a:solidFill>
                        <a:schemeClr val="tx1"/>
                      </a:solidFill>
                    </a:ln>
                  </pic:spPr>
                </pic:pic>
              </a:graphicData>
            </a:graphic>
          </wp:inline>
        </w:drawing>
      </w:r>
    </w:p>
    <w:p w14:paraId="3A0B1CD7" w14:textId="77777777" w:rsidR="00CB7074" w:rsidRDefault="00CB7074" w:rsidP="00A2010D">
      <w:pPr>
        <w:pStyle w:val="BeforeTable"/>
        <w:rPr>
          <w:lang w:val="en-GB"/>
        </w:rPr>
      </w:pPr>
    </w:p>
    <w:p w14:paraId="050BFB0A" w14:textId="15C17751" w:rsidR="00225F8A" w:rsidRDefault="00225F8A" w:rsidP="00A2010D">
      <w:pPr>
        <w:rPr>
          <w:lang w:val="en-GB"/>
        </w:rPr>
      </w:pPr>
      <w:r>
        <w:rPr>
          <w:lang w:val="en-GB"/>
        </w:rPr>
        <w:t>Consumed is affected by Limit</w:t>
      </w:r>
      <w:r w:rsidR="00CB7074">
        <w:rPr>
          <w:lang w:val="en-GB"/>
        </w:rPr>
        <w:t xml:space="preserve">. The following is a VM configured with 8 GB RAM but was limited to 2 GB. </w:t>
      </w:r>
    </w:p>
    <w:p w14:paraId="313D3121" w14:textId="2BAE1330" w:rsidR="00225F8A" w:rsidRPr="00A452F2" w:rsidRDefault="00225F8A" w:rsidP="00A2010D">
      <w:pPr>
        <w:rPr>
          <w:lang w:val="en-GB"/>
        </w:rPr>
      </w:pPr>
      <w:r>
        <w:rPr>
          <w:noProof/>
        </w:rPr>
        <w:drawing>
          <wp:inline distT="0" distB="0" distL="0" distR="0" wp14:anchorId="5022E2FE" wp14:editId="25DC1B9E">
            <wp:extent cx="6645910" cy="3060065"/>
            <wp:effectExtent l="0" t="0" r="2540" b="6985"/>
            <wp:docPr id="606394183" name="Picture 606394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83"/>
                    <pic:cNvPicPr/>
                  </pic:nvPicPr>
                  <pic:blipFill>
                    <a:blip r:embed="rId314">
                      <a:extLst>
                        <a:ext uri="{28A0092B-C50C-407E-A947-70E740481C1C}">
                          <a14:useLocalDpi xmlns:a14="http://schemas.microsoft.com/office/drawing/2010/main" val="0"/>
                        </a:ext>
                      </a:extLst>
                    </a:blip>
                    <a:stretch>
                      <a:fillRect/>
                    </a:stretch>
                  </pic:blipFill>
                  <pic:spPr>
                    <a:xfrm>
                      <a:off x="0" y="0"/>
                      <a:ext cx="6645910" cy="3060065"/>
                    </a:xfrm>
                    <a:prstGeom prst="rect">
                      <a:avLst/>
                    </a:prstGeom>
                  </pic:spPr>
                </pic:pic>
              </a:graphicData>
            </a:graphic>
          </wp:inline>
        </w:drawing>
      </w:r>
    </w:p>
    <w:p w14:paraId="112462F8" w14:textId="10879450" w:rsidR="00216B45" w:rsidRDefault="00216B45" w:rsidP="00216B45">
      <w:pPr>
        <w:pStyle w:val="Heading4"/>
      </w:pPr>
      <w:bookmarkStart w:id="40" w:name="_Active"/>
      <w:bookmarkEnd w:id="40"/>
      <w:r>
        <w:t>Mystery</w:t>
      </w:r>
    </w:p>
    <w:p w14:paraId="3BF57519" w14:textId="77777777" w:rsidR="00216B45" w:rsidRDefault="00216B45" w:rsidP="00216B45">
      <w:pPr>
        <w:rPr>
          <w:lang w:val="en-GB"/>
        </w:rPr>
      </w:pPr>
      <w:r>
        <w:rPr>
          <w:lang w:val="en-GB"/>
        </w:rPr>
        <w:t>This behaviour confuses me so if you know the answer let me know please. This 64-bit CentOS VM runs My SQL and is configured with 8 GB of RAM. However, a limit is set at 2 GB hence you saw consumed does not exist 2 GB.</w:t>
      </w:r>
    </w:p>
    <w:p w14:paraId="529A11FA" w14:textId="77777777" w:rsidR="00216B45" w:rsidRDefault="00216B45" w:rsidP="00216B45">
      <w:pPr>
        <w:rPr>
          <w:lang w:val="en-GB"/>
        </w:rPr>
      </w:pPr>
      <w:r>
        <w:rPr>
          <w:noProof/>
        </w:rPr>
        <w:drawing>
          <wp:inline distT="0" distB="0" distL="0" distR="0" wp14:anchorId="3EF732AC" wp14:editId="4FBB498D">
            <wp:extent cx="6645910" cy="1014095"/>
            <wp:effectExtent l="0" t="0" r="2540" b="0"/>
            <wp:docPr id="606394294" name="Picture 60639429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394294" name="Picture 606394294" descr="Graphical user interface, application&#10;&#10;Description automatically generated"/>
                    <pic:cNvPicPr/>
                  </pic:nvPicPr>
                  <pic:blipFill>
                    <a:blip r:embed="rId315">
                      <a:extLst>
                        <a:ext uri="{28A0092B-C50C-407E-A947-70E740481C1C}">
                          <a14:useLocalDpi xmlns:a14="http://schemas.microsoft.com/office/drawing/2010/main" val="0"/>
                        </a:ext>
                      </a:extLst>
                    </a:blip>
                    <a:stretch>
                      <a:fillRect/>
                    </a:stretch>
                  </pic:blipFill>
                  <pic:spPr>
                    <a:xfrm>
                      <a:off x="0" y="0"/>
                      <a:ext cx="6645910" cy="1014095"/>
                    </a:xfrm>
                    <a:prstGeom prst="rect">
                      <a:avLst/>
                    </a:prstGeom>
                  </pic:spPr>
                </pic:pic>
              </a:graphicData>
            </a:graphic>
          </wp:inline>
        </w:drawing>
      </w:r>
    </w:p>
    <w:p w14:paraId="7BB0921D" w14:textId="77777777" w:rsidR="00216B45" w:rsidRDefault="00216B45" w:rsidP="00216B45">
      <w:pPr>
        <w:rPr>
          <w:lang w:val="en-GB"/>
        </w:rPr>
      </w:pPr>
      <w:r>
        <w:rPr>
          <w:lang w:val="en-GB"/>
        </w:rPr>
        <w:lastRenderedPageBreak/>
        <w:t>Can you explain the dip in Consumed at around 9:30 pm? It went down from 2.09 GB to 1.6 GB, and then slowly going back up. Why did it suddenly consume 400 MB less in the span of 20 minutes? Both the configured limit and the runtime limit do not change. They are main at a constant 2 GB. This makes sense, else the Consumed would not be able to slowly go up again.</w:t>
      </w:r>
    </w:p>
    <w:p w14:paraId="3FE24AC3" w14:textId="77777777" w:rsidR="00216B45" w:rsidRDefault="00216B45" w:rsidP="00216B45">
      <w:pPr>
        <w:rPr>
          <w:lang w:val="en-GB"/>
        </w:rPr>
      </w:pPr>
      <w:r>
        <w:rPr>
          <w:noProof/>
        </w:rPr>
        <w:drawing>
          <wp:inline distT="0" distB="0" distL="0" distR="0" wp14:anchorId="70C510A0" wp14:editId="5F017E1D">
            <wp:extent cx="6645910" cy="872490"/>
            <wp:effectExtent l="0" t="0" r="2540" b="3810"/>
            <wp:docPr id="606394297" name="Picture 606394297"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394297" name="Picture 606394297" descr="A picture containing application&#10;&#10;Description automatically generated"/>
                    <pic:cNvPicPr/>
                  </pic:nvPicPr>
                  <pic:blipFill>
                    <a:blip r:embed="rId316">
                      <a:extLst>
                        <a:ext uri="{28A0092B-C50C-407E-A947-70E740481C1C}">
                          <a14:useLocalDpi xmlns:a14="http://schemas.microsoft.com/office/drawing/2010/main" val="0"/>
                        </a:ext>
                      </a:extLst>
                    </a:blip>
                    <a:stretch>
                      <a:fillRect/>
                    </a:stretch>
                  </pic:blipFill>
                  <pic:spPr>
                    <a:xfrm>
                      <a:off x="0" y="0"/>
                      <a:ext cx="6645910" cy="872490"/>
                    </a:xfrm>
                    <a:prstGeom prst="rect">
                      <a:avLst/>
                    </a:prstGeom>
                  </pic:spPr>
                </pic:pic>
              </a:graphicData>
            </a:graphic>
          </wp:inline>
        </w:drawing>
      </w:r>
    </w:p>
    <w:p w14:paraId="675AE7CA" w14:textId="77777777" w:rsidR="00216B45" w:rsidRDefault="00216B45" w:rsidP="00216B45">
      <w:pPr>
        <w:rPr>
          <w:lang w:val="en-GB"/>
        </w:rPr>
      </w:pPr>
      <w:r>
        <w:rPr>
          <w:lang w:val="en-GB"/>
        </w:rPr>
        <w:t xml:space="preserve">My guess is there must be activity by the </w:t>
      </w:r>
      <w:proofErr w:type="gramStart"/>
      <w:r>
        <w:rPr>
          <w:lang w:val="en-GB"/>
        </w:rPr>
        <w:t>VM</w:t>
      </w:r>
      <w:proofErr w:type="gramEnd"/>
      <w:r>
        <w:rPr>
          <w:lang w:val="en-GB"/>
        </w:rPr>
        <w:t xml:space="preserve"> and pages were compressed to make room for the newly requested pages. The </w:t>
      </w:r>
      <w:proofErr w:type="gramStart"/>
      <w:r>
        <w:rPr>
          <w:lang w:val="en-GB"/>
        </w:rPr>
        <w:t>Non Zero</w:t>
      </w:r>
      <w:proofErr w:type="gramEnd"/>
      <w:r>
        <w:rPr>
          <w:lang w:val="en-GB"/>
        </w:rPr>
        <w:t xml:space="preserve"> Active counter shows that there are activities.</w:t>
      </w:r>
    </w:p>
    <w:p w14:paraId="257B1F21" w14:textId="77777777" w:rsidR="00216B45" w:rsidRDefault="00216B45" w:rsidP="00216B45">
      <w:pPr>
        <w:rPr>
          <w:lang w:val="en-GB"/>
        </w:rPr>
      </w:pPr>
      <w:r>
        <w:rPr>
          <w:noProof/>
        </w:rPr>
        <w:drawing>
          <wp:inline distT="0" distB="0" distL="0" distR="0" wp14:anchorId="6A03034C" wp14:editId="574FFAD9">
            <wp:extent cx="6645910" cy="890905"/>
            <wp:effectExtent l="0" t="0" r="2540" b="4445"/>
            <wp:docPr id="606394295" name="Picture 60639429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394295" name="Picture 606394295" descr="Graphical user interface, text, application&#10;&#10;Description automatically generated"/>
                    <pic:cNvPicPr/>
                  </pic:nvPicPr>
                  <pic:blipFill>
                    <a:blip r:embed="rId317">
                      <a:extLst>
                        <a:ext uri="{28A0092B-C50C-407E-A947-70E740481C1C}">
                          <a14:useLocalDpi xmlns:a14="http://schemas.microsoft.com/office/drawing/2010/main" val="0"/>
                        </a:ext>
                      </a:extLst>
                    </a:blip>
                    <a:stretch>
                      <a:fillRect/>
                    </a:stretch>
                  </pic:blipFill>
                  <pic:spPr>
                    <a:xfrm>
                      <a:off x="0" y="0"/>
                      <a:ext cx="6645910" cy="890905"/>
                    </a:xfrm>
                    <a:prstGeom prst="rect">
                      <a:avLst/>
                    </a:prstGeom>
                  </pic:spPr>
                </pic:pic>
              </a:graphicData>
            </a:graphic>
          </wp:inline>
        </w:drawing>
      </w:r>
    </w:p>
    <w:p w14:paraId="7F65FA4B" w14:textId="77777777" w:rsidR="00216B45" w:rsidRDefault="00216B45" w:rsidP="00216B45">
      <w:pPr>
        <w:rPr>
          <w:lang w:val="en-GB"/>
        </w:rPr>
      </w:pPr>
      <w:r>
        <w:rPr>
          <w:lang w:val="en-GB"/>
        </w:rPr>
        <w:t>The pages that are not used must be compressed or swapped. The Swapped value is negligible, but the Compressed metric shows the matching spike.</w:t>
      </w:r>
    </w:p>
    <w:p w14:paraId="06401020" w14:textId="77777777" w:rsidR="00216B45" w:rsidRDefault="00216B45" w:rsidP="00216B45">
      <w:pPr>
        <w:rPr>
          <w:lang w:val="en-GB"/>
        </w:rPr>
      </w:pPr>
      <w:r>
        <w:rPr>
          <w:noProof/>
        </w:rPr>
        <w:drawing>
          <wp:inline distT="0" distB="0" distL="0" distR="0" wp14:anchorId="3F0A2BE3" wp14:editId="32572848">
            <wp:extent cx="6645910" cy="949325"/>
            <wp:effectExtent l="0" t="0" r="2540" b="3175"/>
            <wp:docPr id="606394298" name="Picture 60639429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394298" name="Picture 606394298" descr="Graphical user interface, application&#10;&#10;Description automatically generated"/>
                    <pic:cNvPicPr/>
                  </pic:nvPicPr>
                  <pic:blipFill>
                    <a:blip r:embed="rId318" cstate="print">
                      <a:extLst>
                        <a:ext uri="{28A0092B-C50C-407E-A947-70E740481C1C}">
                          <a14:useLocalDpi xmlns:a14="http://schemas.microsoft.com/office/drawing/2010/main" val="0"/>
                        </a:ext>
                      </a:extLst>
                    </a:blip>
                    <a:stretch>
                      <a:fillRect/>
                    </a:stretch>
                  </pic:blipFill>
                  <pic:spPr>
                    <a:xfrm>
                      <a:off x="0" y="0"/>
                      <a:ext cx="6645910" cy="949325"/>
                    </a:xfrm>
                    <a:prstGeom prst="rect">
                      <a:avLst/>
                    </a:prstGeom>
                  </pic:spPr>
                </pic:pic>
              </a:graphicData>
            </a:graphic>
          </wp:inline>
        </w:drawing>
      </w:r>
    </w:p>
    <w:p w14:paraId="62B75F49" w14:textId="77777777" w:rsidR="00216B45" w:rsidRDefault="00216B45" w:rsidP="00216B45">
      <w:pPr>
        <w:rPr>
          <w:lang w:val="en-GB"/>
        </w:rPr>
      </w:pPr>
      <w:r>
        <w:rPr>
          <w:lang w:val="en-GB"/>
        </w:rPr>
        <w:t>But what puzzles me is why did balloon go down by around 400 MB but then goes up immediately?</w:t>
      </w:r>
    </w:p>
    <w:p w14:paraId="2FCF4E2F" w14:textId="77777777" w:rsidR="00216B45" w:rsidRDefault="00216B45" w:rsidP="00216B45">
      <w:pPr>
        <w:rPr>
          <w:lang w:val="en-GB"/>
        </w:rPr>
      </w:pPr>
      <w:r>
        <w:rPr>
          <w:noProof/>
        </w:rPr>
        <w:drawing>
          <wp:inline distT="0" distB="0" distL="0" distR="0" wp14:anchorId="07ED3292" wp14:editId="54B116A4">
            <wp:extent cx="6645910" cy="908050"/>
            <wp:effectExtent l="0" t="0" r="2540" b="6350"/>
            <wp:docPr id="606394299" name="Picture 606394299"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394299" name="Picture 606394299" descr="Graphical user interface, application, table&#10;&#10;Description automatically generated"/>
                    <pic:cNvPicPr/>
                  </pic:nvPicPr>
                  <pic:blipFill>
                    <a:blip r:embed="rId319" cstate="print">
                      <a:extLst>
                        <a:ext uri="{28A0092B-C50C-407E-A947-70E740481C1C}">
                          <a14:useLocalDpi xmlns:a14="http://schemas.microsoft.com/office/drawing/2010/main" val="0"/>
                        </a:ext>
                      </a:extLst>
                    </a:blip>
                    <a:stretch>
                      <a:fillRect/>
                    </a:stretch>
                  </pic:blipFill>
                  <pic:spPr>
                    <a:xfrm>
                      <a:off x="0" y="0"/>
                      <a:ext cx="6645910" cy="908050"/>
                    </a:xfrm>
                    <a:prstGeom prst="rect">
                      <a:avLst/>
                    </a:prstGeom>
                  </pic:spPr>
                </pic:pic>
              </a:graphicData>
            </a:graphic>
          </wp:inline>
        </w:drawing>
      </w:r>
    </w:p>
    <w:p w14:paraId="1411F47E" w14:textId="023B4FAB" w:rsidR="00501C55" w:rsidRPr="00A452F2" w:rsidRDefault="00501C55" w:rsidP="00CF263E">
      <w:pPr>
        <w:pStyle w:val="Heading3"/>
      </w:pPr>
      <w:r w:rsidRPr="00A452F2">
        <w:t xml:space="preserve">Active </w:t>
      </w:r>
    </w:p>
    <w:p w14:paraId="68FBB892" w14:textId="5EB24642" w:rsidR="00B46FBE" w:rsidRPr="00A452F2" w:rsidRDefault="00B46FBE" w:rsidP="00A2010D">
      <w:pPr>
        <w:rPr>
          <w:lang w:val="en-GB"/>
        </w:rPr>
      </w:pPr>
      <w:r w:rsidRPr="00A452F2">
        <w:rPr>
          <w:lang w:val="en-GB"/>
        </w:rPr>
        <w:t>This is a widely misunderstood counter. ESXi</w:t>
      </w:r>
      <w:r w:rsidR="00EC0F0B">
        <w:rPr>
          <w:lang w:val="en-GB"/>
        </w:rPr>
        <w:t xml:space="preserve"> calls this </w:t>
      </w:r>
      <w:r w:rsidRPr="008D0530">
        <w:rPr>
          <w:color w:val="00B0F0"/>
          <w:lang w:val="en-GB"/>
        </w:rPr>
        <w:t>Touch</w:t>
      </w:r>
      <w:r w:rsidR="001519ED" w:rsidRPr="008D0530">
        <w:rPr>
          <w:color w:val="00B0F0"/>
          <w:lang w:val="en-GB"/>
        </w:rPr>
        <w:t xml:space="preserve"> </w:t>
      </w:r>
      <w:r w:rsidR="001519ED">
        <w:rPr>
          <w:lang w:val="en-GB"/>
        </w:rPr>
        <w:t xml:space="preserve">as it </w:t>
      </w:r>
      <w:r w:rsidRPr="00A452F2">
        <w:rPr>
          <w:lang w:val="en-GB"/>
        </w:rPr>
        <w:t xml:space="preserve">better represents the purpose of the metric. </w:t>
      </w:r>
      <w:r w:rsidR="005A338D">
        <w:rPr>
          <w:lang w:val="en-GB"/>
        </w:rPr>
        <w:t xml:space="preserve">Note that </w:t>
      </w:r>
      <w:r w:rsidRPr="00A452F2">
        <w:rPr>
          <w:lang w:val="en-GB"/>
        </w:rPr>
        <w:t xml:space="preserve">vCenter still calls it </w:t>
      </w:r>
      <w:r w:rsidRPr="008D0530">
        <w:rPr>
          <w:color w:val="00B0F0"/>
          <w:lang w:val="en-GB"/>
        </w:rPr>
        <w:t>Active</w:t>
      </w:r>
      <w:r w:rsidR="001519ED">
        <w:rPr>
          <w:lang w:val="en-GB"/>
        </w:rPr>
        <w:t xml:space="preserve">, so I will </w:t>
      </w:r>
      <w:r w:rsidR="00693956">
        <w:rPr>
          <w:lang w:val="en-GB"/>
        </w:rPr>
        <w:t xml:space="preserve">call it </w:t>
      </w:r>
      <w:r w:rsidR="00693956" w:rsidRPr="008D0530">
        <w:rPr>
          <w:color w:val="00B0F0"/>
          <w:lang w:val="en-GB"/>
        </w:rPr>
        <w:t>Active</w:t>
      </w:r>
      <w:r w:rsidR="00693956">
        <w:rPr>
          <w:lang w:val="en-GB"/>
        </w:rPr>
        <w:t>.</w:t>
      </w:r>
    </w:p>
    <w:p w14:paraId="1BE495BA" w14:textId="7FE9F225" w:rsidR="00B46FBE" w:rsidRPr="00A452F2" w:rsidRDefault="00693956" w:rsidP="00A2010D">
      <w:pPr>
        <w:rPr>
          <w:lang w:val="en-GB"/>
        </w:rPr>
      </w:pPr>
      <w:r>
        <w:rPr>
          <w:lang w:val="en-GB"/>
        </w:rPr>
        <w:t xml:space="preserve">This counter is often </w:t>
      </w:r>
      <w:r w:rsidR="00B46FBE" w:rsidRPr="00A452F2">
        <w:rPr>
          <w:lang w:val="en-GB"/>
        </w:rPr>
        <w:t xml:space="preserve">used to determine the VM utilization, which is not what it was designed for. To know why, we need to go back to fundamental. Let’s look at the word </w:t>
      </w:r>
      <w:r w:rsidR="0070099F" w:rsidRPr="0070099F">
        <w:rPr>
          <w:b/>
          <w:bCs/>
          <w:lang w:val="en-GB"/>
        </w:rPr>
        <w:t>a</w:t>
      </w:r>
      <w:r w:rsidR="00B46FBE" w:rsidRPr="0070099F">
        <w:rPr>
          <w:b/>
          <w:bCs/>
          <w:lang w:val="en-GB"/>
        </w:rPr>
        <w:t>ctive</w:t>
      </w:r>
      <w:r w:rsidR="00B46FBE" w:rsidRPr="00A452F2">
        <w:rPr>
          <w:lang w:val="en-GB"/>
        </w:rPr>
        <w:t>. It is an English word that needs to be quantified before we can use it as metric. There are 2 dimensions to consider before we apply it:</w:t>
      </w:r>
    </w:p>
    <w:p w14:paraId="2B50CE7F" w14:textId="6164408F" w:rsidR="00B46FBE" w:rsidRPr="00DC3F9C" w:rsidRDefault="00B46FBE" w:rsidP="00A2010D">
      <w:pPr>
        <w:pStyle w:val="Bullet"/>
      </w:pPr>
      <w:r w:rsidRPr="00A452F2">
        <w:rPr>
          <w:lang w:val="en-GB"/>
        </w:rPr>
        <w:t xml:space="preserve">Definition of active. In RAM context, this means read or write activity. This is </w:t>
      </w:r>
      <w:proofErr w:type="gramStart"/>
      <w:r w:rsidRPr="00A452F2">
        <w:rPr>
          <w:lang w:val="en-GB"/>
        </w:rPr>
        <w:t>similar to</w:t>
      </w:r>
      <w:proofErr w:type="gramEnd"/>
      <w:r w:rsidRPr="00A452F2">
        <w:rPr>
          <w:lang w:val="en-GB"/>
        </w:rPr>
        <w:t xml:space="preserve"> disk IOPS. The more read/sec or </w:t>
      </w:r>
      <w:r w:rsidRPr="00DC3F9C">
        <w:t xml:space="preserve">write/sec to </w:t>
      </w:r>
      <w:r w:rsidRPr="006F05D7">
        <w:rPr>
          <w:i/>
          <w:iCs/>
          <w:color w:val="00B0F0"/>
        </w:rPr>
        <w:t>a page</w:t>
      </w:r>
      <w:r w:rsidRPr="00DC3F9C">
        <w:t>, the more active th</w:t>
      </w:r>
      <w:r w:rsidR="00001FB1">
        <w:t>at</w:t>
      </w:r>
      <w:r w:rsidRPr="00DC3F9C">
        <w:t xml:space="preserve"> page is. Note that the same page can be read/written to many times in a second. Because a page may be accessed multiple times, the actual active pages </w:t>
      </w:r>
      <w:r w:rsidR="006F05D7">
        <w:t>could be</w:t>
      </w:r>
      <w:r w:rsidRPr="00DC3F9C">
        <w:t xml:space="preserve"> lower. Example: a VM </w:t>
      </w:r>
      <w:r w:rsidR="00273A15">
        <w:t xml:space="preserve">do 100 </w:t>
      </w:r>
      <w:r w:rsidRPr="00DC3F9C">
        <w:t xml:space="preserve">reads and </w:t>
      </w:r>
      <w:r w:rsidR="00273A15">
        <w:t xml:space="preserve">100 </w:t>
      </w:r>
      <w:r w:rsidRPr="00DC3F9C">
        <w:t>writes</w:t>
      </w:r>
      <w:r w:rsidR="0094061B">
        <w:t xml:space="preserve"> on its memory</w:t>
      </w:r>
      <w:r w:rsidRPr="00DC3F9C">
        <w:t>. However, 50 of the writes are on the page that were read. In addition, there are 10 pages that were read multiple times. Because of these 2 factors, the total active pages are far fewer than 300 pages. If the page is average 4 KB, then the total active is way less than 1200 KB.</w:t>
      </w:r>
    </w:p>
    <w:p w14:paraId="560EB461" w14:textId="3A5427ED" w:rsidR="00B46FBE" w:rsidRPr="00DC3F9C" w:rsidRDefault="00B46FBE" w:rsidP="00A2010D">
      <w:pPr>
        <w:pStyle w:val="Bullet"/>
      </w:pPr>
      <w:r w:rsidRPr="00DC3F9C">
        <w:lastRenderedPageBreak/>
        <w:t xml:space="preserve">Active is time bound. Last week is certainly not active. Is 300 seconds ago active? What exactly, is </w:t>
      </w:r>
      <w:r w:rsidRPr="00001FB1">
        <w:rPr>
          <w:color w:val="00B0F0"/>
        </w:rPr>
        <w:t>recent</w:t>
      </w:r>
      <w:r w:rsidRPr="00DC3F9C">
        <w:t xml:space="preserve">? 1 second can be defended as a good definition of recent. </w:t>
      </w:r>
      <w:r w:rsidR="00C83828">
        <w:t xml:space="preserve">Windows shows memory utilization in 1 second interval. </w:t>
      </w:r>
      <w:r w:rsidRPr="00DC3F9C">
        <w:t>IOPS is always measured per second, hence the name IOPS.</w:t>
      </w:r>
      <w:r w:rsidR="00C83828">
        <w:t xml:space="preserve"> </w:t>
      </w:r>
      <w:proofErr w:type="gramStart"/>
      <w:r w:rsidR="00C83828">
        <w:t>So</w:t>
      </w:r>
      <w:proofErr w:type="gramEnd"/>
      <w:r w:rsidR="00C83828">
        <w:t xml:space="preserve"> I think 1 second seems like a good </w:t>
      </w:r>
      <w:r w:rsidR="006A2906">
        <w:t>definition of recent.</w:t>
      </w:r>
    </w:p>
    <w:p w14:paraId="0D2AC9B4" w14:textId="77777777" w:rsidR="00B46FBE" w:rsidRPr="00A452F2" w:rsidRDefault="00B46FBE" w:rsidP="00A2010D">
      <w:pPr>
        <w:rPr>
          <w:lang w:val="en-GB"/>
        </w:rPr>
      </w:pPr>
      <w:r w:rsidRPr="00A452F2">
        <w:rPr>
          <w:lang w:val="en-GB"/>
        </w:rPr>
        <w:t xml:space="preserve">Applying the above understanding, the active counter is </w:t>
      </w:r>
      <w:proofErr w:type="gramStart"/>
      <w:r w:rsidRPr="00A452F2">
        <w:rPr>
          <w:lang w:val="en-GB"/>
        </w:rPr>
        <w:t>actually a</w:t>
      </w:r>
      <w:proofErr w:type="gramEnd"/>
      <w:r w:rsidRPr="00A452F2">
        <w:rPr>
          <w:lang w:val="en-GB"/>
        </w:rPr>
        <w:t xml:space="preserve"> rate, not a space. However, the counter reported by vCenter is in KB, not KB/s. </w:t>
      </w:r>
    </w:p>
    <w:p w14:paraId="3D88B769" w14:textId="77777777" w:rsidR="00B46FBE" w:rsidRPr="00A452F2" w:rsidRDefault="00B46FBE" w:rsidP="00A2010D">
      <w:pPr>
        <w:rPr>
          <w:lang w:val="en-GB"/>
        </w:rPr>
      </w:pPr>
      <w:r w:rsidRPr="00A452F2">
        <w:rPr>
          <w:lang w:val="en-GB"/>
        </w:rPr>
        <w:t xml:space="preserve">To translate from KB/s to KB, we need to aggregate based on the sampling period. Assuming ESXi samples every 2 seconds, vCenter will have 10 sampling in its 20 second reporting period. The 10 samplings can be sampling the same identical pages, or completely different ones. </w:t>
      </w:r>
      <w:proofErr w:type="gramStart"/>
      <w:r w:rsidRPr="00A452F2">
        <w:rPr>
          <w:lang w:val="en-GB"/>
        </w:rPr>
        <w:t>So</w:t>
      </w:r>
      <w:proofErr w:type="gramEnd"/>
      <w:r w:rsidRPr="00A452F2">
        <w:rPr>
          <w:lang w:val="en-GB"/>
        </w:rPr>
        <w:t xml:space="preserve"> in the 20 seconds period, the active memory can be as small as 1 sampling, or as large as 10 samplings. </w:t>
      </w:r>
    </w:p>
    <w:p w14:paraId="40F119C0" w14:textId="017577C5" w:rsidR="00B46FBE" w:rsidRPr="00A452F2" w:rsidRDefault="00B46FBE" w:rsidP="00A2010D">
      <w:pPr>
        <w:rPr>
          <w:lang w:val="en-GB"/>
        </w:rPr>
      </w:pPr>
      <w:r w:rsidRPr="00A452F2">
        <w:rPr>
          <w:lang w:val="en-GB"/>
        </w:rPr>
        <w:t>Examples</w:t>
      </w:r>
      <w:r w:rsidR="00DC3F9C">
        <w:rPr>
          <w:lang w:val="en-GB"/>
        </w:rPr>
        <w:t>:</w:t>
      </w:r>
    </w:p>
    <w:p w14:paraId="7C75B616" w14:textId="77777777" w:rsidR="00B46FBE" w:rsidRPr="00A452F2" w:rsidRDefault="00B46FBE" w:rsidP="00A2010D">
      <w:pPr>
        <w:pStyle w:val="Bullet"/>
        <w:rPr>
          <w:lang w:val="en-GB"/>
        </w:rPr>
      </w:pPr>
      <w:r w:rsidRPr="00A452F2">
        <w:rPr>
          <w:lang w:val="en-GB"/>
        </w:rPr>
        <w:t>First 2 seconds: 100 MB Active</w:t>
      </w:r>
    </w:p>
    <w:p w14:paraId="4AD753F1" w14:textId="77777777" w:rsidR="00B46FBE" w:rsidRPr="00A452F2" w:rsidRDefault="00B46FBE" w:rsidP="00A2010D">
      <w:pPr>
        <w:pStyle w:val="Bullet"/>
        <w:rPr>
          <w:lang w:val="en-GB"/>
        </w:rPr>
      </w:pPr>
      <w:r w:rsidRPr="00A452F2">
        <w:rPr>
          <w:lang w:val="en-GB"/>
        </w:rPr>
        <w:t>Next 2 seconds: 150 MB Active</w:t>
      </w:r>
    </w:p>
    <w:p w14:paraId="627E8A77" w14:textId="77777777" w:rsidR="002A7866" w:rsidRDefault="00B46FBE" w:rsidP="00A2010D">
      <w:pPr>
        <w:rPr>
          <w:lang w:val="en-GB"/>
        </w:rPr>
      </w:pPr>
      <w:r w:rsidRPr="00A452F2">
        <w:rPr>
          <w:lang w:val="en-GB"/>
        </w:rPr>
        <w:t xml:space="preserve">In the above 4 seconds, the active page ranges from 150 MB to 250 MB. </w:t>
      </w:r>
    </w:p>
    <w:p w14:paraId="28DAC752" w14:textId="4D345406" w:rsidR="00882020" w:rsidRDefault="00B46FBE" w:rsidP="00A2010D">
      <w:r w:rsidRPr="00A452F2">
        <w:rPr>
          <w:lang w:val="en-GB"/>
        </w:rPr>
        <w:t xml:space="preserve">Each sampling is done </w:t>
      </w:r>
      <w:r w:rsidRPr="0097791A">
        <w:rPr>
          <w:i/>
          <w:iCs/>
          <w:color w:val="00B0F0"/>
          <w:lang w:val="en-GB"/>
        </w:rPr>
        <w:t>independently</w:t>
      </w:r>
      <w:r w:rsidR="005A338D">
        <w:rPr>
          <w:lang w:val="en-GB"/>
        </w:rPr>
        <w:t>, meaning you could be sampling the same block again</w:t>
      </w:r>
      <w:r w:rsidRPr="00A452F2">
        <w:rPr>
          <w:lang w:val="en-GB"/>
        </w:rPr>
        <w:t xml:space="preserve">. </w:t>
      </w:r>
      <w:r w:rsidR="002A7866">
        <w:rPr>
          <w:lang w:val="en-GB"/>
        </w:rPr>
        <w:t xml:space="preserve">But the value is then </w:t>
      </w:r>
      <w:r w:rsidR="002A7866">
        <w:t xml:space="preserve">averaged it with previous samples. </w:t>
      </w:r>
      <w:r w:rsidR="008A6247">
        <w:t xml:space="preserve">Because sampling and averaging takes time, </w:t>
      </w:r>
      <w:r w:rsidR="001A38BE">
        <w:t>Active</w:t>
      </w:r>
      <w:r w:rsidR="008A6247">
        <w:t xml:space="preserve"> won't be exact, but becomes more accurate over time</w:t>
      </w:r>
      <w:r w:rsidR="001A38BE">
        <w:t xml:space="preserve"> to </w:t>
      </w:r>
      <w:r w:rsidR="002A7866">
        <w:t xml:space="preserve">approximate the amount of active memory for the VM. </w:t>
      </w:r>
      <w:proofErr w:type="gramStart"/>
      <w:r w:rsidR="00882020">
        <w:t>This is why</w:t>
      </w:r>
      <w:proofErr w:type="gramEnd"/>
      <w:r w:rsidR="00882020">
        <w:t xml:space="preserve"> there is actually a longer version of Active, which you will see in esxtop (it is not available in vSphere Client).</w:t>
      </w:r>
    </w:p>
    <w:p w14:paraId="3E6DA30B" w14:textId="5B6415D7" w:rsidR="002A7866" w:rsidRPr="002A7866" w:rsidRDefault="00882020" w:rsidP="00A2010D">
      <w:r>
        <w:t>VM Active</w:t>
      </w:r>
      <w:r w:rsidR="00047DAC" w:rsidRPr="00047DAC">
        <w:t xml:space="preserve"> </w:t>
      </w:r>
      <w:r w:rsidR="000563EB">
        <w:t xml:space="preserve">is typically </w:t>
      </w:r>
      <w:r w:rsidR="00047DAC" w:rsidRPr="00047DAC">
        <w:t xml:space="preserve">different from </w:t>
      </w:r>
      <w:r w:rsidR="00047DAC">
        <w:t>Guest OS</w:t>
      </w:r>
      <w:r w:rsidR="00047DAC" w:rsidRPr="00047DAC">
        <w:t xml:space="preserve"> working set estimate. Sometimes the difference may be big, because</w:t>
      </w:r>
      <w:r w:rsidR="000563EB">
        <w:t xml:space="preserve"> G</w:t>
      </w:r>
      <w:r w:rsidR="00047DAC" w:rsidRPr="00047DAC">
        <w:t xml:space="preserve">uest OS </w:t>
      </w:r>
      <w:r w:rsidR="000563EB">
        <w:t xml:space="preserve">and </w:t>
      </w:r>
      <w:r w:rsidR="00FD5A65">
        <w:t>VMkernel</w:t>
      </w:r>
      <w:r w:rsidR="000563EB">
        <w:t xml:space="preserve"> </w:t>
      </w:r>
      <w:r w:rsidR="00047DAC" w:rsidRPr="00047DAC">
        <w:t>use different working set estimate algorithm</w:t>
      </w:r>
      <w:r w:rsidR="000563EB">
        <w:t xml:space="preserve">. </w:t>
      </w:r>
      <w:r w:rsidR="008A6247">
        <w:t xml:space="preserve">Also, </w:t>
      </w:r>
      <w:r>
        <w:t xml:space="preserve">VM </w:t>
      </w:r>
      <w:r w:rsidR="00047DAC" w:rsidRPr="00047DAC">
        <w:t>has a different view of active memory, due to ballooning and host swapping</w:t>
      </w:r>
      <w:r w:rsidR="008A6247">
        <w:t xml:space="preserve">. </w:t>
      </w:r>
      <w:r w:rsidR="000C30EC">
        <w:t>Logically,</w:t>
      </w:r>
      <w:r w:rsidR="002A7866">
        <w:t xml:space="preserve"> ballooned memory is considered inactive, so, it is excluded from</w:t>
      </w:r>
      <w:r w:rsidR="00047DAC">
        <w:t xml:space="preserve"> the sampling.</w:t>
      </w:r>
    </w:p>
    <w:p w14:paraId="09DD5B71" w14:textId="6DE43B89" w:rsidR="005A338D" w:rsidRDefault="005A338D" w:rsidP="00A2010D">
      <w:pPr>
        <w:rPr>
          <w:lang w:val="en-GB"/>
        </w:rPr>
      </w:pPr>
      <w:r>
        <w:rPr>
          <w:lang w:val="en-GB"/>
        </w:rPr>
        <w:t xml:space="preserve">If you plot </w:t>
      </w:r>
      <w:r w:rsidR="00144AD5">
        <w:rPr>
          <w:lang w:val="en-GB"/>
        </w:rPr>
        <w:t xml:space="preserve">a </w:t>
      </w:r>
      <w:r>
        <w:rPr>
          <w:lang w:val="en-GB"/>
        </w:rPr>
        <w:t>vRealize Operations</w:t>
      </w:r>
      <w:r w:rsidR="00E509BE">
        <w:rPr>
          <w:lang w:val="en-GB"/>
        </w:rPr>
        <w:t xml:space="preserve"> VM</w:t>
      </w:r>
      <w:r>
        <w:rPr>
          <w:lang w:val="en-GB"/>
        </w:rPr>
        <w:t xml:space="preserve"> in vCenter real-time performance chart, you will see 12 peaks in that </w:t>
      </w:r>
      <w:r w:rsidR="00AC11C4">
        <w:rPr>
          <w:lang w:val="en-GB"/>
        </w:rPr>
        <w:t>one-hour</w:t>
      </w:r>
      <w:r>
        <w:rPr>
          <w:lang w:val="en-GB"/>
        </w:rPr>
        <w:t xml:space="preserve"> line chart. The reason is vRealize Operations pulls, process, and writes data every 5-minutes. The chart for CPU, disk and network will sport the same pattern. This is expected.</w:t>
      </w:r>
    </w:p>
    <w:p w14:paraId="21551F28" w14:textId="716C8ECE" w:rsidR="005A338D" w:rsidRDefault="005A338D" w:rsidP="00A2010D">
      <w:pPr>
        <w:rPr>
          <w:lang w:val="en-GB"/>
        </w:rPr>
      </w:pPr>
      <w:r>
        <w:rPr>
          <w:lang w:val="en-GB"/>
        </w:rPr>
        <w:t>But if you plot the memory counters, be it total active, active write or consumed, you will not see the 12 peaks. This is what I got instead.</w:t>
      </w:r>
      <w:r w:rsidR="004A0802">
        <w:rPr>
          <w:lang w:val="en-GB"/>
        </w:rPr>
        <w:t xml:space="preserve"> </w:t>
      </w:r>
    </w:p>
    <w:p w14:paraId="0E7FFD3E" w14:textId="4D02105C" w:rsidR="005A338D" w:rsidRPr="00A452F2" w:rsidRDefault="46080D49" w:rsidP="00A2010D">
      <w:pPr>
        <w:rPr>
          <w:lang w:val="en-GB"/>
        </w:rPr>
      </w:pPr>
      <w:r>
        <w:rPr>
          <w:noProof/>
        </w:rPr>
        <w:drawing>
          <wp:inline distT="0" distB="0" distL="0" distR="0" wp14:anchorId="633A67DF" wp14:editId="081C301A">
            <wp:extent cx="6645910" cy="2983865"/>
            <wp:effectExtent l="0" t="0" r="2540" b="6985"/>
            <wp:docPr id="606394279" name="Picture 606394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79"/>
                    <pic:cNvPicPr/>
                  </pic:nvPicPr>
                  <pic:blipFill>
                    <a:blip r:embed="rId320" cstate="print">
                      <a:extLst>
                        <a:ext uri="{28A0092B-C50C-407E-A947-70E740481C1C}">
                          <a14:useLocalDpi xmlns:a14="http://schemas.microsoft.com/office/drawing/2010/main" val="0"/>
                        </a:ext>
                      </a:extLst>
                    </a:blip>
                    <a:stretch>
                      <a:fillRect/>
                    </a:stretch>
                  </pic:blipFill>
                  <pic:spPr>
                    <a:xfrm>
                      <a:off x="0" y="0"/>
                      <a:ext cx="6645910" cy="2983865"/>
                    </a:xfrm>
                    <a:prstGeom prst="rect">
                      <a:avLst/>
                    </a:prstGeom>
                  </pic:spPr>
                </pic:pic>
              </a:graphicData>
            </a:graphic>
          </wp:inline>
        </w:drawing>
      </w:r>
    </w:p>
    <w:p w14:paraId="20104A7E" w14:textId="471335B6" w:rsidR="004A0802" w:rsidRDefault="004A0802" w:rsidP="00A2010D">
      <w:pPr>
        <w:rPr>
          <w:lang w:val="en-GB"/>
        </w:rPr>
      </w:pPr>
      <w:r>
        <w:rPr>
          <w:lang w:val="en-GB"/>
        </w:rPr>
        <w:t>Consume is completely flat</w:t>
      </w:r>
      <w:r w:rsidR="008C45D1">
        <w:rPr>
          <w:lang w:val="en-GB"/>
        </w:rPr>
        <w:t xml:space="preserve"> and high. Active </w:t>
      </w:r>
      <w:r w:rsidR="00F77E75">
        <w:rPr>
          <w:lang w:val="en-GB"/>
        </w:rPr>
        <w:t xml:space="preserve">(read and write) </w:t>
      </w:r>
      <w:r w:rsidR="008C45D1">
        <w:rPr>
          <w:lang w:val="en-GB"/>
        </w:rPr>
        <w:t>and Active Write</w:t>
      </w:r>
      <w:r w:rsidR="00F77E75">
        <w:rPr>
          <w:lang w:val="en-GB"/>
        </w:rPr>
        <w:t xml:space="preserve"> (write only) is much lower but</w:t>
      </w:r>
      <w:r w:rsidR="00FF2CA0">
        <w:rPr>
          <w:lang w:val="en-GB"/>
        </w:rPr>
        <w:t xml:space="preserve"> again the 12 peaks are not shown.</w:t>
      </w:r>
    </w:p>
    <w:p w14:paraId="29C53CFD" w14:textId="6CAF6706" w:rsidR="005A338D" w:rsidRDefault="005A338D" w:rsidP="00A2010D">
      <w:pPr>
        <w:rPr>
          <w:lang w:val="en-GB"/>
        </w:rPr>
      </w:pPr>
      <w:r>
        <w:rPr>
          <w:lang w:val="en-GB"/>
        </w:rPr>
        <w:t xml:space="preserve">Can you figure it out? </w:t>
      </w:r>
    </w:p>
    <w:p w14:paraId="76230341" w14:textId="07F91574" w:rsidR="005A338D" w:rsidRDefault="005A338D" w:rsidP="00A2010D">
      <w:pPr>
        <w:rPr>
          <w:lang w:val="en-GB"/>
        </w:rPr>
      </w:pPr>
      <w:r>
        <w:rPr>
          <w:lang w:val="en-GB"/>
        </w:rPr>
        <w:lastRenderedPageBreak/>
        <w:t>My guess is the sampling size. That’s just a guess, so if you have a better answer let me know!</w:t>
      </w:r>
    </w:p>
    <w:p w14:paraId="79B8B15F" w14:textId="61926E74" w:rsidR="003E687D" w:rsidRDefault="003E687D" w:rsidP="00A2010D">
      <w:pPr>
        <w:rPr>
          <w:lang w:val="en-GB"/>
        </w:rPr>
      </w:pPr>
      <w:r>
        <w:rPr>
          <w:lang w:val="en-GB"/>
        </w:rPr>
        <w:t>Now let’s go to vRealize Operations.</w:t>
      </w:r>
      <w:r w:rsidR="00F0571C">
        <w:rPr>
          <w:lang w:val="en-GB"/>
        </w:rPr>
        <w:t xml:space="preserve"> </w:t>
      </w:r>
      <w:r w:rsidR="00F0571C">
        <w:t xml:space="preserve">In vRealize Operations, this metric is called </w:t>
      </w:r>
      <w:r w:rsidR="00F0571C" w:rsidRPr="00F0571C">
        <w:rPr>
          <w:rStyle w:val="Emphasis"/>
          <w:i w:val="0"/>
          <w:iCs w:val="0"/>
          <w:color w:val="00B0F0"/>
        </w:rPr>
        <w:t xml:space="preserve">Memory \ </w:t>
      </w:r>
      <w:proofErr w:type="gramStart"/>
      <w:r w:rsidR="00F0571C" w:rsidRPr="00F0571C">
        <w:rPr>
          <w:rStyle w:val="Emphasis"/>
          <w:i w:val="0"/>
          <w:iCs w:val="0"/>
          <w:color w:val="00B0F0"/>
        </w:rPr>
        <w:t>Non Zero</w:t>
      </w:r>
      <w:proofErr w:type="gramEnd"/>
      <w:r w:rsidR="00F0571C" w:rsidRPr="00F0571C">
        <w:rPr>
          <w:rStyle w:val="Emphasis"/>
          <w:i w:val="0"/>
          <w:iCs w:val="0"/>
          <w:color w:val="00B0F0"/>
        </w:rPr>
        <w:t xml:space="preserve"> Active (KB)</w:t>
      </w:r>
      <w:r w:rsidR="00F0571C">
        <w:rPr>
          <w:rStyle w:val="Emphasis"/>
          <w:i w:val="0"/>
          <w:iCs w:val="0"/>
          <w:color w:val="00B0F0"/>
        </w:rPr>
        <w:t>.</w:t>
      </w:r>
    </w:p>
    <w:p w14:paraId="6800BE58" w14:textId="72EBAEE3" w:rsidR="00B46FBE" w:rsidRPr="00A452F2" w:rsidRDefault="00B46FBE" w:rsidP="00A2010D">
      <w:pPr>
        <w:rPr>
          <w:lang w:val="en-GB"/>
        </w:rPr>
      </w:pPr>
      <w:r w:rsidRPr="00A452F2">
        <w:rPr>
          <w:lang w:val="en-GB"/>
        </w:rPr>
        <w:t>vCenter reports in 20 seconds interval</w:t>
      </w:r>
      <w:r w:rsidR="00824650" w:rsidRPr="00824650">
        <w:rPr>
          <w:i/>
          <w:iCs/>
        </w:rPr>
        <w:t>.</w:t>
      </w:r>
      <w:r w:rsidR="00824650">
        <w:t xml:space="preserve"> </w:t>
      </w:r>
      <w:r w:rsidR="00F72B2F" w:rsidRPr="00A452F2">
        <w:rPr>
          <w:lang w:val="en-GB"/>
        </w:rPr>
        <w:t xml:space="preserve">vRealize Operations </w:t>
      </w:r>
      <w:r w:rsidRPr="00A452F2">
        <w:rPr>
          <w:lang w:val="en-GB"/>
        </w:rPr>
        <w:t>takes 15 of these data and average them into a 300-second average. In the 300 second period, the same page can be read and written multiple times. Hence the active counter over reports the actual count.</w:t>
      </w:r>
    </w:p>
    <w:p w14:paraId="78F12634" w14:textId="588B9102" w:rsidR="003C20B9" w:rsidRDefault="00471D2A" w:rsidP="00A2010D">
      <w:pPr>
        <w:rPr>
          <w:lang w:val="en-GB"/>
        </w:rPr>
      </w:pPr>
      <w:r>
        <w:rPr>
          <w:lang w:val="en-GB"/>
        </w:rPr>
        <w:t>Quiz: n</w:t>
      </w:r>
      <w:r w:rsidR="00B46FBE" w:rsidRPr="00A452F2">
        <w:rPr>
          <w:lang w:val="en-GB"/>
        </w:rPr>
        <w:t xml:space="preserve">ow that </w:t>
      </w:r>
      <w:r>
        <w:rPr>
          <w:lang w:val="en-GB"/>
        </w:rPr>
        <w:t>you</w:t>
      </w:r>
      <w:r w:rsidR="00B46FBE" w:rsidRPr="00A452F2">
        <w:rPr>
          <w:lang w:val="en-GB"/>
        </w:rPr>
        <w:t xml:space="preserve"> know Active over</w:t>
      </w:r>
      <w:r>
        <w:rPr>
          <w:lang w:val="en-GB"/>
        </w:rPr>
        <w:t xml:space="preserve"> </w:t>
      </w:r>
      <w:r w:rsidR="00B46FBE" w:rsidRPr="00A452F2">
        <w:rPr>
          <w:lang w:val="en-GB"/>
        </w:rPr>
        <w:t xml:space="preserve">reports, why is it lower than </w:t>
      </w:r>
      <w:proofErr w:type="gramStart"/>
      <w:r w:rsidR="00B46FBE" w:rsidRPr="00A452F2">
        <w:rPr>
          <w:lang w:val="en-GB"/>
        </w:rPr>
        <w:t>Consumed</w:t>
      </w:r>
      <w:proofErr w:type="gramEnd"/>
      <w:r w:rsidR="00B46FBE" w:rsidRPr="00A452F2">
        <w:rPr>
          <w:lang w:val="en-GB"/>
        </w:rPr>
        <w:t xml:space="preserve">? Why is it lower than Guest OS counters? </w:t>
      </w:r>
    </w:p>
    <w:p w14:paraId="3B2A7FE3" w14:textId="59BD7F2B" w:rsidR="00BE4443" w:rsidRDefault="00BE4443" w:rsidP="00A2010D">
      <w:pPr>
        <w:rPr>
          <w:lang w:val="en-GB"/>
        </w:rPr>
      </w:pPr>
      <w:r>
        <w:rPr>
          <w:lang w:val="en-GB"/>
        </w:rPr>
        <w:t xml:space="preserve">Active is lower than </w:t>
      </w:r>
      <w:r w:rsidR="00001856">
        <w:rPr>
          <w:lang w:val="en-GB"/>
        </w:rPr>
        <w:t xml:space="preserve">both </w:t>
      </w:r>
      <w:r>
        <w:rPr>
          <w:lang w:val="en-GB"/>
        </w:rPr>
        <w:t xml:space="preserve">counters </w:t>
      </w:r>
      <w:r w:rsidRPr="00A452F2">
        <w:rPr>
          <w:lang w:val="en-GB"/>
        </w:rPr>
        <w:t>because the</w:t>
      </w:r>
      <w:r w:rsidR="003D016E">
        <w:rPr>
          <w:lang w:val="en-GB"/>
        </w:rPr>
        <w:t>se 2 counters</w:t>
      </w:r>
      <w:r w:rsidRPr="00A452F2">
        <w:rPr>
          <w:lang w:val="en-GB"/>
        </w:rPr>
        <w:t xml:space="preserve"> do </w:t>
      </w:r>
      <w:r w:rsidRPr="003D016E">
        <w:rPr>
          <w:i/>
          <w:iCs/>
          <w:color w:val="FF0000"/>
          <w:lang w:val="en-GB"/>
        </w:rPr>
        <w:t>not</w:t>
      </w:r>
      <w:r w:rsidRPr="003D016E">
        <w:rPr>
          <w:color w:val="FF0000"/>
          <w:lang w:val="en-GB"/>
        </w:rPr>
        <w:t xml:space="preserve"> </w:t>
      </w:r>
      <w:r w:rsidRPr="00A452F2">
        <w:rPr>
          <w:lang w:val="en-GB"/>
        </w:rPr>
        <w:t>actually measure how actively the page is used. They are measuring the disk space used, so it contains a lot of inactive pages</w:t>
      </w:r>
      <w:r>
        <w:rPr>
          <w:lang w:val="en-GB"/>
        </w:rPr>
        <w:t xml:space="preserve">. You can see it </w:t>
      </w:r>
      <w:r w:rsidRPr="00A452F2">
        <w:rPr>
          <w:lang w:val="en-GB"/>
        </w:rPr>
        <w:t xml:space="preserve">in the </w:t>
      </w:r>
      <w:r>
        <w:rPr>
          <w:lang w:val="en-GB"/>
        </w:rPr>
        <w:t xml:space="preserve">general </w:t>
      </w:r>
      <w:r w:rsidRPr="00A452F2">
        <w:rPr>
          <w:lang w:val="en-GB"/>
        </w:rPr>
        <w:t xml:space="preserve">pattern of Consume and Guest OS used counters. </w:t>
      </w:r>
      <w:r>
        <w:rPr>
          <w:lang w:val="en-GB"/>
        </w:rPr>
        <w:t xml:space="preserve">The following is vRealize Operations appliance VM. </w:t>
      </w:r>
      <w:r w:rsidRPr="00A452F2">
        <w:rPr>
          <w:lang w:val="en-GB"/>
        </w:rPr>
        <w:t>Notice how stable the</w:t>
      </w:r>
      <w:r>
        <w:rPr>
          <w:lang w:val="en-GB"/>
        </w:rPr>
        <w:t xml:space="preserve"> metrics</w:t>
      </w:r>
      <w:r w:rsidRPr="00A452F2">
        <w:rPr>
          <w:lang w:val="en-GB"/>
        </w:rPr>
        <w:t xml:space="preserve"> are, even over </w:t>
      </w:r>
      <w:r>
        <w:rPr>
          <w:lang w:val="en-GB"/>
        </w:rPr>
        <w:t>millions</w:t>
      </w:r>
      <w:r w:rsidRPr="00A452F2">
        <w:rPr>
          <w:lang w:val="en-GB"/>
        </w:rPr>
        <w:t xml:space="preserve"> of seconds. </w:t>
      </w:r>
    </w:p>
    <w:p w14:paraId="687904E6" w14:textId="77777777" w:rsidR="00BE4443" w:rsidRDefault="00BE4443" w:rsidP="00A2010D">
      <w:pPr>
        <w:rPr>
          <w:lang w:val="en-GB"/>
        </w:rPr>
      </w:pPr>
      <w:r>
        <w:rPr>
          <w:noProof/>
        </w:rPr>
        <w:drawing>
          <wp:inline distT="0" distB="0" distL="0" distR="0" wp14:anchorId="05BDD8CE" wp14:editId="3C6E15A9">
            <wp:extent cx="6645910" cy="2073910"/>
            <wp:effectExtent l="0" t="0" r="2540" b="2540"/>
            <wp:docPr id="606394280" name="Picture 606394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80"/>
                    <pic:cNvPicPr/>
                  </pic:nvPicPr>
                  <pic:blipFill>
                    <a:blip r:embed="rId321" cstate="print">
                      <a:extLst>
                        <a:ext uri="{28A0092B-C50C-407E-A947-70E740481C1C}">
                          <a14:useLocalDpi xmlns:a14="http://schemas.microsoft.com/office/drawing/2010/main" val="0"/>
                        </a:ext>
                      </a:extLst>
                    </a:blip>
                    <a:stretch>
                      <a:fillRect/>
                    </a:stretch>
                  </pic:blipFill>
                  <pic:spPr>
                    <a:xfrm>
                      <a:off x="0" y="0"/>
                      <a:ext cx="6645910" cy="2073910"/>
                    </a:xfrm>
                    <a:prstGeom prst="rect">
                      <a:avLst/>
                    </a:prstGeom>
                  </pic:spPr>
                </pic:pic>
              </a:graphicData>
            </a:graphic>
          </wp:inline>
        </w:drawing>
      </w:r>
    </w:p>
    <w:p w14:paraId="47600CD2" w14:textId="37810DEA" w:rsidR="00B46FBE" w:rsidRPr="00A452F2" w:rsidRDefault="00824650" w:rsidP="00A2010D">
      <w:pPr>
        <w:rPr>
          <w:lang w:val="en-GB"/>
        </w:rPr>
      </w:pPr>
      <w:r w:rsidRPr="00A452F2">
        <w:rPr>
          <w:lang w:val="en-GB"/>
        </w:rPr>
        <w:t xml:space="preserve">Both </w:t>
      </w:r>
      <w:r>
        <w:rPr>
          <w:lang w:val="en-GB"/>
        </w:rPr>
        <w:t xml:space="preserve">Active and Consumed </w:t>
      </w:r>
      <w:r w:rsidRPr="00A452F2">
        <w:rPr>
          <w:lang w:val="en-GB"/>
        </w:rPr>
        <w:t xml:space="preserve">are </w:t>
      </w:r>
      <w:r w:rsidRPr="00BE4443">
        <w:rPr>
          <w:i/>
          <w:iCs/>
          <w:color w:val="FF0000"/>
          <w:lang w:val="en-GB"/>
        </w:rPr>
        <w:t>not</w:t>
      </w:r>
      <w:r w:rsidRPr="00BE4443">
        <w:rPr>
          <w:color w:val="FF0000"/>
          <w:lang w:val="en-GB"/>
        </w:rPr>
        <w:t xml:space="preserve"> </w:t>
      </w:r>
      <w:r w:rsidRPr="00A452F2">
        <w:rPr>
          <w:lang w:val="en-GB"/>
        </w:rPr>
        <w:t>suitable for sizing the Guest OS. They are VM level counters, with little correlation to the Guest OS memory usage.</w:t>
      </w:r>
      <w:r w:rsidR="00DD6677">
        <w:rPr>
          <w:lang w:val="en-GB"/>
        </w:rPr>
        <w:t xml:space="preserve"> Read </w:t>
      </w:r>
      <w:hyperlink w:anchor="_In_Use" w:history="1">
        <w:r w:rsidR="00B46FBE" w:rsidRPr="00A452F2">
          <w:rPr>
            <w:rStyle w:val="Hyperlink"/>
            <w:lang w:val="en-GB"/>
          </w:rPr>
          <w:t xml:space="preserve">Guest OS </w:t>
        </w:r>
        <w:r w:rsidR="00025BED" w:rsidRPr="00A452F2">
          <w:rPr>
            <w:rStyle w:val="Hyperlink"/>
            <w:lang w:val="en-GB"/>
          </w:rPr>
          <w:t>U</w:t>
        </w:r>
        <w:r w:rsidR="00B46FBE" w:rsidRPr="00A452F2">
          <w:rPr>
            <w:rStyle w:val="Hyperlink"/>
            <w:lang w:val="en-GB"/>
          </w:rPr>
          <w:t>sed counter</w:t>
        </w:r>
      </w:hyperlink>
      <w:r w:rsidR="00DD6677">
        <w:rPr>
          <w:lang w:val="en-GB"/>
        </w:rPr>
        <w:t xml:space="preserve"> for the counter we should use.</w:t>
      </w:r>
    </w:p>
    <w:p w14:paraId="4AD89F11" w14:textId="77777777" w:rsidR="00B46FBE" w:rsidRPr="00A452F2" w:rsidRDefault="00B46FBE" w:rsidP="00A2010D">
      <w:pPr>
        <w:rPr>
          <w:lang w:val="en-GB"/>
        </w:rPr>
      </w:pPr>
      <w:r w:rsidRPr="00A452F2">
        <w:rPr>
          <w:lang w:val="en-GB"/>
        </w:rPr>
        <w:t xml:space="preserve">The reason is the use case. It is not about the IOPS. It is about the disk space used. Guest OS expects the non-active pages to be readily available. Using Active will result in a lot of paging. </w:t>
      </w:r>
    </w:p>
    <w:p w14:paraId="55C70A27" w14:textId="43B5DC15" w:rsidR="0057236B" w:rsidRPr="00A452F2" w:rsidRDefault="0057236B" w:rsidP="00A2010D">
      <w:pPr>
        <w:rPr>
          <w:lang w:val="en-GB"/>
        </w:rPr>
      </w:pPr>
      <w:r w:rsidRPr="00A452F2">
        <w:rPr>
          <w:lang w:val="en-GB"/>
        </w:rPr>
        <w:t xml:space="preserve">Reference: </w:t>
      </w:r>
      <w:hyperlink r:id="rId322" w:history="1">
        <w:r w:rsidR="00E95BA3" w:rsidRPr="00A452F2">
          <w:rPr>
            <w:rStyle w:val="Hyperlink"/>
            <w:lang w:val="en-GB"/>
          </w:rPr>
          <w:t>Active Memory</w:t>
        </w:r>
      </w:hyperlink>
      <w:r w:rsidR="00E95BA3" w:rsidRPr="00A452F2">
        <w:rPr>
          <w:lang w:val="en-GB"/>
        </w:rPr>
        <w:t xml:space="preserve"> </w:t>
      </w:r>
      <w:r w:rsidRPr="00A452F2">
        <w:rPr>
          <w:lang w:val="en-GB"/>
        </w:rPr>
        <w:t xml:space="preserve">by </w:t>
      </w:r>
      <w:hyperlink r:id="rId323" w:history="1">
        <w:r w:rsidR="000A2097" w:rsidRPr="005D0B18">
          <w:rPr>
            <w:rStyle w:val="Hyperlink"/>
            <w:lang w:val="en-GB"/>
          </w:rPr>
          <w:t>Mark Achtemichuk</w:t>
        </w:r>
      </w:hyperlink>
      <w:r w:rsidR="000A2097" w:rsidRPr="00A452F2">
        <w:rPr>
          <w:lang w:val="en-GB"/>
        </w:rPr>
        <w:t>.</w:t>
      </w:r>
    </w:p>
    <w:p w14:paraId="3122D5C3" w14:textId="77777777" w:rsidR="009E2057" w:rsidRDefault="009E2057" w:rsidP="009E2057">
      <w:pPr>
        <w:pStyle w:val="Heading4"/>
      </w:pPr>
      <w:r>
        <w:t>Usage (%)</w:t>
      </w:r>
    </w:p>
    <w:p w14:paraId="206F6A8A" w14:textId="77777777" w:rsidR="009E2057" w:rsidRDefault="009E2057" w:rsidP="009E2057">
      <w:pPr>
        <w:rPr>
          <w:lang w:val="en-GB"/>
        </w:rPr>
      </w:pPr>
      <w:r>
        <w:rPr>
          <w:lang w:val="en-GB"/>
        </w:rPr>
        <w:t xml:space="preserve">Usage in vCenter differs to Usage in vRealize Operations. </w:t>
      </w:r>
    </w:p>
    <w:p w14:paraId="6D56FBA8" w14:textId="77777777" w:rsidR="009E2057" w:rsidRPr="00682AA2" w:rsidRDefault="009E2057" w:rsidP="009E2057">
      <w:pPr>
        <w:rPr>
          <w:lang w:val="en-GB"/>
        </w:rPr>
      </w:pPr>
      <w:r>
        <w:rPr>
          <w:lang w:val="en-GB"/>
        </w:rPr>
        <w:t xml:space="preserve">vRealize Operations counter Memory Usage (%) maps to Active. What you see on the vCenter UI is Active, not Consumed. </w:t>
      </w:r>
    </w:p>
    <w:p w14:paraId="3D015FD5" w14:textId="77777777" w:rsidR="009E2057" w:rsidRDefault="009E2057" w:rsidP="009E2057">
      <w:pPr>
        <w:rPr>
          <w:lang w:val="en-GB"/>
        </w:rPr>
      </w:pPr>
      <w:r w:rsidRPr="00682AA2">
        <w:rPr>
          <w:noProof/>
          <w:lang w:val="en-GB"/>
        </w:rPr>
        <w:lastRenderedPageBreak/>
        <w:drawing>
          <wp:inline distT="0" distB="0" distL="0" distR="0" wp14:anchorId="01873158" wp14:editId="3A7C9F5D">
            <wp:extent cx="6645910" cy="3380105"/>
            <wp:effectExtent l="0" t="0" r="2540" b="0"/>
            <wp:docPr id="357815367" name="Picture 35781536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815367" name="Picture 357815367" descr="Graphical user interface, text, application, email&#10;&#10;Description automatically generated"/>
                    <pic:cNvPicPr/>
                  </pic:nvPicPr>
                  <pic:blipFill>
                    <a:blip r:embed="rId324"/>
                    <a:stretch>
                      <a:fillRect/>
                    </a:stretch>
                  </pic:blipFill>
                  <pic:spPr>
                    <a:xfrm>
                      <a:off x="0" y="0"/>
                      <a:ext cx="6645910" cy="3380105"/>
                    </a:xfrm>
                    <a:prstGeom prst="rect">
                      <a:avLst/>
                    </a:prstGeom>
                  </pic:spPr>
                </pic:pic>
              </a:graphicData>
            </a:graphic>
          </wp:inline>
        </w:drawing>
      </w:r>
    </w:p>
    <w:p w14:paraId="78C63555" w14:textId="77777777" w:rsidR="009E2057" w:rsidRDefault="009E2057" w:rsidP="009E2057">
      <w:pPr>
        <w:rPr>
          <w:lang w:val="en-GB"/>
        </w:rPr>
      </w:pPr>
      <w:r>
        <w:rPr>
          <w:lang w:val="en-GB"/>
        </w:rPr>
        <w:t xml:space="preserve">Mapping to Active makes more sense as </w:t>
      </w:r>
      <w:proofErr w:type="gramStart"/>
      <w:r>
        <w:rPr>
          <w:lang w:val="en-GB"/>
        </w:rPr>
        <w:t>Consumed</w:t>
      </w:r>
      <w:proofErr w:type="gramEnd"/>
      <w:r>
        <w:rPr>
          <w:lang w:val="en-GB"/>
        </w:rPr>
        <w:t xml:space="preserve"> contains inactive pages. As covered earlier, neither Active nor Consumed </w:t>
      </w:r>
      <w:proofErr w:type="gramStart"/>
      <w:r>
        <w:rPr>
          <w:lang w:val="en-GB"/>
        </w:rPr>
        <w:t>actually measures</w:t>
      </w:r>
      <w:proofErr w:type="gramEnd"/>
      <w:r>
        <w:rPr>
          <w:lang w:val="en-GB"/>
        </w:rPr>
        <w:t xml:space="preserve"> the Guest OS memory. </w:t>
      </w:r>
      <w:proofErr w:type="gramStart"/>
      <w:r>
        <w:rPr>
          <w:lang w:val="en-GB"/>
        </w:rPr>
        <w:t>This is why</w:t>
      </w:r>
      <w:proofErr w:type="gramEnd"/>
      <w:r>
        <w:rPr>
          <w:lang w:val="en-GB"/>
        </w:rPr>
        <w:t xml:space="preserve"> vRealize Operations maps Usage to Guest OS. The following shows what Usage (%) = Guest OS Needed memory over configured memory. The VM has 1 GB of memory, so 757 MB / 1024 = 74%.</w:t>
      </w:r>
    </w:p>
    <w:p w14:paraId="66F8FE9B" w14:textId="77777777" w:rsidR="009E2057" w:rsidRDefault="009E2057" w:rsidP="009E2057">
      <w:pPr>
        <w:rPr>
          <w:lang w:val="en-GB"/>
        </w:rPr>
      </w:pPr>
      <w:r>
        <w:rPr>
          <w:lang w:val="en-GB"/>
        </w:rPr>
        <w:t>Take note that there can be situation where Guest OS metrics do not make it to vRealize Operations. In that case, Usage (%) falls back to Active (notice the value dropped to 6.99%) whereas Workload (%) falls back to Consumed (notice the value jump to 98.95%).</w:t>
      </w:r>
    </w:p>
    <w:p w14:paraId="794C5C8B" w14:textId="77777777" w:rsidR="009E2057" w:rsidRDefault="009E2057" w:rsidP="009E2057">
      <w:pPr>
        <w:rPr>
          <w:lang w:val="en-GB"/>
        </w:rPr>
      </w:pPr>
      <w:r w:rsidRPr="006F4F2B">
        <w:rPr>
          <w:noProof/>
          <w:lang w:val="en-GB"/>
        </w:rPr>
        <w:drawing>
          <wp:inline distT="0" distB="0" distL="0" distR="0" wp14:anchorId="59FA7492" wp14:editId="7856FCC5">
            <wp:extent cx="6645910" cy="4027170"/>
            <wp:effectExtent l="0" t="0" r="2540" b="0"/>
            <wp:docPr id="357815365" name="Picture 357815365"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815365" name="Picture 357815365" descr="A picture containing graphical user interface&#10;&#10;Description automatically generated"/>
                    <pic:cNvPicPr/>
                  </pic:nvPicPr>
                  <pic:blipFill>
                    <a:blip r:embed="rId325"/>
                    <a:stretch>
                      <a:fillRect/>
                    </a:stretch>
                  </pic:blipFill>
                  <pic:spPr>
                    <a:xfrm>
                      <a:off x="0" y="0"/>
                      <a:ext cx="6645910" cy="4027170"/>
                    </a:xfrm>
                    <a:prstGeom prst="rect">
                      <a:avLst/>
                    </a:prstGeom>
                  </pic:spPr>
                </pic:pic>
              </a:graphicData>
            </a:graphic>
          </wp:inline>
        </w:drawing>
      </w:r>
    </w:p>
    <w:p w14:paraId="67AF9348" w14:textId="4A84E3FF" w:rsidR="006F4F2B" w:rsidRPr="00A452F2" w:rsidRDefault="006F4F2B" w:rsidP="00CF263E">
      <w:pPr>
        <w:pStyle w:val="Heading3"/>
      </w:pPr>
      <w:r w:rsidRPr="00A452F2">
        <w:lastRenderedPageBreak/>
        <w:t>Shared</w:t>
      </w:r>
    </w:p>
    <w:p w14:paraId="55B20D2B" w14:textId="77777777" w:rsidR="006F4F2B" w:rsidRPr="00A452F2" w:rsidRDefault="006F4F2B" w:rsidP="00A2010D">
      <w:pPr>
        <w:rPr>
          <w:lang w:val="en-GB"/>
        </w:rPr>
      </w:pPr>
      <w:r w:rsidRPr="00A452F2">
        <w:rPr>
          <w:lang w:val="en-GB"/>
        </w:rPr>
        <w:t xml:space="preserve">There are 2 types of shared pages: </w:t>
      </w:r>
    </w:p>
    <w:p w14:paraId="2AB0068F" w14:textId="77777777" w:rsidR="006F4F2B" w:rsidRPr="00A452F2" w:rsidRDefault="006F4F2B" w:rsidP="00A2010D">
      <w:pPr>
        <w:pStyle w:val="Bullet"/>
        <w:rPr>
          <w:lang w:val="en-GB"/>
        </w:rPr>
      </w:pPr>
      <w:r w:rsidRPr="00A452F2">
        <w:rPr>
          <w:lang w:val="en-GB"/>
        </w:rPr>
        <w:t xml:space="preserve">Intra-VM </w:t>
      </w:r>
      <w:proofErr w:type="gramStart"/>
      <w:r w:rsidRPr="00A452F2">
        <w:rPr>
          <w:lang w:val="en-GB"/>
        </w:rPr>
        <w:t>sharing:</w:t>
      </w:r>
      <w:proofErr w:type="gramEnd"/>
      <w:r w:rsidRPr="00A452F2">
        <w:rPr>
          <w:lang w:val="en-GB"/>
        </w:rPr>
        <w:t xml:space="preserve"> sharing within the same VM. By default, each page is 4 KB. If Guest OS uses the Large Page, then it’s 2 MB. The chance of sharing in 4 KB is much higher than 2 MB.</w:t>
      </w:r>
    </w:p>
    <w:p w14:paraId="3DF870EB" w14:textId="77777777" w:rsidR="006F4F2B" w:rsidRPr="00A452F2" w:rsidRDefault="006F4F2B" w:rsidP="00A2010D">
      <w:pPr>
        <w:pStyle w:val="Bullet"/>
        <w:rPr>
          <w:lang w:val="en-GB"/>
        </w:rPr>
      </w:pPr>
      <w:r w:rsidRPr="00A452F2">
        <w:rPr>
          <w:lang w:val="en-GB"/>
        </w:rPr>
        <w:t>Inter-VM sharing. Due to security concern, this is by default disabled in vSphere.</w:t>
      </w:r>
    </w:p>
    <w:p w14:paraId="7F10C075" w14:textId="77777777" w:rsidR="006F4F2B" w:rsidRPr="00A452F2" w:rsidRDefault="006F4F2B" w:rsidP="00A2010D">
      <w:pPr>
        <w:rPr>
          <w:lang w:val="en-GB"/>
        </w:rPr>
      </w:pPr>
      <w:r w:rsidRPr="00A452F2">
        <w:rPr>
          <w:lang w:val="en-GB"/>
        </w:rPr>
        <w:t>A commonly shared page is certainly the zero page. This is a page filled with just zeroes.</w:t>
      </w:r>
    </w:p>
    <w:p w14:paraId="40B44795" w14:textId="77777777" w:rsidR="006F4F2B" w:rsidRPr="00A452F2" w:rsidRDefault="006F4F2B" w:rsidP="00A2010D">
      <w:pPr>
        <w:rPr>
          <w:lang w:val="en-GB"/>
        </w:rPr>
      </w:pPr>
      <w:r w:rsidRPr="00A452F2">
        <w:rPr>
          <w:lang w:val="en-GB"/>
        </w:rPr>
        <w:t>For accounting purpose, the Shared page is counted in full for each VM. Example:</w:t>
      </w:r>
    </w:p>
    <w:p w14:paraId="5F2AFB5D" w14:textId="77777777" w:rsidR="006F4F2B" w:rsidRPr="00A452F2" w:rsidRDefault="006F4F2B" w:rsidP="00A2010D">
      <w:pPr>
        <w:rPr>
          <w:lang w:val="en-GB"/>
        </w:rPr>
      </w:pPr>
      <w:r w:rsidRPr="00A452F2">
        <w:rPr>
          <w:lang w:val="en-GB"/>
        </w:rPr>
        <w:t>VM 1: 1 GB private, 100 MB Shared within itself, 10 MB shared with other VMs (it does not matter how many and what VMs).</w:t>
      </w:r>
    </w:p>
    <w:p w14:paraId="0EFA0FA1" w14:textId="77777777" w:rsidR="006F4F2B" w:rsidRPr="00A452F2" w:rsidRDefault="006F4F2B" w:rsidP="00A2010D">
      <w:pPr>
        <w:rPr>
          <w:lang w:val="en-GB"/>
        </w:rPr>
      </w:pPr>
      <w:r w:rsidRPr="00A452F2">
        <w:rPr>
          <w:lang w:val="en-GB"/>
        </w:rPr>
        <w:t xml:space="preserve">The 100 MB is the amount that is being shared. If not shared, they would consume 100 MB. But how much is </w:t>
      </w:r>
      <w:proofErr w:type="gramStart"/>
      <w:r w:rsidRPr="00A452F2">
        <w:rPr>
          <w:lang w:val="en-GB"/>
        </w:rPr>
        <w:t>actually consumed</w:t>
      </w:r>
      <w:proofErr w:type="gramEnd"/>
      <w:r w:rsidRPr="00A452F2">
        <w:rPr>
          <w:lang w:val="en-GB"/>
        </w:rPr>
        <w:t xml:space="preserve"> as a result of this sharing? </w:t>
      </w:r>
    </w:p>
    <w:p w14:paraId="2A365C18" w14:textId="77777777" w:rsidR="006F4F2B" w:rsidRPr="00A452F2" w:rsidRDefault="006F4F2B" w:rsidP="00A2010D">
      <w:pPr>
        <w:rPr>
          <w:lang w:val="en-GB"/>
        </w:rPr>
      </w:pPr>
      <w:r w:rsidRPr="00A452F2">
        <w:rPr>
          <w:lang w:val="en-GB"/>
        </w:rPr>
        <w:t xml:space="preserve">The 10 MB is shared with other VMs. VM 1 could be sharing 1 MB each with 10 other VMs, or the entire 10 MB with just 1 VM. The Shared counter merely counts that this 10 MB is being shared. VM 1 </w:t>
      </w:r>
      <w:proofErr w:type="gramStart"/>
      <w:r w:rsidRPr="00A452F2">
        <w:rPr>
          <w:lang w:val="en-GB"/>
        </w:rPr>
        <w:t>definitely consumes</w:t>
      </w:r>
      <w:proofErr w:type="gramEnd"/>
      <w:r w:rsidRPr="00A452F2">
        <w:rPr>
          <w:lang w:val="en-GB"/>
        </w:rPr>
        <w:t xml:space="preserve"> this 10 MB, and it’s not sharing within itself. </w:t>
      </w:r>
    </w:p>
    <w:p w14:paraId="0277DEF0" w14:textId="77777777" w:rsidR="006F4F2B" w:rsidRPr="00A452F2" w:rsidRDefault="006F4F2B" w:rsidP="00A2010D">
      <w:pPr>
        <w:rPr>
          <w:lang w:val="en-GB"/>
        </w:rPr>
      </w:pPr>
      <w:r w:rsidRPr="00A452F2">
        <w:rPr>
          <w:lang w:val="en-GB"/>
        </w:rPr>
        <w:t>Shared includes zero pages.</w:t>
      </w:r>
    </w:p>
    <w:p w14:paraId="4BB044F9" w14:textId="77777777" w:rsidR="006F4F2B" w:rsidRPr="00000445" w:rsidRDefault="006F4F2B" w:rsidP="00A2010D">
      <w:pPr>
        <w:rPr>
          <w:lang w:val="en-GB"/>
        </w:rPr>
      </w:pPr>
      <w:r>
        <w:rPr>
          <w:lang w:val="en-GB"/>
        </w:rPr>
        <w:t>Shared Saved metric tracks the e</w:t>
      </w:r>
      <w:r w:rsidRPr="00000445">
        <w:rPr>
          <w:lang w:val="en-GB"/>
        </w:rPr>
        <w:t>stimated amount of machine memory that are saved due to page sharing.</w:t>
      </w:r>
    </w:p>
    <w:p w14:paraId="4452EF9B" w14:textId="77777777" w:rsidR="006F4F2B" w:rsidRDefault="006F4F2B" w:rsidP="00A2010D">
      <w:pPr>
        <w:rPr>
          <w:lang w:val="en-GB"/>
        </w:rPr>
      </w:pPr>
      <w:r w:rsidRPr="00000445">
        <w:rPr>
          <w:lang w:val="en-GB"/>
        </w:rPr>
        <w:t xml:space="preserve">Because </w:t>
      </w:r>
      <w:r>
        <w:rPr>
          <w:lang w:val="en-GB"/>
        </w:rPr>
        <w:t xml:space="preserve">the ESXi </w:t>
      </w:r>
      <w:r w:rsidRPr="00000445">
        <w:rPr>
          <w:lang w:val="en-GB"/>
        </w:rPr>
        <w:t xml:space="preserve">machine page is shared by multiple </w:t>
      </w:r>
      <w:r>
        <w:rPr>
          <w:lang w:val="en-GB"/>
        </w:rPr>
        <w:t>G</w:t>
      </w:r>
      <w:r w:rsidRPr="00000445">
        <w:rPr>
          <w:lang w:val="en-GB"/>
        </w:rPr>
        <w:t xml:space="preserve">uest </w:t>
      </w:r>
      <w:r>
        <w:rPr>
          <w:lang w:val="en-GB"/>
        </w:rPr>
        <w:t xml:space="preserve">OS </w:t>
      </w:r>
      <w:r w:rsidRPr="00000445">
        <w:rPr>
          <w:lang w:val="en-GB"/>
        </w:rPr>
        <w:t xml:space="preserve">physical pages, </w:t>
      </w:r>
      <w:r>
        <w:rPr>
          <w:lang w:val="en-GB"/>
        </w:rPr>
        <w:t xml:space="preserve">this metric </w:t>
      </w:r>
      <w:r w:rsidRPr="00000445">
        <w:rPr>
          <w:lang w:val="en-GB"/>
        </w:rPr>
        <w:t>charge "1/ref" page as the consumed machine memory for each of the guest physical pages, where "ref" is the number of references. So, the saved machine memory will be "1 - 1/ref" page.</w:t>
      </w:r>
      <w:r>
        <w:rPr>
          <w:lang w:val="en-GB"/>
        </w:rPr>
        <w:t xml:space="preserve"> For example, if there are 4 pages pointing to the same physical DIMM, then the savings is 3 pages worth of memory. </w:t>
      </w:r>
    </w:p>
    <w:p w14:paraId="27738C92" w14:textId="0221729E" w:rsidR="004060CF" w:rsidRDefault="001C66A3" w:rsidP="00FA3444">
      <w:pPr>
        <w:pStyle w:val="Heading2"/>
      </w:pPr>
      <w:r w:rsidRPr="00A452F2">
        <w:t xml:space="preserve">ESXi </w:t>
      </w:r>
      <w:r w:rsidR="005378F6">
        <w:t>Host</w:t>
      </w:r>
    </w:p>
    <w:p w14:paraId="78A28E37" w14:textId="24639464" w:rsidR="00726E99" w:rsidRDefault="006A554B" w:rsidP="00A2010D">
      <w:pPr>
        <w:rPr>
          <w:lang w:val="en-GB"/>
        </w:rPr>
      </w:pPr>
      <w:r w:rsidRPr="008B6E70">
        <w:rPr>
          <w:lang w:val="en-GB"/>
        </w:rPr>
        <w:t xml:space="preserve">vCenter provides even more counters at ESXi level: 38 counters for RAM plus 11 for </w:t>
      </w:r>
      <w:r w:rsidR="00FD5A65">
        <w:rPr>
          <w:lang w:val="en-GB"/>
        </w:rPr>
        <w:t>VMkernel</w:t>
      </w:r>
      <w:r w:rsidRPr="008B6E70">
        <w:rPr>
          <w:lang w:val="en-GB"/>
        </w:rPr>
        <w:t xml:space="preserve"> RAM. </w:t>
      </w:r>
      <w:r w:rsidR="00FD5A65">
        <w:rPr>
          <w:lang w:val="en-GB"/>
        </w:rPr>
        <w:t>VMkernel</w:t>
      </w:r>
      <w:r w:rsidRPr="008B6E70">
        <w:rPr>
          <w:lang w:val="en-GB"/>
        </w:rPr>
        <w:t xml:space="preserve"> has around 50 processes that are tracked. As a result, a cluster of 8 ESXi can have &gt; 800 counters just for ESXi RAM! Most of them are not shown as a percentage, making it </w:t>
      </w:r>
      <w:r w:rsidR="00DA161D">
        <w:rPr>
          <w:lang w:val="en-GB"/>
        </w:rPr>
        <w:t>challenging</w:t>
      </w:r>
      <w:r w:rsidRPr="008B6E70">
        <w:rPr>
          <w:lang w:val="en-GB"/>
        </w:rPr>
        <w:t xml:space="preserve"> to compare across ESXi </w:t>
      </w:r>
      <w:r w:rsidR="006F1F56">
        <w:rPr>
          <w:lang w:val="en-GB"/>
        </w:rPr>
        <w:t xml:space="preserve">hosts </w:t>
      </w:r>
      <w:r w:rsidRPr="008B6E70">
        <w:rPr>
          <w:lang w:val="en-GB"/>
        </w:rPr>
        <w:t>with different memory sizes.</w:t>
      </w:r>
    </w:p>
    <w:p w14:paraId="397C9387" w14:textId="1E0F6B83" w:rsidR="00C87E6C" w:rsidRDefault="00C87E6C" w:rsidP="00CF263E">
      <w:pPr>
        <w:pStyle w:val="Heading3"/>
      </w:pPr>
      <w:r>
        <w:t>Overview</w:t>
      </w:r>
    </w:p>
    <w:p w14:paraId="554A62AD" w14:textId="77777777" w:rsidR="00B774CF" w:rsidRDefault="00B774CF" w:rsidP="00A2010D">
      <w:r>
        <w:t>We will cover each metric in-depth, so let’s do an overview first.</w:t>
      </w:r>
    </w:p>
    <w:p w14:paraId="1C0F9AEB" w14:textId="4A70A4CA" w:rsidR="006F1F56" w:rsidRDefault="00291CA8" w:rsidP="00A2010D">
      <w:pPr>
        <w:rPr>
          <w:lang w:val="en-GB"/>
        </w:rPr>
      </w:pPr>
      <w:r>
        <w:rPr>
          <w:lang w:val="en-GB"/>
        </w:rPr>
        <w:t xml:space="preserve">Just like the case for VM, the primary counter </w:t>
      </w:r>
      <w:r w:rsidR="00A7771F">
        <w:rPr>
          <w:lang w:val="en-GB"/>
        </w:rPr>
        <w:t>for tracking performance is Page-fault Latency.</w:t>
      </w:r>
      <w:r w:rsidR="006F1F56">
        <w:rPr>
          <w:lang w:val="en-GB"/>
        </w:rPr>
        <w:t xml:space="preserve"> Take note this is normalized average, so use the Max VM Memory Contention instead. </w:t>
      </w:r>
    </w:p>
    <w:p w14:paraId="323053D8" w14:textId="3ED8DF10" w:rsidR="00A7771F" w:rsidRDefault="00A7771F" w:rsidP="00A2010D">
      <w:pPr>
        <w:rPr>
          <w:lang w:val="en-GB"/>
        </w:rPr>
      </w:pPr>
      <w:r w:rsidRPr="00A7771F">
        <w:rPr>
          <w:noProof/>
          <w:lang w:val="en-GB"/>
        </w:rPr>
        <w:lastRenderedPageBreak/>
        <w:drawing>
          <wp:inline distT="0" distB="0" distL="0" distR="0" wp14:anchorId="35D0A21B" wp14:editId="25C7F112">
            <wp:extent cx="6645910" cy="758190"/>
            <wp:effectExtent l="0" t="0" r="2540" b="3810"/>
            <wp:docPr id="750070341" name="Picture 750070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6645910" cy="758190"/>
                    </a:xfrm>
                    <a:prstGeom prst="rect">
                      <a:avLst/>
                    </a:prstGeom>
                  </pic:spPr>
                </pic:pic>
              </a:graphicData>
            </a:graphic>
          </wp:inline>
        </w:drawing>
      </w:r>
    </w:p>
    <w:p w14:paraId="20F2431A" w14:textId="0E46A4FD" w:rsidR="00A7771F" w:rsidRDefault="007472B6" w:rsidP="00A2010D">
      <w:pPr>
        <w:rPr>
          <w:lang w:val="en-GB"/>
        </w:rPr>
      </w:pPr>
      <w:r>
        <w:rPr>
          <w:lang w:val="en-GB"/>
        </w:rPr>
        <w:t xml:space="preserve">The contention could be caused by </w:t>
      </w:r>
      <w:r w:rsidR="00B774CF">
        <w:rPr>
          <w:lang w:val="en-GB"/>
        </w:rPr>
        <w:t>swapp</w:t>
      </w:r>
      <w:r>
        <w:rPr>
          <w:lang w:val="en-GB"/>
        </w:rPr>
        <w:t>ing</w:t>
      </w:r>
      <w:r w:rsidR="00E02E7B">
        <w:rPr>
          <w:lang w:val="en-GB"/>
        </w:rPr>
        <w:t xml:space="preserve"> in the past</w:t>
      </w:r>
      <w:r w:rsidR="00B774CF">
        <w:rPr>
          <w:lang w:val="en-GB"/>
        </w:rPr>
        <w:t>.</w:t>
      </w:r>
      <w:r w:rsidR="00C67E53">
        <w:rPr>
          <w:lang w:val="en-GB"/>
        </w:rPr>
        <w:t xml:space="preserve"> You’ve got only 5, not 6</w:t>
      </w:r>
      <w:r w:rsidR="00E02E7B">
        <w:rPr>
          <w:lang w:val="en-GB"/>
        </w:rPr>
        <w:t xml:space="preserve"> metrics for swap</w:t>
      </w:r>
      <w:r w:rsidR="00C67E53">
        <w:rPr>
          <w:lang w:val="en-GB"/>
        </w:rPr>
        <w:t>. Which counter is missing?</w:t>
      </w:r>
    </w:p>
    <w:p w14:paraId="4B5812AF" w14:textId="11FD5F32" w:rsidR="00B774CF" w:rsidRDefault="00ED09F1" w:rsidP="00A2010D">
      <w:pPr>
        <w:rPr>
          <w:lang w:val="en-GB"/>
        </w:rPr>
      </w:pPr>
      <w:r>
        <w:rPr>
          <w:noProof/>
          <w:lang w:val="en-GB"/>
        </w:rPr>
        <w:drawing>
          <wp:inline distT="0" distB="0" distL="0" distR="0" wp14:anchorId="4B552A87" wp14:editId="1FA24448">
            <wp:extent cx="6645910" cy="1266190"/>
            <wp:effectExtent l="0" t="0" r="2540" b="0"/>
            <wp:docPr id="750070342" name="Picture 750070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6645910" cy="1266190"/>
                    </a:xfrm>
                    <a:prstGeom prst="rect">
                      <a:avLst/>
                    </a:prstGeom>
                    <a:noFill/>
                    <a:ln>
                      <a:noFill/>
                    </a:ln>
                  </pic:spPr>
                </pic:pic>
              </a:graphicData>
            </a:graphic>
          </wp:inline>
        </w:drawing>
      </w:r>
    </w:p>
    <w:p w14:paraId="4039BDA2" w14:textId="5551FF1C" w:rsidR="00E86CE1" w:rsidRDefault="00E86CE1" w:rsidP="00A2010D">
      <w:pPr>
        <w:rPr>
          <w:lang w:val="en-GB"/>
        </w:rPr>
      </w:pPr>
      <w:r>
        <w:rPr>
          <w:lang w:val="en-GB"/>
        </w:rPr>
        <w:t>Swap target is missing. It can be handy to see the total target at ESXi level.</w:t>
      </w:r>
    </w:p>
    <w:p w14:paraId="45B4A618" w14:textId="45E1287D" w:rsidR="00E86CE1" w:rsidRDefault="00C45704" w:rsidP="00A2010D">
      <w:pPr>
        <w:rPr>
          <w:lang w:val="en-GB"/>
        </w:rPr>
      </w:pPr>
      <w:r>
        <w:rPr>
          <w:lang w:val="en-GB"/>
        </w:rPr>
        <w:t xml:space="preserve">Swap and Compress go hand in hand, so </w:t>
      </w:r>
      <w:r w:rsidR="003935F4">
        <w:rPr>
          <w:lang w:val="en-GB"/>
        </w:rPr>
        <w:t xml:space="preserve">we should check </w:t>
      </w:r>
      <w:r w:rsidR="00E86CE1">
        <w:rPr>
          <w:lang w:val="en-GB"/>
        </w:rPr>
        <w:t>compressed</w:t>
      </w:r>
      <w:r w:rsidR="003935F4">
        <w:rPr>
          <w:lang w:val="en-GB"/>
        </w:rPr>
        <w:t xml:space="preserve"> metrics.</w:t>
      </w:r>
    </w:p>
    <w:p w14:paraId="12EA04DC" w14:textId="55CACCEB" w:rsidR="00E86CE1" w:rsidRDefault="00ED1D2E" w:rsidP="00A2010D">
      <w:pPr>
        <w:rPr>
          <w:lang w:val="en-GB"/>
        </w:rPr>
      </w:pPr>
      <w:r>
        <w:rPr>
          <w:noProof/>
          <w:lang w:val="en-GB"/>
        </w:rPr>
        <w:drawing>
          <wp:inline distT="0" distB="0" distL="0" distR="0" wp14:anchorId="1BF67529" wp14:editId="500B1FAB">
            <wp:extent cx="6640830" cy="808990"/>
            <wp:effectExtent l="0" t="0" r="7620" b="0"/>
            <wp:docPr id="750070343" name="Picture 750070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6640830" cy="808990"/>
                    </a:xfrm>
                    <a:prstGeom prst="rect">
                      <a:avLst/>
                    </a:prstGeom>
                    <a:noFill/>
                    <a:ln>
                      <a:noFill/>
                    </a:ln>
                  </pic:spPr>
                </pic:pic>
              </a:graphicData>
            </a:graphic>
          </wp:inline>
        </w:drawing>
      </w:r>
    </w:p>
    <w:p w14:paraId="18266682" w14:textId="0CD51D7E" w:rsidR="005E34FE" w:rsidRDefault="0041674F" w:rsidP="00A2010D">
      <w:pPr>
        <w:rPr>
          <w:lang w:val="en-GB"/>
        </w:rPr>
      </w:pPr>
      <w:r>
        <w:rPr>
          <w:lang w:val="en-GB"/>
        </w:rPr>
        <w:t>Lastly, the performance could be caused by memory being read from t</w:t>
      </w:r>
      <w:r w:rsidR="00C45704">
        <w:rPr>
          <w:lang w:val="en-GB"/>
        </w:rPr>
        <w:t xml:space="preserve">he </w:t>
      </w:r>
      <w:r w:rsidR="003935F4">
        <w:rPr>
          <w:lang w:val="en-GB"/>
        </w:rPr>
        <w:t xml:space="preserve">Host </w:t>
      </w:r>
      <w:r>
        <w:rPr>
          <w:lang w:val="en-GB"/>
        </w:rPr>
        <w:t>Cache. While they are faster than disk, they are still slower than physical memory.</w:t>
      </w:r>
    </w:p>
    <w:p w14:paraId="749EFE64" w14:textId="4F6C2699" w:rsidR="003935F4" w:rsidRDefault="003935F4" w:rsidP="00A2010D">
      <w:pPr>
        <w:rPr>
          <w:lang w:val="en-GB"/>
        </w:rPr>
      </w:pPr>
      <w:r>
        <w:rPr>
          <w:noProof/>
          <w:lang w:val="en-GB"/>
        </w:rPr>
        <w:drawing>
          <wp:inline distT="0" distB="0" distL="0" distR="0" wp14:anchorId="671E6EFF" wp14:editId="3F60BF37">
            <wp:extent cx="6645910" cy="1237615"/>
            <wp:effectExtent l="0" t="0" r="2540" b="635"/>
            <wp:docPr id="750070346" name="Picture 750070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6645910" cy="1237615"/>
                    </a:xfrm>
                    <a:prstGeom prst="rect">
                      <a:avLst/>
                    </a:prstGeom>
                    <a:noFill/>
                    <a:ln>
                      <a:noFill/>
                    </a:ln>
                  </pic:spPr>
                </pic:pic>
              </a:graphicData>
            </a:graphic>
          </wp:inline>
        </w:drawing>
      </w:r>
    </w:p>
    <w:p w14:paraId="333D71CE" w14:textId="77777777" w:rsidR="00321214" w:rsidRDefault="00A14015" w:rsidP="00A2010D">
      <w:pPr>
        <w:rPr>
          <w:lang w:val="en-GB"/>
        </w:rPr>
      </w:pPr>
      <w:r>
        <w:rPr>
          <w:lang w:val="en-GB"/>
        </w:rPr>
        <w:t xml:space="preserve">Wait! What about Balloon? </w:t>
      </w:r>
    </w:p>
    <w:p w14:paraId="4B95DAE0" w14:textId="6D27622B" w:rsidR="00A14015" w:rsidRDefault="00A14015" w:rsidP="00A2010D">
      <w:pPr>
        <w:rPr>
          <w:lang w:val="en-GB"/>
        </w:rPr>
      </w:pPr>
      <w:r>
        <w:rPr>
          <w:lang w:val="en-GB"/>
        </w:rPr>
        <w:t xml:space="preserve">As </w:t>
      </w:r>
      <w:r w:rsidR="00D322E9">
        <w:rPr>
          <w:lang w:val="en-GB"/>
        </w:rPr>
        <w:t>will cover in-depth shortly, that’s more of capacity than performance</w:t>
      </w:r>
      <w:r w:rsidR="003424C9">
        <w:rPr>
          <w:lang w:val="en-GB"/>
        </w:rPr>
        <w:t xml:space="preserve"> metrics</w:t>
      </w:r>
      <w:r w:rsidR="00D322E9">
        <w:rPr>
          <w:lang w:val="en-GB"/>
        </w:rPr>
        <w:t xml:space="preserve">. One can even say that other than </w:t>
      </w:r>
      <w:r w:rsidR="00A814E1">
        <w:rPr>
          <w:lang w:val="en-GB"/>
        </w:rPr>
        <w:t xml:space="preserve">Page-fault Latency, the rest of the counters are </w:t>
      </w:r>
      <w:proofErr w:type="gramStart"/>
      <w:r w:rsidR="00A814E1">
        <w:rPr>
          <w:lang w:val="en-GB"/>
        </w:rPr>
        <w:t>actually for</w:t>
      </w:r>
      <w:proofErr w:type="gramEnd"/>
      <w:r w:rsidR="00A814E1">
        <w:rPr>
          <w:lang w:val="en-GB"/>
        </w:rPr>
        <w:t xml:space="preserve"> capacity not performance.</w:t>
      </w:r>
    </w:p>
    <w:p w14:paraId="031189E3" w14:textId="78786B62" w:rsidR="00087A8F" w:rsidRDefault="00A814E1" w:rsidP="00A2010D">
      <w:pPr>
        <w:rPr>
          <w:lang w:val="en-GB"/>
        </w:rPr>
      </w:pPr>
      <w:r>
        <w:rPr>
          <w:lang w:val="en-GB"/>
        </w:rPr>
        <w:t>T</w:t>
      </w:r>
      <w:r w:rsidR="00087A8F">
        <w:rPr>
          <w:lang w:val="en-GB"/>
        </w:rPr>
        <w:t>he famous balloon</w:t>
      </w:r>
      <w:r>
        <w:rPr>
          <w:lang w:val="en-GB"/>
        </w:rPr>
        <w:t xml:space="preserve"> is </w:t>
      </w:r>
      <w:r w:rsidR="007A34CF">
        <w:rPr>
          <w:lang w:val="en-GB"/>
        </w:rPr>
        <w:t>a</w:t>
      </w:r>
      <w:r w:rsidR="00087A8F">
        <w:rPr>
          <w:lang w:val="en-GB"/>
        </w:rPr>
        <w:t xml:space="preserve"> warning</w:t>
      </w:r>
      <w:r w:rsidR="007A34CF">
        <w:rPr>
          <w:lang w:val="en-GB"/>
        </w:rPr>
        <w:t xml:space="preserve"> of</w:t>
      </w:r>
      <w:r w:rsidR="003312DC">
        <w:rPr>
          <w:lang w:val="en-GB"/>
        </w:rPr>
        <w:t xml:space="preserve"> capacity</w:t>
      </w:r>
      <w:r w:rsidR="007A34CF">
        <w:rPr>
          <w:lang w:val="en-GB"/>
        </w:rPr>
        <w:t>, assuming you do not play with limit.</w:t>
      </w:r>
    </w:p>
    <w:p w14:paraId="019C9D75" w14:textId="717AFC3C" w:rsidR="00D81CE9" w:rsidRDefault="00D81CE9" w:rsidP="00A2010D">
      <w:pPr>
        <w:rPr>
          <w:lang w:val="en-GB"/>
        </w:rPr>
      </w:pPr>
      <w:r>
        <w:rPr>
          <w:noProof/>
          <w:lang w:val="en-GB"/>
        </w:rPr>
        <w:drawing>
          <wp:inline distT="0" distB="0" distL="0" distR="0" wp14:anchorId="57F95A76" wp14:editId="2E20882C">
            <wp:extent cx="6640830" cy="275590"/>
            <wp:effectExtent l="0" t="0" r="7620" b="0"/>
            <wp:docPr id="750070347" name="Picture 750070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6640830" cy="275590"/>
                    </a:xfrm>
                    <a:prstGeom prst="rect">
                      <a:avLst/>
                    </a:prstGeom>
                    <a:noFill/>
                    <a:ln>
                      <a:noFill/>
                    </a:ln>
                  </pic:spPr>
                </pic:pic>
              </a:graphicData>
            </a:graphic>
          </wp:inline>
        </w:drawing>
      </w:r>
    </w:p>
    <w:p w14:paraId="162B76E5" w14:textId="76B0055B" w:rsidR="00C8432A" w:rsidRDefault="001776A8" w:rsidP="00A2010D">
      <w:pPr>
        <w:rPr>
          <w:lang w:val="en-GB"/>
        </w:rPr>
      </w:pPr>
      <w:r>
        <w:rPr>
          <w:lang w:val="en-GB"/>
        </w:rPr>
        <w:t>When will b</w:t>
      </w:r>
      <w:r w:rsidR="00C8432A">
        <w:rPr>
          <w:lang w:val="en-GB"/>
        </w:rPr>
        <w:t>a</w:t>
      </w:r>
      <w:r>
        <w:rPr>
          <w:lang w:val="en-GB"/>
        </w:rPr>
        <w:t>llooning kick in? There is a counter for that!</w:t>
      </w:r>
    </w:p>
    <w:p w14:paraId="1F2E8172" w14:textId="478F5DF4" w:rsidR="00C8432A" w:rsidRDefault="00C8432A" w:rsidP="00A2010D">
      <w:pPr>
        <w:rPr>
          <w:lang w:val="en-GB"/>
        </w:rPr>
      </w:pPr>
      <w:r>
        <w:rPr>
          <w:noProof/>
          <w:lang w:val="en-GB"/>
        </w:rPr>
        <w:drawing>
          <wp:inline distT="0" distB="0" distL="0" distR="0" wp14:anchorId="47A1CCD2" wp14:editId="733700FC">
            <wp:extent cx="6645910" cy="281305"/>
            <wp:effectExtent l="0" t="0" r="2540" b="4445"/>
            <wp:docPr id="750070348" name="Picture 750070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6645910" cy="281305"/>
                    </a:xfrm>
                    <a:prstGeom prst="rect">
                      <a:avLst/>
                    </a:prstGeom>
                    <a:noFill/>
                    <a:ln>
                      <a:noFill/>
                    </a:ln>
                  </pic:spPr>
                </pic:pic>
              </a:graphicData>
            </a:graphic>
          </wp:inline>
        </w:drawing>
      </w:r>
    </w:p>
    <w:p w14:paraId="62143A12" w14:textId="1BBFE756" w:rsidR="00421322" w:rsidRDefault="00C90E2B" w:rsidP="00A2010D">
      <w:pPr>
        <w:rPr>
          <w:lang w:val="en-GB"/>
        </w:rPr>
      </w:pPr>
      <w:r>
        <w:rPr>
          <w:lang w:val="en-GB"/>
        </w:rPr>
        <w:t xml:space="preserve">The memory state level </w:t>
      </w:r>
      <w:r w:rsidR="002F54B4">
        <w:rPr>
          <w:lang w:val="en-GB"/>
        </w:rPr>
        <w:t xml:space="preserve">shows </w:t>
      </w:r>
      <w:r w:rsidR="00704AF0">
        <w:rPr>
          <w:lang w:val="en-GB"/>
        </w:rPr>
        <w:t>one of the 5 possible states. You want to keep this at Clear state or High state.</w:t>
      </w:r>
    </w:p>
    <w:p w14:paraId="18AE6B90" w14:textId="7081F236" w:rsidR="00421322" w:rsidRDefault="00421322" w:rsidP="00A2010D">
      <w:pPr>
        <w:rPr>
          <w:lang w:val="en-GB"/>
        </w:rPr>
      </w:pPr>
      <w:r>
        <w:rPr>
          <w:noProof/>
          <w:lang w:val="en-GB"/>
        </w:rPr>
        <w:drawing>
          <wp:inline distT="0" distB="0" distL="0" distR="0" wp14:anchorId="167DAD35" wp14:editId="4C6241C5">
            <wp:extent cx="6640830" cy="257810"/>
            <wp:effectExtent l="0" t="0" r="7620" b="8890"/>
            <wp:docPr id="750070349" name="Picture 750070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6640830" cy="257810"/>
                    </a:xfrm>
                    <a:prstGeom prst="rect">
                      <a:avLst/>
                    </a:prstGeom>
                    <a:noFill/>
                    <a:ln>
                      <a:noFill/>
                    </a:ln>
                  </pic:spPr>
                </pic:pic>
              </a:graphicData>
            </a:graphic>
          </wp:inline>
        </w:drawing>
      </w:r>
    </w:p>
    <w:p w14:paraId="405C14A5" w14:textId="22F66473" w:rsidR="00087A8F" w:rsidRDefault="008C2480" w:rsidP="00A2010D">
      <w:pPr>
        <w:rPr>
          <w:lang w:val="en-GB"/>
        </w:rPr>
      </w:pPr>
      <w:r>
        <w:rPr>
          <w:lang w:val="en-GB"/>
        </w:rPr>
        <w:t xml:space="preserve">For environment where performance matters more than cost, you want Balloon to be 0. That means </w:t>
      </w:r>
      <w:r w:rsidR="0084401D">
        <w:rPr>
          <w:lang w:val="en-GB"/>
        </w:rPr>
        <w:t xml:space="preserve">Consume becomes </w:t>
      </w:r>
      <w:r>
        <w:rPr>
          <w:lang w:val="en-GB"/>
        </w:rPr>
        <w:t xml:space="preserve">your </w:t>
      </w:r>
      <w:r w:rsidR="0084401D">
        <w:rPr>
          <w:lang w:val="en-GB"/>
        </w:rPr>
        <w:t>main counter</w:t>
      </w:r>
      <w:r w:rsidR="00B441BC">
        <w:rPr>
          <w:lang w:val="en-GB"/>
        </w:rPr>
        <w:t xml:space="preserve"> for </w:t>
      </w:r>
      <w:r>
        <w:rPr>
          <w:lang w:val="en-GB"/>
        </w:rPr>
        <w:t>capacity</w:t>
      </w:r>
      <w:r w:rsidR="00C3018F">
        <w:rPr>
          <w:lang w:val="en-GB"/>
        </w:rPr>
        <w:t xml:space="preserve">. It is related to </w:t>
      </w:r>
      <w:r w:rsidR="000E3580">
        <w:rPr>
          <w:lang w:val="en-GB"/>
        </w:rPr>
        <w:t>Granted and Shared.</w:t>
      </w:r>
    </w:p>
    <w:p w14:paraId="4F2B4DA3" w14:textId="74AA4461" w:rsidR="0084401D" w:rsidRDefault="0084401D" w:rsidP="00A2010D">
      <w:pPr>
        <w:rPr>
          <w:lang w:val="en-GB"/>
        </w:rPr>
      </w:pPr>
      <w:r>
        <w:rPr>
          <w:noProof/>
          <w:lang w:val="en-GB"/>
        </w:rPr>
        <w:lastRenderedPageBreak/>
        <w:drawing>
          <wp:inline distT="0" distB="0" distL="0" distR="0" wp14:anchorId="3394547E" wp14:editId="3098E587">
            <wp:extent cx="6640830" cy="1119505"/>
            <wp:effectExtent l="0" t="0" r="7620" b="4445"/>
            <wp:docPr id="750070351" name="Picture 750070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6640830" cy="1119505"/>
                    </a:xfrm>
                    <a:prstGeom prst="rect">
                      <a:avLst/>
                    </a:prstGeom>
                    <a:noFill/>
                    <a:ln>
                      <a:noFill/>
                    </a:ln>
                  </pic:spPr>
                </pic:pic>
              </a:graphicData>
            </a:graphic>
          </wp:inline>
        </w:drawing>
      </w:r>
    </w:p>
    <w:p w14:paraId="4F37B91F" w14:textId="384B60CF" w:rsidR="00E3517F" w:rsidRDefault="004661FE" w:rsidP="00A2010D">
      <w:pPr>
        <w:rPr>
          <w:lang w:val="en-GB"/>
        </w:rPr>
      </w:pPr>
      <w:r>
        <w:rPr>
          <w:lang w:val="en-GB"/>
        </w:rPr>
        <w:t xml:space="preserve">Reservation plays a big part in capacity management as it cannot be overcommitted. </w:t>
      </w:r>
    </w:p>
    <w:p w14:paraId="3ECDC243" w14:textId="0E969B1D" w:rsidR="004661FE" w:rsidRDefault="004661FE" w:rsidP="00A2010D">
      <w:pPr>
        <w:rPr>
          <w:lang w:val="en-GB"/>
        </w:rPr>
      </w:pPr>
      <w:r>
        <w:rPr>
          <w:noProof/>
          <w:lang w:val="en-GB"/>
        </w:rPr>
        <w:drawing>
          <wp:inline distT="0" distB="0" distL="0" distR="0" wp14:anchorId="7024F936" wp14:editId="0E784B8A">
            <wp:extent cx="6645910" cy="781685"/>
            <wp:effectExtent l="0" t="0" r="2540" b="0"/>
            <wp:docPr id="750070352" name="Picture 750070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6645910" cy="781685"/>
                    </a:xfrm>
                    <a:prstGeom prst="rect">
                      <a:avLst/>
                    </a:prstGeom>
                    <a:noFill/>
                    <a:ln>
                      <a:noFill/>
                    </a:ln>
                  </pic:spPr>
                </pic:pic>
              </a:graphicData>
            </a:graphic>
          </wp:inline>
        </w:drawing>
      </w:r>
    </w:p>
    <w:p w14:paraId="18119DA3" w14:textId="27BB86D6" w:rsidR="003A1E2B" w:rsidRDefault="0026693C" w:rsidP="00A2010D">
      <w:pPr>
        <w:rPr>
          <w:lang w:val="en-GB"/>
        </w:rPr>
      </w:pPr>
      <w:r>
        <w:rPr>
          <w:lang w:val="en-GB"/>
        </w:rPr>
        <w:t>Active</w:t>
      </w:r>
      <w:r w:rsidR="0002750E">
        <w:rPr>
          <w:lang w:val="en-GB"/>
        </w:rPr>
        <w:t xml:space="preserve"> is </w:t>
      </w:r>
      <w:r w:rsidR="00DF0E14">
        <w:rPr>
          <w:lang w:val="en-GB"/>
        </w:rPr>
        <w:t>not a counter for capacity or performance. It’s for VMkernel memory allocation.</w:t>
      </w:r>
    </w:p>
    <w:p w14:paraId="3AE35601" w14:textId="2FAA8479" w:rsidR="0026693C" w:rsidRDefault="0026693C" w:rsidP="00A2010D">
      <w:pPr>
        <w:rPr>
          <w:lang w:val="en-GB"/>
        </w:rPr>
      </w:pPr>
      <w:r>
        <w:rPr>
          <w:noProof/>
          <w:lang w:val="en-GB"/>
        </w:rPr>
        <w:drawing>
          <wp:inline distT="0" distB="0" distL="0" distR="0" wp14:anchorId="32EFE191" wp14:editId="70905735">
            <wp:extent cx="6640830" cy="509905"/>
            <wp:effectExtent l="0" t="0" r="7620" b="4445"/>
            <wp:docPr id="750070353" name="Picture 750070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6640830" cy="509905"/>
                    </a:xfrm>
                    <a:prstGeom prst="rect">
                      <a:avLst/>
                    </a:prstGeom>
                    <a:noFill/>
                    <a:ln>
                      <a:noFill/>
                    </a:ln>
                  </pic:spPr>
                </pic:pic>
              </a:graphicData>
            </a:graphic>
          </wp:inline>
        </w:drawing>
      </w:r>
    </w:p>
    <w:p w14:paraId="74D9C336" w14:textId="25876090" w:rsidR="000B1F09" w:rsidRDefault="000E347D" w:rsidP="00A2010D">
      <w:pPr>
        <w:rPr>
          <w:lang w:val="en-GB"/>
        </w:rPr>
      </w:pPr>
      <w:r>
        <w:rPr>
          <w:lang w:val="en-GB"/>
        </w:rPr>
        <w:t>T</w:t>
      </w:r>
      <w:r w:rsidR="00A46E54">
        <w:rPr>
          <w:lang w:val="en-GB"/>
        </w:rPr>
        <w:t xml:space="preserve">here are a few </w:t>
      </w:r>
      <w:r>
        <w:rPr>
          <w:lang w:val="en-GB"/>
        </w:rPr>
        <w:t xml:space="preserve">counters covering 0 pages and overhead. </w:t>
      </w:r>
    </w:p>
    <w:p w14:paraId="4E1841E8" w14:textId="094DB9D1" w:rsidR="004C113C" w:rsidRDefault="004C113C" w:rsidP="00A2010D">
      <w:pPr>
        <w:rPr>
          <w:lang w:val="en-GB"/>
        </w:rPr>
      </w:pPr>
      <w:r>
        <w:rPr>
          <w:noProof/>
          <w:lang w:val="en-GB"/>
        </w:rPr>
        <w:drawing>
          <wp:inline distT="0" distB="0" distL="0" distR="0" wp14:anchorId="211B07AF" wp14:editId="633BD455">
            <wp:extent cx="6640830" cy="1160780"/>
            <wp:effectExtent l="0" t="0" r="7620" b="1270"/>
            <wp:docPr id="750070354" name="Picture 750070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6640830" cy="1160780"/>
                    </a:xfrm>
                    <a:prstGeom prst="rect">
                      <a:avLst/>
                    </a:prstGeom>
                    <a:noFill/>
                    <a:ln>
                      <a:noFill/>
                    </a:ln>
                  </pic:spPr>
                </pic:pic>
              </a:graphicData>
            </a:graphic>
          </wp:inline>
        </w:drawing>
      </w:r>
    </w:p>
    <w:p w14:paraId="56A1E01D" w14:textId="5FE203AA" w:rsidR="001553A3" w:rsidRDefault="001553A3" w:rsidP="00A2010D">
      <w:pPr>
        <w:rPr>
          <w:lang w:val="en-GB"/>
        </w:rPr>
      </w:pPr>
      <w:r>
        <w:rPr>
          <w:lang w:val="en-GB"/>
        </w:rPr>
        <w:t xml:space="preserve">Lastly, there are a few counters for VMFS. </w:t>
      </w:r>
      <w:r w:rsidR="00B935EF">
        <w:rPr>
          <w:lang w:val="en-GB"/>
        </w:rPr>
        <w:t>I think they are internal</w:t>
      </w:r>
      <w:r w:rsidR="002D31D0">
        <w:rPr>
          <w:lang w:val="en-GB"/>
        </w:rPr>
        <w:t xml:space="preserve">, only used by VMkernel. Let me know if you have a </w:t>
      </w:r>
      <w:proofErr w:type="gramStart"/>
      <w:r w:rsidR="002D31D0">
        <w:rPr>
          <w:lang w:val="en-GB"/>
        </w:rPr>
        <w:t>real world</w:t>
      </w:r>
      <w:proofErr w:type="gramEnd"/>
      <w:r w:rsidR="002D31D0">
        <w:rPr>
          <w:lang w:val="en-GB"/>
        </w:rPr>
        <w:t xml:space="preserve"> use case them.</w:t>
      </w:r>
    </w:p>
    <w:p w14:paraId="7DB4FE60" w14:textId="77777777" w:rsidR="001553A3" w:rsidRDefault="001553A3" w:rsidP="00A2010D">
      <w:r>
        <w:rPr>
          <w:noProof/>
        </w:rPr>
        <w:drawing>
          <wp:inline distT="0" distB="0" distL="0" distR="0" wp14:anchorId="6C031948" wp14:editId="16E90F1B">
            <wp:extent cx="6640830" cy="1242695"/>
            <wp:effectExtent l="0" t="0" r="7620" b="0"/>
            <wp:docPr id="750070350" name="Picture 75007035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070350" name="Picture 750070350" descr="Table&#10;&#10;Description automatically generated"/>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6640830" cy="1242695"/>
                    </a:xfrm>
                    <a:prstGeom prst="rect">
                      <a:avLst/>
                    </a:prstGeom>
                    <a:noFill/>
                    <a:ln>
                      <a:noFill/>
                    </a:ln>
                  </pic:spPr>
                </pic:pic>
              </a:graphicData>
            </a:graphic>
          </wp:inline>
        </w:drawing>
      </w:r>
    </w:p>
    <w:p w14:paraId="5C1AEBBA" w14:textId="154367D9" w:rsidR="003034C8" w:rsidRDefault="003034C8" w:rsidP="00CF263E">
      <w:pPr>
        <w:pStyle w:val="Heading3"/>
      </w:pPr>
      <w:bookmarkStart w:id="41" w:name="_Ballooned"/>
      <w:bookmarkEnd w:id="41"/>
      <w:r>
        <w:t>Balloon</w:t>
      </w:r>
      <w:r w:rsidR="005E2BE7">
        <w:t>ed</w:t>
      </w:r>
      <w:r>
        <w:t xml:space="preserve"> </w:t>
      </w:r>
    </w:p>
    <w:p w14:paraId="5D2B1896" w14:textId="611BD633" w:rsidR="003034C8" w:rsidRDefault="003034C8" w:rsidP="00A2010D">
      <w:pPr>
        <w:rPr>
          <w:lang w:val="en-GB"/>
        </w:rPr>
      </w:pPr>
      <w:r>
        <w:rPr>
          <w:lang w:val="en-GB"/>
        </w:rPr>
        <w:t>Balloon is a leading indicator that an ESXi is under memory pressure, hence it’s one of the primary counters you should use in capacity. Assuming you’re not using Limit to artificially cap the resource, you should ensure that the balloon amount does not cause VM to experience contention.</w:t>
      </w:r>
    </w:p>
    <w:p w14:paraId="311661F6" w14:textId="1784CFF8" w:rsidR="00EC2C54" w:rsidRDefault="00EC2C54" w:rsidP="00A2010D">
      <w:pPr>
        <w:rPr>
          <w:lang w:val="en-GB"/>
        </w:rPr>
      </w:pPr>
      <w:r w:rsidRPr="00EC2C54">
        <w:rPr>
          <w:lang w:val="en-GB"/>
        </w:rPr>
        <w:t xml:space="preserve">We know that contention happens at hypervisor level, not at VM level. The VM is feeling the side effects of the contention, and the degree of contention depends on each VM's shares, </w:t>
      </w:r>
      <w:proofErr w:type="gramStart"/>
      <w:r w:rsidRPr="00EC2C54">
        <w:rPr>
          <w:lang w:val="en-GB"/>
        </w:rPr>
        <w:t>reservation</w:t>
      </w:r>
      <w:proofErr w:type="gramEnd"/>
      <w:r w:rsidRPr="00EC2C54">
        <w:rPr>
          <w:lang w:val="en-GB"/>
        </w:rPr>
        <w:t xml:space="preserve"> and utilization. ESXi begins </w:t>
      </w:r>
      <w:proofErr w:type="gramStart"/>
      <w:r w:rsidRPr="00EC2C54">
        <w:rPr>
          <w:lang w:val="en-GB"/>
        </w:rPr>
        <w:t>taking action</w:t>
      </w:r>
      <w:proofErr w:type="gramEnd"/>
      <w:r w:rsidRPr="00EC2C54">
        <w:rPr>
          <w:lang w:val="en-GB"/>
        </w:rPr>
        <w:t xml:space="preserve"> if it is running low on free memory. This is tracked by a counter called State. The State counter has five states</w:t>
      </w:r>
      <w:r w:rsidR="000552BB">
        <w:rPr>
          <w:lang w:val="en-GB"/>
        </w:rPr>
        <w:t xml:space="preserve">, corresponding to the </w:t>
      </w:r>
      <w:r w:rsidR="00A843EB">
        <w:rPr>
          <w:lang w:val="en-GB"/>
        </w:rPr>
        <w:t xml:space="preserve">Free </w:t>
      </w:r>
      <w:r w:rsidR="000552BB">
        <w:rPr>
          <w:lang w:val="en-GB"/>
        </w:rPr>
        <w:t xml:space="preserve">Memory </w:t>
      </w:r>
      <w:r w:rsidR="00D4324D">
        <w:rPr>
          <w:lang w:val="en-GB"/>
        </w:rPr>
        <w:t>Minimum (%) value</w:t>
      </w:r>
    </w:p>
    <w:p w14:paraId="7B900AD4" w14:textId="77777777" w:rsidR="004F145E" w:rsidRDefault="004F145E" w:rsidP="00A2010D">
      <w:pPr>
        <w:pStyle w:val="BeforeTable"/>
        <w:rPr>
          <w:lang w:val="en-GB"/>
        </w:rPr>
      </w:pPr>
    </w:p>
    <w:tbl>
      <w:tblPr>
        <w:tblStyle w:val="GridTable1Light"/>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413"/>
        <w:gridCol w:w="1276"/>
        <w:gridCol w:w="3597"/>
        <w:gridCol w:w="4170"/>
      </w:tblGrid>
      <w:tr w:rsidR="00524436" w:rsidRPr="00D517BC" w14:paraId="3200F496" w14:textId="70A44410" w:rsidTr="00087C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Borders>
              <w:bottom w:val="none" w:sz="0" w:space="0" w:color="auto"/>
            </w:tcBorders>
            <w:shd w:val="clear" w:color="auto" w:fill="F2F2F2" w:themeFill="background1" w:themeFillShade="F2"/>
          </w:tcPr>
          <w:p w14:paraId="6D5C2B10" w14:textId="661CEA45" w:rsidR="00524436" w:rsidRPr="00D517BC" w:rsidRDefault="00524436" w:rsidP="00A2010D">
            <w:pPr>
              <w:pStyle w:val="Tableheading"/>
              <w:rPr>
                <w:b/>
              </w:rPr>
            </w:pPr>
            <w:r w:rsidRPr="00D517BC">
              <w:rPr>
                <w:b/>
              </w:rPr>
              <w:t>ESXi State</w:t>
            </w:r>
          </w:p>
        </w:tc>
        <w:tc>
          <w:tcPr>
            <w:tcW w:w="1276" w:type="dxa"/>
            <w:tcBorders>
              <w:bottom w:val="none" w:sz="0" w:space="0" w:color="auto"/>
            </w:tcBorders>
            <w:shd w:val="clear" w:color="auto" w:fill="F2F2F2" w:themeFill="background1" w:themeFillShade="F2"/>
          </w:tcPr>
          <w:p w14:paraId="03ECE45A" w14:textId="57478B98" w:rsidR="00524436" w:rsidRPr="00D517BC" w:rsidRDefault="00524436" w:rsidP="00A2010D">
            <w:pPr>
              <w:pStyle w:val="Tableheading"/>
              <w:cnfStyle w:val="100000000000" w:firstRow="1" w:lastRow="0" w:firstColumn="0" w:lastColumn="0" w:oddVBand="0" w:evenVBand="0" w:oddHBand="0" w:evenHBand="0" w:firstRowFirstColumn="0" w:firstRowLastColumn="0" w:lastRowFirstColumn="0" w:lastRowLastColumn="0"/>
              <w:rPr>
                <w:b/>
              </w:rPr>
            </w:pPr>
            <w:r w:rsidRPr="00D517BC">
              <w:rPr>
                <w:b/>
              </w:rPr>
              <w:t>Threshold</w:t>
            </w:r>
          </w:p>
        </w:tc>
        <w:tc>
          <w:tcPr>
            <w:tcW w:w="3597" w:type="dxa"/>
            <w:tcBorders>
              <w:bottom w:val="none" w:sz="0" w:space="0" w:color="auto"/>
            </w:tcBorders>
            <w:shd w:val="clear" w:color="auto" w:fill="F2F2F2" w:themeFill="background1" w:themeFillShade="F2"/>
          </w:tcPr>
          <w:p w14:paraId="2AF705F2" w14:textId="0C7D3A91" w:rsidR="00524436" w:rsidRPr="00524436" w:rsidRDefault="00524436" w:rsidP="00A2010D">
            <w:pPr>
              <w:pStyle w:val="Tableheading"/>
              <w:cnfStyle w:val="100000000000" w:firstRow="1" w:lastRow="0" w:firstColumn="0" w:lastColumn="0" w:oddVBand="0" w:evenVBand="0" w:oddHBand="0" w:evenHBand="0" w:firstRowFirstColumn="0" w:firstRowLastColumn="0" w:lastRowFirstColumn="0" w:lastRowLastColumn="0"/>
              <w:rPr>
                <w:b/>
              </w:rPr>
            </w:pPr>
            <w:r w:rsidRPr="00524436">
              <w:rPr>
                <w:b/>
              </w:rPr>
              <w:t>1 TB ESXi</w:t>
            </w:r>
          </w:p>
        </w:tc>
        <w:tc>
          <w:tcPr>
            <w:tcW w:w="4170" w:type="dxa"/>
            <w:tcBorders>
              <w:bottom w:val="none" w:sz="0" w:space="0" w:color="auto"/>
            </w:tcBorders>
            <w:shd w:val="clear" w:color="auto" w:fill="F2F2F2" w:themeFill="background1" w:themeFillShade="F2"/>
          </w:tcPr>
          <w:p w14:paraId="68D415C7" w14:textId="27600D9D" w:rsidR="00524436" w:rsidRPr="00D517BC" w:rsidRDefault="00524436" w:rsidP="00A2010D">
            <w:pPr>
              <w:pStyle w:val="Tableheading"/>
              <w:cnfStyle w:val="100000000000" w:firstRow="1" w:lastRow="0" w:firstColumn="0" w:lastColumn="0" w:oddVBand="0" w:evenVBand="0" w:oddHBand="0" w:evenHBand="0" w:firstRowFirstColumn="0" w:firstRowLastColumn="0" w:lastRowFirstColumn="0" w:lastRowLastColumn="0"/>
              <w:rPr>
                <w:b/>
              </w:rPr>
            </w:pPr>
            <w:r w:rsidRPr="00D517BC">
              <w:rPr>
                <w:b/>
              </w:rPr>
              <w:t>Example based on ESXi with 1 TB RAM</w:t>
            </w:r>
          </w:p>
        </w:tc>
      </w:tr>
      <w:tr w:rsidR="00524436" w14:paraId="6DB78648" w14:textId="6302C90E" w:rsidTr="00A210B6">
        <w:tc>
          <w:tcPr>
            <w:cnfStyle w:val="001000000000" w:firstRow="0" w:lastRow="0" w:firstColumn="1" w:lastColumn="0" w:oddVBand="0" w:evenVBand="0" w:oddHBand="0" w:evenHBand="0" w:firstRowFirstColumn="0" w:firstRowLastColumn="0" w:lastRowFirstColumn="0" w:lastRowLastColumn="0"/>
            <w:tcW w:w="1413" w:type="dxa"/>
          </w:tcPr>
          <w:p w14:paraId="69B3F88E" w14:textId="21EA2459" w:rsidR="00524436" w:rsidRDefault="00524436" w:rsidP="00A2010D">
            <w:pPr>
              <w:pStyle w:val="Tablecontent"/>
            </w:pPr>
            <w:r>
              <w:t>High</w:t>
            </w:r>
          </w:p>
        </w:tc>
        <w:tc>
          <w:tcPr>
            <w:tcW w:w="1276" w:type="dxa"/>
          </w:tcPr>
          <w:p w14:paraId="3853462A" w14:textId="72EB517F" w:rsidR="00524436" w:rsidRDefault="00524436" w:rsidP="00A2010D">
            <w:pPr>
              <w:pStyle w:val="Tablecontent"/>
              <w:cnfStyle w:val="000000000000" w:firstRow="0" w:lastRow="0" w:firstColumn="0" w:lastColumn="0" w:oddVBand="0" w:evenVBand="0" w:oddHBand="0" w:evenHBand="0" w:firstRowFirstColumn="0" w:firstRowLastColumn="0" w:lastRowFirstColumn="0" w:lastRowLastColumn="0"/>
            </w:pPr>
            <w:r>
              <w:t>300%</w:t>
            </w:r>
          </w:p>
        </w:tc>
        <w:tc>
          <w:tcPr>
            <w:tcW w:w="3597" w:type="dxa"/>
          </w:tcPr>
          <w:p w14:paraId="6859C66B" w14:textId="1E4F57DB" w:rsidR="00524436" w:rsidRDefault="00524436" w:rsidP="00A2010D">
            <w:pPr>
              <w:pStyle w:val="Tablecontent"/>
              <w:cnfStyle w:val="000000000000" w:firstRow="0" w:lastRow="0" w:firstColumn="0" w:lastColumn="0" w:oddVBand="0" w:evenVBand="0" w:oddHBand="0" w:evenHBand="0" w:firstRowFirstColumn="0" w:firstRowLastColumn="0" w:lastRowFirstColumn="0" w:lastRowLastColumn="0"/>
            </w:pPr>
            <w:r>
              <w:t>32.4 GB</w:t>
            </w:r>
          </w:p>
        </w:tc>
        <w:tc>
          <w:tcPr>
            <w:tcW w:w="4170" w:type="dxa"/>
            <w:vMerge w:val="restart"/>
          </w:tcPr>
          <w:p w14:paraId="5A227395" w14:textId="1F8C670B" w:rsidR="00524436" w:rsidRDefault="00524436" w:rsidP="00A2010D">
            <w:pPr>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First, we calculate the Free Memory Minimum value. There is many website to help you with this, such as </w:t>
            </w:r>
            <w:hyperlink r:id="rId338" w:history="1">
              <w:r w:rsidRPr="00AB5031">
                <w:rPr>
                  <w:rStyle w:val="Hyperlink"/>
                  <w:lang w:val="en-GB"/>
                </w:rPr>
                <w:t>this</w:t>
              </w:r>
            </w:hyperlink>
            <w:r>
              <w:rPr>
                <w:lang w:val="en-GB"/>
              </w:rPr>
              <w:t xml:space="preserve">. </w:t>
            </w:r>
          </w:p>
          <w:p w14:paraId="7CE817EA" w14:textId="6C004DFB" w:rsidR="00524436" w:rsidRDefault="00524436" w:rsidP="00A2010D">
            <w:pPr>
              <w:cnfStyle w:val="000000000000" w:firstRow="0" w:lastRow="0" w:firstColumn="0" w:lastColumn="0" w:oddVBand="0" w:evenVBand="0" w:oddHBand="0" w:evenHBand="0" w:firstRowFirstColumn="0" w:firstRowLastColumn="0" w:lastRowFirstColumn="0" w:lastRowLastColumn="0"/>
              <w:rPr>
                <w:lang w:val="en-GB"/>
              </w:rPr>
            </w:pPr>
            <w:r>
              <w:rPr>
                <w:lang w:val="en-GB"/>
              </w:rPr>
              <w:t>For 1 TB, the value is 10.8 GB.</w:t>
            </w:r>
          </w:p>
        </w:tc>
      </w:tr>
      <w:tr w:rsidR="00524436" w14:paraId="1B52F04A" w14:textId="7509E1C1" w:rsidTr="00A210B6">
        <w:tc>
          <w:tcPr>
            <w:cnfStyle w:val="001000000000" w:firstRow="0" w:lastRow="0" w:firstColumn="1" w:lastColumn="0" w:oddVBand="0" w:evenVBand="0" w:oddHBand="0" w:evenHBand="0" w:firstRowFirstColumn="0" w:firstRowLastColumn="0" w:lastRowFirstColumn="0" w:lastRowLastColumn="0"/>
            <w:tcW w:w="1413" w:type="dxa"/>
          </w:tcPr>
          <w:p w14:paraId="34A76DDF" w14:textId="7E4D58B0" w:rsidR="00524436" w:rsidRDefault="00524436" w:rsidP="00A2010D">
            <w:pPr>
              <w:pStyle w:val="Tablecontent"/>
            </w:pPr>
            <w:r>
              <w:lastRenderedPageBreak/>
              <w:t>Clear</w:t>
            </w:r>
          </w:p>
        </w:tc>
        <w:tc>
          <w:tcPr>
            <w:tcW w:w="1276" w:type="dxa"/>
          </w:tcPr>
          <w:p w14:paraId="162EC547" w14:textId="592618B4" w:rsidR="00524436" w:rsidRDefault="00524436" w:rsidP="00A2010D">
            <w:pPr>
              <w:pStyle w:val="Tablecontent"/>
              <w:cnfStyle w:val="000000000000" w:firstRow="0" w:lastRow="0" w:firstColumn="0" w:lastColumn="0" w:oddVBand="0" w:evenVBand="0" w:oddHBand="0" w:evenHBand="0" w:firstRowFirstColumn="0" w:firstRowLastColumn="0" w:lastRowFirstColumn="0" w:lastRowLastColumn="0"/>
            </w:pPr>
            <w:r>
              <w:t>100%</w:t>
            </w:r>
          </w:p>
        </w:tc>
        <w:tc>
          <w:tcPr>
            <w:tcW w:w="3597" w:type="dxa"/>
          </w:tcPr>
          <w:p w14:paraId="3FA04414" w14:textId="1F8FDB6E" w:rsidR="00524436" w:rsidRDefault="00524436" w:rsidP="00A2010D">
            <w:pPr>
              <w:pStyle w:val="Tablecontent"/>
              <w:cnfStyle w:val="000000000000" w:firstRow="0" w:lastRow="0" w:firstColumn="0" w:lastColumn="0" w:oddVBand="0" w:evenVBand="0" w:oddHBand="0" w:evenHBand="0" w:firstRowFirstColumn="0" w:firstRowLastColumn="0" w:lastRowFirstColumn="0" w:lastRowLastColumn="0"/>
            </w:pPr>
            <w:r>
              <w:t>10.8 GB</w:t>
            </w:r>
          </w:p>
        </w:tc>
        <w:tc>
          <w:tcPr>
            <w:tcW w:w="4170" w:type="dxa"/>
            <w:vMerge/>
          </w:tcPr>
          <w:p w14:paraId="17269683" w14:textId="72E7BF3C" w:rsidR="00524436" w:rsidRDefault="00524436" w:rsidP="00A2010D">
            <w:pPr>
              <w:cnfStyle w:val="000000000000" w:firstRow="0" w:lastRow="0" w:firstColumn="0" w:lastColumn="0" w:oddVBand="0" w:evenVBand="0" w:oddHBand="0" w:evenHBand="0" w:firstRowFirstColumn="0" w:firstRowLastColumn="0" w:lastRowFirstColumn="0" w:lastRowLastColumn="0"/>
              <w:rPr>
                <w:lang w:val="en-GB"/>
              </w:rPr>
            </w:pPr>
          </w:p>
        </w:tc>
      </w:tr>
      <w:tr w:rsidR="00524436" w14:paraId="320632A5" w14:textId="1C262F4A" w:rsidTr="00A210B6">
        <w:tc>
          <w:tcPr>
            <w:cnfStyle w:val="001000000000" w:firstRow="0" w:lastRow="0" w:firstColumn="1" w:lastColumn="0" w:oddVBand="0" w:evenVBand="0" w:oddHBand="0" w:evenHBand="0" w:firstRowFirstColumn="0" w:firstRowLastColumn="0" w:lastRowFirstColumn="0" w:lastRowLastColumn="0"/>
            <w:tcW w:w="1413" w:type="dxa"/>
          </w:tcPr>
          <w:p w14:paraId="57D902E6" w14:textId="00EF9F25" w:rsidR="00524436" w:rsidRDefault="00524436" w:rsidP="00A2010D">
            <w:pPr>
              <w:pStyle w:val="Tablecontent"/>
            </w:pPr>
            <w:r>
              <w:t>Soft</w:t>
            </w:r>
          </w:p>
        </w:tc>
        <w:tc>
          <w:tcPr>
            <w:tcW w:w="1276" w:type="dxa"/>
          </w:tcPr>
          <w:p w14:paraId="3B511E5A" w14:textId="5DDA3419" w:rsidR="00524436" w:rsidRDefault="00524436" w:rsidP="00A2010D">
            <w:pPr>
              <w:pStyle w:val="Tablecontent"/>
              <w:cnfStyle w:val="000000000000" w:firstRow="0" w:lastRow="0" w:firstColumn="0" w:lastColumn="0" w:oddVBand="0" w:evenVBand="0" w:oddHBand="0" w:evenHBand="0" w:firstRowFirstColumn="0" w:firstRowLastColumn="0" w:lastRowFirstColumn="0" w:lastRowLastColumn="0"/>
            </w:pPr>
            <w:r>
              <w:t>64%</w:t>
            </w:r>
          </w:p>
        </w:tc>
        <w:tc>
          <w:tcPr>
            <w:tcW w:w="3597" w:type="dxa"/>
          </w:tcPr>
          <w:p w14:paraId="3E122A79" w14:textId="2384F179" w:rsidR="00524436" w:rsidRDefault="009427A7" w:rsidP="00A2010D">
            <w:pPr>
              <w:pStyle w:val="Tablecontent"/>
              <w:cnfStyle w:val="000000000000" w:firstRow="0" w:lastRow="0" w:firstColumn="0" w:lastColumn="0" w:oddVBand="0" w:evenVBand="0" w:oddHBand="0" w:evenHBand="0" w:firstRowFirstColumn="0" w:firstRowLastColumn="0" w:lastRowFirstColumn="0" w:lastRowLastColumn="0"/>
            </w:pPr>
            <w:r>
              <w:t>6.9 GB</w:t>
            </w:r>
            <w:r w:rsidR="00A94972">
              <w:t>. Balloon starts here</w:t>
            </w:r>
          </w:p>
        </w:tc>
        <w:tc>
          <w:tcPr>
            <w:tcW w:w="4170" w:type="dxa"/>
            <w:vMerge/>
          </w:tcPr>
          <w:p w14:paraId="7FF0F735" w14:textId="484C9C3A" w:rsidR="00524436" w:rsidRDefault="00524436" w:rsidP="00A2010D">
            <w:pPr>
              <w:cnfStyle w:val="000000000000" w:firstRow="0" w:lastRow="0" w:firstColumn="0" w:lastColumn="0" w:oddVBand="0" w:evenVBand="0" w:oddHBand="0" w:evenHBand="0" w:firstRowFirstColumn="0" w:firstRowLastColumn="0" w:lastRowFirstColumn="0" w:lastRowLastColumn="0"/>
              <w:rPr>
                <w:lang w:val="en-GB"/>
              </w:rPr>
            </w:pPr>
          </w:p>
        </w:tc>
      </w:tr>
      <w:tr w:rsidR="00524436" w14:paraId="4D291783" w14:textId="37806439" w:rsidTr="00A210B6">
        <w:tc>
          <w:tcPr>
            <w:cnfStyle w:val="001000000000" w:firstRow="0" w:lastRow="0" w:firstColumn="1" w:lastColumn="0" w:oddVBand="0" w:evenVBand="0" w:oddHBand="0" w:evenHBand="0" w:firstRowFirstColumn="0" w:firstRowLastColumn="0" w:lastRowFirstColumn="0" w:lastRowLastColumn="0"/>
            <w:tcW w:w="1413" w:type="dxa"/>
          </w:tcPr>
          <w:p w14:paraId="32D1B683" w14:textId="22FEAC4C" w:rsidR="00524436" w:rsidRDefault="00524436" w:rsidP="00A2010D">
            <w:pPr>
              <w:pStyle w:val="Tablecontent"/>
            </w:pPr>
            <w:r>
              <w:t>Hard</w:t>
            </w:r>
          </w:p>
        </w:tc>
        <w:tc>
          <w:tcPr>
            <w:tcW w:w="1276" w:type="dxa"/>
          </w:tcPr>
          <w:p w14:paraId="32539FE0" w14:textId="1272E761" w:rsidR="00524436" w:rsidRDefault="00524436" w:rsidP="00A2010D">
            <w:pPr>
              <w:pStyle w:val="Tablecontent"/>
              <w:cnfStyle w:val="000000000000" w:firstRow="0" w:lastRow="0" w:firstColumn="0" w:lastColumn="0" w:oddVBand="0" w:evenVBand="0" w:oddHBand="0" w:evenHBand="0" w:firstRowFirstColumn="0" w:firstRowLastColumn="0" w:lastRowFirstColumn="0" w:lastRowLastColumn="0"/>
            </w:pPr>
            <w:r>
              <w:t>32%</w:t>
            </w:r>
          </w:p>
        </w:tc>
        <w:tc>
          <w:tcPr>
            <w:tcW w:w="3597" w:type="dxa"/>
          </w:tcPr>
          <w:p w14:paraId="7E9F3AAA" w14:textId="68067ACB" w:rsidR="00524436" w:rsidRDefault="00E00E95" w:rsidP="00A2010D">
            <w:pPr>
              <w:pStyle w:val="Tablecontent"/>
              <w:cnfStyle w:val="000000000000" w:firstRow="0" w:lastRow="0" w:firstColumn="0" w:lastColumn="0" w:oddVBand="0" w:evenVBand="0" w:oddHBand="0" w:evenHBand="0" w:firstRowFirstColumn="0" w:firstRowLastColumn="0" w:lastRowFirstColumn="0" w:lastRowLastColumn="0"/>
            </w:pPr>
            <w:r>
              <w:t>3.5 GB. Compress/Swap starts here</w:t>
            </w:r>
          </w:p>
        </w:tc>
        <w:tc>
          <w:tcPr>
            <w:tcW w:w="4170" w:type="dxa"/>
            <w:vMerge/>
          </w:tcPr>
          <w:p w14:paraId="5391B300" w14:textId="51FD547E" w:rsidR="00524436" w:rsidRDefault="00524436" w:rsidP="00A2010D">
            <w:pPr>
              <w:cnfStyle w:val="000000000000" w:firstRow="0" w:lastRow="0" w:firstColumn="0" w:lastColumn="0" w:oddVBand="0" w:evenVBand="0" w:oddHBand="0" w:evenHBand="0" w:firstRowFirstColumn="0" w:firstRowLastColumn="0" w:lastRowFirstColumn="0" w:lastRowLastColumn="0"/>
              <w:rPr>
                <w:lang w:val="en-GB"/>
              </w:rPr>
            </w:pPr>
          </w:p>
        </w:tc>
      </w:tr>
      <w:tr w:rsidR="00524436" w14:paraId="48182D3C" w14:textId="07880755" w:rsidTr="00A210B6">
        <w:tc>
          <w:tcPr>
            <w:cnfStyle w:val="001000000000" w:firstRow="0" w:lastRow="0" w:firstColumn="1" w:lastColumn="0" w:oddVBand="0" w:evenVBand="0" w:oddHBand="0" w:evenHBand="0" w:firstRowFirstColumn="0" w:firstRowLastColumn="0" w:lastRowFirstColumn="0" w:lastRowLastColumn="0"/>
            <w:tcW w:w="1413" w:type="dxa"/>
          </w:tcPr>
          <w:p w14:paraId="3C77CCD7" w14:textId="5607002A" w:rsidR="00524436" w:rsidRDefault="00524436" w:rsidP="00A2010D">
            <w:pPr>
              <w:pStyle w:val="Tablecontent"/>
            </w:pPr>
            <w:r>
              <w:t>Low</w:t>
            </w:r>
          </w:p>
        </w:tc>
        <w:tc>
          <w:tcPr>
            <w:tcW w:w="1276" w:type="dxa"/>
          </w:tcPr>
          <w:p w14:paraId="5AFA1C2F" w14:textId="7E1CF6AA" w:rsidR="00524436" w:rsidRDefault="00524436" w:rsidP="00A2010D">
            <w:pPr>
              <w:pStyle w:val="Tablecontent"/>
              <w:cnfStyle w:val="000000000000" w:firstRow="0" w:lastRow="0" w:firstColumn="0" w:lastColumn="0" w:oddVBand="0" w:evenVBand="0" w:oddHBand="0" w:evenHBand="0" w:firstRowFirstColumn="0" w:firstRowLastColumn="0" w:lastRowFirstColumn="0" w:lastRowLastColumn="0"/>
            </w:pPr>
            <w:r>
              <w:t>16%</w:t>
            </w:r>
          </w:p>
        </w:tc>
        <w:tc>
          <w:tcPr>
            <w:tcW w:w="3597" w:type="dxa"/>
          </w:tcPr>
          <w:p w14:paraId="5797E2AB" w14:textId="6B75AC23" w:rsidR="00524436" w:rsidRDefault="006D65D8" w:rsidP="00A2010D">
            <w:pPr>
              <w:pStyle w:val="Tablecontent"/>
              <w:cnfStyle w:val="000000000000" w:firstRow="0" w:lastRow="0" w:firstColumn="0" w:lastColumn="0" w:oddVBand="0" w:evenVBand="0" w:oddHBand="0" w:evenHBand="0" w:firstRowFirstColumn="0" w:firstRowLastColumn="0" w:lastRowFirstColumn="0" w:lastRowLastColumn="0"/>
            </w:pPr>
            <w:r>
              <w:t>1.7 GB. Block execution</w:t>
            </w:r>
          </w:p>
        </w:tc>
        <w:tc>
          <w:tcPr>
            <w:tcW w:w="4170" w:type="dxa"/>
            <w:vMerge/>
          </w:tcPr>
          <w:p w14:paraId="088E0BB1" w14:textId="29B67449" w:rsidR="00524436" w:rsidRDefault="00524436" w:rsidP="00A2010D">
            <w:pPr>
              <w:cnfStyle w:val="000000000000" w:firstRow="0" w:lastRow="0" w:firstColumn="0" w:lastColumn="0" w:oddVBand="0" w:evenVBand="0" w:oddHBand="0" w:evenHBand="0" w:firstRowFirstColumn="0" w:firstRowLastColumn="0" w:lastRowFirstColumn="0" w:lastRowLastColumn="0"/>
              <w:rPr>
                <w:lang w:val="en-GB"/>
              </w:rPr>
            </w:pPr>
          </w:p>
        </w:tc>
      </w:tr>
    </w:tbl>
    <w:p w14:paraId="27726CCA" w14:textId="5FFC5DDA" w:rsidR="008A56D9" w:rsidRDefault="006D65D8" w:rsidP="00A2010D">
      <w:pPr>
        <w:rPr>
          <w:lang w:val="en-GB"/>
        </w:rPr>
      </w:pPr>
      <w:r>
        <w:rPr>
          <w:lang w:val="en-GB"/>
        </w:rPr>
        <w:t>Using the example above</w:t>
      </w:r>
      <w:r w:rsidR="008A56D9">
        <w:rPr>
          <w:lang w:val="en-GB"/>
        </w:rPr>
        <w:t xml:space="preserve">, let’s see at which point </w:t>
      </w:r>
      <w:r w:rsidR="007E14FE">
        <w:rPr>
          <w:lang w:val="en-GB"/>
        </w:rPr>
        <w:t xml:space="preserve">of utilization does ESXi triggers balloon process. </w:t>
      </w:r>
    </w:p>
    <w:p w14:paraId="6FA95154" w14:textId="77777777" w:rsidR="004F145E" w:rsidRDefault="004F145E" w:rsidP="00A2010D">
      <w:pPr>
        <w:pStyle w:val="BeforeTable"/>
        <w:rPr>
          <w:lang w:val="en-GB"/>
        </w:rPr>
      </w:pPr>
    </w:p>
    <w:tbl>
      <w:tblPr>
        <w:tblStyle w:val="GridTable1Light"/>
        <w:tblW w:w="0" w:type="auto"/>
        <w:jc w:val="center"/>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122"/>
        <w:gridCol w:w="1984"/>
        <w:gridCol w:w="2180"/>
        <w:gridCol w:w="2180"/>
      </w:tblGrid>
      <w:tr w:rsidR="002A2CC8" w:rsidRPr="00D517BC" w14:paraId="37015E70" w14:textId="1DE49CA1" w:rsidTr="00087C7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2" w:type="dxa"/>
            <w:tcBorders>
              <w:bottom w:val="none" w:sz="0" w:space="0" w:color="auto"/>
            </w:tcBorders>
            <w:shd w:val="clear" w:color="auto" w:fill="F2F2F2" w:themeFill="background1" w:themeFillShade="F2"/>
          </w:tcPr>
          <w:p w14:paraId="68A0AF4A" w14:textId="77777777" w:rsidR="002A2CC8" w:rsidRPr="00D517BC" w:rsidRDefault="002A2CC8" w:rsidP="00A2010D">
            <w:pPr>
              <w:pStyle w:val="Tableheading"/>
              <w:rPr>
                <w:b/>
              </w:rPr>
            </w:pPr>
            <w:r w:rsidRPr="00D517BC">
              <w:rPr>
                <w:b/>
              </w:rPr>
              <w:t>ESXi State</w:t>
            </w:r>
          </w:p>
        </w:tc>
        <w:tc>
          <w:tcPr>
            <w:tcW w:w="1984" w:type="dxa"/>
            <w:tcBorders>
              <w:bottom w:val="none" w:sz="0" w:space="0" w:color="auto"/>
            </w:tcBorders>
            <w:shd w:val="clear" w:color="auto" w:fill="F2F2F2" w:themeFill="background1" w:themeFillShade="F2"/>
          </w:tcPr>
          <w:p w14:paraId="7771AA3B" w14:textId="0616F866" w:rsidR="002A2CC8" w:rsidRPr="00D517BC" w:rsidRDefault="002A2CC8" w:rsidP="00A2010D">
            <w:pPr>
              <w:pStyle w:val="Tableheading"/>
              <w:cnfStyle w:val="100000000000" w:firstRow="1" w:lastRow="0" w:firstColumn="0" w:lastColumn="0" w:oddVBand="0" w:evenVBand="0" w:oddHBand="0" w:evenHBand="0" w:firstRowFirstColumn="0" w:firstRowLastColumn="0" w:lastRowFirstColumn="0" w:lastRowLastColumn="0"/>
              <w:rPr>
                <w:b/>
              </w:rPr>
            </w:pPr>
            <w:r>
              <w:rPr>
                <w:b/>
              </w:rPr>
              <w:t>512 GB ESXi</w:t>
            </w:r>
          </w:p>
        </w:tc>
        <w:tc>
          <w:tcPr>
            <w:tcW w:w="2180" w:type="dxa"/>
            <w:tcBorders>
              <w:bottom w:val="none" w:sz="0" w:space="0" w:color="auto"/>
            </w:tcBorders>
            <w:shd w:val="clear" w:color="auto" w:fill="F2F2F2" w:themeFill="background1" w:themeFillShade="F2"/>
          </w:tcPr>
          <w:p w14:paraId="5E9C9F67" w14:textId="77777777" w:rsidR="002A2CC8" w:rsidRPr="00524436" w:rsidRDefault="002A2CC8" w:rsidP="00A2010D">
            <w:pPr>
              <w:pStyle w:val="Tableheading"/>
              <w:cnfStyle w:val="100000000000" w:firstRow="1" w:lastRow="0" w:firstColumn="0" w:lastColumn="0" w:oddVBand="0" w:evenVBand="0" w:oddHBand="0" w:evenHBand="0" w:firstRowFirstColumn="0" w:firstRowLastColumn="0" w:lastRowFirstColumn="0" w:lastRowLastColumn="0"/>
              <w:rPr>
                <w:b/>
              </w:rPr>
            </w:pPr>
            <w:r w:rsidRPr="00524436">
              <w:rPr>
                <w:b/>
              </w:rPr>
              <w:t>1 TB ESXi</w:t>
            </w:r>
          </w:p>
        </w:tc>
        <w:tc>
          <w:tcPr>
            <w:tcW w:w="2180" w:type="dxa"/>
            <w:tcBorders>
              <w:bottom w:val="none" w:sz="0" w:space="0" w:color="auto"/>
            </w:tcBorders>
            <w:shd w:val="clear" w:color="auto" w:fill="F2F2F2" w:themeFill="background1" w:themeFillShade="F2"/>
          </w:tcPr>
          <w:p w14:paraId="66599B29" w14:textId="00E470C6" w:rsidR="002A2CC8" w:rsidRPr="00524436" w:rsidRDefault="002A2CC8" w:rsidP="00A2010D">
            <w:pPr>
              <w:pStyle w:val="Tableheading"/>
              <w:cnfStyle w:val="100000000000" w:firstRow="1" w:lastRow="0" w:firstColumn="0" w:lastColumn="0" w:oddVBand="0" w:evenVBand="0" w:oddHBand="0" w:evenHBand="0" w:firstRowFirstColumn="0" w:firstRowLastColumn="0" w:lastRowFirstColumn="0" w:lastRowLastColumn="0"/>
              <w:rPr>
                <w:b/>
              </w:rPr>
            </w:pPr>
            <w:r>
              <w:rPr>
                <w:b/>
              </w:rPr>
              <w:t>1.5 TB ESXi</w:t>
            </w:r>
          </w:p>
        </w:tc>
      </w:tr>
      <w:tr w:rsidR="002A2CC8" w14:paraId="0AC50A5F" w14:textId="7BB06D06" w:rsidTr="00A210B6">
        <w:trPr>
          <w:jc w:val="center"/>
        </w:trPr>
        <w:tc>
          <w:tcPr>
            <w:cnfStyle w:val="001000000000" w:firstRow="0" w:lastRow="0" w:firstColumn="1" w:lastColumn="0" w:oddVBand="0" w:evenVBand="0" w:oddHBand="0" w:evenHBand="0" w:firstRowFirstColumn="0" w:firstRowLastColumn="0" w:lastRowFirstColumn="0" w:lastRowLastColumn="0"/>
            <w:tcW w:w="2122" w:type="dxa"/>
          </w:tcPr>
          <w:p w14:paraId="4A90B365" w14:textId="2237A044" w:rsidR="002A2CC8" w:rsidRDefault="002A2CC8" w:rsidP="00A2010D">
            <w:pPr>
              <w:pStyle w:val="Tablecontent"/>
            </w:pPr>
            <w:r>
              <w:t>Balloon Threshold</w:t>
            </w:r>
          </w:p>
        </w:tc>
        <w:tc>
          <w:tcPr>
            <w:tcW w:w="1984" w:type="dxa"/>
          </w:tcPr>
          <w:p w14:paraId="2C3F1930" w14:textId="3F1AEDAA" w:rsidR="002A2CC8" w:rsidRDefault="00A61D3E" w:rsidP="00A2010D">
            <w:pPr>
              <w:pStyle w:val="Tablecontent"/>
              <w:cnfStyle w:val="000000000000" w:firstRow="0" w:lastRow="0" w:firstColumn="0" w:lastColumn="0" w:oddVBand="0" w:evenVBand="0" w:oddHBand="0" w:evenHBand="0" w:firstRowFirstColumn="0" w:firstRowLastColumn="0" w:lastRowFirstColumn="0" w:lastRowLastColumn="0"/>
            </w:pPr>
            <w:r>
              <w:t>3.7</w:t>
            </w:r>
            <w:r w:rsidR="002A2CC8">
              <w:t xml:space="preserve"> GB</w:t>
            </w:r>
          </w:p>
        </w:tc>
        <w:tc>
          <w:tcPr>
            <w:tcW w:w="2180" w:type="dxa"/>
          </w:tcPr>
          <w:p w14:paraId="0BB604B5" w14:textId="3480E33A" w:rsidR="002A2CC8" w:rsidRDefault="007E14FE" w:rsidP="00A2010D">
            <w:pPr>
              <w:pStyle w:val="Tablecontent"/>
              <w:cnfStyle w:val="000000000000" w:firstRow="0" w:lastRow="0" w:firstColumn="0" w:lastColumn="0" w:oddVBand="0" w:evenVBand="0" w:oddHBand="0" w:evenHBand="0" w:firstRowFirstColumn="0" w:firstRowLastColumn="0" w:lastRowFirstColumn="0" w:lastRowLastColumn="0"/>
            </w:pPr>
            <w:r>
              <w:t>6.9 GB</w:t>
            </w:r>
          </w:p>
        </w:tc>
        <w:tc>
          <w:tcPr>
            <w:tcW w:w="2180" w:type="dxa"/>
          </w:tcPr>
          <w:p w14:paraId="3A538B5F" w14:textId="4700E28E" w:rsidR="002A2CC8" w:rsidRDefault="00A61D3E" w:rsidP="00A2010D">
            <w:pPr>
              <w:pStyle w:val="Tablecontent"/>
              <w:cnfStyle w:val="000000000000" w:firstRow="0" w:lastRow="0" w:firstColumn="0" w:lastColumn="0" w:oddVBand="0" w:evenVBand="0" w:oddHBand="0" w:evenHBand="0" w:firstRowFirstColumn="0" w:firstRowLastColumn="0" w:lastRowFirstColumn="0" w:lastRowLastColumn="0"/>
            </w:pPr>
            <w:r>
              <w:t>10.2 GB</w:t>
            </w:r>
          </w:p>
        </w:tc>
      </w:tr>
      <w:tr w:rsidR="002A2CC8" w14:paraId="42F5A37A" w14:textId="4911D2D9" w:rsidTr="00A210B6">
        <w:trPr>
          <w:jc w:val="center"/>
        </w:trPr>
        <w:tc>
          <w:tcPr>
            <w:cnfStyle w:val="001000000000" w:firstRow="0" w:lastRow="0" w:firstColumn="1" w:lastColumn="0" w:oddVBand="0" w:evenVBand="0" w:oddHBand="0" w:evenHBand="0" w:firstRowFirstColumn="0" w:firstRowLastColumn="0" w:lastRowFirstColumn="0" w:lastRowLastColumn="0"/>
            <w:tcW w:w="2122" w:type="dxa"/>
          </w:tcPr>
          <w:p w14:paraId="442BA1DF" w14:textId="17925DBF" w:rsidR="002A2CC8" w:rsidRDefault="00A61D3E" w:rsidP="00A2010D">
            <w:pPr>
              <w:pStyle w:val="Tablecontent"/>
            </w:pPr>
            <w:r>
              <w:t>Threshold</w:t>
            </w:r>
          </w:p>
        </w:tc>
        <w:tc>
          <w:tcPr>
            <w:tcW w:w="1984" w:type="dxa"/>
          </w:tcPr>
          <w:p w14:paraId="58EDCD2A" w14:textId="301F421E" w:rsidR="002A2CC8" w:rsidRDefault="00AC462B" w:rsidP="00A2010D">
            <w:pPr>
              <w:pStyle w:val="Tablecontent"/>
              <w:cnfStyle w:val="000000000000" w:firstRow="0" w:lastRow="0" w:firstColumn="0" w:lastColumn="0" w:oddVBand="0" w:evenVBand="0" w:oddHBand="0" w:evenHBand="0" w:firstRowFirstColumn="0" w:firstRowLastColumn="0" w:lastRowFirstColumn="0" w:lastRowLastColumn="0"/>
            </w:pPr>
            <w:r>
              <w:t>508</w:t>
            </w:r>
            <w:r w:rsidR="008944F0">
              <w:t>.3 GB</w:t>
            </w:r>
          </w:p>
        </w:tc>
        <w:tc>
          <w:tcPr>
            <w:tcW w:w="2180" w:type="dxa"/>
          </w:tcPr>
          <w:p w14:paraId="35E4A657" w14:textId="0E26E85A" w:rsidR="002A2CC8" w:rsidRDefault="008944F0" w:rsidP="00A2010D">
            <w:pPr>
              <w:pStyle w:val="Tablecontent"/>
              <w:cnfStyle w:val="000000000000" w:firstRow="0" w:lastRow="0" w:firstColumn="0" w:lastColumn="0" w:oddVBand="0" w:evenVBand="0" w:oddHBand="0" w:evenHBand="0" w:firstRowFirstColumn="0" w:firstRowLastColumn="0" w:lastRowFirstColumn="0" w:lastRowLastColumn="0"/>
            </w:pPr>
            <w:r>
              <w:t>0.99</w:t>
            </w:r>
            <w:r w:rsidR="00F56330">
              <w:t xml:space="preserve"> TB</w:t>
            </w:r>
          </w:p>
        </w:tc>
        <w:tc>
          <w:tcPr>
            <w:tcW w:w="2180" w:type="dxa"/>
          </w:tcPr>
          <w:p w14:paraId="4BD2A6F3" w14:textId="2F13F21C" w:rsidR="002A2CC8" w:rsidRDefault="00F56330" w:rsidP="00A2010D">
            <w:pPr>
              <w:pStyle w:val="Tablecontent"/>
              <w:cnfStyle w:val="000000000000" w:firstRow="0" w:lastRow="0" w:firstColumn="0" w:lastColumn="0" w:oddVBand="0" w:evenVBand="0" w:oddHBand="0" w:evenHBand="0" w:firstRowFirstColumn="0" w:firstRowLastColumn="0" w:lastRowFirstColumn="0" w:lastRowLastColumn="0"/>
            </w:pPr>
            <w:r>
              <w:t>1.49 TB</w:t>
            </w:r>
          </w:p>
        </w:tc>
      </w:tr>
      <w:tr w:rsidR="002A2CC8" w14:paraId="20B72A00" w14:textId="2EF9B272" w:rsidTr="00A210B6">
        <w:trPr>
          <w:jc w:val="center"/>
        </w:trPr>
        <w:tc>
          <w:tcPr>
            <w:cnfStyle w:val="001000000000" w:firstRow="0" w:lastRow="0" w:firstColumn="1" w:lastColumn="0" w:oddVBand="0" w:evenVBand="0" w:oddHBand="0" w:evenHBand="0" w:firstRowFirstColumn="0" w:firstRowLastColumn="0" w:lastRowFirstColumn="0" w:lastRowLastColumn="0"/>
            <w:tcW w:w="2122" w:type="dxa"/>
          </w:tcPr>
          <w:p w14:paraId="648D5064" w14:textId="745EA26E" w:rsidR="002A2CC8" w:rsidRDefault="00F56330" w:rsidP="00A2010D">
            <w:pPr>
              <w:pStyle w:val="Tablecontent"/>
            </w:pPr>
            <w:r>
              <w:t>Threshold in %</w:t>
            </w:r>
          </w:p>
        </w:tc>
        <w:tc>
          <w:tcPr>
            <w:tcW w:w="1984" w:type="dxa"/>
          </w:tcPr>
          <w:p w14:paraId="1C51FAB3" w14:textId="30ED88AA" w:rsidR="002A2CC8" w:rsidRPr="00E25AFB" w:rsidRDefault="00F56330" w:rsidP="00A2010D">
            <w:pPr>
              <w:pStyle w:val="Tablecontent"/>
              <w:cnfStyle w:val="000000000000" w:firstRow="0" w:lastRow="0" w:firstColumn="0" w:lastColumn="0" w:oddVBand="0" w:evenVBand="0" w:oddHBand="0" w:evenHBand="0" w:firstRowFirstColumn="0" w:firstRowLastColumn="0" w:lastRowFirstColumn="0" w:lastRowLastColumn="0"/>
              <w:rPr>
                <w:color w:val="FF0000"/>
              </w:rPr>
            </w:pPr>
            <w:r w:rsidRPr="00E25AFB">
              <w:rPr>
                <w:color w:val="FF0000"/>
              </w:rPr>
              <w:t>99.3%</w:t>
            </w:r>
          </w:p>
        </w:tc>
        <w:tc>
          <w:tcPr>
            <w:tcW w:w="2180" w:type="dxa"/>
          </w:tcPr>
          <w:p w14:paraId="100B6DDC" w14:textId="12D900E2" w:rsidR="002A2CC8" w:rsidRPr="00E25AFB" w:rsidRDefault="00F56330" w:rsidP="00A2010D">
            <w:pPr>
              <w:pStyle w:val="Tablecontent"/>
              <w:cnfStyle w:val="000000000000" w:firstRow="0" w:lastRow="0" w:firstColumn="0" w:lastColumn="0" w:oddVBand="0" w:evenVBand="0" w:oddHBand="0" w:evenHBand="0" w:firstRowFirstColumn="0" w:firstRowLastColumn="0" w:lastRowFirstColumn="0" w:lastRowLastColumn="0"/>
              <w:rPr>
                <w:color w:val="FF0000"/>
              </w:rPr>
            </w:pPr>
            <w:r w:rsidRPr="00E25AFB">
              <w:rPr>
                <w:color w:val="FF0000"/>
              </w:rPr>
              <w:t>99.3%</w:t>
            </w:r>
          </w:p>
        </w:tc>
        <w:tc>
          <w:tcPr>
            <w:tcW w:w="2180" w:type="dxa"/>
          </w:tcPr>
          <w:p w14:paraId="3C3F9D60" w14:textId="43283B87" w:rsidR="002A2CC8" w:rsidRPr="00E25AFB" w:rsidRDefault="00F56330" w:rsidP="00A2010D">
            <w:pPr>
              <w:pStyle w:val="Tablecontent"/>
              <w:cnfStyle w:val="000000000000" w:firstRow="0" w:lastRow="0" w:firstColumn="0" w:lastColumn="0" w:oddVBand="0" w:evenVBand="0" w:oddHBand="0" w:evenHBand="0" w:firstRowFirstColumn="0" w:firstRowLastColumn="0" w:lastRowFirstColumn="0" w:lastRowLastColumn="0"/>
              <w:rPr>
                <w:color w:val="FF0000"/>
              </w:rPr>
            </w:pPr>
            <w:r w:rsidRPr="00E25AFB">
              <w:rPr>
                <w:color w:val="FF0000"/>
              </w:rPr>
              <w:t>99.3%</w:t>
            </w:r>
          </w:p>
        </w:tc>
      </w:tr>
    </w:tbl>
    <w:p w14:paraId="66B34D9D" w14:textId="6D95BA6B" w:rsidR="00CB16B0" w:rsidRDefault="008C459F" w:rsidP="00A2010D">
      <w:pPr>
        <w:rPr>
          <w:lang w:val="en-GB"/>
        </w:rPr>
      </w:pPr>
      <w:r>
        <w:rPr>
          <w:lang w:val="en-GB"/>
        </w:rPr>
        <w:t xml:space="preserve">As you can see from all the 3 ESXi, balloon only happens after at least 99% of the </w:t>
      </w:r>
      <w:r w:rsidR="00442B62">
        <w:rPr>
          <w:lang w:val="en-GB"/>
        </w:rPr>
        <w:t>memory it utilized. It’s a very high threshold.</w:t>
      </w:r>
      <w:r w:rsidR="00CD69CB">
        <w:rPr>
          <w:lang w:val="en-GB"/>
        </w:rPr>
        <w:t xml:space="preserve"> </w:t>
      </w:r>
      <w:r w:rsidR="00EC2C54" w:rsidRPr="00EC2C54">
        <w:rPr>
          <w:lang w:val="en-GB"/>
        </w:rPr>
        <w:t xml:space="preserve">Unless you are deliberately aiming for high utilization, all the ESXi should be in the </w:t>
      </w:r>
      <w:r w:rsidR="00964A68">
        <w:rPr>
          <w:b/>
          <w:bCs/>
          <w:color w:val="00B0F0"/>
          <w:lang w:val="en-GB"/>
        </w:rPr>
        <w:t>H</w:t>
      </w:r>
      <w:r w:rsidR="00EC2C54" w:rsidRPr="00CD69CB">
        <w:rPr>
          <w:b/>
          <w:bCs/>
          <w:color w:val="00B0F0"/>
          <w:lang w:val="en-GB"/>
        </w:rPr>
        <w:t>igh</w:t>
      </w:r>
      <w:r w:rsidR="00EC2C54" w:rsidRPr="00CD69CB">
        <w:rPr>
          <w:color w:val="00B0F0"/>
          <w:lang w:val="en-GB"/>
        </w:rPr>
        <w:t xml:space="preserve"> </w:t>
      </w:r>
      <w:r w:rsidR="00EC2C54" w:rsidRPr="00EC2C54">
        <w:rPr>
          <w:lang w:val="en-GB"/>
        </w:rPr>
        <w:t xml:space="preserve">state. </w:t>
      </w:r>
    </w:p>
    <w:p w14:paraId="19D050F8" w14:textId="69C41207" w:rsidR="00782252" w:rsidRDefault="00B23FD1" w:rsidP="00A2010D">
      <w:pPr>
        <w:rPr>
          <w:lang w:val="en-GB"/>
        </w:rPr>
      </w:pPr>
      <w:r>
        <w:rPr>
          <w:lang w:val="en-GB"/>
        </w:rPr>
        <w:t>In addition, t</w:t>
      </w:r>
      <w:r w:rsidR="00EC2C54" w:rsidRPr="00EC2C54">
        <w:rPr>
          <w:lang w:val="en-GB"/>
        </w:rPr>
        <w:t>he spare host you add to cater for HA or maintenance mode will help in lowering the overall ESXi</w:t>
      </w:r>
      <w:r w:rsidR="00407C08">
        <w:rPr>
          <w:lang w:val="en-GB"/>
        </w:rPr>
        <w:t xml:space="preserve"> </w:t>
      </w:r>
      <w:r w:rsidR="00407C08" w:rsidRPr="00407C08">
        <w:rPr>
          <w:lang w:val="en-GB"/>
        </w:rPr>
        <w:t>utilization</w:t>
      </w:r>
      <w:r w:rsidR="00407C08">
        <w:rPr>
          <w:lang w:val="en-GB"/>
        </w:rPr>
        <w:t>.</w:t>
      </w:r>
      <w:r w:rsidR="00643723">
        <w:rPr>
          <w:lang w:val="en-GB"/>
        </w:rPr>
        <w:t xml:space="preserve"> </w:t>
      </w:r>
      <w:r w:rsidR="00DF209A">
        <w:rPr>
          <w:lang w:val="en-GB"/>
        </w:rPr>
        <w:t>Let’s use example to illustrate</w:t>
      </w:r>
    </w:p>
    <w:p w14:paraId="21F47F85" w14:textId="7F20C3A9" w:rsidR="00DF209A" w:rsidRPr="00DF209A" w:rsidRDefault="00DF209A" w:rsidP="00A2010D">
      <w:pPr>
        <w:pStyle w:val="Bullet"/>
        <w:rPr>
          <w:lang w:val="en-GB"/>
        </w:rPr>
      </w:pPr>
      <w:r w:rsidRPr="00DF209A">
        <w:rPr>
          <w:lang w:val="en-GB"/>
        </w:rPr>
        <w:t>No of ESXi in a cluster = 12</w:t>
      </w:r>
    </w:p>
    <w:p w14:paraId="26FF3144" w14:textId="324D64A1" w:rsidR="00DF209A" w:rsidRPr="00DF209A" w:rsidRDefault="00DF209A" w:rsidP="00A2010D">
      <w:pPr>
        <w:pStyle w:val="Bullet"/>
        <w:rPr>
          <w:lang w:val="en-GB"/>
        </w:rPr>
      </w:pPr>
      <w:r w:rsidRPr="00DF209A">
        <w:rPr>
          <w:lang w:val="en-GB"/>
        </w:rPr>
        <w:t>Provisioned for HA = 11</w:t>
      </w:r>
    </w:p>
    <w:p w14:paraId="5E1A318E" w14:textId="5EFBD286" w:rsidR="00DF209A" w:rsidRPr="00DF209A" w:rsidRDefault="00DF209A" w:rsidP="00A2010D">
      <w:pPr>
        <w:pStyle w:val="Bullet"/>
        <w:rPr>
          <w:lang w:val="en-GB"/>
        </w:rPr>
      </w:pPr>
      <w:r w:rsidRPr="00DF209A">
        <w:rPr>
          <w:lang w:val="en-GB"/>
        </w:rPr>
        <w:t>Target ESXi memory utilization = 99% (when HA happens or planned maintenance)</w:t>
      </w:r>
    </w:p>
    <w:p w14:paraId="18EDC194" w14:textId="54115302" w:rsidR="00DF209A" w:rsidRPr="00DF209A" w:rsidRDefault="00DF209A" w:rsidP="00A2010D">
      <w:pPr>
        <w:pStyle w:val="Bullet"/>
        <w:rPr>
          <w:lang w:val="en-GB"/>
        </w:rPr>
      </w:pPr>
      <w:r w:rsidRPr="00DF209A">
        <w:rPr>
          <w:lang w:val="en-GB"/>
        </w:rPr>
        <w:t>Target ESXi memory utilization = 99% x 11 / 12 = 90.75% (during normal operations)</w:t>
      </w:r>
    </w:p>
    <w:p w14:paraId="5ABBBC19" w14:textId="546792D7" w:rsidR="00CB16B0" w:rsidRDefault="00DF209A" w:rsidP="00A2010D">
      <w:pPr>
        <w:rPr>
          <w:lang w:val="en-GB"/>
        </w:rPr>
      </w:pPr>
      <w:r>
        <w:rPr>
          <w:lang w:val="en-GB"/>
        </w:rPr>
        <w:t xml:space="preserve">Using the </w:t>
      </w:r>
      <w:r w:rsidR="00CB16B0">
        <w:rPr>
          <w:lang w:val="en-GB"/>
        </w:rPr>
        <w:t>above</w:t>
      </w:r>
      <w:r>
        <w:rPr>
          <w:lang w:val="en-GB"/>
        </w:rPr>
        <w:t xml:space="preserve">, </w:t>
      </w:r>
      <w:r w:rsidR="00CB16B0">
        <w:rPr>
          <w:lang w:val="en-GB"/>
        </w:rPr>
        <w:t xml:space="preserve">you will not have any VM memory swapped </w:t>
      </w:r>
      <w:r>
        <w:rPr>
          <w:lang w:val="en-GB"/>
        </w:rPr>
        <w:t xml:space="preserve">as you won’t even hit the ballooned stage. If you </w:t>
      </w:r>
      <w:proofErr w:type="gramStart"/>
      <w:r>
        <w:rPr>
          <w:lang w:val="en-GB"/>
        </w:rPr>
        <w:t>actually see</w:t>
      </w:r>
      <w:proofErr w:type="gramEnd"/>
      <w:r>
        <w:rPr>
          <w:lang w:val="en-GB"/>
        </w:rPr>
        <w:t xml:space="preserve"> balloon, that means there is limit imposed.</w:t>
      </w:r>
    </w:p>
    <w:p w14:paraId="71A72656" w14:textId="631CACF7" w:rsidR="00FA6D13" w:rsidRPr="00A452F2" w:rsidRDefault="00FA6D13" w:rsidP="00A2010D">
      <w:pPr>
        <w:rPr>
          <w:lang w:val="en-GB"/>
        </w:rPr>
      </w:pPr>
      <w:r w:rsidRPr="00FA6D13">
        <w:rPr>
          <w:lang w:val="en-GB"/>
        </w:rPr>
        <w:t xml:space="preserve">The </w:t>
      </w:r>
      <w:r w:rsidRPr="00125498">
        <w:rPr>
          <w:b/>
          <w:bCs/>
          <w:lang w:val="en-GB"/>
        </w:rPr>
        <w:t xml:space="preserve">Low </w:t>
      </w:r>
      <w:r w:rsidR="00125498" w:rsidRPr="00125498">
        <w:rPr>
          <w:b/>
          <w:bCs/>
          <w:lang w:val="en-GB"/>
        </w:rPr>
        <w:t>F</w:t>
      </w:r>
      <w:r w:rsidRPr="00125498">
        <w:rPr>
          <w:b/>
          <w:bCs/>
          <w:lang w:val="en-GB"/>
        </w:rPr>
        <w:t xml:space="preserve">ree </w:t>
      </w:r>
      <w:r w:rsidR="00125498" w:rsidRPr="00125498">
        <w:rPr>
          <w:b/>
          <w:bCs/>
          <w:lang w:val="en-GB"/>
        </w:rPr>
        <w:t>T</w:t>
      </w:r>
      <w:r w:rsidRPr="00125498">
        <w:rPr>
          <w:b/>
          <w:bCs/>
          <w:lang w:val="en-GB"/>
        </w:rPr>
        <w:t>hreshold</w:t>
      </w:r>
      <w:r w:rsidRPr="00FA6D13">
        <w:rPr>
          <w:lang w:val="en-GB"/>
        </w:rPr>
        <w:t xml:space="preserve"> (KB) counter provides information on the actual level below which ESXi will begin reclaiming memory from VM. This value varies in hosts with different RAM configurations. Check this value only if you suspect ESXi triggers ballooning too early.</w:t>
      </w:r>
      <w:r w:rsidR="007B5838">
        <w:rPr>
          <w:lang w:val="en-GB"/>
        </w:rPr>
        <w:t xml:space="preserve"> </w:t>
      </w:r>
    </w:p>
    <w:p w14:paraId="531BCD89" w14:textId="41C65222" w:rsidR="004C4D60" w:rsidRPr="00A452F2" w:rsidRDefault="004C4D60" w:rsidP="00A2010D">
      <w:pPr>
        <w:rPr>
          <w:lang w:val="en-GB"/>
        </w:rPr>
      </w:pPr>
      <w:r w:rsidRPr="00A452F2">
        <w:rPr>
          <w:lang w:val="en-GB"/>
        </w:rPr>
        <w:t xml:space="preserve">ESXi memory region can be divided into </w:t>
      </w:r>
      <w:r w:rsidR="00125498">
        <w:rPr>
          <w:lang w:val="en-GB"/>
        </w:rPr>
        <w:t>three</w:t>
      </w:r>
      <w:r w:rsidRPr="00A452F2">
        <w:rPr>
          <w:lang w:val="en-GB"/>
        </w:rPr>
        <w:t>: Used, Cached and Free</w:t>
      </w:r>
    </w:p>
    <w:p w14:paraId="6CA8F0C9" w14:textId="5E6743B1" w:rsidR="004C4D60" w:rsidRPr="00A452F2" w:rsidRDefault="004C4D60" w:rsidP="00A2010D">
      <w:pPr>
        <w:pStyle w:val="Bullet"/>
        <w:rPr>
          <w:lang w:val="en-GB"/>
        </w:rPr>
      </w:pPr>
      <w:r w:rsidRPr="00A452F2">
        <w:rPr>
          <w:lang w:val="en-GB"/>
        </w:rPr>
        <w:t>Used is tracked by Active. Active is an estimate of recently touched pages.</w:t>
      </w:r>
      <w:r w:rsidR="00125498">
        <w:rPr>
          <w:lang w:val="en-GB"/>
        </w:rPr>
        <w:t xml:space="preserve"> </w:t>
      </w:r>
    </w:p>
    <w:p w14:paraId="282A3E11" w14:textId="77777777" w:rsidR="004C4D60" w:rsidRPr="00A452F2" w:rsidRDefault="004C4D60" w:rsidP="00A2010D">
      <w:pPr>
        <w:pStyle w:val="Bullet"/>
        <w:rPr>
          <w:lang w:val="en-GB"/>
        </w:rPr>
      </w:pPr>
      <w:r w:rsidRPr="00A452F2">
        <w:rPr>
          <w:lang w:val="en-GB"/>
        </w:rPr>
        <w:t>Cached = Consumed - Active. Consumed contains pages that were touched in the past, but no longer active. I'm not sure Ballooned pages are accounted in Consumed, although logically it should not. It should go to Free so it can be reused.</w:t>
      </w:r>
    </w:p>
    <w:p w14:paraId="779BCD24" w14:textId="77777777" w:rsidR="004C4D60" w:rsidRPr="00A452F2" w:rsidRDefault="004C4D60" w:rsidP="00A2010D">
      <w:pPr>
        <w:pStyle w:val="Bullet"/>
        <w:rPr>
          <w:lang w:val="en-GB"/>
        </w:rPr>
      </w:pPr>
      <w:r w:rsidRPr="00A452F2">
        <w:rPr>
          <w:lang w:val="en-GB"/>
        </w:rPr>
        <w:t>Free = Total Capacity - Consumed.</w:t>
      </w:r>
    </w:p>
    <w:p w14:paraId="34CF3121" w14:textId="31866247" w:rsidR="00EC5CE2" w:rsidRDefault="00EC5CE2" w:rsidP="00A2010D">
      <w:pPr>
        <w:rPr>
          <w:lang w:val="en-GB"/>
        </w:rPr>
      </w:pPr>
      <w:r>
        <w:rPr>
          <w:lang w:val="en-GB"/>
        </w:rPr>
        <w:t>The nature of memory as cache means the active part is far lower than the non-active part. It’s also more volatile. The following shows an ESXi with low memory usage, both active and consumed, in the last 3 months.</w:t>
      </w:r>
    </w:p>
    <w:p w14:paraId="32183728" w14:textId="03F557CB" w:rsidR="00EC5CE2" w:rsidRDefault="00EC5CE2" w:rsidP="00A2010D">
      <w:pPr>
        <w:rPr>
          <w:lang w:val="en-GB"/>
        </w:rPr>
      </w:pPr>
      <w:r>
        <w:rPr>
          <w:noProof/>
        </w:rPr>
        <w:drawing>
          <wp:inline distT="0" distB="0" distL="0" distR="0" wp14:anchorId="5B7E30CE" wp14:editId="743E98BA">
            <wp:extent cx="6645910" cy="1456690"/>
            <wp:effectExtent l="0" t="0" r="2540" b="0"/>
            <wp:docPr id="606394281" name="Picture 606394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81"/>
                    <pic:cNvPicPr/>
                  </pic:nvPicPr>
                  <pic:blipFill>
                    <a:blip r:embed="rId339">
                      <a:extLst>
                        <a:ext uri="{28A0092B-C50C-407E-A947-70E740481C1C}">
                          <a14:useLocalDpi xmlns:a14="http://schemas.microsoft.com/office/drawing/2010/main" val="0"/>
                        </a:ext>
                      </a:extLst>
                    </a:blip>
                    <a:stretch>
                      <a:fillRect/>
                    </a:stretch>
                  </pic:blipFill>
                  <pic:spPr>
                    <a:xfrm>
                      <a:off x="0" y="0"/>
                      <a:ext cx="6645910" cy="1456690"/>
                    </a:xfrm>
                    <a:prstGeom prst="rect">
                      <a:avLst/>
                    </a:prstGeom>
                  </pic:spPr>
                </pic:pic>
              </a:graphicData>
            </a:graphic>
          </wp:inline>
        </w:drawing>
      </w:r>
    </w:p>
    <w:p w14:paraId="7635C47C" w14:textId="75B4E901" w:rsidR="003034C8" w:rsidRDefault="003034C8" w:rsidP="00A2010D">
      <w:pPr>
        <w:rPr>
          <w:lang w:val="en-GB"/>
        </w:rPr>
      </w:pPr>
      <w:r>
        <w:rPr>
          <w:lang w:val="en-GB"/>
        </w:rPr>
        <w:t xml:space="preserve">Let’s look at an opposite scenario. The following ESXi is running at 100%. It has granted more memory than what it physically has. Initially, since the pages are inactive, there is no ballooning. When the active </w:t>
      </w:r>
      <w:proofErr w:type="gramStart"/>
      <w:r>
        <w:rPr>
          <w:lang w:val="en-GB"/>
        </w:rPr>
        <w:t>rise up</w:t>
      </w:r>
      <w:proofErr w:type="gramEnd"/>
      <w:r>
        <w:rPr>
          <w:lang w:val="en-GB"/>
        </w:rPr>
        <w:t>, the consumed counter goes up and the balloon process kicks in. When the VM is no longer using the pages, the active counter reflects that and ESXi begin deflating the balloon and giving the pages back.</w:t>
      </w:r>
    </w:p>
    <w:p w14:paraId="6A51DFB1" w14:textId="7D60DA2D" w:rsidR="003034C8" w:rsidRDefault="003034C8" w:rsidP="00A2010D">
      <w:pPr>
        <w:rPr>
          <w:lang w:val="en-GB"/>
        </w:rPr>
      </w:pPr>
      <w:r>
        <w:rPr>
          <w:noProof/>
        </w:rPr>
        <w:lastRenderedPageBreak/>
        <w:drawing>
          <wp:inline distT="0" distB="0" distL="0" distR="0" wp14:anchorId="65C45E90" wp14:editId="207612AE">
            <wp:extent cx="6645910" cy="1591945"/>
            <wp:effectExtent l="0" t="0" r="2540" b="8255"/>
            <wp:docPr id="606394306" name="Picture 606394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06"/>
                    <pic:cNvPicPr/>
                  </pic:nvPicPr>
                  <pic:blipFill>
                    <a:blip r:embed="rId340">
                      <a:extLst>
                        <a:ext uri="{28A0092B-C50C-407E-A947-70E740481C1C}">
                          <a14:useLocalDpi xmlns:a14="http://schemas.microsoft.com/office/drawing/2010/main" val="0"/>
                        </a:ext>
                      </a:extLst>
                    </a:blip>
                    <a:stretch>
                      <a:fillRect/>
                    </a:stretch>
                  </pic:blipFill>
                  <pic:spPr>
                    <a:xfrm>
                      <a:off x="0" y="0"/>
                      <a:ext cx="6645910" cy="1591945"/>
                    </a:xfrm>
                    <a:prstGeom prst="rect">
                      <a:avLst/>
                    </a:prstGeom>
                  </pic:spPr>
                </pic:pic>
              </a:graphicData>
            </a:graphic>
          </wp:inline>
        </w:drawing>
      </w:r>
    </w:p>
    <w:p w14:paraId="079EF4E6" w14:textId="607C650F" w:rsidR="00541082" w:rsidRDefault="00541082" w:rsidP="00A2010D">
      <w:pPr>
        <w:rPr>
          <w:lang w:val="en-GB"/>
        </w:rPr>
      </w:pPr>
      <w:r>
        <w:rPr>
          <w:lang w:val="en-GB"/>
        </w:rPr>
        <w:t xml:space="preserve">I shared in the VM memory counter that just because a VM has balloon, does not mean it experiences contention. You can see the same </w:t>
      </w:r>
      <w:r w:rsidR="00F777E4">
        <w:rPr>
          <w:lang w:val="en-GB"/>
        </w:rPr>
        <w:t xml:space="preserve">situation at ESXi level. The following ESXi shows a constant and significant balloon lasting at least 7 days. </w:t>
      </w:r>
      <w:proofErr w:type="gramStart"/>
      <w:r w:rsidR="00F777E4">
        <w:rPr>
          <w:lang w:val="en-GB"/>
        </w:rPr>
        <w:t>Yes</w:t>
      </w:r>
      <w:proofErr w:type="gramEnd"/>
      <w:r w:rsidR="00F777E4">
        <w:rPr>
          <w:lang w:val="en-GB"/>
        </w:rPr>
        <w:t xml:space="preserve"> the worst contention experienced by any VM is not even 1%, and majority of its 19 VMs were not experiencing contention at all.</w:t>
      </w:r>
    </w:p>
    <w:p w14:paraId="191D31A2" w14:textId="59AF098E" w:rsidR="00541082" w:rsidRDefault="00F777E4" w:rsidP="00A2010D">
      <w:pPr>
        <w:rPr>
          <w:lang w:val="en-GB"/>
        </w:rPr>
      </w:pPr>
      <w:r>
        <w:rPr>
          <w:noProof/>
        </w:rPr>
        <w:drawing>
          <wp:inline distT="0" distB="0" distL="0" distR="0" wp14:anchorId="3988F08A" wp14:editId="6CB76178">
            <wp:extent cx="6645910" cy="4164330"/>
            <wp:effectExtent l="0" t="0" r="2540" b="7620"/>
            <wp:docPr id="606394369" name="Picture 606394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69"/>
                    <pic:cNvPicPr/>
                  </pic:nvPicPr>
                  <pic:blipFill>
                    <a:blip r:embed="rId341" cstate="print">
                      <a:extLst>
                        <a:ext uri="{28A0092B-C50C-407E-A947-70E740481C1C}">
                          <a14:useLocalDpi xmlns:a14="http://schemas.microsoft.com/office/drawing/2010/main" val="0"/>
                        </a:ext>
                      </a:extLst>
                    </a:blip>
                    <a:stretch>
                      <a:fillRect/>
                    </a:stretch>
                  </pic:blipFill>
                  <pic:spPr>
                    <a:xfrm>
                      <a:off x="0" y="0"/>
                      <a:ext cx="6645910" cy="4164330"/>
                    </a:xfrm>
                    <a:prstGeom prst="rect">
                      <a:avLst/>
                    </a:prstGeom>
                  </pic:spPr>
                </pic:pic>
              </a:graphicData>
            </a:graphic>
          </wp:inline>
        </w:drawing>
      </w:r>
    </w:p>
    <w:p w14:paraId="778E183C" w14:textId="3E2F493F" w:rsidR="003B5B47" w:rsidRDefault="003B5B47" w:rsidP="00CF263E">
      <w:pPr>
        <w:pStyle w:val="Heading3"/>
      </w:pPr>
      <w:r>
        <w:t xml:space="preserve">Consumed </w:t>
      </w:r>
    </w:p>
    <w:p w14:paraId="28892359" w14:textId="15AF3F53" w:rsidR="000B1F09" w:rsidRPr="006B532B" w:rsidRDefault="000B1F09" w:rsidP="00A2010D">
      <w:pPr>
        <w:rPr>
          <w:lang w:val="en-GB"/>
        </w:rPr>
      </w:pPr>
      <w:r w:rsidRPr="006B532B">
        <w:rPr>
          <w:lang w:val="en-GB"/>
        </w:rPr>
        <w:t xml:space="preserve">Total = </w:t>
      </w:r>
      <w:r>
        <w:rPr>
          <w:lang w:val="en-GB"/>
        </w:rPr>
        <w:t>VMkernel</w:t>
      </w:r>
      <w:r w:rsidR="00317AA0">
        <w:rPr>
          <w:lang w:val="en-GB"/>
        </w:rPr>
        <w:t xml:space="preserve"> </w:t>
      </w:r>
      <w:r w:rsidRPr="006B532B">
        <w:rPr>
          <w:lang w:val="en-GB"/>
        </w:rPr>
        <w:t>+ VM + Overhead + Free</w:t>
      </w:r>
      <w:r>
        <w:rPr>
          <w:lang w:val="en-GB"/>
        </w:rPr>
        <w:t>, where</w:t>
      </w:r>
    </w:p>
    <w:p w14:paraId="301DDDE2" w14:textId="77777777" w:rsidR="000B1F09" w:rsidRDefault="000B1F09" w:rsidP="00A2010D">
      <w:pPr>
        <w:pStyle w:val="Bullet"/>
        <w:rPr>
          <w:lang w:val="en-GB"/>
        </w:rPr>
      </w:pPr>
      <w:r w:rsidRPr="006B532B">
        <w:rPr>
          <w:lang w:val="en-GB"/>
        </w:rPr>
        <w:t xml:space="preserve">Total is the </w:t>
      </w:r>
      <w:r>
        <w:rPr>
          <w:lang w:val="en-GB"/>
        </w:rPr>
        <w:t xml:space="preserve">hardware </w:t>
      </w:r>
      <w:r w:rsidRPr="006B532B">
        <w:rPr>
          <w:lang w:val="en-GB"/>
        </w:rPr>
        <w:t xml:space="preserve">memory </w:t>
      </w:r>
      <w:r>
        <w:rPr>
          <w:lang w:val="en-GB"/>
        </w:rPr>
        <w:t xml:space="preserve">as </w:t>
      </w:r>
      <w:r w:rsidRPr="006B532B">
        <w:rPr>
          <w:lang w:val="en-GB"/>
        </w:rPr>
        <w:t>reported by BIOS</w:t>
      </w:r>
      <w:r>
        <w:rPr>
          <w:lang w:val="en-GB"/>
        </w:rPr>
        <w:t xml:space="preserve"> to ESXi</w:t>
      </w:r>
    </w:p>
    <w:p w14:paraId="04D5E4B2" w14:textId="77777777" w:rsidR="000B1F09" w:rsidRDefault="000B1F09" w:rsidP="00A2010D">
      <w:pPr>
        <w:pStyle w:val="Bullet"/>
        <w:rPr>
          <w:lang w:val="en-GB"/>
        </w:rPr>
      </w:pPr>
      <w:r>
        <w:rPr>
          <w:lang w:val="en-GB"/>
        </w:rPr>
        <w:t>VMkernel is the memory used by VMkernel and its loadable modules such as vSAN</w:t>
      </w:r>
    </w:p>
    <w:p w14:paraId="1CB33FFB" w14:textId="77777777" w:rsidR="000B1F09" w:rsidRDefault="000B1F09" w:rsidP="00A2010D">
      <w:pPr>
        <w:pStyle w:val="Bullet"/>
        <w:rPr>
          <w:lang w:val="en-GB"/>
        </w:rPr>
      </w:pPr>
      <w:r>
        <w:rPr>
          <w:lang w:val="en-GB"/>
        </w:rPr>
        <w:t>VM is the memory used by VM</w:t>
      </w:r>
    </w:p>
    <w:p w14:paraId="23AA4652" w14:textId="0B6FB0FC" w:rsidR="000B1F09" w:rsidRPr="006B532B" w:rsidRDefault="000B1F09" w:rsidP="00A2010D">
      <w:pPr>
        <w:pStyle w:val="Bullet"/>
        <w:rPr>
          <w:lang w:val="en-GB"/>
        </w:rPr>
      </w:pPr>
      <w:r>
        <w:rPr>
          <w:lang w:val="en-GB"/>
        </w:rPr>
        <w:t>Overhead is the hypervisor virtualization overhead on each VM.</w:t>
      </w:r>
      <w:r w:rsidR="00271844">
        <w:rPr>
          <w:lang w:val="en-GB"/>
        </w:rPr>
        <w:t xml:space="preserve"> This is typically negligible.</w:t>
      </w:r>
    </w:p>
    <w:p w14:paraId="5E91410C" w14:textId="752C3821" w:rsidR="00F46CAE" w:rsidRDefault="00F46CAE" w:rsidP="00A2010D">
      <w:pPr>
        <w:rPr>
          <w:lang w:val="en-GB"/>
        </w:rPr>
      </w:pPr>
      <w:r>
        <w:rPr>
          <w:lang w:val="en-GB"/>
        </w:rPr>
        <w:t xml:space="preserve">Consumed = </w:t>
      </w:r>
      <w:r w:rsidR="001F3B6B">
        <w:rPr>
          <w:lang w:val="en-GB"/>
        </w:rPr>
        <w:t xml:space="preserve">VMkernel </w:t>
      </w:r>
      <w:r w:rsidR="0065690A">
        <w:rPr>
          <w:lang w:val="en-GB"/>
        </w:rPr>
        <w:t>utilization</w:t>
      </w:r>
      <w:r w:rsidR="001F3B6B">
        <w:rPr>
          <w:lang w:val="en-GB"/>
        </w:rPr>
        <w:t xml:space="preserve"> </w:t>
      </w:r>
      <w:r w:rsidR="00DD6E1B">
        <w:rPr>
          <w:lang w:val="en-GB"/>
        </w:rPr>
        <w:t xml:space="preserve">(not reservation) </w:t>
      </w:r>
      <w:r w:rsidR="001F3B6B">
        <w:rPr>
          <w:lang w:val="en-GB"/>
        </w:rPr>
        <w:t>+ Granted</w:t>
      </w:r>
      <w:r w:rsidR="0065690A">
        <w:rPr>
          <w:lang w:val="en-GB"/>
        </w:rPr>
        <w:t xml:space="preserve"> to VM</w:t>
      </w:r>
    </w:p>
    <w:p w14:paraId="1AAF83B9" w14:textId="6091D0A7" w:rsidR="001C2B31" w:rsidRDefault="001C2B31" w:rsidP="00A2010D">
      <w:pPr>
        <w:rPr>
          <w:lang w:val="en-GB"/>
        </w:rPr>
      </w:pPr>
      <w:r>
        <w:rPr>
          <w:lang w:val="en-GB"/>
        </w:rPr>
        <w:t xml:space="preserve">Let’s </w:t>
      </w:r>
      <w:proofErr w:type="gramStart"/>
      <w:r>
        <w:rPr>
          <w:lang w:val="en-GB"/>
        </w:rPr>
        <w:t>take a look</w:t>
      </w:r>
      <w:proofErr w:type="gramEnd"/>
      <w:r>
        <w:rPr>
          <w:lang w:val="en-GB"/>
        </w:rPr>
        <w:t>! This ESXi has 130693 MB</w:t>
      </w:r>
      <w:r w:rsidR="00971169">
        <w:rPr>
          <w:lang w:val="en-GB"/>
        </w:rPr>
        <w:t>, as vCenter use 1024 to convert from GB to MB.</w:t>
      </w:r>
    </w:p>
    <w:p w14:paraId="30AA7D08" w14:textId="47C19A1D" w:rsidR="003B5B47" w:rsidRDefault="003B5B47" w:rsidP="00A2010D">
      <w:pPr>
        <w:jc w:val="center"/>
        <w:rPr>
          <w:lang w:val="en-GB"/>
        </w:rPr>
      </w:pPr>
      <w:r w:rsidRPr="003B5B47">
        <w:rPr>
          <w:noProof/>
          <w:lang w:val="en-GB"/>
        </w:rPr>
        <w:lastRenderedPageBreak/>
        <w:drawing>
          <wp:inline distT="0" distB="0" distL="0" distR="0" wp14:anchorId="4D3488A3" wp14:editId="7C3E009F">
            <wp:extent cx="4302000" cy="1965600"/>
            <wp:effectExtent l="0" t="0" r="3810" b="0"/>
            <wp:docPr id="918289653" name="Picture 918289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4302000" cy="1965600"/>
                    </a:xfrm>
                    <a:prstGeom prst="rect">
                      <a:avLst/>
                    </a:prstGeom>
                  </pic:spPr>
                </pic:pic>
              </a:graphicData>
            </a:graphic>
          </wp:inline>
        </w:drawing>
      </w:r>
    </w:p>
    <w:p w14:paraId="0FAFE8BF" w14:textId="2A8E3324" w:rsidR="006103DB" w:rsidRDefault="006103DB" w:rsidP="00A2010D">
      <w:pPr>
        <w:rPr>
          <w:lang w:val="en-GB"/>
        </w:rPr>
      </w:pPr>
      <w:r>
        <w:rPr>
          <w:lang w:val="en-GB"/>
        </w:rPr>
        <w:t>T</w:t>
      </w:r>
      <w:r w:rsidR="000D59DE">
        <w:rPr>
          <w:lang w:val="en-GB"/>
        </w:rPr>
        <w:t>he box has 3 running VMs. One of them does not have VMware Tools.</w:t>
      </w:r>
      <w:r w:rsidR="00BE0CCC">
        <w:rPr>
          <w:lang w:val="en-GB"/>
        </w:rPr>
        <w:t xml:space="preserve"> </w:t>
      </w:r>
    </w:p>
    <w:p w14:paraId="6DE14EDE" w14:textId="3F3A50B8" w:rsidR="000D59DE" w:rsidRDefault="00EE48F2" w:rsidP="00A2010D">
      <w:pPr>
        <w:rPr>
          <w:lang w:val="en-GB"/>
        </w:rPr>
      </w:pPr>
      <w:r w:rsidRPr="00375253">
        <w:rPr>
          <w:noProof/>
          <w:lang w:val="en-GB"/>
        </w:rPr>
        <w:drawing>
          <wp:inline distT="0" distB="0" distL="0" distR="0" wp14:anchorId="3B37859A" wp14:editId="35EF9F8E">
            <wp:extent cx="6645910" cy="826135"/>
            <wp:effectExtent l="0" t="0" r="2540" b="0"/>
            <wp:docPr id="918289661" name="Picture 918289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6645910" cy="826135"/>
                    </a:xfrm>
                    <a:prstGeom prst="rect">
                      <a:avLst/>
                    </a:prstGeom>
                  </pic:spPr>
                </pic:pic>
              </a:graphicData>
            </a:graphic>
          </wp:inline>
        </w:drawing>
      </w:r>
    </w:p>
    <w:p w14:paraId="109520C2" w14:textId="5DF43D3C" w:rsidR="0043710D" w:rsidRDefault="0043710D" w:rsidP="00A2010D">
      <w:pPr>
        <w:rPr>
          <w:lang w:val="en-GB"/>
        </w:rPr>
      </w:pPr>
      <w:r>
        <w:rPr>
          <w:lang w:val="en-GB"/>
        </w:rPr>
        <w:t>As we’re interest</w:t>
      </w:r>
      <w:r w:rsidR="001B5E3E">
        <w:rPr>
          <w:lang w:val="en-GB"/>
        </w:rPr>
        <w:t>ed</w:t>
      </w:r>
      <w:r>
        <w:rPr>
          <w:lang w:val="en-GB"/>
        </w:rPr>
        <w:t xml:space="preserve"> in ESXi level, l</w:t>
      </w:r>
      <w:r w:rsidR="00533BEA">
        <w:rPr>
          <w:lang w:val="en-GB"/>
        </w:rPr>
        <w:t xml:space="preserve">ook at the number under Host Mem column. </w:t>
      </w:r>
      <w:r>
        <w:rPr>
          <w:lang w:val="en-GB"/>
        </w:rPr>
        <w:t xml:space="preserve">They add up to </w:t>
      </w:r>
      <w:r w:rsidR="00D94EDC">
        <w:rPr>
          <w:lang w:val="en-GB"/>
        </w:rPr>
        <w:t>27876 MB.</w:t>
      </w:r>
    </w:p>
    <w:p w14:paraId="494DC970" w14:textId="6BA413CF" w:rsidR="00BE0CCC" w:rsidRDefault="002D75A8" w:rsidP="00A2010D">
      <w:pPr>
        <w:rPr>
          <w:lang w:val="en-GB"/>
        </w:rPr>
      </w:pPr>
      <w:r>
        <w:rPr>
          <w:lang w:val="en-GB"/>
        </w:rPr>
        <w:t>I’m not 100% what t</w:t>
      </w:r>
      <w:r w:rsidR="00533BEA">
        <w:rPr>
          <w:lang w:val="en-GB"/>
        </w:rPr>
        <w:t>he number under Guest Mem is</w:t>
      </w:r>
      <w:r>
        <w:rPr>
          <w:lang w:val="en-GB"/>
        </w:rPr>
        <w:t>. Need to validate</w:t>
      </w:r>
      <w:r w:rsidR="00533BEA">
        <w:rPr>
          <w:lang w:val="en-GB"/>
        </w:rPr>
        <w:t xml:space="preserve"> </w:t>
      </w:r>
      <w:r>
        <w:rPr>
          <w:lang w:val="en-GB"/>
        </w:rPr>
        <w:t xml:space="preserve">if it’s based on Tools or </w:t>
      </w:r>
      <w:r w:rsidR="0043710D">
        <w:rPr>
          <w:lang w:val="en-GB"/>
        </w:rPr>
        <w:t xml:space="preserve">not. </w:t>
      </w:r>
    </w:p>
    <w:p w14:paraId="1098DAA6" w14:textId="5076B615" w:rsidR="00D94EDC" w:rsidRDefault="00D94EDC" w:rsidP="00A2010D">
      <w:pPr>
        <w:rPr>
          <w:lang w:val="en-GB"/>
        </w:rPr>
      </w:pPr>
      <w:r>
        <w:rPr>
          <w:lang w:val="en-GB"/>
        </w:rPr>
        <w:t>Now let’s see what ESX consume reports.</w:t>
      </w:r>
    </w:p>
    <w:p w14:paraId="6E361B77" w14:textId="06006F65" w:rsidR="00BE0CCC" w:rsidRDefault="00BE0CCC" w:rsidP="00A2010D">
      <w:pPr>
        <w:rPr>
          <w:lang w:val="en-GB"/>
        </w:rPr>
      </w:pPr>
      <w:r w:rsidRPr="00023F81">
        <w:rPr>
          <w:noProof/>
          <w:lang w:val="en-GB"/>
        </w:rPr>
        <w:drawing>
          <wp:inline distT="0" distB="0" distL="0" distR="0" wp14:anchorId="62B16CF7" wp14:editId="67778DF5">
            <wp:extent cx="6645910" cy="3247390"/>
            <wp:effectExtent l="0" t="0" r="2540" b="0"/>
            <wp:docPr id="918289656" name="Picture 918289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6645910" cy="3247390"/>
                    </a:xfrm>
                    <a:prstGeom prst="rect">
                      <a:avLst/>
                    </a:prstGeom>
                  </pic:spPr>
                </pic:pic>
              </a:graphicData>
            </a:graphic>
          </wp:inline>
        </w:drawing>
      </w:r>
    </w:p>
    <w:p w14:paraId="59BE2472" w14:textId="4FB34134" w:rsidR="00D94EDC" w:rsidRDefault="00D94EDC" w:rsidP="00A2010D">
      <w:pPr>
        <w:rPr>
          <w:lang w:val="en-GB"/>
        </w:rPr>
      </w:pPr>
      <w:r>
        <w:rPr>
          <w:lang w:val="en-GB"/>
        </w:rPr>
        <w:t xml:space="preserve">It reports </w:t>
      </w:r>
      <w:r w:rsidR="00E85CA9">
        <w:rPr>
          <w:lang w:val="en-GB"/>
        </w:rPr>
        <w:t xml:space="preserve">31744 MB. That means there is 3876 MB unaccounted. That should be </w:t>
      </w:r>
      <w:r w:rsidR="008169BC">
        <w:rPr>
          <w:lang w:val="en-GB"/>
        </w:rPr>
        <w:t>VMkernel.</w:t>
      </w:r>
    </w:p>
    <w:p w14:paraId="2AD9410F" w14:textId="6322849A" w:rsidR="008169BC" w:rsidRDefault="008169BC" w:rsidP="00A2010D">
      <w:pPr>
        <w:rPr>
          <w:lang w:val="en-GB"/>
        </w:rPr>
      </w:pPr>
      <w:r>
        <w:rPr>
          <w:lang w:val="en-GB"/>
        </w:rPr>
        <w:t xml:space="preserve">vCenter reports VMkernel is only consuming 2426. </w:t>
      </w:r>
      <w:proofErr w:type="gramStart"/>
      <w:r w:rsidR="00E00F36">
        <w:rPr>
          <w:lang w:val="en-GB"/>
        </w:rPr>
        <w:t>So</w:t>
      </w:r>
      <w:proofErr w:type="gramEnd"/>
      <w:r w:rsidR="00E00F36">
        <w:rPr>
          <w:lang w:val="en-GB"/>
        </w:rPr>
        <w:t xml:space="preserve"> there is 1441 MB unaccounted. </w:t>
      </w:r>
    </w:p>
    <w:p w14:paraId="3E45E47B" w14:textId="7D646A70" w:rsidR="00E00F36" w:rsidRDefault="00E00F36" w:rsidP="00A2010D">
      <w:pPr>
        <w:rPr>
          <w:lang w:val="en-GB"/>
        </w:rPr>
      </w:pPr>
      <w:r>
        <w:rPr>
          <w:lang w:val="en-GB"/>
        </w:rPr>
        <w:t xml:space="preserve">Regardless, it shows that </w:t>
      </w:r>
      <w:proofErr w:type="gramStart"/>
      <w:r>
        <w:rPr>
          <w:lang w:val="en-GB"/>
        </w:rPr>
        <w:t>Consumes</w:t>
      </w:r>
      <w:proofErr w:type="gramEnd"/>
      <w:r>
        <w:rPr>
          <w:lang w:val="en-GB"/>
        </w:rPr>
        <w:t xml:space="preserve"> includes VMkernel already.</w:t>
      </w:r>
    </w:p>
    <w:p w14:paraId="69422CB0" w14:textId="55E20358" w:rsidR="003B5B47" w:rsidRDefault="00E00F36" w:rsidP="00A2010D">
      <w:pPr>
        <w:rPr>
          <w:lang w:val="en-GB"/>
        </w:rPr>
      </w:pPr>
      <w:r>
        <w:rPr>
          <w:lang w:val="en-GB"/>
        </w:rPr>
        <w:t xml:space="preserve">You can also check at </w:t>
      </w:r>
      <w:r w:rsidR="00971169">
        <w:rPr>
          <w:lang w:val="en-GB"/>
        </w:rPr>
        <w:t xml:space="preserve">esxtop also match. </w:t>
      </w:r>
      <w:r w:rsidR="00113C66">
        <w:rPr>
          <w:lang w:val="en-GB"/>
        </w:rPr>
        <w:t>See t</w:t>
      </w:r>
      <w:r w:rsidR="00971169">
        <w:rPr>
          <w:lang w:val="en-GB"/>
        </w:rPr>
        <w:t>he PMEM</w:t>
      </w:r>
      <w:r w:rsidR="003F0ADA">
        <w:rPr>
          <w:lang w:val="en-GB"/>
        </w:rPr>
        <w:t xml:space="preserve"> total value.</w:t>
      </w:r>
      <w:r w:rsidR="00113C66">
        <w:rPr>
          <w:lang w:val="en-GB"/>
        </w:rPr>
        <w:t xml:space="preserve"> VMkernel consumes 2370 MB, and while VMs consumes 2</w:t>
      </w:r>
      <w:r w:rsidR="00E412BE">
        <w:rPr>
          <w:lang w:val="en-GB"/>
        </w:rPr>
        <w:t xml:space="preserve">8245 MB. Free is 100076, which is 130692 – 2370 </w:t>
      </w:r>
      <w:r w:rsidR="00AA3DE5">
        <w:rPr>
          <w:lang w:val="en-GB"/>
        </w:rPr>
        <w:t>–</w:t>
      </w:r>
      <w:r w:rsidR="00E412BE">
        <w:rPr>
          <w:lang w:val="en-GB"/>
        </w:rPr>
        <w:t xml:space="preserve"> 28245</w:t>
      </w:r>
      <w:r w:rsidR="00AA3DE5">
        <w:rPr>
          <w:lang w:val="en-GB"/>
        </w:rPr>
        <w:t>.</w:t>
      </w:r>
    </w:p>
    <w:p w14:paraId="2CF7A4F0" w14:textId="6D22EBD4" w:rsidR="00CD44A4" w:rsidRDefault="001A27A6" w:rsidP="00A2010D">
      <w:pPr>
        <w:jc w:val="center"/>
        <w:rPr>
          <w:lang w:val="en-GB"/>
        </w:rPr>
      </w:pPr>
      <w:r w:rsidRPr="001A27A6">
        <w:rPr>
          <w:noProof/>
          <w:lang w:val="en-GB"/>
        </w:rPr>
        <w:lastRenderedPageBreak/>
        <w:drawing>
          <wp:inline distT="0" distB="0" distL="0" distR="0" wp14:anchorId="66C16F24" wp14:editId="7339CEA5">
            <wp:extent cx="5733288" cy="2057400"/>
            <wp:effectExtent l="0" t="0" r="1270" b="0"/>
            <wp:docPr id="918289659" name="Picture 918289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5733288" cy="2057400"/>
                    </a:xfrm>
                    <a:prstGeom prst="rect">
                      <a:avLst/>
                    </a:prstGeom>
                  </pic:spPr>
                </pic:pic>
              </a:graphicData>
            </a:graphic>
          </wp:inline>
        </w:drawing>
      </w:r>
    </w:p>
    <w:p w14:paraId="08D1D8B0" w14:textId="1E1414C6" w:rsidR="00CE6988" w:rsidRDefault="00AA3DE5" w:rsidP="00A2010D">
      <w:pPr>
        <w:rPr>
          <w:lang w:val="en-GB"/>
        </w:rPr>
      </w:pPr>
      <w:r>
        <w:rPr>
          <w:lang w:val="en-GB"/>
        </w:rPr>
        <w:t>The ESXi runs 3 VM, shown above as the first 3 lines</w:t>
      </w:r>
      <w:r w:rsidR="00443828">
        <w:rPr>
          <w:lang w:val="en-GB"/>
        </w:rPr>
        <w:t xml:space="preserve">. </w:t>
      </w:r>
      <w:r w:rsidR="00736230">
        <w:rPr>
          <w:lang w:val="en-GB"/>
        </w:rPr>
        <w:t>If you sum them up, you get 28245.</w:t>
      </w:r>
    </w:p>
    <w:p w14:paraId="036DAE59" w14:textId="212EFFF0" w:rsidR="00736230" w:rsidRDefault="00736230" w:rsidP="00A2010D">
      <w:pPr>
        <w:rPr>
          <w:lang w:val="en-GB"/>
        </w:rPr>
      </w:pPr>
      <w:r>
        <w:rPr>
          <w:lang w:val="en-GB"/>
        </w:rPr>
        <w:t xml:space="preserve">What’s interesting is the numbers between esxtop and vCenter UI do not </w:t>
      </w:r>
      <w:r w:rsidR="00FC12CA">
        <w:rPr>
          <w:lang w:val="en-GB"/>
        </w:rPr>
        <w:t xml:space="preserve">perfectly </w:t>
      </w:r>
      <w:r>
        <w:rPr>
          <w:lang w:val="en-GB"/>
        </w:rPr>
        <w:t>tally</w:t>
      </w:r>
      <w:r w:rsidR="00FC12CA">
        <w:rPr>
          <w:lang w:val="en-GB"/>
        </w:rPr>
        <w:t xml:space="preserve">. </w:t>
      </w:r>
      <w:r w:rsidR="00340438">
        <w:rPr>
          <w:lang w:val="en-GB"/>
        </w:rPr>
        <w:t>I need to run more tests to figure it out.</w:t>
      </w:r>
    </w:p>
    <w:p w14:paraId="231D548F" w14:textId="6785F24C" w:rsidR="00B16FA5" w:rsidRDefault="00E339EF" w:rsidP="00A2010D">
      <w:pPr>
        <w:rPr>
          <w:lang w:val="en-GB"/>
        </w:rPr>
      </w:pPr>
      <w:r>
        <w:rPr>
          <w:lang w:val="en-GB"/>
        </w:rPr>
        <w:t>Consumed does not include Balloned</w:t>
      </w:r>
      <w:r w:rsidR="00FB7C19">
        <w:rPr>
          <w:lang w:val="en-GB"/>
        </w:rPr>
        <w:t>. This makes sense as th</w:t>
      </w:r>
      <w:r w:rsidR="00F81C52">
        <w:rPr>
          <w:lang w:val="en-GB"/>
        </w:rPr>
        <w:t>e pages no longer backed by physical pages.</w:t>
      </w:r>
    </w:p>
    <w:p w14:paraId="15AE7CDD" w14:textId="7C5B7CCE" w:rsidR="00E339EF" w:rsidRDefault="00E339EF" w:rsidP="00A2010D">
      <w:pPr>
        <w:rPr>
          <w:lang w:val="en-GB"/>
        </w:rPr>
      </w:pPr>
      <w:r w:rsidRPr="00E339EF">
        <w:rPr>
          <w:noProof/>
          <w:lang w:val="en-GB"/>
        </w:rPr>
        <w:drawing>
          <wp:inline distT="0" distB="0" distL="0" distR="0" wp14:anchorId="63FBA2A1" wp14:editId="12A83791">
            <wp:extent cx="6645910" cy="2944495"/>
            <wp:effectExtent l="0" t="0" r="2540" b="8255"/>
            <wp:docPr id="1034" name="Picture 103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 name="Picture 1034" descr="Graphical user interface, application&#10;&#10;Description automatically generated"/>
                    <pic:cNvPicPr/>
                  </pic:nvPicPr>
                  <pic:blipFill>
                    <a:blip r:embed="rId346"/>
                    <a:stretch>
                      <a:fillRect/>
                    </a:stretch>
                  </pic:blipFill>
                  <pic:spPr>
                    <a:xfrm>
                      <a:off x="0" y="0"/>
                      <a:ext cx="6645910" cy="2944495"/>
                    </a:xfrm>
                    <a:prstGeom prst="rect">
                      <a:avLst/>
                    </a:prstGeom>
                  </pic:spPr>
                </pic:pic>
              </a:graphicData>
            </a:graphic>
          </wp:inline>
        </w:drawing>
      </w:r>
    </w:p>
    <w:p w14:paraId="5CCFEE2F" w14:textId="0308F60E" w:rsidR="0091477A" w:rsidRDefault="0091477A" w:rsidP="00A2010D">
      <w:pPr>
        <w:rPr>
          <w:lang w:val="en-GB"/>
        </w:rPr>
      </w:pPr>
      <w:r>
        <w:rPr>
          <w:lang w:val="en-GB"/>
        </w:rPr>
        <w:t>Consumed does not include swapped</w:t>
      </w:r>
      <w:r w:rsidR="00117290">
        <w:rPr>
          <w:lang w:val="en-GB"/>
        </w:rPr>
        <w:t xml:space="preserve">. This </w:t>
      </w:r>
      <w:r w:rsidR="00FB7C19">
        <w:rPr>
          <w:lang w:val="en-GB"/>
        </w:rPr>
        <w:t>makes sense as the page are no longer in the physical memory.</w:t>
      </w:r>
    </w:p>
    <w:p w14:paraId="748659FB" w14:textId="646EB72F" w:rsidR="0091477A" w:rsidRDefault="0091477A" w:rsidP="00A2010D">
      <w:pPr>
        <w:rPr>
          <w:lang w:val="en-GB"/>
        </w:rPr>
      </w:pPr>
      <w:r w:rsidRPr="0091477A">
        <w:rPr>
          <w:noProof/>
          <w:lang w:val="en-GB"/>
        </w:rPr>
        <w:drawing>
          <wp:inline distT="0" distB="0" distL="0" distR="0" wp14:anchorId="661B7697" wp14:editId="3AEB1DDD">
            <wp:extent cx="6645910" cy="2160270"/>
            <wp:effectExtent l="0" t="0" r="2540" b="0"/>
            <wp:docPr id="1038" name="Picture 103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 name="Picture 1038" descr="Graphical user interface&#10;&#10;Description automatically generated"/>
                    <pic:cNvPicPr/>
                  </pic:nvPicPr>
                  <pic:blipFill>
                    <a:blip r:embed="rId347"/>
                    <a:stretch>
                      <a:fillRect/>
                    </a:stretch>
                  </pic:blipFill>
                  <pic:spPr>
                    <a:xfrm>
                      <a:off x="0" y="0"/>
                      <a:ext cx="6645910" cy="2160270"/>
                    </a:xfrm>
                    <a:prstGeom prst="rect">
                      <a:avLst/>
                    </a:prstGeom>
                  </pic:spPr>
                </pic:pic>
              </a:graphicData>
            </a:graphic>
          </wp:inline>
        </w:drawing>
      </w:r>
    </w:p>
    <w:p w14:paraId="06766889" w14:textId="63C679B3" w:rsidR="00117290" w:rsidRDefault="00117290" w:rsidP="00A2010D">
      <w:pPr>
        <w:rPr>
          <w:lang w:val="en-GB"/>
        </w:rPr>
      </w:pPr>
      <w:r>
        <w:rPr>
          <w:lang w:val="en-GB"/>
        </w:rPr>
        <w:t>Consumed seems to include compressed. This seems logical as the pages still consumed the physical memory (it’s in the DIMM).</w:t>
      </w:r>
    </w:p>
    <w:p w14:paraId="1B80C1AC" w14:textId="650022AC" w:rsidR="00EC460A" w:rsidRDefault="00EC460A" w:rsidP="00A2010D">
      <w:pPr>
        <w:rPr>
          <w:lang w:val="en-GB"/>
        </w:rPr>
      </w:pPr>
      <w:r w:rsidRPr="00EC460A">
        <w:rPr>
          <w:noProof/>
          <w:lang w:val="en-GB"/>
        </w:rPr>
        <w:lastRenderedPageBreak/>
        <w:drawing>
          <wp:inline distT="0" distB="0" distL="0" distR="0" wp14:anchorId="513F1D77" wp14:editId="2C066143">
            <wp:extent cx="6645910" cy="2095500"/>
            <wp:effectExtent l="0" t="0" r="2540" b="0"/>
            <wp:docPr id="1037" name="Picture 1037"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 name="Picture 1037" descr="Graphical user interface, application, Word&#10;&#10;Description automatically generated"/>
                    <pic:cNvPicPr/>
                  </pic:nvPicPr>
                  <pic:blipFill>
                    <a:blip r:embed="rId348"/>
                    <a:stretch>
                      <a:fillRect/>
                    </a:stretch>
                  </pic:blipFill>
                  <pic:spPr>
                    <a:xfrm>
                      <a:off x="0" y="0"/>
                      <a:ext cx="6645910" cy="2095500"/>
                    </a:xfrm>
                    <a:prstGeom prst="rect">
                      <a:avLst/>
                    </a:prstGeom>
                  </pic:spPr>
                </pic:pic>
              </a:graphicData>
            </a:graphic>
          </wp:inline>
        </w:drawing>
      </w:r>
    </w:p>
    <w:p w14:paraId="0E602DDB" w14:textId="562D845C" w:rsidR="00BC2685" w:rsidRDefault="00BC2685" w:rsidP="00CF263E">
      <w:pPr>
        <w:pStyle w:val="Heading3"/>
      </w:pPr>
      <w:r>
        <w:t>Granted</w:t>
      </w:r>
    </w:p>
    <w:p w14:paraId="3EB3AEDF" w14:textId="77777777" w:rsidR="005E2BE7" w:rsidRDefault="005E2BE7" w:rsidP="00A2010D">
      <w:pPr>
        <w:rPr>
          <w:lang w:val="en-GB"/>
        </w:rPr>
      </w:pPr>
      <w:r>
        <w:rPr>
          <w:lang w:val="en-GB"/>
        </w:rPr>
        <w:t>The following example shows ESXi hosts with no running VM, so the Consumed counter is mostly made up of VMkernel. From the table, you can see that Consumed = VMkernel Consumed + Granted to VM.</w:t>
      </w:r>
    </w:p>
    <w:p w14:paraId="1D4AD536" w14:textId="7A5D2442" w:rsidR="00D01FF0" w:rsidRDefault="00F04846" w:rsidP="00A2010D">
      <w:pPr>
        <w:rPr>
          <w:lang w:val="en-GB"/>
        </w:rPr>
      </w:pPr>
      <w:r>
        <w:rPr>
          <w:lang w:val="en-GB"/>
        </w:rPr>
        <w:t xml:space="preserve">I’ve sorted them by the </w:t>
      </w:r>
      <w:r w:rsidRPr="00BC2685">
        <w:rPr>
          <w:b/>
          <w:bCs/>
          <w:color w:val="00B0F0"/>
          <w:lang w:val="en-GB"/>
        </w:rPr>
        <w:t>Granted</w:t>
      </w:r>
      <w:r w:rsidRPr="00BC2685">
        <w:rPr>
          <w:color w:val="00B0F0"/>
          <w:lang w:val="en-GB"/>
        </w:rPr>
        <w:t xml:space="preserve"> </w:t>
      </w:r>
      <w:r>
        <w:rPr>
          <w:lang w:val="en-GB"/>
        </w:rPr>
        <w:t xml:space="preserve">counter, as I’m not expecting it to have any values. </w:t>
      </w:r>
      <w:r w:rsidRPr="006E757E">
        <w:rPr>
          <w:lang w:val="en-GB"/>
        </w:rPr>
        <w:t>Granted at the host is the total of the granted counters of VMs running on the host</w:t>
      </w:r>
      <w:r w:rsidR="00957575">
        <w:rPr>
          <w:lang w:val="en-GB"/>
        </w:rPr>
        <w:t>, so it should be 0 in this case</w:t>
      </w:r>
      <w:r w:rsidRPr="006E757E">
        <w:rPr>
          <w:lang w:val="en-GB"/>
        </w:rPr>
        <w:t>. It includes the shared memory.</w:t>
      </w:r>
      <w:r w:rsidR="00957575" w:rsidRPr="00957575">
        <w:rPr>
          <w:lang w:val="en-GB"/>
        </w:rPr>
        <w:t xml:space="preserve"> </w:t>
      </w:r>
      <w:r w:rsidR="00957575">
        <w:rPr>
          <w:lang w:val="en-GB"/>
        </w:rPr>
        <w:t>My guess the extra memory is for non-VM user world process.</w:t>
      </w:r>
    </w:p>
    <w:p w14:paraId="6DC3F2D3" w14:textId="2F1927F9" w:rsidR="00176CF9" w:rsidRDefault="0057457B" w:rsidP="00A2010D">
      <w:pPr>
        <w:jc w:val="center"/>
        <w:rPr>
          <w:lang w:val="en-GB"/>
        </w:rPr>
      </w:pPr>
      <w:r>
        <w:rPr>
          <w:noProof/>
        </w:rPr>
        <w:drawing>
          <wp:inline distT="0" distB="0" distL="0" distR="0" wp14:anchorId="08C16D6F" wp14:editId="522324A4">
            <wp:extent cx="4823556" cy="3430321"/>
            <wp:effectExtent l="0" t="0" r="0" b="0"/>
            <wp:docPr id="606394397" name="Picture 606394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97"/>
                    <pic:cNvPicPr/>
                  </pic:nvPicPr>
                  <pic:blipFill>
                    <a:blip r:embed="rId349" cstate="print">
                      <a:extLst>
                        <a:ext uri="{28A0092B-C50C-407E-A947-70E740481C1C}">
                          <a14:useLocalDpi xmlns:a14="http://schemas.microsoft.com/office/drawing/2010/main" val="0"/>
                        </a:ext>
                      </a:extLst>
                    </a:blip>
                    <a:stretch>
                      <a:fillRect/>
                    </a:stretch>
                  </pic:blipFill>
                  <pic:spPr>
                    <a:xfrm>
                      <a:off x="0" y="0"/>
                      <a:ext cx="4823556" cy="3430321"/>
                    </a:xfrm>
                    <a:prstGeom prst="rect">
                      <a:avLst/>
                    </a:prstGeom>
                  </pic:spPr>
                </pic:pic>
              </a:graphicData>
            </a:graphic>
          </wp:inline>
        </w:drawing>
      </w:r>
    </w:p>
    <w:p w14:paraId="1CD7C80F" w14:textId="37B7732C" w:rsidR="00E20008" w:rsidRDefault="00957575" w:rsidP="00A2010D">
      <w:pPr>
        <w:rPr>
          <w:lang w:val="en-GB"/>
        </w:rPr>
      </w:pPr>
      <w:r>
        <w:rPr>
          <w:lang w:val="en-GB"/>
        </w:rPr>
        <w:t xml:space="preserve">Let’s take one of the ESXi to see the value over time. </w:t>
      </w:r>
      <w:r w:rsidR="00DE7705">
        <w:rPr>
          <w:lang w:val="en-GB"/>
        </w:rPr>
        <w:t>This time around, let’s use vCenter instead.</w:t>
      </w:r>
    </w:p>
    <w:p w14:paraId="5631A4EE" w14:textId="720485B3" w:rsidR="00E20008" w:rsidRDefault="00E20008" w:rsidP="00A2010D">
      <w:pPr>
        <w:rPr>
          <w:lang w:val="en-GB"/>
        </w:rPr>
      </w:pPr>
      <w:r>
        <w:rPr>
          <w:noProof/>
        </w:rPr>
        <w:lastRenderedPageBreak/>
        <w:drawing>
          <wp:inline distT="0" distB="0" distL="0" distR="0" wp14:anchorId="328A1804" wp14:editId="29417EB9">
            <wp:extent cx="6645910" cy="3503295"/>
            <wp:effectExtent l="0" t="0" r="2540" b="1905"/>
            <wp:docPr id="606394394" name="Picture 606394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94"/>
                    <pic:cNvPicPr/>
                  </pic:nvPicPr>
                  <pic:blipFill>
                    <a:blip r:embed="rId350">
                      <a:extLst>
                        <a:ext uri="{28A0092B-C50C-407E-A947-70E740481C1C}">
                          <a14:useLocalDpi xmlns:a14="http://schemas.microsoft.com/office/drawing/2010/main" val="0"/>
                        </a:ext>
                      </a:extLst>
                    </a:blip>
                    <a:stretch>
                      <a:fillRect/>
                    </a:stretch>
                  </pic:blipFill>
                  <pic:spPr>
                    <a:xfrm>
                      <a:off x="0" y="0"/>
                      <a:ext cx="6645910" cy="3503295"/>
                    </a:xfrm>
                    <a:prstGeom prst="rect">
                      <a:avLst/>
                    </a:prstGeom>
                  </pic:spPr>
                </pic:pic>
              </a:graphicData>
            </a:graphic>
          </wp:inline>
        </w:drawing>
      </w:r>
    </w:p>
    <w:p w14:paraId="3565BA29" w14:textId="05F74962" w:rsidR="0041538E" w:rsidRDefault="0041538E" w:rsidP="00A2010D">
      <w:pPr>
        <w:rPr>
          <w:lang w:val="en-GB"/>
        </w:rPr>
      </w:pPr>
      <w:r>
        <w:rPr>
          <w:lang w:val="en-GB"/>
        </w:rPr>
        <w:t xml:space="preserve">You can verify that ESXi Consumed includes its running VMs Consumes by taking an ESXi with a single running VM. The ESXi below has 255 GB of total capacity but only 229 GB is consumed. The 229 GB is split into 191 GB consumed by VM and 36 GB consumed by </w:t>
      </w:r>
      <w:r w:rsidR="00FD5A65">
        <w:rPr>
          <w:lang w:val="en-GB"/>
        </w:rPr>
        <w:t>VMkernel</w:t>
      </w:r>
      <w:r>
        <w:rPr>
          <w:lang w:val="en-GB"/>
        </w:rPr>
        <w:t>.</w:t>
      </w:r>
    </w:p>
    <w:p w14:paraId="0D28E93F" w14:textId="60B1AEA2" w:rsidR="0041538E" w:rsidRDefault="0041538E" w:rsidP="00A2010D">
      <w:pPr>
        <w:rPr>
          <w:lang w:val="en-GB"/>
        </w:rPr>
      </w:pPr>
      <w:r>
        <w:rPr>
          <w:noProof/>
        </w:rPr>
        <w:drawing>
          <wp:inline distT="0" distB="0" distL="0" distR="0" wp14:anchorId="1B855A24" wp14:editId="50A73C33">
            <wp:extent cx="6645910" cy="1971040"/>
            <wp:effectExtent l="0" t="0" r="2540" b="0"/>
            <wp:docPr id="606394395" name="Picture 606394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95"/>
                    <pic:cNvPicPr/>
                  </pic:nvPicPr>
                  <pic:blipFill>
                    <a:blip r:embed="rId351">
                      <a:extLst>
                        <a:ext uri="{28A0092B-C50C-407E-A947-70E740481C1C}">
                          <a14:useLocalDpi xmlns:a14="http://schemas.microsoft.com/office/drawing/2010/main" val="0"/>
                        </a:ext>
                      </a:extLst>
                    </a:blip>
                    <a:stretch>
                      <a:fillRect/>
                    </a:stretch>
                  </pic:blipFill>
                  <pic:spPr>
                    <a:xfrm>
                      <a:off x="0" y="0"/>
                      <a:ext cx="6645910" cy="1971040"/>
                    </a:xfrm>
                    <a:prstGeom prst="rect">
                      <a:avLst/>
                    </a:prstGeom>
                  </pic:spPr>
                </pic:pic>
              </a:graphicData>
            </a:graphic>
          </wp:inline>
        </w:drawing>
      </w:r>
    </w:p>
    <w:p w14:paraId="40FE4B51" w14:textId="3D2F2883" w:rsidR="005867AB" w:rsidRDefault="005867AB" w:rsidP="00A2010D">
      <w:pPr>
        <w:rPr>
          <w:lang w:val="en-GB"/>
        </w:rPr>
      </w:pPr>
      <w:r>
        <w:rPr>
          <w:lang w:val="en-GB"/>
        </w:rPr>
        <w:t xml:space="preserve">The </w:t>
      </w:r>
      <w:r w:rsidR="00FD5A65">
        <w:rPr>
          <w:lang w:val="en-GB"/>
        </w:rPr>
        <w:t>VMkernel</w:t>
      </w:r>
      <w:r>
        <w:rPr>
          <w:lang w:val="en-GB"/>
        </w:rPr>
        <w:t xml:space="preserve"> consumption is the sum of the following three resource pools.</w:t>
      </w:r>
    </w:p>
    <w:p w14:paraId="502E172E" w14:textId="48D6813F" w:rsidR="005867AB" w:rsidRDefault="005867AB" w:rsidP="00A2010D">
      <w:pPr>
        <w:rPr>
          <w:lang w:val="en-GB"/>
        </w:rPr>
      </w:pPr>
      <w:r>
        <w:rPr>
          <w:noProof/>
        </w:rPr>
        <w:lastRenderedPageBreak/>
        <w:drawing>
          <wp:inline distT="0" distB="0" distL="0" distR="0" wp14:anchorId="68291BBC" wp14:editId="3ABD44D3">
            <wp:extent cx="6645910" cy="3665855"/>
            <wp:effectExtent l="0" t="0" r="2540" b="0"/>
            <wp:docPr id="606394393" name="Picture 606394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93"/>
                    <pic:cNvPicPr/>
                  </pic:nvPicPr>
                  <pic:blipFill>
                    <a:blip r:embed="rId352">
                      <a:extLst>
                        <a:ext uri="{28A0092B-C50C-407E-A947-70E740481C1C}">
                          <a14:useLocalDpi xmlns:a14="http://schemas.microsoft.com/office/drawing/2010/main" val="0"/>
                        </a:ext>
                      </a:extLst>
                    </a:blip>
                    <a:stretch>
                      <a:fillRect/>
                    </a:stretch>
                  </pic:blipFill>
                  <pic:spPr>
                    <a:xfrm>
                      <a:off x="0" y="0"/>
                      <a:ext cx="6645910" cy="3665855"/>
                    </a:xfrm>
                    <a:prstGeom prst="rect">
                      <a:avLst/>
                    </a:prstGeom>
                  </pic:spPr>
                </pic:pic>
              </a:graphicData>
            </a:graphic>
          </wp:inline>
        </w:drawing>
      </w:r>
    </w:p>
    <w:p w14:paraId="1717C1ED" w14:textId="77777777" w:rsidR="003A6A99" w:rsidRDefault="003A6A99" w:rsidP="00A2010D">
      <w:pPr>
        <w:pStyle w:val="BeforeTable"/>
        <w:rPr>
          <w:lang w:val="en-GB"/>
        </w:rPr>
      </w:pPr>
    </w:p>
    <w:p w14:paraId="5C695740" w14:textId="316CADBF" w:rsidR="0022550D" w:rsidRDefault="0022550D" w:rsidP="00CF263E">
      <w:pPr>
        <w:pStyle w:val="Heading3"/>
      </w:pPr>
      <w:r>
        <w:t>Demand</w:t>
      </w:r>
    </w:p>
    <w:p w14:paraId="2F19DC69" w14:textId="7A514CE1" w:rsidR="004C4D60" w:rsidRDefault="004C4D60" w:rsidP="00A2010D">
      <w:pPr>
        <w:rPr>
          <w:lang w:val="en-GB"/>
        </w:rPr>
      </w:pPr>
      <w:r w:rsidRPr="00A452F2">
        <w:rPr>
          <w:lang w:val="en-GB"/>
        </w:rPr>
        <w:t xml:space="preserve">Demand, especially unmet Demand, is hard to measure as RAM is a form of storage. RAM does not have Ready or </w:t>
      </w:r>
      <w:r w:rsidR="00F57410" w:rsidRPr="00A452F2">
        <w:rPr>
          <w:lang w:val="en-GB"/>
        </w:rPr>
        <w:t>CoStop</w:t>
      </w:r>
      <w:r w:rsidRPr="00A452F2">
        <w:rPr>
          <w:lang w:val="en-GB"/>
        </w:rPr>
        <w:t xml:space="preserve"> concept, as it’s </w:t>
      </w:r>
      <w:r w:rsidR="00B75E2B">
        <w:rPr>
          <w:lang w:val="en-GB"/>
        </w:rPr>
        <w:t xml:space="preserve">just </w:t>
      </w:r>
      <w:r w:rsidRPr="00A452F2">
        <w:rPr>
          <w:lang w:val="en-GB"/>
        </w:rPr>
        <w:t>a disk space. ESXi uses 3 levels to manage demand:</w:t>
      </w:r>
    </w:p>
    <w:p w14:paraId="03CFE212" w14:textId="77777777" w:rsidR="00AC1369" w:rsidRDefault="00AC1369" w:rsidP="00A2010D">
      <w:pPr>
        <w:pStyle w:val="BeforeTable"/>
        <w:rPr>
          <w:lang w:val="en-GB"/>
        </w:rPr>
      </w:pPr>
    </w:p>
    <w:tbl>
      <w:tblPr>
        <w:tblStyle w:val="GridTable1Light-Accent1"/>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985"/>
        <w:gridCol w:w="8481"/>
      </w:tblGrid>
      <w:tr w:rsidR="00AC1369" w:rsidRPr="00AC1369" w14:paraId="6D2B75F0" w14:textId="77777777" w:rsidTr="00F550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Borders>
              <w:bottom w:val="none" w:sz="0" w:space="0" w:color="auto"/>
            </w:tcBorders>
          </w:tcPr>
          <w:p w14:paraId="76E4E645" w14:textId="6DFD3C3C" w:rsidR="00AC1369" w:rsidRPr="00AC1369" w:rsidRDefault="00AC1369" w:rsidP="00A2010D">
            <w:pPr>
              <w:pStyle w:val="Tablecontent"/>
            </w:pPr>
            <w:r w:rsidRPr="00A452F2">
              <w:rPr>
                <w:lang w:val="en-GB"/>
              </w:rPr>
              <w:t>TPS</w:t>
            </w:r>
          </w:p>
        </w:tc>
        <w:tc>
          <w:tcPr>
            <w:tcW w:w="8481" w:type="dxa"/>
            <w:tcBorders>
              <w:bottom w:val="none" w:sz="0" w:space="0" w:color="auto"/>
            </w:tcBorders>
          </w:tcPr>
          <w:p w14:paraId="579E40DE" w14:textId="6F56B8E0" w:rsidR="00AC1369" w:rsidRPr="00AC1369" w:rsidRDefault="00AC1369" w:rsidP="00A2010D">
            <w:pPr>
              <w:pStyle w:val="Tablecontent"/>
              <w:cnfStyle w:val="100000000000" w:firstRow="1" w:lastRow="0" w:firstColumn="0" w:lastColumn="0" w:oddVBand="0" w:evenVBand="0" w:oddHBand="0" w:evenHBand="0" w:firstRowFirstColumn="0" w:firstRowLastColumn="0" w:lastRowFirstColumn="0" w:lastRowLastColumn="0"/>
              <w:rPr>
                <w:b w:val="0"/>
                <w:bCs w:val="0"/>
              </w:rPr>
            </w:pPr>
            <w:r>
              <w:rPr>
                <w:b w:val="0"/>
                <w:bCs w:val="0"/>
              </w:rPr>
              <w:t>T</w:t>
            </w:r>
            <w:r w:rsidRPr="00AC1369">
              <w:rPr>
                <w:b w:val="0"/>
                <w:bCs w:val="0"/>
              </w:rPr>
              <w:t>his happens automatically even if ESXi has plenty of RAM as it makes sense to do so. It’s not an indicative of unmet demand. Sharing the same page is the right thing to do, and not something that should be started only when physical pages are running low</w:t>
            </w:r>
          </w:p>
        </w:tc>
      </w:tr>
      <w:tr w:rsidR="00AC1369" w:rsidRPr="00E51A31" w14:paraId="1F2FAB61" w14:textId="77777777" w:rsidTr="00F5502E">
        <w:tc>
          <w:tcPr>
            <w:cnfStyle w:val="001000000000" w:firstRow="0" w:lastRow="0" w:firstColumn="1" w:lastColumn="0" w:oddVBand="0" w:evenVBand="0" w:oddHBand="0" w:evenHBand="0" w:firstRowFirstColumn="0" w:firstRowLastColumn="0" w:lastRowFirstColumn="0" w:lastRowLastColumn="0"/>
            <w:tcW w:w="1985" w:type="dxa"/>
          </w:tcPr>
          <w:p w14:paraId="37586A9B" w14:textId="26397D6F" w:rsidR="00AC1369" w:rsidRPr="00A452F2" w:rsidRDefault="00AC1369" w:rsidP="00A2010D">
            <w:pPr>
              <w:pStyle w:val="Tablecontent"/>
              <w:rPr>
                <w:lang w:val="en-GB"/>
              </w:rPr>
            </w:pPr>
            <w:r w:rsidRPr="00A452F2">
              <w:rPr>
                <w:lang w:val="en-GB"/>
              </w:rPr>
              <w:t>Balloon</w:t>
            </w:r>
          </w:p>
        </w:tc>
        <w:tc>
          <w:tcPr>
            <w:tcW w:w="8481" w:type="dxa"/>
          </w:tcPr>
          <w:p w14:paraId="55FE7DDF" w14:textId="58C8DB4C" w:rsidR="00AC1369" w:rsidRPr="00AC1369" w:rsidRDefault="00AC1369" w:rsidP="00A2010D">
            <w:pPr>
              <w:pStyle w:val="Tablecontent"/>
              <w:cnfStyle w:val="000000000000" w:firstRow="0" w:lastRow="0" w:firstColumn="0" w:lastColumn="0" w:oddVBand="0" w:evenVBand="0" w:oddHBand="0" w:evenHBand="0" w:firstRowFirstColumn="0" w:firstRowLastColumn="0" w:lastRowFirstColumn="0" w:lastRowLastColumn="0"/>
            </w:pPr>
            <w:r>
              <w:rPr>
                <w:lang w:val="en-GB"/>
              </w:rPr>
              <w:t>T</w:t>
            </w:r>
            <w:r w:rsidRPr="00A452F2">
              <w:rPr>
                <w:lang w:val="en-GB"/>
              </w:rPr>
              <w:t>he first sign of unmet demand. It happens proactively, before ESXi is unable to meet Demand. Ballooning reduces cache. It does not mean ESXi unable to meet Demand. Demand is not met when Contention happen. That's the only time it is not met</w:t>
            </w:r>
            <w:r w:rsidR="008D6888">
              <w:rPr>
                <w:lang w:val="en-GB"/>
              </w:rPr>
              <w:t xml:space="preserve">. </w:t>
            </w:r>
          </w:p>
        </w:tc>
      </w:tr>
      <w:tr w:rsidR="00AC1369" w:rsidRPr="00E51A31" w14:paraId="22B8EF1E" w14:textId="77777777" w:rsidTr="00F5502E">
        <w:tc>
          <w:tcPr>
            <w:cnfStyle w:val="001000000000" w:firstRow="0" w:lastRow="0" w:firstColumn="1" w:lastColumn="0" w:oddVBand="0" w:evenVBand="0" w:oddHBand="0" w:evenHBand="0" w:firstRowFirstColumn="0" w:firstRowLastColumn="0" w:lastRowFirstColumn="0" w:lastRowLastColumn="0"/>
            <w:tcW w:w="1985" w:type="dxa"/>
          </w:tcPr>
          <w:p w14:paraId="71DE7DC2" w14:textId="0DA1403A" w:rsidR="00AC1369" w:rsidRPr="00A452F2" w:rsidRDefault="00AC1369" w:rsidP="00A2010D">
            <w:pPr>
              <w:pStyle w:val="Tablecontent"/>
              <w:rPr>
                <w:lang w:val="en-GB"/>
              </w:rPr>
            </w:pPr>
            <w:r w:rsidRPr="00A452F2">
              <w:rPr>
                <w:lang w:val="en-GB"/>
              </w:rPr>
              <w:t>Compress/Swap</w:t>
            </w:r>
          </w:p>
        </w:tc>
        <w:tc>
          <w:tcPr>
            <w:tcW w:w="8481" w:type="dxa"/>
          </w:tcPr>
          <w:p w14:paraId="5E68F7AA" w14:textId="77777777" w:rsidR="00AC1369" w:rsidRDefault="00AC1369" w:rsidP="00A2010D">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T</w:t>
            </w:r>
            <w:r w:rsidRPr="00A452F2">
              <w:rPr>
                <w:lang w:val="en-GB"/>
              </w:rPr>
              <w:t xml:space="preserve">his happens proactively too. </w:t>
            </w:r>
          </w:p>
          <w:p w14:paraId="7F8B6BF1" w14:textId="1E9BE9E7" w:rsidR="00AC1369" w:rsidRPr="00A452F2" w:rsidRDefault="00AC1369" w:rsidP="00A2010D">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It does not mean VMs were contending for RAM. It merely means ESXi Consumed is very high. That Consumed can contain a lot of cache</w:t>
            </w:r>
          </w:p>
        </w:tc>
      </w:tr>
    </w:tbl>
    <w:p w14:paraId="0291907D" w14:textId="77777777" w:rsidR="00AC1369" w:rsidRPr="00AC1369" w:rsidRDefault="00AC1369" w:rsidP="00A2010D">
      <w:pPr>
        <w:pStyle w:val="BeforeTable"/>
      </w:pPr>
    </w:p>
    <w:p w14:paraId="6523384B" w14:textId="5A3408D7" w:rsidR="00480E05" w:rsidRDefault="00480E05" w:rsidP="00A2010D">
      <w:r>
        <w:t>Based on the above, my recommendation if you need to calculate demand is</w:t>
      </w:r>
    </w:p>
    <w:p w14:paraId="0AC557AA" w14:textId="6EED7E85" w:rsidR="004C4D60" w:rsidRDefault="004C4D60" w:rsidP="00A2010D">
      <w:pPr>
        <w:pStyle w:val="Code"/>
      </w:pPr>
      <w:r w:rsidRPr="00A452F2">
        <w:t>Demand = Consumed + Balloon</w:t>
      </w:r>
      <w:r w:rsidR="003C1E23">
        <w:t>ed</w:t>
      </w:r>
      <w:r w:rsidRPr="00A452F2">
        <w:t xml:space="preserve"> + Compress</w:t>
      </w:r>
      <w:r w:rsidR="004B626A">
        <w:t>ed</w:t>
      </w:r>
      <w:r w:rsidRPr="00A452F2">
        <w:t xml:space="preserve"> + Swap</w:t>
      </w:r>
      <w:r w:rsidR="004B626A">
        <w:t>ped + Swapped to Host Cache</w:t>
      </w:r>
    </w:p>
    <w:p w14:paraId="7DACB065" w14:textId="07410751" w:rsidR="00FD7FE7" w:rsidRDefault="00FD7FE7" w:rsidP="00A2010D">
      <w:r>
        <w:t>Practically, I think consumed is good enough.</w:t>
      </w:r>
      <w:r w:rsidR="009F3D11">
        <w:t xml:space="preserve"> It’s operationally hard for it to reach 99%</w:t>
      </w:r>
      <w:r w:rsidR="0030062F">
        <w:t>, so in most cases</w:t>
      </w:r>
      <w:r w:rsidR="003F3F37">
        <w:t xml:space="preserve"> the other 4 counters are near 0.</w:t>
      </w:r>
    </w:p>
    <w:p w14:paraId="64C25A1B" w14:textId="7487CE6B" w:rsidR="0084164A" w:rsidRDefault="0084164A" w:rsidP="00A2010D">
      <w:r>
        <w:t>Why is memory contention not included?</w:t>
      </w:r>
    </w:p>
    <w:p w14:paraId="1906D230" w14:textId="716A33B1" w:rsidR="0084164A" w:rsidRDefault="0084164A" w:rsidP="00A2010D">
      <w:r>
        <w:t xml:space="preserve">Because it would result in </w:t>
      </w:r>
      <w:r w:rsidR="004B626A">
        <w:t xml:space="preserve">an increase of consumed. </w:t>
      </w:r>
    </w:p>
    <w:p w14:paraId="546A85F8" w14:textId="77777777" w:rsidR="0022550D" w:rsidRDefault="0022550D" w:rsidP="00CF263E">
      <w:pPr>
        <w:pStyle w:val="Heading3"/>
      </w:pPr>
      <w:r>
        <w:lastRenderedPageBreak/>
        <w:t>Other Metrics</w:t>
      </w:r>
    </w:p>
    <w:p w14:paraId="5360E324" w14:textId="77777777" w:rsidR="00116E33" w:rsidRPr="003A2DF0" w:rsidRDefault="00116E33" w:rsidP="00A2010D">
      <w:pPr>
        <w:rPr>
          <w:lang w:val="en-GB"/>
        </w:rPr>
      </w:pPr>
      <w:r w:rsidRPr="003A2DF0">
        <w:rPr>
          <w:lang w:val="en-GB"/>
        </w:rPr>
        <w:t xml:space="preserve">Memory shared is the sum of all the VM memory pages that are pointing to a shared page. Memory shared common is the sum of all the shared pages. As a result, Memory shared common is at most half the value of Memory shared, as sharing means at least two blocks are pointing to the shared page. If the value is a lot less than half, then you are saving a lot. Today's ESXi hosts are sporting the hardware-assisted memory virtualization from Intel or AMD. With this technology, </w:t>
      </w:r>
      <w:r>
        <w:rPr>
          <w:lang w:val="en-GB"/>
        </w:rPr>
        <w:t>VMkernel</w:t>
      </w:r>
      <w:r w:rsidRPr="003A2DF0">
        <w:rPr>
          <w:lang w:val="en-GB"/>
        </w:rPr>
        <w:t xml:space="preserve"> uses large pages to back the VM memory. As a result, the possibility of shared memory is low, unless the host memory is highly utilized. In this state, the large pages are broken down into small, shareable pages. </w:t>
      </w:r>
      <w:proofErr w:type="gramStart"/>
      <w:r w:rsidRPr="003A2DF0">
        <w:rPr>
          <w:lang w:val="en-GB"/>
        </w:rPr>
        <w:t>So</w:t>
      </w:r>
      <w:proofErr w:type="gramEnd"/>
      <w:r w:rsidRPr="003A2DF0">
        <w:rPr>
          <w:lang w:val="en-GB"/>
        </w:rPr>
        <w:t xml:space="preserve"> you can also use the Memory shared common counter to track for signs of host memory under pressure. </w:t>
      </w:r>
    </w:p>
    <w:p w14:paraId="46F6B637" w14:textId="77777777" w:rsidR="00116E33" w:rsidRDefault="00116E33" w:rsidP="00A2010D">
      <w:pPr>
        <w:rPr>
          <w:lang w:val="en-GB"/>
        </w:rPr>
      </w:pPr>
      <w:r w:rsidRPr="003A2DF0">
        <w:rPr>
          <w:lang w:val="en-GB"/>
        </w:rPr>
        <w:t xml:space="preserve">The Heap counter shows the memory used by </w:t>
      </w:r>
      <w:r>
        <w:rPr>
          <w:lang w:val="en-GB"/>
        </w:rPr>
        <w:t>VMkernel</w:t>
      </w:r>
      <w:r w:rsidRPr="003A2DF0">
        <w:rPr>
          <w:lang w:val="en-GB"/>
        </w:rPr>
        <w:t xml:space="preserve"> heap and other data. This is normally a constant and small value</w:t>
      </w:r>
      <w:r>
        <w:rPr>
          <w:lang w:val="en-GB"/>
        </w:rPr>
        <w:t>.</w:t>
      </w:r>
    </w:p>
    <w:p w14:paraId="0A7DA61D" w14:textId="19B63E2B" w:rsidR="00866D0B" w:rsidRDefault="00866D0B" w:rsidP="00A2010D">
      <w:pPr>
        <w:rPr>
          <w:lang w:val="en-GB"/>
        </w:rPr>
      </w:pPr>
      <w:r w:rsidRPr="00866D0B">
        <w:rPr>
          <w:lang w:val="en-GB"/>
        </w:rPr>
        <w:t xml:space="preserve">Reserved Capacity (MB) only counts reservation. </w:t>
      </w:r>
      <w:r w:rsidR="0058628F" w:rsidRPr="00866D0B">
        <w:rPr>
          <w:lang w:val="en-GB"/>
        </w:rPr>
        <w:t>Therefore,</w:t>
      </w:r>
      <w:r w:rsidRPr="00866D0B">
        <w:rPr>
          <w:lang w:val="en-GB"/>
        </w:rPr>
        <w:t xml:space="preserve"> the value will be a lot lower than Total capacity</w:t>
      </w:r>
      <w:r w:rsidR="00EB7056">
        <w:rPr>
          <w:lang w:val="en-GB"/>
        </w:rPr>
        <w:t xml:space="preserve"> if you</w:t>
      </w:r>
      <w:r w:rsidRPr="00866D0B">
        <w:rPr>
          <w:lang w:val="en-GB"/>
        </w:rPr>
        <w:t xml:space="preserve"> do not use reservation. </w:t>
      </w:r>
      <w:r w:rsidR="004D2427">
        <w:rPr>
          <w:lang w:val="en-GB"/>
        </w:rPr>
        <w:t xml:space="preserve">Note that it does not </w:t>
      </w:r>
      <w:r w:rsidRPr="00866D0B">
        <w:rPr>
          <w:lang w:val="en-GB"/>
        </w:rPr>
        <w:t xml:space="preserve">includes memory reserved by </w:t>
      </w:r>
      <w:r w:rsidR="00FD5A65">
        <w:rPr>
          <w:lang w:val="en-GB"/>
        </w:rPr>
        <w:t>VMkernel</w:t>
      </w:r>
      <w:r w:rsidRPr="00866D0B">
        <w:rPr>
          <w:lang w:val="en-GB"/>
        </w:rPr>
        <w:t xml:space="preserve">, which </w:t>
      </w:r>
      <w:r w:rsidR="00B50B06">
        <w:rPr>
          <w:lang w:val="en-GB"/>
        </w:rPr>
        <w:t xml:space="preserve">varies from </w:t>
      </w:r>
      <w:r w:rsidR="00577283">
        <w:rPr>
          <w:lang w:val="en-GB"/>
        </w:rPr>
        <w:t>2 GB to 64 GB.</w:t>
      </w:r>
      <w:r w:rsidR="005126BA">
        <w:rPr>
          <w:lang w:val="en-GB"/>
        </w:rPr>
        <w:t xml:space="preserve"> The following shows an ESXi with vSAN. This box has </w:t>
      </w:r>
      <w:r w:rsidR="0064684A">
        <w:rPr>
          <w:lang w:val="en-GB"/>
        </w:rPr>
        <w:t xml:space="preserve">1.5 TB RAM, and </w:t>
      </w:r>
      <w:r w:rsidR="00FD5A65">
        <w:rPr>
          <w:lang w:val="en-GB"/>
        </w:rPr>
        <w:t>VMkernel</w:t>
      </w:r>
      <w:r w:rsidR="0064684A">
        <w:rPr>
          <w:lang w:val="en-GB"/>
        </w:rPr>
        <w:t xml:space="preserve"> usage is steady at </w:t>
      </w:r>
      <w:r w:rsidR="00573E92">
        <w:rPr>
          <w:lang w:val="en-GB"/>
        </w:rPr>
        <w:t>55 GB</w:t>
      </w:r>
      <w:r w:rsidR="004B7ADD">
        <w:rPr>
          <w:lang w:val="en-GB"/>
        </w:rPr>
        <w:t xml:space="preserve"> for at least 6 months</w:t>
      </w:r>
      <w:r w:rsidR="00573E92">
        <w:rPr>
          <w:lang w:val="en-GB"/>
        </w:rPr>
        <w:t>. Reservation is very low at 1.4 GB</w:t>
      </w:r>
      <w:r w:rsidR="004B7ADD">
        <w:rPr>
          <w:lang w:val="en-GB"/>
        </w:rPr>
        <w:t>, but it’s also steady.</w:t>
      </w:r>
    </w:p>
    <w:p w14:paraId="1EEB52AF" w14:textId="7D508EF0" w:rsidR="00337723" w:rsidRDefault="6D2B7226" w:rsidP="00A2010D">
      <w:pPr>
        <w:rPr>
          <w:lang w:val="en-GB"/>
        </w:rPr>
      </w:pPr>
      <w:r>
        <w:rPr>
          <w:noProof/>
        </w:rPr>
        <w:drawing>
          <wp:inline distT="0" distB="0" distL="0" distR="0" wp14:anchorId="168887B3" wp14:editId="2622BAC5">
            <wp:extent cx="6645910" cy="1582420"/>
            <wp:effectExtent l="0" t="0" r="2540" b="0"/>
            <wp:docPr id="606394184" name="Picture 606394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84"/>
                    <pic:cNvPicPr/>
                  </pic:nvPicPr>
                  <pic:blipFill>
                    <a:blip r:embed="rId353">
                      <a:extLst>
                        <a:ext uri="{28A0092B-C50C-407E-A947-70E740481C1C}">
                          <a14:useLocalDpi xmlns:a14="http://schemas.microsoft.com/office/drawing/2010/main" val="0"/>
                        </a:ext>
                      </a:extLst>
                    </a:blip>
                    <a:stretch>
                      <a:fillRect/>
                    </a:stretch>
                  </pic:blipFill>
                  <pic:spPr>
                    <a:xfrm>
                      <a:off x="0" y="0"/>
                      <a:ext cx="6645910" cy="1582420"/>
                    </a:xfrm>
                    <a:prstGeom prst="rect">
                      <a:avLst/>
                    </a:prstGeom>
                  </pic:spPr>
                </pic:pic>
              </a:graphicData>
            </a:graphic>
          </wp:inline>
        </w:drawing>
      </w:r>
    </w:p>
    <w:p w14:paraId="7F9A364F" w14:textId="6FACBA04" w:rsidR="006B532B" w:rsidRPr="006B532B" w:rsidRDefault="006B532B" w:rsidP="00A2010D">
      <w:pPr>
        <w:rPr>
          <w:lang w:val="en-GB"/>
        </w:rPr>
      </w:pPr>
      <w:r w:rsidRPr="006B532B">
        <w:rPr>
          <w:lang w:val="en-GB"/>
        </w:rPr>
        <w:t xml:space="preserve">ESXi Reserved = the amount of machine memory that is currently reserved. </w:t>
      </w:r>
      <w:r w:rsidR="00EB7056">
        <w:rPr>
          <w:lang w:val="en-GB"/>
        </w:rPr>
        <w:t>It</w:t>
      </w:r>
      <w:r w:rsidRPr="006B532B">
        <w:rPr>
          <w:lang w:val="en-GB"/>
        </w:rPr>
        <w:t xml:space="preserve"> is the sum of reservation setting of the groups</w:t>
      </w:r>
      <w:r w:rsidR="00EB7056">
        <w:rPr>
          <w:lang w:val="en-GB"/>
        </w:rPr>
        <w:t xml:space="preserve"> + </w:t>
      </w:r>
      <w:r w:rsidRPr="006B532B">
        <w:rPr>
          <w:lang w:val="en-GB"/>
        </w:rPr>
        <w:t>the overhead reservation of the groups</w:t>
      </w:r>
      <w:r w:rsidR="00EB7056">
        <w:rPr>
          <w:lang w:val="en-GB"/>
        </w:rPr>
        <w:t xml:space="preserve"> + </w:t>
      </w:r>
      <w:r w:rsidRPr="006B532B">
        <w:rPr>
          <w:lang w:val="en-GB"/>
        </w:rPr>
        <w:t>minfree</w:t>
      </w:r>
      <w:r w:rsidR="00EB7056">
        <w:rPr>
          <w:lang w:val="en-GB"/>
        </w:rPr>
        <w:t xml:space="preserve"> metric.</w:t>
      </w:r>
    </w:p>
    <w:p w14:paraId="1B8036C7" w14:textId="32E082CB" w:rsidR="00A2611B" w:rsidRDefault="006B532B" w:rsidP="00A2010D">
      <w:pPr>
        <w:rPr>
          <w:lang w:val="en-GB"/>
        </w:rPr>
      </w:pPr>
      <w:r w:rsidRPr="006B532B">
        <w:rPr>
          <w:lang w:val="en-GB"/>
        </w:rPr>
        <w:t xml:space="preserve">Managed = the total amount of machine memory managed by </w:t>
      </w:r>
      <w:r w:rsidR="00FD5A65">
        <w:rPr>
          <w:lang w:val="en-GB"/>
        </w:rPr>
        <w:t>VMkernel</w:t>
      </w:r>
      <w:r w:rsidRPr="006B532B">
        <w:rPr>
          <w:lang w:val="en-GB"/>
        </w:rPr>
        <w:t xml:space="preserve">. </w:t>
      </w:r>
      <w:r w:rsidR="00FD5A65">
        <w:rPr>
          <w:lang w:val="en-GB"/>
        </w:rPr>
        <w:t>VMkernel</w:t>
      </w:r>
      <w:r w:rsidRPr="006B532B">
        <w:rPr>
          <w:lang w:val="en-GB"/>
        </w:rPr>
        <w:t xml:space="preserve"> "</w:t>
      </w:r>
      <w:r w:rsidRPr="001A6CB5">
        <w:rPr>
          <w:color w:val="00B0F0"/>
          <w:lang w:val="en-GB"/>
        </w:rPr>
        <w:t>managed</w:t>
      </w:r>
      <w:r w:rsidRPr="006B532B">
        <w:rPr>
          <w:lang w:val="en-GB"/>
        </w:rPr>
        <w:t xml:space="preserve">" memory can be dynamically allocated for VM, </w:t>
      </w:r>
      <w:r w:rsidR="00FD5A65">
        <w:rPr>
          <w:lang w:val="en-GB"/>
        </w:rPr>
        <w:t>VMkernel</w:t>
      </w:r>
      <w:r w:rsidRPr="006B532B">
        <w:rPr>
          <w:lang w:val="en-GB"/>
        </w:rPr>
        <w:t>, and User Worlds.</w:t>
      </w:r>
    </w:p>
    <w:p w14:paraId="47C5BBAF" w14:textId="77777777" w:rsidR="00684A68" w:rsidRPr="00684A68" w:rsidRDefault="00684A68" w:rsidP="00A2010D">
      <w:pPr>
        <w:pStyle w:val="BeforeTable"/>
        <w:rPr>
          <w:lang w:val="en-GB"/>
        </w:rPr>
      </w:pPr>
    </w:p>
    <w:p w14:paraId="5011B4BC" w14:textId="6F641548" w:rsidR="001E795C" w:rsidRDefault="00490162" w:rsidP="00FA3444">
      <w:pPr>
        <w:pStyle w:val="Heading2"/>
      </w:pPr>
      <w:r>
        <w:t>esxtop</w:t>
      </w:r>
    </w:p>
    <w:p w14:paraId="524F71A1" w14:textId="77777777" w:rsidR="001E795C" w:rsidRPr="00AE3884" w:rsidRDefault="001E795C" w:rsidP="00A2010D">
      <w:pPr>
        <w:rPr>
          <w:lang w:val="en-GB"/>
        </w:rPr>
      </w:pPr>
      <w:r>
        <w:rPr>
          <w:lang w:val="en-GB"/>
        </w:rPr>
        <w:t xml:space="preserve">The top part of the screen provides summary at ESXi level. They are handy in seeing overall picture, before diving into each VM or VMkernel modules. </w:t>
      </w:r>
    </w:p>
    <w:p w14:paraId="4CC70574" w14:textId="77777777" w:rsidR="001E795C" w:rsidRDefault="001E795C" w:rsidP="00A2010D">
      <w:r w:rsidRPr="006B07D0">
        <w:rPr>
          <w:noProof/>
        </w:rPr>
        <w:drawing>
          <wp:inline distT="0" distB="0" distL="0" distR="0" wp14:anchorId="1C4776EB" wp14:editId="32CE2BA0">
            <wp:extent cx="6645910" cy="1103630"/>
            <wp:effectExtent l="0" t="0" r="2540" b="1270"/>
            <wp:docPr id="567723329" name="Picture 56772332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23329" name="Picture 567723329" descr="A screenshot of a computer&#10;&#10;Description automatically generated with medium confidence"/>
                    <pic:cNvPicPr/>
                  </pic:nvPicPr>
                  <pic:blipFill>
                    <a:blip r:embed="rId354"/>
                    <a:stretch>
                      <a:fillRect/>
                    </a:stretch>
                  </pic:blipFill>
                  <pic:spPr>
                    <a:xfrm>
                      <a:off x="0" y="0"/>
                      <a:ext cx="6645910" cy="1103630"/>
                    </a:xfrm>
                    <a:prstGeom prst="rect">
                      <a:avLst/>
                    </a:prstGeom>
                  </pic:spPr>
                </pic:pic>
              </a:graphicData>
            </a:graphic>
          </wp:inline>
        </w:drawing>
      </w:r>
    </w:p>
    <w:p w14:paraId="0A29166D" w14:textId="77777777" w:rsidR="001E795C" w:rsidRDefault="001E795C" w:rsidP="00A2010D">
      <w:pPr>
        <w:pStyle w:val="BeforeTable"/>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single" w:sz="4" w:space="0" w:color="D9D9D9" w:themeColor="background1" w:themeShade="D9"/>
          <w:insideH w:val="single" w:sz="4" w:space="0" w:color="D9D9D9" w:themeColor="background1" w:themeShade="D9"/>
          <w:insideV w:val="none" w:sz="0" w:space="0" w:color="auto"/>
        </w:tblBorders>
        <w:tblLook w:val="04A0" w:firstRow="1" w:lastRow="0" w:firstColumn="1" w:lastColumn="0" w:noHBand="0" w:noVBand="1"/>
      </w:tblPr>
      <w:tblGrid>
        <w:gridCol w:w="2410"/>
        <w:gridCol w:w="8046"/>
      </w:tblGrid>
      <w:tr w:rsidR="001E795C" w14:paraId="68E2DCF3" w14:textId="77777777" w:rsidTr="00BE5353">
        <w:tc>
          <w:tcPr>
            <w:tcW w:w="2410" w:type="dxa"/>
            <w:shd w:val="clear" w:color="auto" w:fill="F2F2F2" w:themeFill="background1" w:themeFillShade="F2"/>
          </w:tcPr>
          <w:p w14:paraId="654DFA8F" w14:textId="77777777" w:rsidR="001E795C" w:rsidRPr="007E1B5A" w:rsidRDefault="001E795C" w:rsidP="00A2010D">
            <w:pPr>
              <w:pStyle w:val="Tablecontent"/>
              <w:rPr>
                <w:b/>
                <w:bCs/>
              </w:rPr>
            </w:pPr>
            <w:r w:rsidRPr="007E1B5A">
              <w:rPr>
                <w:rStyle w:val="Strong"/>
                <w:b w:val="0"/>
                <w:bCs w:val="0"/>
              </w:rPr>
              <w:t>MEM overcommit avg</w:t>
            </w:r>
          </w:p>
        </w:tc>
        <w:tc>
          <w:tcPr>
            <w:tcW w:w="8046" w:type="dxa"/>
          </w:tcPr>
          <w:p w14:paraId="7B922B2B" w14:textId="77777777" w:rsidR="001E795C" w:rsidRDefault="001E795C" w:rsidP="00A2010D">
            <w:pPr>
              <w:pStyle w:val="Tablecontent"/>
              <w:rPr>
                <w:rStyle w:val="Emphasis"/>
                <w:i w:val="0"/>
                <w:iCs w:val="0"/>
              </w:rPr>
            </w:pPr>
            <w:r>
              <w:t xml:space="preserve">Average memory overcommit level in the last 1-minute, 5-minute, and 15-minute, respectively. Calculation is done with </w:t>
            </w:r>
            <w:hyperlink r:id="rId355" w:history="1">
              <w:r w:rsidRPr="00200B09">
                <w:rPr>
                  <w:rStyle w:val="Hyperlink"/>
                </w:rPr>
                <w:t>Exponentially Weighted Moving Average</w:t>
              </w:r>
            </w:hyperlink>
            <w:r w:rsidRPr="00200B09">
              <w:rPr>
                <w:rStyle w:val="Emphasis"/>
                <w:i w:val="0"/>
                <w:iCs w:val="0"/>
              </w:rPr>
              <w:t>.</w:t>
            </w:r>
            <w:r>
              <w:rPr>
                <w:rStyle w:val="Emphasis"/>
                <w:i w:val="0"/>
                <w:iCs w:val="0"/>
              </w:rPr>
              <w:t xml:space="preserve"> </w:t>
            </w:r>
          </w:p>
          <w:p w14:paraId="318F0E0D" w14:textId="77777777" w:rsidR="001E795C" w:rsidRDefault="001E795C" w:rsidP="00A2010D">
            <w:pPr>
              <w:pStyle w:val="Tablecontent"/>
            </w:pPr>
            <w:r>
              <w:lastRenderedPageBreak/>
              <w:t xml:space="preserve">Memory </w:t>
            </w:r>
            <w:proofErr w:type="gramStart"/>
            <w:r>
              <w:t>overcommit</w:t>
            </w:r>
            <w:proofErr w:type="gramEnd"/>
            <w:r>
              <w:t xml:space="preserve"> is the ratio of total requested memory and the "managed memory" minus 1. According to </w:t>
            </w:r>
            <w:hyperlink r:id="rId356" w:history="1">
              <w:r w:rsidRPr="009E2942">
                <w:rPr>
                  <w:rStyle w:val="Hyperlink"/>
                </w:rPr>
                <w:t>this</w:t>
              </w:r>
            </w:hyperlink>
            <w:r>
              <w:t xml:space="preserve">, VMKernel computes the total requested memory as a sum of the following components: </w:t>
            </w:r>
          </w:p>
          <w:p w14:paraId="581AE542" w14:textId="77777777" w:rsidR="001E795C" w:rsidRDefault="001E795C" w:rsidP="00A2010D">
            <w:pPr>
              <w:pStyle w:val="Tablecontent"/>
              <w:numPr>
                <w:ilvl w:val="0"/>
                <w:numId w:val="52"/>
              </w:numPr>
            </w:pPr>
            <w:r>
              <w:t xml:space="preserve">VM configured memory (or memory limit setting if set), </w:t>
            </w:r>
          </w:p>
          <w:p w14:paraId="1AD9FB55" w14:textId="77777777" w:rsidR="001E795C" w:rsidRDefault="001E795C" w:rsidP="00A2010D">
            <w:pPr>
              <w:pStyle w:val="Tablecontent"/>
              <w:numPr>
                <w:ilvl w:val="0"/>
                <w:numId w:val="52"/>
              </w:numPr>
            </w:pPr>
            <w:r>
              <w:t xml:space="preserve">the user world memory, </w:t>
            </w:r>
          </w:p>
          <w:p w14:paraId="378BA400" w14:textId="77777777" w:rsidR="001E795C" w:rsidRDefault="001E795C" w:rsidP="00A2010D">
            <w:pPr>
              <w:pStyle w:val="Tablecontent"/>
              <w:numPr>
                <w:ilvl w:val="0"/>
                <w:numId w:val="52"/>
              </w:numPr>
            </w:pPr>
            <w:r>
              <w:t xml:space="preserve">the reserved overhead memory. </w:t>
            </w:r>
          </w:p>
          <w:p w14:paraId="031F6FB7" w14:textId="77777777" w:rsidR="001E795C" w:rsidRDefault="001E795C" w:rsidP="00A2010D">
            <w:pPr>
              <w:pStyle w:val="Tablecontent"/>
            </w:pPr>
            <w:r>
              <w:t>If the ratio is &gt; 1, i</w:t>
            </w:r>
            <w:r w:rsidRPr="00434339">
              <w:t xml:space="preserve">t means that total requested </w:t>
            </w:r>
            <w:r>
              <w:t>VM</w:t>
            </w:r>
            <w:r w:rsidRPr="00434339">
              <w:t xml:space="preserve"> memory is more than the </w:t>
            </w:r>
            <w:r>
              <w:t xml:space="preserve">physical </w:t>
            </w:r>
            <w:r w:rsidRPr="00434339">
              <w:t xml:space="preserve">memory available. This is fine, because ballooning and page sharing allows memory </w:t>
            </w:r>
            <w:proofErr w:type="gramStart"/>
            <w:r w:rsidRPr="00434339">
              <w:t>overcommit</w:t>
            </w:r>
            <w:proofErr w:type="gramEnd"/>
            <w:r>
              <w:t>.</w:t>
            </w:r>
          </w:p>
          <w:p w14:paraId="680D7F8B" w14:textId="77777777" w:rsidR="001E795C" w:rsidRDefault="001E795C" w:rsidP="00A2010D">
            <w:pPr>
              <w:pStyle w:val="Tablecontent"/>
            </w:pPr>
            <w:r>
              <w:t xml:space="preserve">I’m puzzled why we mix allocation and utilization. No 1 and no 3 make sense, but what exactly is no 2? My recommendation is you </w:t>
            </w:r>
            <w:proofErr w:type="gramStart"/>
            <w:r>
              <w:t>simple</w:t>
            </w:r>
            <w:proofErr w:type="gramEnd"/>
            <w:r>
              <w:t xml:space="preserve"> take the configured VM memory and ignore everything else. While it’s less accurate, since the purpose is capacity and not performance, it’s more than good enough and it’s easier to explain to management. There is no need to get other details.</w:t>
            </w:r>
          </w:p>
        </w:tc>
      </w:tr>
      <w:tr w:rsidR="001E795C" w14:paraId="70850608" w14:textId="77777777" w:rsidTr="00BE5353">
        <w:tc>
          <w:tcPr>
            <w:tcW w:w="2410" w:type="dxa"/>
            <w:shd w:val="clear" w:color="auto" w:fill="F2F2F2" w:themeFill="background1" w:themeFillShade="F2"/>
          </w:tcPr>
          <w:p w14:paraId="624344DF" w14:textId="77777777" w:rsidR="001E795C" w:rsidRPr="007E1B5A" w:rsidRDefault="001E795C" w:rsidP="00A2010D">
            <w:pPr>
              <w:pStyle w:val="Tablecontent"/>
            </w:pPr>
            <w:r>
              <w:lastRenderedPageBreak/>
              <w:t>PMEM</w:t>
            </w:r>
          </w:p>
        </w:tc>
        <w:tc>
          <w:tcPr>
            <w:tcW w:w="8046" w:type="dxa"/>
          </w:tcPr>
          <w:p w14:paraId="49B5FCBF" w14:textId="77777777" w:rsidR="001E795C" w:rsidRDefault="001E795C" w:rsidP="00A2010D">
            <w:pPr>
              <w:pStyle w:val="Tablecontent"/>
            </w:pPr>
            <w:r>
              <w:t xml:space="preserve">Physical Memory. </w:t>
            </w:r>
          </w:p>
          <w:p w14:paraId="65AE0E24" w14:textId="77777777" w:rsidR="001E795C" w:rsidRDefault="001E795C" w:rsidP="00A2010D">
            <w:pPr>
              <w:pStyle w:val="Tablecontent"/>
            </w:pPr>
            <w:r>
              <w:t>Total = vmk + Other + Free</w:t>
            </w:r>
          </w:p>
          <w:p w14:paraId="6161645A" w14:textId="77777777" w:rsidR="001E795C" w:rsidRDefault="001E795C" w:rsidP="00A2010D">
            <w:pPr>
              <w:pStyle w:val="Tablecontent"/>
            </w:pPr>
            <w:r>
              <w:t xml:space="preserve">Total is what is reported by BIOS. </w:t>
            </w:r>
          </w:p>
          <w:p w14:paraId="7053B266" w14:textId="77777777" w:rsidR="001E795C" w:rsidRDefault="001E795C" w:rsidP="00A2010D">
            <w:pPr>
              <w:pStyle w:val="Tablecontent"/>
            </w:pPr>
            <w:r>
              <w:t>vmk is ESXi VMkernel consumption. This includes kernel code section, kernel data and heap, and other VMKernel management memory.</w:t>
            </w:r>
          </w:p>
          <w:p w14:paraId="55EFEDDC" w14:textId="77777777" w:rsidR="001E795C" w:rsidRDefault="001E795C" w:rsidP="00A2010D">
            <w:pPr>
              <w:pStyle w:val="Tablecontent"/>
            </w:pPr>
            <w:r>
              <w:t>Other is memory consumed by VM and non VM (user-level process that runs directly on the kernel)</w:t>
            </w:r>
          </w:p>
        </w:tc>
      </w:tr>
      <w:tr w:rsidR="001E795C" w14:paraId="30AFD4CA" w14:textId="77777777" w:rsidTr="00BE5353">
        <w:tc>
          <w:tcPr>
            <w:tcW w:w="2410" w:type="dxa"/>
            <w:shd w:val="clear" w:color="auto" w:fill="F2F2F2" w:themeFill="background1" w:themeFillShade="F2"/>
          </w:tcPr>
          <w:p w14:paraId="3A455D70" w14:textId="77777777" w:rsidR="001E795C" w:rsidRPr="007E1B5A" w:rsidRDefault="001E795C" w:rsidP="00A2010D">
            <w:pPr>
              <w:pStyle w:val="Tablecontent"/>
            </w:pPr>
            <w:r>
              <w:t>VMKMEM</w:t>
            </w:r>
          </w:p>
        </w:tc>
        <w:tc>
          <w:tcPr>
            <w:tcW w:w="8046" w:type="dxa"/>
          </w:tcPr>
          <w:p w14:paraId="121E6755" w14:textId="77777777" w:rsidR="001E795C" w:rsidRDefault="001E795C" w:rsidP="00A2010D">
            <w:pPr>
              <w:pStyle w:val="Tablecontent"/>
            </w:pPr>
            <w:r>
              <w:t xml:space="preserve">VMkernel memory. The following </w:t>
            </w:r>
            <w:r w:rsidRPr="003B5C35">
              <w:t>metrics</w:t>
            </w:r>
            <w:r>
              <w:t xml:space="preserve"> are shown:</w:t>
            </w:r>
          </w:p>
          <w:p w14:paraId="336EF2F5" w14:textId="77777777" w:rsidR="001E795C" w:rsidRDefault="001E795C" w:rsidP="00A2010D">
            <w:pPr>
              <w:pStyle w:val="Bullet"/>
            </w:pPr>
            <w:r w:rsidRPr="000064EF">
              <w:rPr>
                <w:color w:val="00B0F0"/>
              </w:rPr>
              <w:t>Managed</w:t>
            </w:r>
            <w:r>
              <w:t xml:space="preserve">. The memory space that ESXi manage. </w:t>
            </w:r>
            <w:proofErr w:type="gramStart"/>
            <w:r>
              <w:t>Typically</w:t>
            </w:r>
            <w:proofErr w:type="gramEnd"/>
            <w:r>
              <w:t xml:space="preserve"> this is slightly smaller than the total physical memory, as it does not contain all the components of vmk metric. It can be allocated to VM, non VM user world, or the kernel itself. </w:t>
            </w:r>
          </w:p>
          <w:p w14:paraId="426B7AFE" w14:textId="77777777" w:rsidR="001E795C" w:rsidRDefault="001E795C" w:rsidP="00A2010D">
            <w:pPr>
              <w:pStyle w:val="Bullet"/>
            </w:pPr>
            <w:r w:rsidRPr="000064EF">
              <w:rPr>
                <w:color w:val="00B0F0"/>
              </w:rPr>
              <w:t>Minfree</w:t>
            </w:r>
            <w:r>
              <w:t>. T</w:t>
            </w:r>
            <w:r w:rsidRPr="00D707C5">
              <w:t>he minimum amount of machine memory that VMKernel would like to keep free. VMKernel needs to keep some amount of free memory for critical uses</w:t>
            </w:r>
            <w:r>
              <w:t xml:space="preserve">. Note that minfree is included in Free memory, but the value is </w:t>
            </w:r>
            <w:proofErr w:type="gramStart"/>
            <w:r>
              <w:t>tends</w:t>
            </w:r>
            <w:proofErr w:type="gramEnd"/>
            <w:r>
              <w:t xml:space="preserve"> to be negligible.</w:t>
            </w:r>
          </w:p>
          <w:p w14:paraId="305A41E2" w14:textId="77777777" w:rsidR="001E795C" w:rsidRDefault="001E795C" w:rsidP="00A2010D">
            <w:pPr>
              <w:pStyle w:val="Bullet"/>
            </w:pPr>
            <w:r w:rsidRPr="000064EF">
              <w:rPr>
                <w:color w:val="00B0F0"/>
              </w:rPr>
              <w:t>Reserved</w:t>
            </w:r>
            <w:r>
              <w:t>. T</w:t>
            </w:r>
            <w:r w:rsidRPr="00747ABB">
              <w:t>he sum of the reservation setting of the groups</w:t>
            </w:r>
            <w:r>
              <w:t xml:space="preserve"> +</w:t>
            </w:r>
            <w:r w:rsidRPr="00747ABB">
              <w:t xml:space="preserve"> the overhead reservation of the groups</w:t>
            </w:r>
            <w:r>
              <w:t xml:space="preserve"> + </w:t>
            </w:r>
            <w:r w:rsidRPr="00747ABB">
              <w:t>minfree.</w:t>
            </w:r>
            <w:r>
              <w:t xml:space="preserve"> I think by group it means the world or resource pool.</w:t>
            </w:r>
          </w:p>
          <w:p w14:paraId="119E4C41" w14:textId="77777777" w:rsidR="001E795C" w:rsidRDefault="001E795C" w:rsidP="00A2010D">
            <w:pPr>
              <w:pStyle w:val="Bullet"/>
            </w:pPr>
            <w:r w:rsidRPr="000064EF">
              <w:rPr>
                <w:color w:val="00B0F0"/>
              </w:rPr>
              <w:t>Unreserved</w:t>
            </w:r>
            <w:r>
              <w:t>. It is the memory available for reservation.</w:t>
            </w:r>
          </w:p>
          <w:p w14:paraId="00E0023B" w14:textId="77777777" w:rsidR="001E795C" w:rsidRDefault="001E795C" w:rsidP="00A2010D">
            <w:pPr>
              <w:pStyle w:val="Tablecontent"/>
            </w:pPr>
            <w:r>
              <w:t>I have not found a practical use case for the above 4 metrics. If you do, let me know!</w:t>
            </w:r>
          </w:p>
          <w:p w14:paraId="2CC22FC8" w14:textId="77777777" w:rsidR="001E795C" w:rsidRDefault="001E795C" w:rsidP="00A2010D">
            <w:pPr>
              <w:pStyle w:val="Tablecontent"/>
            </w:pPr>
            <w:r>
              <w:t>State is the memory state. You want this to be on high state.</w:t>
            </w:r>
          </w:p>
        </w:tc>
      </w:tr>
      <w:tr w:rsidR="001E795C" w14:paraId="370A353E" w14:textId="77777777" w:rsidTr="00BE5353">
        <w:tc>
          <w:tcPr>
            <w:tcW w:w="2410" w:type="dxa"/>
            <w:shd w:val="clear" w:color="auto" w:fill="F2F2F2" w:themeFill="background1" w:themeFillShade="F2"/>
          </w:tcPr>
          <w:p w14:paraId="64831326" w14:textId="77777777" w:rsidR="001E795C" w:rsidRDefault="001E795C" w:rsidP="00A2010D">
            <w:pPr>
              <w:pStyle w:val="Tablecontent"/>
            </w:pPr>
            <w:r>
              <w:t>NUMA</w:t>
            </w:r>
          </w:p>
        </w:tc>
        <w:tc>
          <w:tcPr>
            <w:tcW w:w="8046" w:type="dxa"/>
          </w:tcPr>
          <w:p w14:paraId="13827F1F" w14:textId="77777777" w:rsidR="001E795C" w:rsidRDefault="001E795C" w:rsidP="00A2010D">
            <w:pPr>
              <w:pStyle w:val="Tablecontent"/>
            </w:pPr>
            <w:r>
              <w:t xml:space="preserve">In the preceding screenshot, there are 2 NUMA nodes. </w:t>
            </w:r>
          </w:p>
          <w:p w14:paraId="1053900C" w14:textId="77777777" w:rsidR="001E795C" w:rsidRDefault="001E795C" w:rsidP="00A2010D">
            <w:pPr>
              <w:pStyle w:val="Tablecontent"/>
            </w:pPr>
            <w:r w:rsidRPr="00665FB0">
              <w:t xml:space="preserve">For each node there are two </w:t>
            </w:r>
            <w:proofErr w:type="gramStart"/>
            <w:r>
              <w:t>metric</w:t>
            </w:r>
            <w:proofErr w:type="gramEnd"/>
            <w:r w:rsidRPr="00665FB0">
              <w:t>: the total amount</w:t>
            </w:r>
            <w:r>
              <w:t xml:space="preserve"> and </w:t>
            </w:r>
            <w:r w:rsidRPr="00665FB0">
              <w:t>the free</w:t>
            </w:r>
            <w:r>
              <w:t xml:space="preserve"> amount</w:t>
            </w:r>
            <w:r w:rsidRPr="00665FB0">
              <w:t>.</w:t>
            </w:r>
          </w:p>
          <w:p w14:paraId="70C9D048" w14:textId="77777777" w:rsidR="001E795C" w:rsidRDefault="001E795C" w:rsidP="00A2010D">
            <w:pPr>
              <w:pStyle w:val="Tablecontent"/>
            </w:pPr>
            <w:r>
              <w:t>Note that the sum of all NUMA nodes will again be slightly smaller than total, for the same reason why VMkernel managed is less than total.</w:t>
            </w:r>
          </w:p>
          <w:p w14:paraId="094855A4" w14:textId="77777777" w:rsidR="001E795C" w:rsidRDefault="001E795C" w:rsidP="00A2010D">
            <w:pPr>
              <w:pStyle w:val="Tablecontent"/>
            </w:pPr>
            <w:r>
              <w:t xml:space="preserve">If you enable </w:t>
            </w:r>
            <w:r>
              <w:rPr>
                <w:rStyle w:val="cb-itemprop"/>
              </w:rPr>
              <w:t xml:space="preserve">Cluster-on-Die feature in Intel Xeon, you will see 2x the </w:t>
            </w:r>
            <w:proofErr w:type="gramStart"/>
            <w:r>
              <w:rPr>
                <w:rStyle w:val="cb-itemprop"/>
              </w:rPr>
              <w:t>amount</w:t>
            </w:r>
            <w:proofErr w:type="gramEnd"/>
            <w:r>
              <w:rPr>
                <w:rStyle w:val="cb-itemprop"/>
              </w:rPr>
              <w:t xml:space="preserve"> of nodes. For details, see </w:t>
            </w:r>
            <w:hyperlink r:id="rId357" w:history="1">
              <w:r w:rsidRPr="00D14595">
                <w:rPr>
                  <w:rStyle w:val="Hyperlink"/>
                </w:rPr>
                <w:t>this</w:t>
              </w:r>
            </w:hyperlink>
            <w:r>
              <w:rPr>
                <w:rStyle w:val="cb-itemprop"/>
              </w:rPr>
              <w:t xml:space="preserve"> by Frank </w:t>
            </w:r>
            <w:r>
              <w:t>Denneman</w:t>
            </w:r>
            <w:r>
              <w:rPr>
                <w:rStyle w:val="cb-itemprop"/>
              </w:rPr>
              <w:t xml:space="preserve">. </w:t>
            </w:r>
          </w:p>
        </w:tc>
      </w:tr>
      <w:tr w:rsidR="001E795C" w14:paraId="54FF5180" w14:textId="77777777" w:rsidTr="00BE5353">
        <w:tc>
          <w:tcPr>
            <w:tcW w:w="2410" w:type="dxa"/>
            <w:shd w:val="clear" w:color="auto" w:fill="F2F2F2" w:themeFill="background1" w:themeFillShade="F2"/>
          </w:tcPr>
          <w:p w14:paraId="1DA95C00" w14:textId="77777777" w:rsidR="001E795C" w:rsidRDefault="001E795C" w:rsidP="00A2010D">
            <w:pPr>
              <w:pStyle w:val="Tablecontent"/>
            </w:pPr>
            <w:r>
              <w:t>PSHARE</w:t>
            </w:r>
          </w:p>
        </w:tc>
        <w:tc>
          <w:tcPr>
            <w:tcW w:w="8046" w:type="dxa"/>
          </w:tcPr>
          <w:p w14:paraId="053B22A0" w14:textId="77777777" w:rsidR="001E795C" w:rsidRDefault="001E795C" w:rsidP="00A2010D">
            <w:pPr>
              <w:pStyle w:val="Tablecontent"/>
            </w:pPr>
            <w:r w:rsidRPr="00882020">
              <w:rPr>
                <w:b/>
                <w:bCs/>
                <w:color w:val="00B0F0"/>
              </w:rPr>
              <w:t>shared</w:t>
            </w:r>
            <w:r>
              <w:t>: the amount of VM physical memory that is being shared.</w:t>
            </w:r>
          </w:p>
          <w:p w14:paraId="48AC178F" w14:textId="77777777" w:rsidR="001E795C" w:rsidRDefault="001E795C" w:rsidP="00A2010D">
            <w:pPr>
              <w:pStyle w:val="Tablecontent"/>
            </w:pPr>
            <w:r w:rsidRPr="00882020">
              <w:rPr>
                <w:b/>
                <w:bCs/>
                <w:color w:val="00B0F0"/>
              </w:rPr>
              <w:t>common</w:t>
            </w:r>
            <w:r>
              <w:t>: the amount of machine memory that is common across Worlds.</w:t>
            </w:r>
          </w:p>
          <w:p w14:paraId="0D10B513" w14:textId="77777777" w:rsidR="001E795C" w:rsidRDefault="001E795C" w:rsidP="00A2010D">
            <w:pPr>
              <w:pStyle w:val="Tablecontent"/>
            </w:pPr>
            <w:r w:rsidRPr="00882020">
              <w:rPr>
                <w:b/>
                <w:bCs/>
                <w:color w:val="00B0F0"/>
              </w:rPr>
              <w:t>saving</w:t>
            </w:r>
            <w:r>
              <w:t>: the amount of machine memory that is saved due to page-sharing.</w:t>
            </w:r>
          </w:p>
        </w:tc>
      </w:tr>
      <w:tr w:rsidR="001E795C" w14:paraId="1E12C730" w14:textId="77777777" w:rsidTr="00BE5353">
        <w:tc>
          <w:tcPr>
            <w:tcW w:w="2410" w:type="dxa"/>
            <w:shd w:val="clear" w:color="auto" w:fill="F2F2F2" w:themeFill="background1" w:themeFillShade="F2"/>
          </w:tcPr>
          <w:p w14:paraId="61E66CCC" w14:textId="77777777" w:rsidR="001E795C" w:rsidRDefault="001E795C" w:rsidP="00A2010D">
            <w:pPr>
              <w:pStyle w:val="Tablecontent"/>
            </w:pPr>
            <w:r>
              <w:t>SWAP</w:t>
            </w:r>
          </w:p>
        </w:tc>
        <w:tc>
          <w:tcPr>
            <w:tcW w:w="8046" w:type="dxa"/>
          </w:tcPr>
          <w:p w14:paraId="5FE8AB05" w14:textId="77777777" w:rsidR="001E795C" w:rsidRDefault="001E795C" w:rsidP="00A2010D">
            <w:pPr>
              <w:pStyle w:val="Tablecontent"/>
            </w:pPr>
            <w:r>
              <w:t xml:space="preserve">Swapped counter is covered </w:t>
            </w:r>
            <w:hyperlink w:anchor="_Compressed_or_Swapped" w:history="1">
              <w:r w:rsidRPr="00C964EB">
                <w:rPr>
                  <w:rStyle w:val="Hyperlink"/>
                </w:rPr>
                <w:t>here</w:t>
              </w:r>
            </w:hyperlink>
            <w:r>
              <w:t xml:space="preserve"> under VM memory. What “cannot” be zipped is swapped. What you see on this line is sum of all the VMs.</w:t>
            </w:r>
          </w:p>
          <w:p w14:paraId="7BF5C1A5" w14:textId="77777777" w:rsidR="001E795C" w:rsidRDefault="001E795C" w:rsidP="00A2010D">
            <w:pPr>
              <w:pStyle w:val="Tablecontent"/>
            </w:pPr>
            <w:r>
              <w:t xml:space="preserve">The metric </w:t>
            </w:r>
            <w:r w:rsidRPr="00C964EB">
              <w:rPr>
                <w:color w:val="00B0F0"/>
              </w:rPr>
              <w:t xml:space="preserve">rclmtgt </w:t>
            </w:r>
            <w:r>
              <w:t>shows the target size in MB that ESXi aims to swap.</w:t>
            </w:r>
          </w:p>
        </w:tc>
      </w:tr>
      <w:tr w:rsidR="001E795C" w14:paraId="522D6FEA" w14:textId="77777777" w:rsidTr="00BE5353">
        <w:tc>
          <w:tcPr>
            <w:tcW w:w="2410" w:type="dxa"/>
            <w:shd w:val="clear" w:color="auto" w:fill="F2F2F2" w:themeFill="background1" w:themeFillShade="F2"/>
          </w:tcPr>
          <w:p w14:paraId="517033CF" w14:textId="77777777" w:rsidR="001E795C" w:rsidRDefault="001E795C" w:rsidP="00A2010D">
            <w:pPr>
              <w:pStyle w:val="Tablecontent"/>
            </w:pPr>
            <w:r>
              <w:lastRenderedPageBreak/>
              <w:t>ZIP</w:t>
            </w:r>
          </w:p>
        </w:tc>
        <w:tc>
          <w:tcPr>
            <w:tcW w:w="8046" w:type="dxa"/>
          </w:tcPr>
          <w:p w14:paraId="58806EF4" w14:textId="77777777" w:rsidR="001E795C" w:rsidRDefault="001E795C" w:rsidP="00A2010D">
            <w:pPr>
              <w:pStyle w:val="Tablecontent"/>
            </w:pPr>
            <w:r>
              <w:t xml:space="preserve">Zipped counter is covered </w:t>
            </w:r>
            <w:hyperlink w:anchor="_Compressed_or_Swapped" w:history="1">
              <w:r w:rsidRPr="00C964EB">
                <w:rPr>
                  <w:rStyle w:val="Hyperlink"/>
                </w:rPr>
                <w:t>here</w:t>
              </w:r>
            </w:hyperlink>
            <w:r>
              <w:t xml:space="preserve"> under VM memory. What you see on this line is sum of all the VMs.</w:t>
            </w:r>
          </w:p>
        </w:tc>
      </w:tr>
      <w:tr w:rsidR="001E795C" w14:paraId="5539BFC5" w14:textId="77777777" w:rsidTr="00BE5353">
        <w:tc>
          <w:tcPr>
            <w:tcW w:w="2410" w:type="dxa"/>
            <w:shd w:val="clear" w:color="auto" w:fill="F2F2F2" w:themeFill="background1" w:themeFillShade="F2"/>
          </w:tcPr>
          <w:p w14:paraId="342B45B7" w14:textId="77777777" w:rsidR="001E795C" w:rsidRDefault="001E795C" w:rsidP="00A2010D">
            <w:pPr>
              <w:pStyle w:val="Tablecontent"/>
            </w:pPr>
            <w:r>
              <w:t>MEMCTL</w:t>
            </w:r>
          </w:p>
        </w:tc>
        <w:tc>
          <w:tcPr>
            <w:tcW w:w="8046" w:type="dxa"/>
          </w:tcPr>
          <w:p w14:paraId="7B1E51EC" w14:textId="77777777" w:rsidR="001E795C" w:rsidRDefault="001E795C" w:rsidP="00A2010D">
            <w:pPr>
              <w:pStyle w:val="Tablecontent"/>
            </w:pPr>
            <w:r>
              <w:t xml:space="preserve">Memory Control, also known as </w:t>
            </w:r>
            <w:proofErr w:type="gramStart"/>
            <w:r>
              <w:t>ballooning</w:t>
            </w:r>
            <w:proofErr w:type="gramEnd"/>
            <w:r>
              <w:t xml:space="preserve"> is covered </w:t>
            </w:r>
            <w:hyperlink w:anchor="_Balloon" w:history="1">
              <w:r w:rsidRPr="00C964EB">
                <w:rPr>
                  <w:rStyle w:val="Hyperlink"/>
                </w:rPr>
                <w:t>here</w:t>
              </w:r>
            </w:hyperlink>
            <w:r>
              <w:t xml:space="preserve"> under VM memory. What you see on this line is sum of all the VMs.</w:t>
            </w:r>
          </w:p>
        </w:tc>
      </w:tr>
    </w:tbl>
    <w:p w14:paraId="237EDE48" w14:textId="77777777" w:rsidR="001E795C" w:rsidRDefault="001E795C" w:rsidP="00A2010D">
      <w:pPr>
        <w:pStyle w:val="BeforeTable"/>
      </w:pPr>
    </w:p>
    <w:p w14:paraId="55223158" w14:textId="77777777" w:rsidR="001E795C" w:rsidRDefault="001E795C" w:rsidP="00A2010D">
      <w:r>
        <w:t>There are a lot of metrics in many panels. It’s easier to understand if we group them functionally.</w:t>
      </w:r>
    </w:p>
    <w:p w14:paraId="1BCBD7DC" w14:textId="77777777" w:rsidR="001E795C" w:rsidRDefault="001E795C" w:rsidP="00CF263E">
      <w:pPr>
        <w:pStyle w:val="Heading3"/>
      </w:pPr>
      <w:r>
        <w:t>Contention</w:t>
      </w:r>
    </w:p>
    <w:p w14:paraId="7624D30F" w14:textId="77777777" w:rsidR="001E795C" w:rsidRDefault="001E795C" w:rsidP="00A2010D">
      <w:r>
        <w:t>As usual, we start with the contention-type of metrics.</w:t>
      </w:r>
    </w:p>
    <w:p w14:paraId="7DC1D2DE" w14:textId="77777777" w:rsidR="001E795C" w:rsidRDefault="001E795C" w:rsidP="00CF263E">
      <w:pPr>
        <w:pStyle w:val="Heading4"/>
      </w:pPr>
      <w:r>
        <w:t>Balloon</w:t>
      </w:r>
    </w:p>
    <w:p w14:paraId="0FC3888F" w14:textId="77777777" w:rsidR="001E795C" w:rsidRPr="00E56D46" w:rsidRDefault="001E795C" w:rsidP="00A2010D">
      <w:r>
        <w:t xml:space="preserve">I start with Balloon as this is the first level of warning. Technically, this is not a contention. Operationally, you want to start watching as Balloon only happens at 99% utilization. </w:t>
      </w:r>
      <w:proofErr w:type="gramStart"/>
      <w:r>
        <w:t>So</w:t>
      </w:r>
      <w:proofErr w:type="gramEnd"/>
      <w:r>
        <w:t xml:space="preserve"> it’s high considering you have HA enabled in the cluster. </w:t>
      </w:r>
    </w:p>
    <w:p w14:paraId="5B5A9DCE" w14:textId="77777777" w:rsidR="001E795C" w:rsidRDefault="001E795C" w:rsidP="00A2010D">
      <w:pPr>
        <w:jc w:val="center"/>
      </w:pPr>
      <w:r w:rsidRPr="00DC5F96">
        <w:rPr>
          <w:noProof/>
        </w:rPr>
        <w:drawing>
          <wp:inline distT="0" distB="0" distL="0" distR="0" wp14:anchorId="18FB1976" wp14:editId="2A6C5F1C">
            <wp:extent cx="3829247" cy="939848"/>
            <wp:effectExtent l="0" t="0" r="0" b="0"/>
            <wp:docPr id="567723330" name="Picture 5677233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89640" name="Picture 918289640" descr="Text&#10;&#10;Description automatically generated"/>
                    <pic:cNvPicPr/>
                  </pic:nvPicPr>
                  <pic:blipFill>
                    <a:blip r:embed="rId358"/>
                    <a:stretch>
                      <a:fillRect/>
                    </a:stretch>
                  </pic:blipFill>
                  <pic:spPr>
                    <a:xfrm>
                      <a:off x="0" y="0"/>
                      <a:ext cx="3829247" cy="939848"/>
                    </a:xfrm>
                    <a:prstGeom prst="rect">
                      <a:avLst/>
                    </a:prstGeom>
                  </pic:spPr>
                </pic:pic>
              </a:graphicData>
            </a:graphic>
          </wp:inline>
        </w:drawing>
      </w:r>
    </w:p>
    <w:p w14:paraId="3E64C918" w14:textId="77777777" w:rsidR="001E795C" w:rsidRDefault="001E795C" w:rsidP="00A2010D">
      <w:pPr>
        <w:pStyle w:val="BeforeTable"/>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1E795C" w:rsidRPr="00E51A31" w14:paraId="498E300D" w14:textId="77777777" w:rsidTr="00BE5353">
        <w:tc>
          <w:tcPr>
            <w:tcW w:w="1843" w:type="dxa"/>
            <w:shd w:val="clear" w:color="auto" w:fill="F2F2F2" w:themeFill="background1" w:themeFillShade="F2"/>
          </w:tcPr>
          <w:p w14:paraId="3B836EB8" w14:textId="77777777" w:rsidR="001E795C" w:rsidRPr="002510F4" w:rsidRDefault="001E795C" w:rsidP="00A2010D">
            <w:pPr>
              <w:pStyle w:val="Tablecontent"/>
            </w:pPr>
            <w:r>
              <w:t>MCTL?</w:t>
            </w:r>
          </w:p>
        </w:tc>
        <w:tc>
          <w:tcPr>
            <w:tcW w:w="8647" w:type="dxa"/>
          </w:tcPr>
          <w:p w14:paraId="3C3B49E2" w14:textId="77777777" w:rsidR="001E795C" w:rsidRPr="002510F4" w:rsidRDefault="001E795C" w:rsidP="00A2010D">
            <w:pPr>
              <w:pStyle w:val="Tablecontent"/>
            </w:pPr>
            <w:r>
              <w:t>Y means the line is a VM, as VMkernel processes is not subjected to ballooning.</w:t>
            </w:r>
          </w:p>
        </w:tc>
      </w:tr>
      <w:tr w:rsidR="001E795C" w:rsidRPr="00E51A31" w14:paraId="34EDD182" w14:textId="77777777" w:rsidTr="00BE5353">
        <w:tc>
          <w:tcPr>
            <w:tcW w:w="1843" w:type="dxa"/>
            <w:shd w:val="clear" w:color="auto" w:fill="F2F2F2" w:themeFill="background1" w:themeFillShade="F2"/>
          </w:tcPr>
          <w:p w14:paraId="6ED65177" w14:textId="77777777" w:rsidR="001E795C" w:rsidRPr="00874E8F" w:rsidRDefault="001E795C" w:rsidP="00A2010D">
            <w:pPr>
              <w:pStyle w:val="Tablecontent"/>
            </w:pPr>
            <w:r w:rsidRPr="00AD2370">
              <w:t>MCTLSZ</w:t>
            </w:r>
            <w:r>
              <w:t xml:space="preserve"> (MB)</w:t>
            </w:r>
          </w:p>
        </w:tc>
        <w:tc>
          <w:tcPr>
            <w:tcW w:w="8647" w:type="dxa"/>
          </w:tcPr>
          <w:p w14:paraId="2F002DE7" w14:textId="77777777" w:rsidR="001E795C" w:rsidRPr="002510F4" w:rsidRDefault="001E795C" w:rsidP="00A2010D">
            <w:pPr>
              <w:pStyle w:val="Tablecontent"/>
            </w:pPr>
            <w:r>
              <w:t xml:space="preserve">Memory Control Size is the present size of memory control (balloon driver). </w:t>
            </w:r>
            <w:r w:rsidRPr="00AD2370">
              <w:t xml:space="preserve">If larger than 0 hosts </w:t>
            </w:r>
            <w:proofErr w:type="gramStart"/>
            <w:r w:rsidRPr="00AD2370">
              <w:t>is</w:t>
            </w:r>
            <w:proofErr w:type="gramEnd"/>
            <w:r w:rsidRPr="00AD2370">
              <w:t xml:space="preserve"> forcing VMs to inflate balloon driver to reclaim memory as host is overcommitted</w:t>
            </w:r>
          </w:p>
        </w:tc>
      </w:tr>
      <w:tr w:rsidR="001E795C" w:rsidRPr="00E51A31" w14:paraId="72CB016A" w14:textId="77777777" w:rsidTr="00BE5353">
        <w:tc>
          <w:tcPr>
            <w:tcW w:w="1843" w:type="dxa"/>
            <w:shd w:val="clear" w:color="auto" w:fill="F2F2F2" w:themeFill="background1" w:themeFillShade="F2"/>
            <w:vAlign w:val="center"/>
          </w:tcPr>
          <w:p w14:paraId="228B32DB" w14:textId="77777777" w:rsidR="001E795C" w:rsidRPr="00874E8F" w:rsidRDefault="001E795C" w:rsidP="00A2010D">
            <w:pPr>
              <w:pStyle w:val="Tablecontent"/>
            </w:pPr>
            <w:r>
              <w:t xml:space="preserve">MCTLTGT (MB) </w:t>
            </w:r>
          </w:p>
        </w:tc>
        <w:tc>
          <w:tcPr>
            <w:tcW w:w="8647" w:type="dxa"/>
            <w:vAlign w:val="center"/>
          </w:tcPr>
          <w:p w14:paraId="512AD21A" w14:textId="77777777" w:rsidR="001E795C" w:rsidRPr="002510F4" w:rsidRDefault="001E795C" w:rsidP="00A2010D">
            <w:pPr>
              <w:pStyle w:val="Tablecontent"/>
            </w:pPr>
            <w:r>
              <w:t xml:space="preserve">Amount of physical memory the </w:t>
            </w:r>
            <w:r>
              <w:rPr>
                <w:rStyle w:val="ph"/>
              </w:rPr>
              <w:t>ESXi</w:t>
            </w:r>
            <w:r>
              <w:t xml:space="preserve"> system attempts to reclaim from the resource pool or VM by way of ballooning. If this is not 0 that means the VM can experience ballooning. </w:t>
            </w:r>
          </w:p>
        </w:tc>
      </w:tr>
      <w:tr w:rsidR="001E795C" w:rsidRPr="00E51A31" w14:paraId="6C466CAE" w14:textId="77777777" w:rsidTr="00BE5353">
        <w:tc>
          <w:tcPr>
            <w:tcW w:w="1843" w:type="dxa"/>
            <w:shd w:val="clear" w:color="auto" w:fill="F2F2F2" w:themeFill="background1" w:themeFillShade="F2"/>
            <w:vAlign w:val="center"/>
          </w:tcPr>
          <w:p w14:paraId="710234C5" w14:textId="77777777" w:rsidR="001E795C" w:rsidRPr="00874E8F" w:rsidRDefault="001E795C" w:rsidP="00A2010D">
            <w:pPr>
              <w:pStyle w:val="Tablecontent"/>
            </w:pPr>
            <w:r>
              <w:t xml:space="preserve">MCTLMAX (MB) </w:t>
            </w:r>
          </w:p>
        </w:tc>
        <w:tc>
          <w:tcPr>
            <w:tcW w:w="8647" w:type="dxa"/>
            <w:vAlign w:val="center"/>
          </w:tcPr>
          <w:p w14:paraId="7CAF4DBE" w14:textId="77777777" w:rsidR="001E795C" w:rsidRPr="002510F4" w:rsidRDefault="001E795C" w:rsidP="00A2010D">
            <w:pPr>
              <w:pStyle w:val="Tablecontent"/>
            </w:pPr>
            <w:r>
              <w:t xml:space="preserve">Maximum amount of physical memory the </w:t>
            </w:r>
            <w:r>
              <w:rPr>
                <w:rStyle w:val="ph"/>
              </w:rPr>
              <w:t>ESXi</w:t>
            </w:r>
            <w:r>
              <w:t xml:space="preserve"> system can reclaim from the resource pool or VM by way of ballooning. This maximum depends on the type of Guest OS.</w:t>
            </w:r>
          </w:p>
        </w:tc>
      </w:tr>
    </w:tbl>
    <w:p w14:paraId="64C43663" w14:textId="77777777" w:rsidR="001E795C" w:rsidRDefault="001E795C" w:rsidP="00CF263E">
      <w:pPr>
        <w:pStyle w:val="Heading4"/>
      </w:pPr>
      <w:r>
        <w:t>Compressed</w:t>
      </w:r>
    </w:p>
    <w:p w14:paraId="56675273" w14:textId="77777777" w:rsidR="001E795C" w:rsidRDefault="001E795C" w:rsidP="00A2010D">
      <w:pPr>
        <w:rPr>
          <w:lang w:val="en-GB"/>
        </w:rPr>
      </w:pPr>
      <w:r>
        <w:rPr>
          <w:lang w:val="en-GB"/>
        </w:rPr>
        <w:t xml:space="preserve">I think that Swap and Compressed should be shown together as it’s what can’t be compressed enough is swapped. </w:t>
      </w:r>
    </w:p>
    <w:p w14:paraId="54D2E17D" w14:textId="77777777" w:rsidR="001E795C" w:rsidRDefault="001E795C" w:rsidP="00A2010D">
      <w:pPr>
        <w:rPr>
          <w:lang w:val="en-GB"/>
        </w:rPr>
      </w:pPr>
      <w:r>
        <w:rPr>
          <w:lang w:val="en-GB"/>
        </w:rPr>
        <w:t xml:space="preserve">Why am I showing Compressed first? </w:t>
      </w:r>
    </w:p>
    <w:p w14:paraId="39215ED6" w14:textId="77777777" w:rsidR="001E795C" w:rsidRPr="009C408D" w:rsidRDefault="001E795C" w:rsidP="00A2010D">
      <w:pPr>
        <w:rPr>
          <w:lang w:val="en-GB"/>
        </w:rPr>
      </w:pPr>
      <w:r>
        <w:rPr>
          <w:lang w:val="en-GB"/>
        </w:rPr>
        <w:t>Because it’s faster than swapped.</w:t>
      </w:r>
    </w:p>
    <w:p w14:paraId="50401D32" w14:textId="77777777" w:rsidR="001E795C" w:rsidRDefault="001E795C" w:rsidP="00A2010D">
      <w:pPr>
        <w:jc w:val="center"/>
      </w:pPr>
      <w:r w:rsidRPr="002F7B47">
        <w:rPr>
          <w:noProof/>
        </w:rPr>
        <w:drawing>
          <wp:inline distT="0" distB="0" distL="0" distR="0" wp14:anchorId="21E5C79F" wp14:editId="1A8981AD">
            <wp:extent cx="4007056" cy="920797"/>
            <wp:effectExtent l="0" t="0" r="0" b="0"/>
            <wp:docPr id="567723332" name="Picture 5677233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89645" name="Picture 918289645" descr="Text&#10;&#10;Description automatically generated"/>
                    <pic:cNvPicPr/>
                  </pic:nvPicPr>
                  <pic:blipFill>
                    <a:blip r:embed="rId359"/>
                    <a:stretch>
                      <a:fillRect/>
                    </a:stretch>
                  </pic:blipFill>
                  <pic:spPr>
                    <a:xfrm>
                      <a:off x="0" y="0"/>
                      <a:ext cx="4007056" cy="920797"/>
                    </a:xfrm>
                    <a:prstGeom prst="rect">
                      <a:avLst/>
                    </a:prstGeom>
                  </pic:spPr>
                </pic:pic>
              </a:graphicData>
            </a:graphic>
          </wp:inline>
        </w:drawing>
      </w:r>
    </w:p>
    <w:p w14:paraId="46ACDEC1" w14:textId="77777777" w:rsidR="001E795C" w:rsidRDefault="001E795C" w:rsidP="00A2010D">
      <w:pPr>
        <w:pStyle w:val="BeforeTable"/>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1E795C" w:rsidRPr="00E51A31" w14:paraId="6438029C" w14:textId="77777777" w:rsidTr="00BE5353">
        <w:tc>
          <w:tcPr>
            <w:tcW w:w="1843" w:type="dxa"/>
            <w:shd w:val="clear" w:color="auto" w:fill="F2F2F2" w:themeFill="background1" w:themeFillShade="F2"/>
          </w:tcPr>
          <w:p w14:paraId="70EA78EA" w14:textId="77777777" w:rsidR="001E795C" w:rsidRPr="00355333" w:rsidRDefault="001E795C" w:rsidP="00A2010D">
            <w:pPr>
              <w:pStyle w:val="Tablecontent"/>
            </w:pPr>
            <w:r w:rsidRPr="006B74E8">
              <w:lastRenderedPageBreak/>
              <w:t>CACHESZ (MB)</w:t>
            </w:r>
          </w:p>
        </w:tc>
        <w:tc>
          <w:tcPr>
            <w:tcW w:w="8647" w:type="dxa"/>
          </w:tcPr>
          <w:p w14:paraId="6E2D8AF0" w14:textId="77777777" w:rsidR="001E795C" w:rsidRPr="00355333" w:rsidRDefault="001E795C" w:rsidP="00A2010D">
            <w:pPr>
              <w:pStyle w:val="Tablecontent"/>
            </w:pPr>
            <w:r w:rsidRPr="006B74E8">
              <w:t>Compression memory cache size.</w:t>
            </w:r>
          </w:p>
        </w:tc>
      </w:tr>
      <w:tr w:rsidR="001E795C" w:rsidRPr="00E51A31" w14:paraId="402F06CE" w14:textId="77777777" w:rsidTr="00BE5353">
        <w:tc>
          <w:tcPr>
            <w:tcW w:w="1843" w:type="dxa"/>
            <w:shd w:val="clear" w:color="auto" w:fill="F2F2F2" w:themeFill="background1" w:themeFillShade="F2"/>
          </w:tcPr>
          <w:p w14:paraId="53C90A64" w14:textId="77777777" w:rsidR="001E795C" w:rsidRPr="002510F4" w:rsidRDefault="001E795C" w:rsidP="00A2010D">
            <w:pPr>
              <w:pStyle w:val="Tablecontent"/>
            </w:pPr>
            <w:r w:rsidRPr="006B74E8">
              <w:t>CACHEUSD (MB)</w:t>
            </w:r>
          </w:p>
        </w:tc>
        <w:tc>
          <w:tcPr>
            <w:tcW w:w="8647" w:type="dxa"/>
          </w:tcPr>
          <w:p w14:paraId="62A0717F" w14:textId="77777777" w:rsidR="001E795C" w:rsidRPr="002510F4" w:rsidRDefault="001E795C" w:rsidP="00A2010D">
            <w:pPr>
              <w:pStyle w:val="Tablecontent"/>
            </w:pPr>
            <w:r w:rsidRPr="006B74E8">
              <w:t>Used compression memory cache</w:t>
            </w:r>
          </w:p>
        </w:tc>
      </w:tr>
      <w:tr w:rsidR="001E795C" w:rsidRPr="00E51A31" w14:paraId="1741E6B3" w14:textId="77777777" w:rsidTr="00BE5353">
        <w:tc>
          <w:tcPr>
            <w:tcW w:w="1843" w:type="dxa"/>
            <w:shd w:val="clear" w:color="auto" w:fill="F2F2F2" w:themeFill="background1" w:themeFillShade="F2"/>
          </w:tcPr>
          <w:p w14:paraId="6724D55D" w14:textId="77777777" w:rsidR="001E795C" w:rsidRPr="002510F4" w:rsidRDefault="001E795C" w:rsidP="00A2010D">
            <w:pPr>
              <w:pStyle w:val="Tablecontent"/>
            </w:pPr>
            <w:r w:rsidRPr="006B74E8">
              <w:t>ZIP/s (MB/s)</w:t>
            </w:r>
          </w:p>
        </w:tc>
        <w:tc>
          <w:tcPr>
            <w:tcW w:w="8647" w:type="dxa"/>
          </w:tcPr>
          <w:p w14:paraId="0B1A4A66" w14:textId="77777777" w:rsidR="001E795C" w:rsidRDefault="001E795C" w:rsidP="00A2010D">
            <w:pPr>
              <w:pStyle w:val="Tablecontent"/>
            </w:pPr>
            <w:r>
              <w:t>The rate at which memory pages are being zipped. Once zipped, it’s not immediately available for the VM.</w:t>
            </w:r>
          </w:p>
          <w:p w14:paraId="0AA4D6F7" w14:textId="77777777" w:rsidR="001E795C" w:rsidRDefault="001E795C" w:rsidP="00A2010D">
            <w:pPr>
              <w:pStyle w:val="Tablecontent"/>
            </w:pPr>
            <w:r>
              <w:t>This is a capacity problem. Your ESXi needs more RAM. If the pages being zipped is unused, the VMs will not experience memory contention.</w:t>
            </w:r>
          </w:p>
          <w:p w14:paraId="70D78623" w14:textId="77777777" w:rsidR="001E795C" w:rsidRPr="002510F4" w:rsidRDefault="001E795C" w:rsidP="00A2010D">
            <w:pPr>
              <w:pStyle w:val="Tablecontent"/>
            </w:pPr>
            <w:r>
              <w:t>Keep this number 0. See Capacity chapter for details.</w:t>
            </w:r>
          </w:p>
        </w:tc>
      </w:tr>
      <w:tr w:rsidR="001E795C" w:rsidRPr="00E51A31" w14:paraId="183373EE" w14:textId="77777777" w:rsidTr="00BE5353">
        <w:tc>
          <w:tcPr>
            <w:tcW w:w="1843" w:type="dxa"/>
            <w:shd w:val="clear" w:color="auto" w:fill="F2F2F2" w:themeFill="background1" w:themeFillShade="F2"/>
          </w:tcPr>
          <w:p w14:paraId="563C2FC7" w14:textId="77777777" w:rsidR="001E795C" w:rsidRPr="002510F4" w:rsidRDefault="001E795C" w:rsidP="00A2010D">
            <w:pPr>
              <w:pStyle w:val="Tablecontent"/>
            </w:pPr>
            <w:r w:rsidRPr="006B74E8">
              <w:t>UNZIP/s (MB/s)</w:t>
            </w:r>
          </w:p>
        </w:tc>
        <w:tc>
          <w:tcPr>
            <w:tcW w:w="8647" w:type="dxa"/>
          </w:tcPr>
          <w:p w14:paraId="5E01BB76" w14:textId="77777777" w:rsidR="001E795C" w:rsidRDefault="001E795C" w:rsidP="00A2010D">
            <w:pPr>
              <w:pStyle w:val="Tablecontent"/>
            </w:pPr>
            <w:r>
              <w:t>The rate at which memory pages are being unzipped so it can be used by VM.</w:t>
            </w:r>
          </w:p>
          <w:p w14:paraId="0381735D" w14:textId="77777777" w:rsidR="001E795C" w:rsidRPr="002510F4" w:rsidRDefault="001E795C" w:rsidP="00A2010D">
            <w:pPr>
              <w:pStyle w:val="Tablecontent"/>
            </w:pPr>
            <w:r>
              <w:t>This is a performance problem. The pages are being asked. The VM CPU is waiting for the data. If you check the VM memory contention counter, it will not be 0%. Make sure that number is within your SLA or KPI.</w:t>
            </w:r>
          </w:p>
        </w:tc>
      </w:tr>
    </w:tbl>
    <w:p w14:paraId="08F32D55" w14:textId="77777777" w:rsidR="001E795C" w:rsidRDefault="001E795C" w:rsidP="00CF263E">
      <w:pPr>
        <w:pStyle w:val="Heading4"/>
      </w:pPr>
      <w:r>
        <w:t xml:space="preserve">Swap </w:t>
      </w:r>
    </w:p>
    <w:p w14:paraId="741ECE5F" w14:textId="77777777" w:rsidR="001E795C" w:rsidRDefault="001E795C" w:rsidP="00A2010D">
      <w:pPr>
        <w:jc w:val="center"/>
      </w:pPr>
      <w:r w:rsidRPr="00295ACC">
        <w:rPr>
          <w:noProof/>
        </w:rPr>
        <w:drawing>
          <wp:inline distT="0" distB="0" distL="0" distR="0" wp14:anchorId="1D68C375" wp14:editId="28408EC9">
            <wp:extent cx="5296172" cy="1035103"/>
            <wp:effectExtent l="0" t="0" r="0" b="0"/>
            <wp:docPr id="567723331" name="Picture 56772333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89641" name="Picture 918289641" descr="A screenshot of a computer&#10;&#10;Description automatically generated with low confidence"/>
                    <pic:cNvPicPr/>
                  </pic:nvPicPr>
                  <pic:blipFill>
                    <a:blip r:embed="rId360"/>
                    <a:stretch>
                      <a:fillRect/>
                    </a:stretch>
                  </pic:blipFill>
                  <pic:spPr>
                    <a:xfrm>
                      <a:off x="0" y="0"/>
                      <a:ext cx="5296172" cy="1035103"/>
                    </a:xfrm>
                    <a:prstGeom prst="rect">
                      <a:avLst/>
                    </a:prstGeom>
                  </pic:spPr>
                </pic:pic>
              </a:graphicData>
            </a:graphic>
          </wp:inline>
        </w:drawing>
      </w:r>
    </w:p>
    <w:p w14:paraId="5CE01110" w14:textId="77777777" w:rsidR="001E795C" w:rsidRDefault="001E795C" w:rsidP="00A2010D">
      <w:pPr>
        <w:pStyle w:val="BeforeTable"/>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1E795C" w:rsidRPr="00E51A31" w14:paraId="5BB9169A" w14:textId="77777777" w:rsidTr="00BE5353">
        <w:tc>
          <w:tcPr>
            <w:tcW w:w="1843" w:type="dxa"/>
            <w:shd w:val="clear" w:color="auto" w:fill="F2F2F2" w:themeFill="background1" w:themeFillShade="F2"/>
          </w:tcPr>
          <w:p w14:paraId="1AFB8B13" w14:textId="77777777" w:rsidR="001E795C" w:rsidRPr="002510F4" w:rsidRDefault="001E795C" w:rsidP="00A2010D">
            <w:pPr>
              <w:pStyle w:val="Tablecontent"/>
            </w:pPr>
            <w:r>
              <w:t>SWCUR (MB)</w:t>
            </w:r>
          </w:p>
        </w:tc>
        <w:tc>
          <w:tcPr>
            <w:tcW w:w="8647" w:type="dxa"/>
          </w:tcPr>
          <w:p w14:paraId="3F131FD5" w14:textId="77777777" w:rsidR="001E795C" w:rsidRPr="002510F4" w:rsidRDefault="001E795C" w:rsidP="00A2010D">
            <w:pPr>
              <w:pStyle w:val="Tablecontent"/>
            </w:pPr>
            <w:r>
              <w:t>Swapped Current is the present size of memory on swapped. It typically contains inactive pages.</w:t>
            </w:r>
          </w:p>
        </w:tc>
      </w:tr>
      <w:tr w:rsidR="001E795C" w:rsidRPr="00E51A31" w14:paraId="0E9A4BA1" w14:textId="77777777" w:rsidTr="00BE5353">
        <w:tc>
          <w:tcPr>
            <w:tcW w:w="1843" w:type="dxa"/>
            <w:shd w:val="clear" w:color="auto" w:fill="F2F2F2" w:themeFill="background1" w:themeFillShade="F2"/>
          </w:tcPr>
          <w:p w14:paraId="66A5052F" w14:textId="77777777" w:rsidR="001E795C" w:rsidRPr="002510F4" w:rsidRDefault="001E795C" w:rsidP="00A2010D">
            <w:pPr>
              <w:pStyle w:val="Tablecontent"/>
            </w:pPr>
            <w:r w:rsidRPr="00874E8F">
              <w:t>SWTGT (MB)</w:t>
            </w:r>
          </w:p>
        </w:tc>
        <w:tc>
          <w:tcPr>
            <w:tcW w:w="8647" w:type="dxa"/>
          </w:tcPr>
          <w:p w14:paraId="63C4C3D9" w14:textId="77777777" w:rsidR="001E795C" w:rsidRPr="002510F4" w:rsidRDefault="001E795C" w:rsidP="00A2010D">
            <w:pPr>
              <w:pStyle w:val="Tablecontent"/>
            </w:pPr>
            <w:r>
              <w:t xml:space="preserve">The target size the </w:t>
            </w:r>
            <w:r>
              <w:rPr>
                <w:rStyle w:val="ph"/>
              </w:rPr>
              <w:t>ESXi</w:t>
            </w:r>
            <w:r>
              <w:t xml:space="preserve"> host expects the swap usage by the resource pool or VM to be. This is an estimate.</w:t>
            </w:r>
          </w:p>
        </w:tc>
      </w:tr>
      <w:tr w:rsidR="001E795C" w:rsidRPr="00E51A31" w14:paraId="2C3A735F" w14:textId="77777777" w:rsidTr="00BE5353">
        <w:tc>
          <w:tcPr>
            <w:tcW w:w="1843" w:type="dxa"/>
            <w:shd w:val="clear" w:color="auto" w:fill="F2F2F2" w:themeFill="background1" w:themeFillShade="F2"/>
          </w:tcPr>
          <w:p w14:paraId="50541343" w14:textId="77777777" w:rsidR="001E795C" w:rsidRPr="002510F4" w:rsidRDefault="001E795C" w:rsidP="00A2010D">
            <w:pPr>
              <w:pStyle w:val="Tablecontent"/>
            </w:pPr>
            <w:r w:rsidRPr="00760021">
              <w:t>SWR/s</w:t>
            </w:r>
            <w:r>
              <w:t xml:space="preserve"> (MB)</w:t>
            </w:r>
          </w:p>
        </w:tc>
        <w:tc>
          <w:tcPr>
            <w:tcW w:w="8647" w:type="dxa"/>
            <w:vMerge w:val="restart"/>
          </w:tcPr>
          <w:p w14:paraId="4473DEE3" w14:textId="77777777" w:rsidR="001E795C" w:rsidRPr="002510F4" w:rsidRDefault="001E795C" w:rsidP="00A2010D">
            <w:pPr>
              <w:pStyle w:val="Tablecontent"/>
            </w:pPr>
            <w:r>
              <w:t>Swapped Read per second and Swapped Write per second. The amount of memory in megabyte that is being brought back to memory or being moved to disk</w:t>
            </w:r>
          </w:p>
        </w:tc>
      </w:tr>
      <w:tr w:rsidR="001E795C" w:rsidRPr="00E51A31" w14:paraId="3599F34D" w14:textId="77777777" w:rsidTr="00BE5353">
        <w:tc>
          <w:tcPr>
            <w:tcW w:w="1843" w:type="dxa"/>
            <w:shd w:val="clear" w:color="auto" w:fill="F2F2F2" w:themeFill="background1" w:themeFillShade="F2"/>
          </w:tcPr>
          <w:p w14:paraId="5968D33C" w14:textId="77777777" w:rsidR="001E795C" w:rsidRPr="002510F4" w:rsidRDefault="001E795C" w:rsidP="00A2010D">
            <w:pPr>
              <w:pStyle w:val="Tablecontent"/>
            </w:pPr>
            <w:r>
              <w:t>SWW/s (MB)</w:t>
            </w:r>
          </w:p>
        </w:tc>
        <w:tc>
          <w:tcPr>
            <w:tcW w:w="8647" w:type="dxa"/>
            <w:vMerge/>
          </w:tcPr>
          <w:p w14:paraId="257C88D4" w14:textId="77777777" w:rsidR="001E795C" w:rsidRPr="002510F4" w:rsidRDefault="001E795C" w:rsidP="00A2010D">
            <w:pPr>
              <w:pStyle w:val="Tablecontent"/>
            </w:pPr>
          </w:p>
        </w:tc>
      </w:tr>
      <w:tr w:rsidR="001E795C" w:rsidRPr="00E51A31" w14:paraId="0D94EB2C" w14:textId="77777777" w:rsidTr="00BE5353">
        <w:tc>
          <w:tcPr>
            <w:tcW w:w="1843" w:type="dxa"/>
            <w:shd w:val="clear" w:color="auto" w:fill="F2F2F2" w:themeFill="background1" w:themeFillShade="F2"/>
          </w:tcPr>
          <w:p w14:paraId="6E1792FB" w14:textId="77777777" w:rsidR="001E795C" w:rsidRDefault="001E795C" w:rsidP="00A2010D">
            <w:pPr>
              <w:pStyle w:val="Tablecontent"/>
            </w:pPr>
            <w:r>
              <w:t>LLSWR/s (MB)</w:t>
            </w:r>
          </w:p>
        </w:tc>
        <w:tc>
          <w:tcPr>
            <w:tcW w:w="8647" w:type="dxa"/>
            <w:vMerge w:val="restart"/>
          </w:tcPr>
          <w:p w14:paraId="196EA85D" w14:textId="77777777" w:rsidR="001E795C" w:rsidRDefault="001E795C" w:rsidP="00A2010D">
            <w:r>
              <w:t xml:space="preserve">These are </w:t>
            </w:r>
            <w:proofErr w:type="gramStart"/>
            <w:r>
              <w:t>similar to</w:t>
            </w:r>
            <w:proofErr w:type="gramEnd"/>
            <w:r>
              <w:t xml:space="preserve"> SW</w:t>
            </w:r>
            <w:r w:rsidRPr="00D84F3E">
              <w:t>R</w:t>
            </w:r>
            <w:r>
              <w:t>/s but is about host cache instead of disk. It is the r</w:t>
            </w:r>
            <w:r w:rsidRPr="00D84F3E">
              <w:t>ate at which memory is read from the host cache. The reads and writes are attributed to the VMM group only</w:t>
            </w:r>
            <w:r>
              <w:t xml:space="preserve">, so they are not displayed for VM. </w:t>
            </w:r>
          </w:p>
          <w:p w14:paraId="453DB0F5" w14:textId="77777777" w:rsidR="001E795C" w:rsidRDefault="001E795C" w:rsidP="00A2010D">
            <w:r w:rsidRPr="00431B72">
              <w:rPr>
                <w:b/>
                <w:bCs/>
                <w:color w:val="00B0F0"/>
              </w:rPr>
              <w:t>LL</w:t>
            </w:r>
            <w:r w:rsidRPr="00431B72">
              <w:rPr>
                <w:color w:val="00B0F0"/>
              </w:rPr>
              <w:t xml:space="preserve"> </w:t>
            </w:r>
            <w:r>
              <w:t xml:space="preserve">stands for Low Latency as host cache is meant to be faster (lower latency) than physical disk. </w:t>
            </w:r>
          </w:p>
          <w:p w14:paraId="6ABA712E" w14:textId="77777777" w:rsidR="001E795C" w:rsidRPr="002510F4" w:rsidRDefault="001E795C" w:rsidP="00A2010D">
            <w:pPr>
              <w:pStyle w:val="Tablecontent"/>
            </w:pPr>
            <w:r>
              <w:t xml:space="preserve">Memory to host cache can be written from both the physical DIMM and disk. </w:t>
            </w:r>
            <w:proofErr w:type="gramStart"/>
            <w:r>
              <w:t>So</w:t>
            </w:r>
            <w:proofErr w:type="gramEnd"/>
            <w:r>
              <w:t xml:space="preserve"> the counter LLSWW/s covers all these sources, and not just from physical DIMM.</w:t>
            </w:r>
          </w:p>
        </w:tc>
      </w:tr>
      <w:tr w:rsidR="001E795C" w:rsidRPr="00E51A31" w14:paraId="2A1E92EC" w14:textId="77777777" w:rsidTr="00BE5353">
        <w:tc>
          <w:tcPr>
            <w:tcW w:w="1843" w:type="dxa"/>
            <w:shd w:val="clear" w:color="auto" w:fill="F2F2F2" w:themeFill="background1" w:themeFillShade="F2"/>
          </w:tcPr>
          <w:p w14:paraId="250EBB52" w14:textId="77777777" w:rsidR="001E795C" w:rsidRDefault="001E795C" w:rsidP="00A2010D">
            <w:pPr>
              <w:pStyle w:val="Tablecontent"/>
            </w:pPr>
            <w:r w:rsidRPr="000725E3">
              <w:t>LLSWW/s (MB)</w:t>
            </w:r>
          </w:p>
        </w:tc>
        <w:tc>
          <w:tcPr>
            <w:tcW w:w="8647" w:type="dxa"/>
            <w:vMerge/>
          </w:tcPr>
          <w:p w14:paraId="41350571" w14:textId="77777777" w:rsidR="001E795C" w:rsidRPr="002510F4" w:rsidRDefault="001E795C" w:rsidP="00A2010D">
            <w:pPr>
              <w:pStyle w:val="Tablecontent"/>
            </w:pPr>
          </w:p>
        </w:tc>
      </w:tr>
    </w:tbl>
    <w:p w14:paraId="71F73D86" w14:textId="77777777" w:rsidR="001E795C" w:rsidRDefault="001E795C" w:rsidP="00CF263E">
      <w:pPr>
        <w:pStyle w:val="Heading3"/>
      </w:pPr>
      <w:r>
        <w:t>Utilization</w:t>
      </w:r>
    </w:p>
    <w:p w14:paraId="35003D0F" w14:textId="77777777" w:rsidR="001E795C" w:rsidRPr="00D62AAF" w:rsidRDefault="001E795C" w:rsidP="00A2010D">
      <w:pPr>
        <w:rPr>
          <w:lang w:val="en-GB"/>
        </w:rPr>
      </w:pPr>
      <w:r>
        <w:rPr>
          <w:lang w:val="en-GB"/>
        </w:rPr>
        <w:t>I group counters such as consumed, granted, overhead etc under utilization as the measure how much the VM or VMkernel module consumes.</w:t>
      </w:r>
    </w:p>
    <w:p w14:paraId="65333A32" w14:textId="77777777" w:rsidR="001E795C" w:rsidRDefault="001E795C" w:rsidP="00CF263E">
      <w:pPr>
        <w:pStyle w:val="Heading4"/>
      </w:pPr>
      <w:r>
        <w:lastRenderedPageBreak/>
        <w:t>Consumed</w:t>
      </w:r>
    </w:p>
    <w:p w14:paraId="794C7085" w14:textId="77777777" w:rsidR="001E795C" w:rsidRPr="000064EF" w:rsidRDefault="001E795C" w:rsidP="00A2010D">
      <w:pPr>
        <w:rPr>
          <w:lang w:val="en-GB"/>
        </w:rPr>
      </w:pPr>
      <w:r>
        <w:rPr>
          <w:lang w:val="en-GB"/>
        </w:rPr>
        <w:t xml:space="preserve">What are the use cases where you </w:t>
      </w:r>
      <w:proofErr w:type="gramStart"/>
      <w:r>
        <w:rPr>
          <w:lang w:val="en-GB"/>
        </w:rPr>
        <w:t>actually need</w:t>
      </w:r>
      <w:proofErr w:type="gramEnd"/>
      <w:r>
        <w:rPr>
          <w:lang w:val="en-GB"/>
        </w:rPr>
        <w:t xml:space="preserve"> these counters? I think it’s quite rare. Review this </w:t>
      </w:r>
      <w:hyperlink w:anchor="_Rightsizing" w:history="1">
        <w:r w:rsidRPr="000064EF">
          <w:rPr>
            <w:rStyle w:val="Hyperlink"/>
            <w:lang w:val="en-GB"/>
          </w:rPr>
          <w:t>rightsizing</w:t>
        </w:r>
      </w:hyperlink>
      <w:r>
        <w:rPr>
          <w:lang w:val="en-GB"/>
        </w:rPr>
        <w:t xml:space="preserve"> and </w:t>
      </w:r>
      <w:hyperlink w:anchor="_Reclamation" w:history="1">
        <w:r w:rsidRPr="000064EF">
          <w:rPr>
            <w:rStyle w:val="Hyperlink"/>
            <w:lang w:val="en-GB"/>
          </w:rPr>
          <w:t>reclamation</w:t>
        </w:r>
      </w:hyperlink>
      <w:r>
        <w:rPr>
          <w:lang w:val="en-GB"/>
        </w:rPr>
        <w:t xml:space="preserve">, as the answers might surprise you </w:t>
      </w:r>
      <w:r w:rsidRPr="000064EF">
        <w:rPr>
          <mc:AlternateContent>
            <mc:Choice Requires="w16se"/>
            <mc:Fallback>
              <w:rFonts w:ascii="Segoe UI Emoji" w:eastAsia="Segoe UI Emoji" w:hAnsi="Segoe UI Emoji" w:cs="Segoe UI Emoji"/>
            </mc:Fallback>
          </mc:AlternateContent>
          <w:lang w:val="en-GB"/>
        </w:rPr>
        <mc:AlternateContent>
          <mc:Choice Requires="w16se">
            <w16se:symEx w16se:font="Segoe UI Emoji" w16se:char="1F609"/>
          </mc:Choice>
          <mc:Fallback>
            <w:t>😉</w:t>
          </mc:Fallback>
        </mc:AlternateContent>
      </w:r>
      <w:r>
        <w:rPr>
          <w:lang w:val="en-GB"/>
        </w:rPr>
        <w:t xml:space="preserve"> </w:t>
      </w:r>
    </w:p>
    <w:p w14:paraId="04858ECA" w14:textId="77777777" w:rsidR="001E795C" w:rsidRDefault="001E795C" w:rsidP="00A2010D">
      <w:pPr>
        <w:jc w:val="center"/>
      </w:pPr>
      <w:r w:rsidRPr="00161428">
        <w:rPr>
          <w:noProof/>
        </w:rPr>
        <w:drawing>
          <wp:inline distT="0" distB="0" distL="0" distR="0" wp14:anchorId="5E22391D" wp14:editId="4FB26CB1">
            <wp:extent cx="4874400" cy="961200"/>
            <wp:effectExtent l="0" t="0" r="2540" b="0"/>
            <wp:docPr id="567723333" name="Picture 567723333"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23333" name="Picture 567723333" descr="Calendar&#10;&#10;Description automatically generated"/>
                    <pic:cNvPicPr/>
                  </pic:nvPicPr>
                  <pic:blipFill>
                    <a:blip r:embed="rId361"/>
                    <a:stretch>
                      <a:fillRect/>
                    </a:stretch>
                  </pic:blipFill>
                  <pic:spPr>
                    <a:xfrm>
                      <a:off x="0" y="0"/>
                      <a:ext cx="4874400" cy="961200"/>
                    </a:xfrm>
                    <a:prstGeom prst="rect">
                      <a:avLst/>
                    </a:prstGeom>
                  </pic:spPr>
                </pic:pic>
              </a:graphicData>
            </a:graphic>
          </wp:inline>
        </w:drawing>
      </w:r>
    </w:p>
    <w:p w14:paraId="12C3813A" w14:textId="77777777" w:rsidR="001E795C" w:rsidRDefault="001E795C" w:rsidP="00A2010D">
      <w:pPr>
        <w:pStyle w:val="BeforeTable"/>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1E795C" w:rsidRPr="00E51A31" w14:paraId="53A03718" w14:textId="77777777" w:rsidTr="00BE5353">
        <w:tc>
          <w:tcPr>
            <w:tcW w:w="1843" w:type="dxa"/>
            <w:shd w:val="clear" w:color="auto" w:fill="F2F2F2" w:themeFill="background1" w:themeFillShade="F2"/>
            <w:vAlign w:val="center"/>
          </w:tcPr>
          <w:p w14:paraId="71413721" w14:textId="77777777" w:rsidR="001E795C" w:rsidRPr="002510F4" w:rsidRDefault="001E795C" w:rsidP="00A2010D">
            <w:pPr>
              <w:pStyle w:val="Tablecontent"/>
            </w:pPr>
            <w:r>
              <w:t xml:space="preserve">MEMSZ (MB) </w:t>
            </w:r>
          </w:p>
        </w:tc>
        <w:tc>
          <w:tcPr>
            <w:tcW w:w="8647" w:type="dxa"/>
            <w:vAlign w:val="center"/>
          </w:tcPr>
          <w:p w14:paraId="6DECDB81" w14:textId="77777777" w:rsidR="001E795C" w:rsidRDefault="001E795C" w:rsidP="00A2010D">
            <w:pPr>
              <w:pStyle w:val="Tablecontent"/>
            </w:pPr>
            <w:r>
              <w:t xml:space="preserve">Amount of physical memory allocated to a resource pool or VM. The values are the same for the VMM and VMX groups. </w:t>
            </w:r>
          </w:p>
          <w:p w14:paraId="32ADE112" w14:textId="77777777" w:rsidR="001E795C" w:rsidRPr="002510F4" w:rsidRDefault="001E795C" w:rsidP="00A2010D">
            <w:pPr>
              <w:pStyle w:val="Tablecontent"/>
            </w:pPr>
            <w:r>
              <w:t xml:space="preserve">MEMSZ = GRANT + MCTLSZ + SWCUR + "never touched" </w:t>
            </w:r>
          </w:p>
        </w:tc>
      </w:tr>
      <w:tr w:rsidR="001E795C" w:rsidRPr="00E51A31" w14:paraId="13D90106" w14:textId="77777777" w:rsidTr="00BE5353">
        <w:tc>
          <w:tcPr>
            <w:tcW w:w="1843" w:type="dxa"/>
            <w:shd w:val="clear" w:color="auto" w:fill="F2F2F2" w:themeFill="background1" w:themeFillShade="F2"/>
            <w:vAlign w:val="center"/>
          </w:tcPr>
          <w:p w14:paraId="446E7F77" w14:textId="77777777" w:rsidR="001E795C" w:rsidRPr="002510F4" w:rsidRDefault="001E795C" w:rsidP="00A2010D">
            <w:pPr>
              <w:pStyle w:val="Tablecontent"/>
            </w:pPr>
            <w:r>
              <w:t xml:space="preserve">GRANT (MB) </w:t>
            </w:r>
          </w:p>
        </w:tc>
        <w:tc>
          <w:tcPr>
            <w:tcW w:w="8647" w:type="dxa"/>
            <w:vAlign w:val="center"/>
          </w:tcPr>
          <w:p w14:paraId="5E1CD9B6" w14:textId="77777777" w:rsidR="001E795C" w:rsidRPr="002510F4" w:rsidRDefault="001E795C" w:rsidP="00A2010D">
            <w:pPr>
              <w:pStyle w:val="Tablecontent"/>
            </w:pPr>
            <w:r>
              <w:t xml:space="preserve">Granted is covered </w:t>
            </w:r>
            <w:hyperlink w:anchor="_Granted" w:history="1">
              <w:r w:rsidRPr="000420F4">
                <w:rPr>
                  <w:rStyle w:val="Hyperlink"/>
                </w:rPr>
                <w:t>here</w:t>
              </w:r>
            </w:hyperlink>
            <w:r>
              <w:t>. Do not confuse it with Consumed.</w:t>
            </w:r>
          </w:p>
        </w:tc>
      </w:tr>
      <w:tr w:rsidR="001E795C" w:rsidRPr="00E51A31" w14:paraId="2DB6DD08" w14:textId="77777777" w:rsidTr="00BE5353">
        <w:tc>
          <w:tcPr>
            <w:tcW w:w="1843" w:type="dxa"/>
            <w:shd w:val="clear" w:color="auto" w:fill="F2F2F2" w:themeFill="background1" w:themeFillShade="F2"/>
            <w:vAlign w:val="center"/>
          </w:tcPr>
          <w:p w14:paraId="0708F7DC" w14:textId="77777777" w:rsidR="001E795C" w:rsidRPr="002510F4" w:rsidRDefault="001E795C" w:rsidP="00A2010D">
            <w:pPr>
              <w:pStyle w:val="Tablecontent"/>
            </w:pPr>
            <w:r>
              <w:t xml:space="preserve">CNSM </w:t>
            </w:r>
          </w:p>
        </w:tc>
        <w:tc>
          <w:tcPr>
            <w:tcW w:w="8647" w:type="dxa"/>
            <w:vAlign w:val="center"/>
          </w:tcPr>
          <w:p w14:paraId="7E195AA1" w14:textId="77777777" w:rsidR="001E795C" w:rsidRPr="002510F4" w:rsidRDefault="001E795C" w:rsidP="00A2010D">
            <w:pPr>
              <w:pStyle w:val="Tablecontent"/>
            </w:pPr>
            <w:r>
              <w:t xml:space="preserve">Yup, this is that legendary </w:t>
            </w:r>
            <w:hyperlink w:anchor="_Consumed" w:history="1">
              <w:r w:rsidRPr="000420F4">
                <w:rPr>
                  <w:rStyle w:val="Hyperlink"/>
                </w:rPr>
                <w:t>Consumed</w:t>
              </w:r>
            </w:hyperlink>
            <w:r>
              <w:t xml:space="preserve"> metric.</w:t>
            </w:r>
          </w:p>
        </w:tc>
      </w:tr>
      <w:tr w:rsidR="001E795C" w:rsidRPr="00E51A31" w14:paraId="5DFBF153" w14:textId="77777777" w:rsidTr="00BE5353">
        <w:tc>
          <w:tcPr>
            <w:tcW w:w="1843" w:type="dxa"/>
            <w:shd w:val="clear" w:color="auto" w:fill="F2F2F2" w:themeFill="background1" w:themeFillShade="F2"/>
            <w:vAlign w:val="center"/>
          </w:tcPr>
          <w:p w14:paraId="5B4A5033" w14:textId="77777777" w:rsidR="001E795C" w:rsidRPr="002510F4" w:rsidRDefault="001E795C" w:rsidP="00A2010D">
            <w:pPr>
              <w:pStyle w:val="Tablecontent"/>
            </w:pPr>
            <w:r>
              <w:t xml:space="preserve">SZTGT (MB) </w:t>
            </w:r>
          </w:p>
        </w:tc>
        <w:tc>
          <w:tcPr>
            <w:tcW w:w="8647" w:type="dxa"/>
            <w:vAlign w:val="center"/>
          </w:tcPr>
          <w:p w14:paraId="4CF39BA1" w14:textId="77777777" w:rsidR="001E795C" w:rsidRDefault="001E795C" w:rsidP="00A2010D">
            <w:pPr>
              <w:pStyle w:val="Tablecontent"/>
            </w:pPr>
            <w:r>
              <w:t>Size Target in MB.</w:t>
            </w:r>
          </w:p>
          <w:p w14:paraId="38A646EE" w14:textId="77777777" w:rsidR="001E795C" w:rsidRPr="002510F4" w:rsidRDefault="001E795C" w:rsidP="00A2010D">
            <w:pPr>
              <w:pStyle w:val="Tablecontent"/>
            </w:pPr>
            <w:r>
              <w:t xml:space="preserve">Amount of machine memory the </w:t>
            </w:r>
            <w:r>
              <w:rPr>
                <w:rStyle w:val="ph"/>
              </w:rPr>
              <w:t>ESXi</w:t>
            </w:r>
            <w:r>
              <w:t xml:space="preserve"> VMkernel wants to allocate to a resource pool or VM. The values are the same for the VMM and VMX groups. </w:t>
            </w:r>
          </w:p>
        </w:tc>
      </w:tr>
      <w:tr w:rsidR="001E795C" w:rsidRPr="00E51A31" w14:paraId="0B772AC5" w14:textId="77777777" w:rsidTr="00BE5353">
        <w:tc>
          <w:tcPr>
            <w:tcW w:w="1843" w:type="dxa"/>
            <w:shd w:val="clear" w:color="auto" w:fill="F2F2F2" w:themeFill="background1" w:themeFillShade="F2"/>
            <w:vAlign w:val="center"/>
          </w:tcPr>
          <w:p w14:paraId="2565E754" w14:textId="77777777" w:rsidR="001E795C" w:rsidRPr="002510F4" w:rsidRDefault="001E795C" w:rsidP="00A2010D">
            <w:pPr>
              <w:pStyle w:val="Tablecontent"/>
            </w:pPr>
            <w:r>
              <w:t xml:space="preserve">TCHD (MB) </w:t>
            </w:r>
          </w:p>
        </w:tc>
        <w:tc>
          <w:tcPr>
            <w:tcW w:w="8647" w:type="dxa"/>
            <w:vAlign w:val="center"/>
          </w:tcPr>
          <w:p w14:paraId="516843C0" w14:textId="77777777" w:rsidR="001E795C" w:rsidRDefault="001E795C" w:rsidP="00A2010D">
            <w:pPr>
              <w:pStyle w:val="Tablecontent"/>
            </w:pPr>
            <w:proofErr w:type="gramStart"/>
            <w:r>
              <w:t>Amount</w:t>
            </w:r>
            <w:proofErr w:type="gramEnd"/>
            <w:r>
              <w:t xml:space="preserve"> of Touched pages in MB</w:t>
            </w:r>
          </w:p>
          <w:p w14:paraId="27FC0C78" w14:textId="77777777" w:rsidR="001E795C" w:rsidRPr="002510F4" w:rsidRDefault="001E795C" w:rsidP="00A2010D">
            <w:pPr>
              <w:pStyle w:val="Tablecontent"/>
            </w:pPr>
            <w:r>
              <w:t xml:space="preserve">Working set estimate for the resource pool or VM. The values are the same for the VMM and VMX groups. </w:t>
            </w:r>
          </w:p>
        </w:tc>
      </w:tr>
      <w:tr w:rsidR="001E795C" w:rsidRPr="00E51A31" w14:paraId="7B1508B8" w14:textId="77777777" w:rsidTr="00BE5353">
        <w:tc>
          <w:tcPr>
            <w:tcW w:w="1843" w:type="dxa"/>
            <w:shd w:val="clear" w:color="auto" w:fill="F2F2F2" w:themeFill="background1" w:themeFillShade="F2"/>
            <w:vAlign w:val="center"/>
          </w:tcPr>
          <w:p w14:paraId="75B06C81" w14:textId="77777777" w:rsidR="001E795C" w:rsidRDefault="001E795C" w:rsidP="00A2010D">
            <w:pPr>
              <w:pStyle w:val="Tablecontent"/>
            </w:pPr>
            <w:r>
              <w:t>TCHD_W</w:t>
            </w:r>
          </w:p>
        </w:tc>
        <w:tc>
          <w:tcPr>
            <w:tcW w:w="8647" w:type="dxa"/>
            <w:vAlign w:val="center"/>
          </w:tcPr>
          <w:p w14:paraId="0C3F7FC3" w14:textId="77777777" w:rsidR="001E795C" w:rsidRDefault="001E795C" w:rsidP="00A2010D">
            <w:pPr>
              <w:pStyle w:val="Tablecontent"/>
            </w:pPr>
          </w:p>
        </w:tc>
      </w:tr>
    </w:tbl>
    <w:p w14:paraId="70FC737A" w14:textId="77777777" w:rsidR="001E795C" w:rsidRDefault="001E795C" w:rsidP="00CF263E">
      <w:pPr>
        <w:pStyle w:val="Heading4"/>
      </w:pPr>
      <w:r>
        <w:t>Overhead</w:t>
      </w:r>
    </w:p>
    <w:p w14:paraId="1FE6FA3F" w14:textId="77777777" w:rsidR="001E795C" w:rsidRPr="000420F4" w:rsidRDefault="001E795C" w:rsidP="00A2010D">
      <w:pPr>
        <w:rPr>
          <w:lang w:val="en-GB"/>
        </w:rPr>
      </w:pPr>
      <w:r>
        <w:rPr>
          <w:lang w:val="en-GB"/>
        </w:rPr>
        <w:t xml:space="preserve">I find overhead is a small amount that is practically negligible, considering ESXi nowadays sports a large amount of RAM. Let me know the use case where you find otherwise. </w:t>
      </w:r>
    </w:p>
    <w:p w14:paraId="7B1AFE27" w14:textId="77777777" w:rsidR="001E795C" w:rsidRDefault="001E795C" w:rsidP="00A2010D">
      <w:pPr>
        <w:jc w:val="center"/>
      </w:pPr>
      <w:r w:rsidRPr="00293C55">
        <w:rPr>
          <w:noProof/>
        </w:rPr>
        <w:drawing>
          <wp:inline distT="0" distB="0" distL="0" distR="0" wp14:anchorId="32E51219" wp14:editId="0B009A92">
            <wp:extent cx="3070800" cy="810000"/>
            <wp:effectExtent l="0" t="0" r="0" b="9525"/>
            <wp:docPr id="567723334" name="Picture 567723334"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23334" name="Picture 567723334" descr="Text&#10;&#10;Description automatically generated with medium confidence"/>
                    <pic:cNvPicPr/>
                  </pic:nvPicPr>
                  <pic:blipFill>
                    <a:blip r:embed="rId362"/>
                    <a:stretch>
                      <a:fillRect/>
                    </a:stretch>
                  </pic:blipFill>
                  <pic:spPr>
                    <a:xfrm>
                      <a:off x="0" y="0"/>
                      <a:ext cx="3070800" cy="810000"/>
                    </a:xfrm>
                    <a:prstGeom prst="rect">
                      <a:avLst/>
                    </a:prstGeom>
                  </pic:spPr>
                </pic:pic>
              </a:graphicData>
            </a:graphic>
          </wp:inline>
        </w:drawing>
      </w:r>
    </w:p>
    <w:p w14:paraId="55951202" w14:textId="77777777" w:rsidR="001E795C" w:rsidRDefault="001E795C" w:rsidP="00A2010D">
      <w:pPr>
        <w:pStyle w:val="BeforeTable"/>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1E795C" w:rsidRPr="00E51A31" w14:paraId="3A7B2DC8" w14:textId="77777777" w:rsidTr="00BE5353">
        <w:tc>
          <w:tcPr>
            <w:tcW w:w="1843" w:type="dxa"/>
            <w:shd w:val="clear" w:color="auto" w:fill="F2F2F2" w:themeFill="background1" w:themeFillShade="F2"/>
            <w:vAlign w:val="center"/>
          </w:tcPr>
          <w:p w14:paraId="52E0A9AC" w14:textId="77777777" w:rsidR="001E795C" w:rsidRPr="002510F4" w:rsidRDefault="001E795C" w:rsidP="00A2010D">
            <w:pPr>
              <w:pStyle w:val="Tablecontent"/>
            </w:pPr>
            <w:r>
              <w:t xml:space="preserve">OVHD (MB) </w:t>
            </w:r>
          </w:p>
        </w:tc>
        <w:tc>
          <w:tcPr>
            <w:tcW w:w="8647" w:type="dxa"/>
            <w:vAlign w:val="center"/>
          </w:tcPr>
          <w:p w14:paraId="0FDA0840" w14:textId="77777777" w:rsidR="001E795C" w:rsidRPr="002510F4" w:rsidRDefault="001E795C" w:rsidP="00A2010D">
            <w:pPr>
              <w:pStyle w:val="Tablecontent"/>
            </w:pPr>
            <w:r>
              <w:t xml:space="preserve">Current space overhead for resource pool. </w:t>
            </w:r>
          </w:p>
        </w:tc>
      </w:tr>
      <w:tr w:rsidR="001E795C" w:rsidRPr="00E51A31" w14:paraId="67D7DBD9" w14:textId="77777777" w:rsidTr="00BE5353">
        <w:tc>
          <w:tcPr>
            <w:tcW w:w="1843" w:type="dxa"/>
            <w:shd w:val="clear" w:color="auto" w:fill="F2F2F2" w:themeFill="background1" w:themeFillShade="F2"/>
            <w:vAlign w:val="center"/>
          </w:tcPr>
          <w:p w14:paraId="229823C8" w14:textId="77777777" w:rsidR="001E795C" w:rsidRPr="002510F4" w:rsidRDefault="001E795C" w:rsidP="00A2010D">
            <w:pPr>
              <w:pStyle w:val="Tablecontent"/>
            </w:pPr>
            <w:r>
              <w:t xml:space="preserve">OVHDMAX (MB) </w:t>
            </w:r>
          </w:p>
        </w:tc>
        <w:tc>
          <w:tcPr>
            <w:tcW w:w="8647" w:type="dxa"/>
            <w:vAlign w:val="center"/>
          </w:tcPr>
          <w:p w14:paraId="41A16621" w14:textId="77777777" w:rsidR="001E795C" w:rsidRPr="002510F4" w:rsidRDefault="001E795C" w:rsidP="00A2010D">
            <w:pPr>
              <w:pStyle w:val="Tablecontent"/>
            </w:pPr>
            <w:r>
              <w:t xml:space="preserve">Maximum space overhead that might be incurred by resource pool or VM. </w:t>
            </w:r>
          </w:p>
        </w:tc>
      </w:tr>
      <w:tr w:rsidR="001E795C" w:rsidRPr="00E51A31" w14:paraId="525A9237" w14:textId="77777777" w:rsidTr="00BE5353">
        <w:tc>
          <w:tcPr>
            <w:tcW w:w="1843" w:type="dxa"/>
            <w:shd w:val="clear" w:color="auto" w:fill="F2F2F2" w:themeFill="background1" w:themeFillShade="F2"/>
            <w:vAlign w:val="center"/>
          </w:tcPr>
          <w:p w14:paraId="5F1A0832" w14:textId="77777777" w:rsidR="001E795C" w:rsidRPr="002510F4" w:rsidRDefault="001E795C" w:rsidP="00A2010D">
            <w:pPr>
              <w:pStyle w:val="Tablecontent"/>
            </w:pPr>
            <w:r>
              <w:t xml:space="preserve">OVHDUW (MB) </w:t>
            </w:r>
          </w:p>
        </w:tc>
        <w:tc>
          <w:tcPr>
            <w:tcW w:w="8647" w:type="dxa"/>
            <w:vAlign w:val="center"/>
          </w:tcPr>
          <w:p w14:paraId="04B94361" w14:textId="77777777" w:rsidR="001E795C" w:rsidRPr="002510F4" w:rsidRDefault="001E795C" w:rsidP="00A2010D">
            <w:pPr>
              <w:pStyle w:val="Tablecontent"/>
            </w:pPr>
            <w:r>
              <w:t>Current space overhead for a user world. It is intended for VMware use only.</w:t>
            </w:r>
          </w:p>
        </w:tc>
      </w:tr>
    </w:tbl>
    <w:p w14:paraId="77A827BC" w14:textId="77777777" w:rsidR="001E795C" w:rsidRDefault="001E795C" w:rsidP="00CF263E">
      <w:pPr>
        <w:pStyle w:val="Heading4"/>
      </w:pPr>
      <w:r>
        <w:t>Shared</w:t>
      </w:r>
    </w:p>
    <w:p w14:paraId="09095CBF" w14:textId="77777777" w:rsidR="001E795C" w:rsidRPr="000420F4" w:rsidRDefault="001E795C" w:rsidP="00A2010D">
      <w:pPr>
        <w:rPr>
          <w:lang w:val="en-GB"/>
        </w:rPr>
      </w:pPr>
      <w:r>
        <w:rPr>
          <w:lang w:val="en-GB"/>
        </w:rPr>
        <w:t xml:space="preserve">With Transparent Page Sharing limited to within a VM, I think shared becomes limited. Let me know the use case where you see it is material in your operations. </w:t>
      </w:r>
    </w:p>
    <w:p w14:paraId="4737D232" w14:textId="77777777" w:rsidR="001E795C" w:rsidRDefault="001E795C" w:rsidP="00A2010D">
      <w:pPr>
        <w:jc w:val="center"/>
      </w:pPr>
      <w:r w:rsidRPr="00267D66">
        <w:rPr>
          <w:noProof/>
        </w:rPr>
        <w:lastRenderedPageBreak/>
        <w:drawing>
          <wp:inline distT="0" distB="0" distL="0" distR="0" wp14:anchorId="67DE5590" wp14:editId="31368578">
            <wp:extent cx="4550400" cy="1065600"/>
            <wp:effectExtent l="0" t="0" r="3175" b="1270"/>
            <wp:docPr id="567723335" name="Picture 56772333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070338" name="Picture 750070338" descr="A screenshot of a computer&#10;&#10;Description automatically generated with medium confidence"/>
                    <pic:cNvPicPr/>
                  </pic:nvPicPr>
                  <pic:blipFill>
                    <a:blip r:embed="rId363"/>
                    <a:stretch>
                      <a:fillRect/>
                    </a:stretch>
                  </pic:blipFill>
                  <pic:spPr>
                    <a:xfrm>
                      <a:off x="0" y="0"/>
                      <a:ext cx="4550400" cy="1065600"/>
                    </a:xfrm>
                    <a:prstGeom prst="rect">
                      <a:avLst/>
                    </a:prstGeom>
                  </pic:spPr>
                </pic:pic>
              </a:graphicData>
            </a:graphic>
          </wp:inline>
        </w:drawing>
      </w:r>
    </w:p>
    <w:p w14:paraId="43879497" w14:textId="77777777" w:rsidR="001E795C" w:rsidRDefault="001E795C" w:rsidP="00A2010D">
      <w:pPr>
        <w:pStyle w:val="BeforeTable"/>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1E795C" w:rsidRPr="00E51A31" w14:paraId="62DB1953" w14:textId="77777777" w:rsidTr="00BE5353">
        <w:tc>
          <w:tcPr>
            <w:tcW w:w="1843" w:type="dxa"/>
            <w:shd w:val="clear" w:color="auto" w:fill="F2F2F2" w:themeFill="background1" w:themeFillShade="F2"/>
          </w:tcPr>
          <w:p w14:paraId="435C492F" w14:textId="77777777" w:rsidR="001E795C" w:rsidRPr="00355333" w:rsidRDefault="001E795C" w:rsidP="00A2010D">
            <w:pPr>
              <w:pStyle w:val="Tablecontent"/>
            </w:pPr>
            <w:r w:rsidRPr="002510F4">
              <w:t>ZERO (MB)</w:t>
            </w:r>
          </w:p>
        </w:tc>
        <w:tc>
          <w:tcPr>
            <w:tcW w:w="8647" w:type="dxa"/>
          </w:tcPr>
          <w:p w14:paraId="4670723B" w14:textId="77777777" w:rsidR="001E795C" w:rsidRPr="00355333" w:rsidRDefault="001E795C" w:rsidP="00A2010D">
            <w:pPr>
              <w:pStyle w:val="Tablecontent"/>
            </w:pPr>
            <w:r w:rsidRPr="002510F4">
              <w:t xml:space="preserve">Resource pool or </w:t>
            </w:r>
            <w:r>
              <w:t>VM</w:t>
            </w:r>
            <w:r w:rsidRPr="002510F4">
              <w:t xml:space="preserve"> physical pages that are zeroed.</w:t>
            </w:r>
          </w:p>
        </w:tc>
      </w:tr>
      <w:tr w:rsidR="001E795C" w:rsidRPr="00E51A31" w14:paraId="5EB54EB2" w14:textId="77777777" w:rsidTr="00BE5353">
        <w:tc>
          <w:tcPr>
            <w:tcW w:w="1843" w:type="dxa"/>
            <w:shd w:val="clear" w:color="auto" w:fill="F2F2F2" w:themeFill="background1" w:themeFillShade="F2"/>
          </w:tcPr>
          <w:p w14:paraId="0A676178" w14:textId="77777777" w:rsidR="001E795C" w:rsidRPr="00355333" w:rsidRDefault="001E795C" w:rsidP="00A2010D">
            <w:pPr>
              <w:pStyle w:val="Tablecontent"/>
            </w:pPr>
            <w:r w:rsidRPr="002510F4">
              <w:t>SHRD (MB)</w:t>
            </w:r>
          </w:p>
        </w:tc>
        <w:tc>
          <w:tcPr>
            <w:tcW w:w="8647" w:type="dxa"/>
          </w:tcPr>
          <w:p w14:paraId="3B12E3AE" w14:textId="77777777" w:rsidR="001E795C" w:rsidRPr="00355333" w:rsidRDefault="001E795C" w:rsidP="00A2010D">
            <w:pPr>
              <w:pStyle w:val="Tablecontent"/>
            </w:pPr>
            <w:r w:rsidRPr="002510F4">
              <w:t xml:space="preserve">Resource pool or </w:t>
            </w:r>
            <w:r>
              <w:t>VM</w:t>
            </w:r>
            <w:r w:rsidRPr="002510F4">
              <w:t xml:space="preserve"> physical pages that are shared.</w:t>
            </w:r>
          </w:p>
        </w:tc>
      </w:tr>
      <w:tr w:rsidR="001E795C" w:rsidRPr="00E51A31" w14:paraId="4CA40E11" w14:textId="77777777" w:rsidTr="00BE5353">
        <w:tc>
          <w:tcPr>
            <w:tcW w:w="1843" w:type="dxa"/>
            <w:shd w:val="clear" w:color="auto" w:fill="F2F2F2" w:themeFill="background1" w:themeFillShade="F2"/>
          </w:tcPr>
          <w:p w14:paraId="6C98DD40" w14:textId="77777777" w:rsidR="001E795C" w:rsidRPr="00355333" w:rsidRDefault="001E795C" w:rsidP="00A2010D">
            <w:pPr>
              <w:pStyle w:val="Tablecontent"/>
            </w:pPr>
            <w:r w:rsidRPr="002510F4">
              <w:t>SHRDSVD (MB)</w:t>
            </w:r>
          </w:p>
        </w:tc>
        <w:tc>
          <w:tcPr>
            <w:tcW w:w="8647" w:type="dxa"/>
          </w:tcPr>
          <w:p w14:paraId="3F6CD13E" w14:textId="77777777" w:rsidR="001E795C" w:rsidRPr="00355333" w:rsidRDefault="001E795C" w:rsidP="00A2010D">
            <w:pPr>
              <w:pStyle w:val="Tablecontent"/>
            </w:pPr>
            <w:r w:rsidRPr="002510F4">
              <w:t xml:space="preserve">Machine pages that are saved because of resource pool or </w:t>
            </w:r>
            <w:r>
              <w:t>VM</w:t>
            </w:r>
            <w:r w:rsidRPr="002510F4">
              <w:t xml:space="preserve"> shared pages</w:t>
            </w:r>
          </w:p>
        </w:tc>
      </w:tr>
      <w:tr w:rsidR="001E795C" w:rsidRPr="00E51A31" w14:paraId="1D7B717F" w14:textId="77777777" w:rsidTr="00BE5353">
        <w:tc>
          <w:tcPr>
            <w:tcW w:w="1843" w:type="dxa"/>
            <w:shd w:val="clear" w:color="auto" w:fill="F2F2F2" w:themeFill="background1" w:themeFillShade="F2"/>
          </w:tcPr>
          <w:p w14:paraId="4CBC7426" w14:textId="77777777" w:rsidR="001E795C" w:rsidRPr="002510F4" w:rsidRDefault="001E795C" w:rsidP="00A2010D">
            <w:pPr>
              <w:pStyle w:val="Tablecontent"/>
            </w:pPr>
            <w:r w:rsidRPr="00355333">
              <w:t>COWH (MB)</w:t>
            </w:r>
          </w:p>
        </w:tc>
        <w:tc>
          <w:tcPr>
            <w:tcW w:w="8647" w:type="dxa"/>
          </w:tcPr>
          <w:p w14:paraId="74C0A4B4" w14:textId="77777777" w:rsidR="001E795C" w:rsidRPr="002510F4" w:rsidRDefault="001E795C" w:rsidP="00A2010D">
            <w:pPr>
              <w:pStyle w:val="Tablecontent"/>
            </w:pPr>
            <w:r w:rsidRPr="00355333">
              <w:t>Copy on Write Hint. An estimate of the amount of Guest OS pages for TPS purpose.</w:t>
            </w:r>
          </w:p>
        </w:tc>
      </w:tr>
    </w:tbl>
    <w:p w14:paraId="23BDE264" w14:textId="77777777" w:rsidR="001E795C" w:rsidRDefault="001E795C" w:rsidP="00CF263E">
      <w:pPr>
        <w:pStyle w:val="Heading4"/>
      </w:pPr>
      <w:r>
        <w:t>Active</w:t>
      </w:r>
    </w:p>
    <w:p w14:paraId="46A2D438" w14:textId="77777777" w:rsidR="001E795C" w:rsidRPr="00054429" w:rsidRDefault="001E795C" w:rsidP="00A2010D">
      <w:pPr>
        <w:rPr>
          <w:lang w:val="en-GB"/>
        </w:rPr>
      </w:pPr>
      <w:r>
        <w:rPr>
          <w:lang w:val="en-GB"/>
        </w:rPr>
        <w:t>The manual uses the word Guest to refer to VM. As described in Part 2 Chapter 3 Memory Metric, I distinguish between VM and Guest. Guest is an OS, while a VM is just a collection of processes. Guest has its own memory management that is completely invisible to the hypervisor.</w:t>
      </w:r>
    </w:p>
    <w:p w14:paraId="6FB44387" w14:textId="77777777" w:rsidR="001E795C" w:rsidRDefault="001E795C" w:rsidP="00A2010D">
      <w:pPr>
        <w:jc w:val="center"/>
      </w:pPr>
      <w:r w:rsidRPr="00FD3681">
        <w:rPr>
          <w:noProof/>
        </w:rPr>
        <w:drawing>
          <wp:inline distT="0" distB="0" distL="0" distR="0" wp14:anchorId="30B8D727" wp14:editId="13AB0970">
            <wp:extent cx="3314870" cy="920797"/>
            <wp:effectExtent l="0" t="0" r="0" b="0"/>
            <wp:docPr id="567723336" name="Picture 567723336"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23336" name="Picture 567723336" descr="Text&#10;&#10;Description automatically generated with medium confidence"/>
                    <pic:cNvPicPr/>
                  </pic:nvPicPr>
                  <pic:blipFill>
                    <a:blip r:embed="rId364"/>
                    <a:stretch>
                      <a:fillRect/>
                    </a:stretch>
                  </pic:blipFill>
                  <pic:spPr>
                    <a:xfrm>
                      <a:off x="0" y="0"/>
                      <a:ext cx="3314870" cy="920797"/>
                    </a:xfrm>
                    <a:prstGeom prst="rect">
                      <a:avLst/>
                    </a:prstGeom>
                  </pic:spPr>
                </pic:pic>
              </a:graphicData>
            </a:graphic>
          </wp:inline>
        </w:drawing>
      </w:r>
    </w:p>
    <w:p w14:paraId="718F946A" w14:textId="77777777" w:rsidR="001E795C" w:rsidRDefault="001E795C" w:rsidP="00A2010D">
      <w:pPr>
        <w:pStyle w:val="BeforeTable"/>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1E795C" w:rsidRPr="00E51A31" w14:paraId="15D14496" w14:textId="77777777" w:rsidTr="00BE5353">
        <w:tc>
          <w:tcPr>
            <w:tcW w:w="1843" w:type="dxa"/>
            <w:shd w:val="clear" w:color="auto" w:fill="F2F2F2" w:themeFill="background1" w:themeFillShade="F2"/>
            <w:vAlign w:val="center"/>
          </w:tcPr>
          <w:p w14:paraId="2C3DA8CF" w14:textId="77777777" w:rsidR="001E795C" w:rsidRPr="002510F4" w:rsidRDefault="001E795C" w:rsidP="00A2010D">
            <w:pPr>
              <w:pStyle w:val="Tablecontent"/>
            </w:pPr>
            <w:r>
              <w:t xml:space="preserve">%ACTV </w:t>
            </w:r>
          </w:p>
        </w:tc>
        <w:tc>
          <w:tcPr>
            <w:tcW w:w="8647" w:type="dxa"/>
            <w:vAlign w:val="center"/>
          </w:tcPr>
          <w:p w14:paraId="5481E23E" w14:textId="77777777" w:rsidR="001E795C" w:rsidRPr="002510F4" w:rsidRDefault="001E795C" w:rsidP="00A2010D">
            <w:pPr>
              <w:pStyle w:val="Tablecontent"/>
            </w:pPr>
            <w:r>
              <w:t xml:space="preserve">Active is covered in-depth </w:t>
            </w:r>
            <w:hyperlink w:anchor="_Active" w:history="1">
              <w:r w:rsidRPr="00882020">
                <w:rPr>
                  <w:rStyle w:val="Hyperlink"/>
                </w:rPr>
                <w:t>here</w:t>
              </w:r>
            </w:hyperlink>
            <w:r>
              <w:t>.</w:t>
            </w:r>
          </w:p>
        </w:tc>
      </w:tr>
      <w:tr w:rsidR="001E795C" w:rsidRPr="00E51A31" w14:paraId="333CAE57" w14:textId="77777777" w:rsidTr="00BE5353">
        <w:tc>
          <w:tcPr>
            <w:tcW w:w="1843" w:type="dxa"/>
            <w:shd w:val="clear" w:color="auto" w:fill="F2F2F2" w:themeFill="background1" w:themeFillShade="F2"/>
            <w:vAlign w:val="center"/>
          </w:tcPr>
          <w:p w14:paraId="1840DCBA" w14:textId="77777777" w:rsidR="001E795C" w:rsidRPr="002510F4" w:rsidRDefault="001E795C" w:rsidP="00A2010D">
            <w:pPr>
              <w:pStyle w:val="Tablecontent"/>
            </w:pPr>
            <w:r>
              <w:t xml:space="preserve">%ACTVS </w:t>
            </w:r>
          </w:p>
        </w:tc>
        <w:tc>
          <w:tcPr>
            <w:tcW w:w="8647" w:type="dxa"/>
            <w:vMerge w:val="restart"/>
            <w:vAlign w:val="center"/>
          </w:tcPr>
          <w:p w14:paraId="0B6081D2" w14:textId="77777777" w:rsidR="001E795C" w:rsidRDefault="001E795C" w:rsidP="00A2010D">
            <w:pPr>
              <w:pStyle w:val="Tablecontent"/>
            </w:pPr>
            <w:r>
              <w:t>Percentage Active Slow and Percentage Active Fast.</w:t>
            </w:r>
          </w:p>
          <w:p w14:paraId="10611C40" w14:textId="77777777" w:rsidR="001E795C" w:rsidRPr="002510F4" w:rsidRDefault="001E795C" w:rsidP="00A2010D">
            <w:pPr>
              <w:pStyle w:val="Tablecontent"/>
            </w:pPr>
            <w:r>
              <w:t xml:space="preserve">Slow is the </w:t>
            </w:r>
            <w:proofErr w:type="gramStart"/>
            <w:r>
              <w:t>slow moving</w:t>
            </w:r>
            <w:proofErr w:type="gramEnd"/>
            <w:r>
              <w:t xml:space="preserve"> average, taking longer period. Longer is more accurate.</w:t>
            </w:r>
          </w:p>
          <w:p w14:paraId="7885773F" w14:textId="77777777" w:rsidR="001E795C" w:rsidRPr="002510F4" w:rsidRDefault="001E795C" w:rsidP="00A2010D">
            <w:pPr>
              <w:pStyle w:val="Tablecontent"/>
            </w:pPr>
            <w:r>
              <w:t xml:space="preserve">I don’t have a use case for the </w:t>
            </w:r>
            <w:proofErr w:type="gramStart"/>
            <w:r>
              <w:t>fast moving</w:t>
            </w:r>
            <w:proofErr w:type="gramEnd"/>
            <w:r>
              <w:t xml:space="preserve"> average. </w:t>
            </w:r>
          </w:p>
        </w:tc>
      </w:tr>
      <w:tr w:rsidR="001E795C" w:rsidRPr="00E51A31" w14:paraId="78FB6005" w14:textId="77777777" w:rsidTr="00BE5353">
        <w:tc>
          <w:tcPr>
            <w:tcW w:w="1843" w:type="dxa"/>
            <w:shd w:val="clear" w:color="auto" w:fill="F2F2F2" w:themeFill="background1" w:themeFillShade="F2"/>
            <w:vAlign w:val="center"/>
          </w:tcPr>
          <w:p w14:paraId="39F8FC39" w14:textId="77777777" w:rsidR="001E795C" w:rsidRPr="002510F4" w:rsidRDefault="001E795C" w:rsidP="00A2010D">
            <w:pPr>
              <w:pStyle w:val="Tablecontent"/>
            </w:pPr>
            <w:r>
              <w:t xml:space="preserve">%ACTVF </w:t>
            </w:r>
          </w:p>
        </w:tc>
        <w:tc>
          <w:tcPr>
            <w:tcW w:w="8647" w:type="dxa"/>
            <w:vMerge/>
            <w:vAlign w:val="center"/>
          </w:tcPr>
          <w:p w14:paraId="1FF0EE86" w14:textId="77777777" w:rsidR="001E795C" w:rsidRPr="002510F4" w:rsidRDefault="001E795C" w:rsidP="00A2010D">
            <w:pPr>
              <w:pStyle w:val="Tablecontent"/>
            </w:pPr>
          </w:p>
        </w:tc>
      </w:tr>
      <w:tr w:rsidR="001E795C" w:rsidRPr="00E51A31" w14:paraId="69600DC5" w14:textId="77777777" w:rsidTr="00BE5353">
        <w:tc>
          <w:tcPr>
            <w:tcW w:w="1843" w:type="dxa"/>
            <w:shd w:val="clear" w:color="auto" w:fill="F2F2F2" w:themeFill="background1" w:themeFillShade="F2"/>
            <w:vAlign w:val="center"/>
          </w:tcPr>
          <w:p w14:paraId="5E9F9BBF" w14:textId="77777777" w:rsidR="001E795C" w:rsidRPr="002510F4" w:rsidRDefault="001E795C" w:rsidP="00A2010D">
            <w:pPr>
              <w:pStyle w:val="Tablecontent"/>
            </w:pPr>
            <w:r>
              <w:t xml:space="preserve">%ACTVN </w:t>
            </w:r>
          </w:p>
        </w:tc>
        <w:tc>
          <w:tcPr>
            <w:tcW w:w="8647" w:type="dxa"/>
            <w:vAlign w:val="center"/>
          </w:tcPr>
          <w:p w14:paraId="2C26D903" w14:textId="77777777" w:rsidR="001E795C" w:rsidRPr="002510F4" w:rsidRDefault="001E795C" w:rsidP="00A2010D">
            <w:pPr>
              <w:pStyle w:val="Tablecontent"/>
            </w:pPr>
            <w:r>
              <w:t>Percentage Active Next. It predicts of what %ACTVF will be at next sample estimation. It is intended for VMware use only.</w:t>
            </w:r>
          </w:p>
        </w:tc>
      </w:tr>
    </w:tbl>
    <w:p w14:paraId="24FD3BEC" w14:textId="34CA392B" w:rsidR="001E795C" w:rsidRDefault="001E795C" w:rsidP="00CF263E">
      <w:pPr>
        <w:pStyle w:val="Heading4"/>
      </w:pPr>
      <w:r>
        <w:t>Committed</w:t>
      </w:r>
    </w:p>
    <w:p w14:paraId="21F0A228" w14:textId="77777777" w:rsidR="001E795C" w:rsidRDefault="001E795C" w:rsidP="00A2010D">
      <w:r w:rsidRPr="001C6620">
        <w:t xml:space="preserve">Note none of </w:t>
      </w:r>
      <w:r>
        <w:t>these</w:t>
      </w:r>
      <w:r w:rsidRPr="001C6620">
        <w:t xml:space="preserve"> counters exist in vSphere Client and vRealize Operations</w:t>
      </w:r>
      <w:r>
        <w:t xml:space="preserve">, as they are meant for internal use. Committed page means the page has been reserved for that process. Commit is a counter for </w:t>
      </w:r>
      <w:proofErr w:type="gramStart"/>
      <w:r>
        <w:t>utilization</w:t>
      </w:r>
      <w:proofErr w:type="gramEnd"/>
      <w:r>
        <w:t xml:space="preserve"> but it’s not really used, especially for VM.</w:t>
      </w:r>
    </w:p>
    <w:p w14:paraId="27898EB5" w14:textId="77777777" w:rsidR="001E795C" w:rsidRDefault="001E795C" w:rsidP="00A2010D">
      <w:pPr>
        <w:jc w:val="center"/>
      </w:pPr>
      <w:r w:rsidRPr="00D6506B">
        <w:rPr>
          <w:noProof/>
        </w:rPr>
        <w:drawing>
          <wp:inline distT="0" distB="0" distL="0" distR="0" wp14:anchorId="53E10848" wp14:editId="2395D40C">
            <wp:extent cx="3186000" cy="867600"/>
            <wp:effectExtent l="0" t="0" r="0" b="8890"/>
            <wp:docPr id="567723337" name="Picture 5677233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23337" name="Picture 567723337" descr="Text&#10;&#10;Description automatically generated"/>
                    <pic:cNvPicPr/>
                  </pic:nvPicPr>
                  <pic:blipFill>
                    <a:blip r:embed="rId365"/>
                    <a:stretch>
                      <a:fillRect/>
                    </a:stretch>
                  </pic:blipFill>
                  <pic:spPr>
                    <a:xfrm>
                      <a:off x="0" y="0"/>
                      <a:ext cx="3186000" cy="867600"/>
                    </a:xfrm>
                    <a:prstGeom prst="rect">
                      <a:avLst/>
                    </a:prstGeom>
                  </pic:spPr>
                </pic:pic>
              </a:graphicData>
            </a:graphic>
          </wp:inline>
        </w:drawing>
      </w:r>
    </w:p>
    <w:p w14:paraId="633475BE" w14:textId="77777777" w:rsidR="001E795C" w:rsidRDefault="001E795C" w:rsidP="00A2010D">
      <w:pPr>
        <w:pStyle w:val="BeforeTable"/>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1E795C" w:rsidRPr="00E51A31" w14:paraId="5ED2B39D" w14:textId="77777777" w:rsidTr="00BE5353">
        <w:tc>
          <w:tcPr>
            <w:tcW w:w="1843" w:type="dxa"/>
            <w:shd w:val="clear" w:color="auto" w:fill="F2F2F2" w:themeFill="background1" w:themeFillShade="F2"/>
          </w:tcPr>
          <w:p w14:paraId="6E95D881" w14:textId="77777777" w:rsidR="001E795C" w:rsidRPr="002510F4" w:rsidRDefault="001E795C" w:rsidP="00A2010D">
            <w:pPr>
              <w:pStyle w:val="Tablecontent"/>
            </w:pPr>
            <w:r w:rsidRPr="001F0964">
              <w:t>MCMTTGT</w:t>
            </w:r>
          </w:p>
        </w:tc>
        <w:tc>
          <w:tcPr>
            <w:tcW w:w="8647" w:type="dxa"/>
          </w:tcPr>
          <w:p w14:paraId="059FCEF1" w14:textId="77777777" w:rsidR="001E795C" w:rsidRPr="002510F4" w:rsidRDefault="001E795C" w:rsidP="00A2010D">
            <w:pPr>
              <w:pStyle w:val="Tablecontent"/>
            </w:pPr>
            <w:r>
              <w:t>Minimum Commit Target in MB. I think this value is not 0 when there is reservation, but I’m not sure.</w:t>
            </w:r>
          </w:p>
        </w:tc>
      </w:tr>
      <w:tr w:rsidR="001E795C" w:rsidRPr="00E51A31" w14:paraId="6BA198CD" w14:textId="77777777" w:rsidTr="00BE5353">
        <w:tc>
          <w:tcPr>
            <w:tcW w:w="1843" w:type="dxa"/>
            <w:shd w:val="clear" w:color="auto" w:fill="F2F2F2" w:themeFill="background1" w:themeFillShade="F2"/>
          </w:tcPr>
          <w:p w14:paraId="5441737D" w14:textId="77777777" w:rsidR="001E795C" w:rsidRPr="002510F4" w:rsidRDefault="001E795C" w:rsidP="00A2010D">
            <w:pPr>
              <w:pStyle w:val="Tablecontent"/>
            </w:pPr>
            <w:r w:rsidRPr="001F0964">
              <w:t xml:space="preserve">CMTTGT  </w:t>
            </w:r>
          </w:p>
        </w:tc>
        <w:tc>
          <w:tcPr>
            <w:tcW w:w="8647" w:type="dxa"/>
          </w:tcPr>
          <w:p w14:paraId="6DF85A00" w14:textId="77777777" w:rsidR="001E795C" w:rsidRPr="002510F4" w:rsidRDefault="001E795C" w:rsidP="00A2010D">
            <w:pPr>
              <w:pStyle w:val="Tablecontent"/>
            </w:pPr>
            <w:r>
              <w:t xml:space="preserve">Commit Target in MB. </w:t>
            </w:r>
          </w:p>
        </w:tc>
      </w:tr>
      <w:tr w:rsidR="001E795C" w:rsidRPr="00E51A31" w14:paraId="365F01C0" w14:textId="77777777" w:rsidTr="00BE5353">
        <w:tc>
          <w:tcPr>
            <w:tcW w:w="1843" w:type="dxa"/>
            <w:shd w:val="clear" w:color="auto" w:fill="F2F2F2" w:themeFill="background1" w:themeFillShade="F2"/>
          </w:tcPr>
          <w:p w14:paraId="316FD268" w14:textId="77777777" w:rsidR="001E795C" w:rsidRPr="002510F4" w:rsidRDefault="001E795C" w:rsidP="00A2010D">
            <w:pPr>
              <w:pStyle w:val="Tablecontent"/>
            </w:pPr>
            <w:r w:rsidRPr="001F0964">
              <w:t>CMTCHRG</w:t>
            </w:r>
          </w:p>
        </w:tc>
        <w:tc>
          <w:tcPr>
            <w:tcW w:w="8647" w:type="dxa"/>
          </w:tcPr>
          <w:p w14:paraId="29E7A2D8" w14:textId="77777777" w:rsidR="001E795C" w:rsidRPr="002510F4" w:rsidRDefault="001E795C" w:rsidP="00A2010D">
            <w:pPr>
              <w:pStyle w:val="Tablecontent"/>
            </w:pPr>
            <w:r>
              <w:t xml:space="preserve">Commit Charged in MB. I think this is the actual committed page. </w:t>
            </w:r>
          </w:p>
        </w:tc>
      </w:tr>
      <w:tr w:rsidR="001E795C" w:rsidRPr="00E51A31" w14:paraId="1E921256" w14:textId="77777777" w:rsidTr="00BE5353">
        <w:tc>
          <w:tcPr>
            <w:tcW w:w="1843" w:type="dxa"/>
            <w:shd w:val="clear" w:color="auto" w:fill="F2F2F2" w:themeFill="background1" w:themeFillShade="F2"/>
          </w:tcPr>
          <w:p w14:paraId="75D2EEF3" w14:textId="77777777" w:rsidR="001E795C" w:rsidRPr="002510F4" w:rsidRDefault="001E795C" w:rsidP="00A2010D">
            <w:pPr>
              <w:pStyle w:val="Tablecontent"/>
            </w:pPr>
            <w:r w:rsidRPr="001F0964">
              <w:lastRenderedPageBreak/>
              <w:t>CMTPPS</w:t>
            </w:r>
          </w:p>
        </w:tc>
        <w:tc>
          <w:tcPr>
            <w:tcW w:w="8647" w:type="dxa"/>
          </w:tcPr>
          <w:p w14:paraId="3825D611" w14:textId="77777777" w:rsidR="001E795C" w:rsidRPr="002510F4" w:rsidRDefault="001E795C" w:rsidP="00A2010D">
            <w:pPr>
              <w:pStyle w:val="Tablecontent"/>
            </w:pPr>
            <w:r w:rsidRPr="00D020B8">
              <w:t>Commit Pages Per Share</w:t>
            </w:r>
            <w:r>
              <w:t xml:space="preserve"> in MB</w:t>
            </w:r>
          </w:p>
        </w:tc>
      </w:tr>
    </w:tbl>
    <w:p w14:paraId="64D61DA5" w14:textId="77777777" w:rsidR="001E795C" w:rsidRDefault="001E795C" w:rsidP="00CF263E">
      <w:pPr>
        <w:pStyle w:val="Heading3"/>
      </w:pPr>
      <w:r>
        <w:t>Others</w:t>
      </w:r>
    </w:p>
    <w:p w14:paraId="053C29D2" w14:textId="2E12FA9C" w:rsidR="001E795C" w:rsidRPr="003F15BD" w:rsidRDefault="001E795C" w:rsidP="00A2010D">
      <w:pPr>
        <w:rPr>
          <w:lang w:val="en-GB"/>
        </w:rPr>
      </w:pPr>
      <w:r>
        <w:rPr>
          <w:lang w:val="en-GB"/>
        </w:rPr>
        <w:t xml:space="preserve">I’m grouping NUMA, </w:t>
      </w:r>
      <w:proofErr w:type="gramStart"/>
      <w:r>
        <w:rPr>
          <w:lang w:val="en-GB"/>
        </w:rPr>
        <w:t>allocation</w:t>
      </w:r>
      <w:proofErr w:type="gramEnd"/>
      <w:r>
        <w:rPr>
          <w:lang w:val="en-GB"/>
        </w:rPr>
        <w:t xml:space="preserve"> and checkpoint metrics under others just for ease of organization. </w:t>
      </w:r>
    </w:p>
    <w:p w14:paraId="701D1FD3" w14:textId="77777777" w:rsidR="001E795C" w:rsidRDefault="001E795C" w:rsidP="00CF263E">
      <w:pPr>
        <w:pStyle w:val="Heading4"/>
      </w:pPr>
      <w:r>
        <w:t>NUMA</w:t>
      </w:r>
      <w:r w:rsidRPr="008914A1">
        <w:t xml:space="preserve"> </w:t>
      </w:r>
    </w:p>
    <w:p w14:paraId="285AC6E2" w14:textId="77777777" w:rsidR="001E795C" w:rsidRPr="008914A1" w:rsidRDefault="001E795C" w:rsidP="00A2010D">
      <w:pPr>
        <w:rPr>
          <w:lang w:val="en-GB"/>
        </w:rPr>
      </w:pPr>
      <w:r>
        <w:rPr>
          <w:lang w:val="en-GB"/>
        </w:rPr>
        <w:t xml:space="preserve">NUMA Node = </w:t>
      </w:r>
      <w:r w:rsidRPr="008914A1">
        <w:t>Socket / Package</w:t>
      </w:r>
      <w:r>
        <w:t xml:space="preserve">, as 1 socket can have &gt;1 package (if you enable </w:t>
      </w:r>
      <w:r w:rsidRPr="00D14595">
        <w:t>Cluster-on-Die</w:t>
      </w:r>
      <w:r>
        <w:t xml:space="preserve"> feature of Intel Xeon).</w:t>
      </w:r>
    </w:p>
    <w:p w14:paraId="3D8C8EDD" w14:textId="77777777" w:rsidR="001E795C" w:rsidRDefault="001E795C" w:rsidP="00A2010D">
      <w:r>
        <w:rPr>
          <w:noProof/>
        </w:rPr>
        <w:drawing>
          <wp:inline distT="0" distB="0" distL="0" distR="0" wp14:anchorId="6EFC5FFE" wp14:editId="45F49957">
            <wp:extent cx="6637655" cy="846455"/>
            <wp:effectExtent l="0" t="0" r="0" b="0"/>
            <wp:docPr id="567723338" name="Picture 56772333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89637" name="Picture 918289637" descr="A screenshot of a computer&#10;&#10;Description automatically generated with medium confidence"/>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6637655" cy="846455"/>
                    </a:xfrm>
                    <a:prstGeom prst="rect">
                      <a:avLst/>
                    </a:prstGeom>
                    <a:noFill/>
                    <a:ln>
                      <a:noFill/>
                    </a:ln>
                  </pic:spPr>
                </pic:pic>
              </a:graphicData>
            </a:graphic>
          </wp:inline>
        </w:drawing>
      </w:r>
    </w:p>
    <w:p w14:paraId="5451880E" w14:textId="77777777" w:rsidR="001E795C" w:rsidRDefault="001E795C" w:rsidP="00A2010D">
      <w:pPr>
        <w:pStyle w:val="BeforeTable"/>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1E795C" w:rsidRPr="00E51A31" w14:paraId="023411F0" w14:textId="77777777" w:rsidTr="00BE5353">
        <w:tc>
          <w:tcPr>
            <w:tcW w:w="1843" w:type="dxa"/>
            <w:shd w:val="clear" w:color="auto" w:fill="F2F2F2" w:themeFill="background1" w:themeFillShade="F2"/>
            <w:vAlign w:val="center"/>
          </w:tcPr>
          <w:p w14:paraId="56DD5DC5" w14:textId="77777777" w:rsidR="001E795C" w:rsidRPr="002510F4" w:rsidRDefault="001E795C" w:rsidP="00A2010D">
            <w:pPr>
              <w:pStyle w:val="Tablecontent"/>
            </w:pPr>
            <w:r>
              <w:t xml:space="preserve">NHN </w:t>
            </w:r>
          </w:p>
        </w:tc>
        <w:tc>
          <w:tcPr>
            <w:tcW w:w="8647" w:type="dxa"/>
            <w:vAlign w:val="center"/>
          </w:tcPr>
          <w:p w14:paraId="056342DC" w14:textId="77777777" w:rsidR="001E795C" w:rsidRDefault="001E795C" w:rsidP="00A2010D">
            <w:pPr>
              <w:pStyle w:val="Tablecontent"/>
            </w:pPr>
            <w:r>
              <w:t xml:space="preserve">Current home node for the resource pool or VM. This statistic is applicable only on NUMA systems. If the VM has no home node, a dash (-) appears. </w:t>
            </w:r>
          </w:p>
          <w:p w14:paraId="4C08A1CD" w14:textId="77777777" w:rsidR="001E795C" w:rsidRPr="002510F4" w:rsidRDefault="001E795C" w:rsidP="00A2010D">
            <w:pPr>
              <w:pStyle w:val="Tablecontent"/>
            </w:pPr>
            <w:r>
              <w:t xml:space="preserve">When you enable CPU Hot Add, esxtop will report multiple home node. It also does not distinguish remote and local memory as memory is interleaved. For more information, see </w:t>
            </w:r>
            <w:hyperlink r:id="rId367" w:history="1">
              <w:r w:rsidRPr="00D14595">
                <w:rPr>
                  <w:rStyle w:val="Hyperlink"/>
                </w:rPr>
                <w:t>this</w:t>
              </w:r>
            </w:hyperlink>
            <w:r>
              <w:t xml:space="preserve"> by Frank.</w:t>
            </w:r>
          </w:p>
        </w:tc>
      </w:tr>
      <w:tr w:rsidR="001E795C" w:rsidRPr="00E51A31" w14:paraId="5C6DE939" w14:textId="77777777" w:rsidTr="00BE5353">
        <w:tc>
          <w:tcPr>
            <w:tcW w:w="1843" w:type="dxa"/>
            <w:shd w:val="clear" w:color="auto" w:fill="F2F2F2" w:themeFill="background1" w:themeFillShade="F2"/>
            <w:vAlign w:val="center"/>
          </w:tcPr>
          <w:p w14:paraId="22A0DD36" w14:textId="77777777" w:rsidR="001E795C" w:rsidRDefault="001E795C" w:rsidP="00A2010D">
            <w:pPr>
              <w:pStyle w:val="Tablecontent"/>
            </w:pPr>
            <w:r>
              <w:t>NMIG</w:t>
            </w:r>
          </w:p>
        </w:tc>
        <w:tc>
          <w:tcPr>
            <w:tcW w:w="8647" w:type="dxa"/>
            <w:vAlign w:val="center"/>
          </w:tcPr>
          <w:p w14:paraId="10531CDD" w14:textId="77777777" w:rsidR="001E795C" w:rsidRDefault="001E795C" w:rsidP="00A2010D">
            <w:pPr>
              <w:pStyle w:val="Tablecontent"/>
            </w:pPr>
            <w:r w:rsidRPr="00040488">
              <w:t>Number of NUMA migrations</w:t>
            </w:r>
            <w:r>
              <w:t xml:space="preserve">. It gets reset upon power cycle. </w:t>
            </w:r>
            <w:r w:rsidRPr="00040488">
              <w:t xml:space="preserve"> </w:t>
            </w:r>
          </w:p>
          <w:p w14:paraId="5F871643" w14:textId="77777777" w:rsidR="001E795C" w:rsidRDefault="001E795C" w:rsidP="00A2010D">
            <w:pPr>
              <w:pStyle w:val="Tablecontent"/>
            </w:pPr>
            <w:r>
              <w:t>Migration is costly as all pages need to be remapped. Local memory starts at 0% again and grow overtime. Copying memory pages across NUMA boundaries cost memory bandwidth</w:t>
            </w:r>
          </w:p>
        </w:tc>
      </w:tr>
      <w:tr w:rsidR="001E795C" w:rsidRPr="00E51A31" w14:paraId="46F609A2" w14:textId="77777777" w:rsidTr="00BE5353">
        <w:tc>
          <w:tcPr>
            <w:tcW w:w="1843" w:type="dxa"/>
            <w:shd w:val="clear" w:color="auto" w:fill="F2F2F2" w:themeFill="background1" w:themeFillShade="F2"/>
            <w:vAlign w:val="center"/>
          </w:tcPr>
          <w:p w14:paraId="7F990439" w14:textId="77777777" w:rsidR="001E795C" w:rsidRPr="002510F4" w:rsidRDefault="001E795C" w:rsidP="00A2010D">
            <w:pPr>
              <w:pStyle w:val="Tablecontent"/>
            </w:pPr>
            <w:r>
              <w:t xml:space="preserve">NRMEM (MB) </w:t>
            </w:r>
          </w:p>
        </w:tc>
        <w:tc>
          <w:tcPr>
            <w:tcW w:w="8647" w:type="dxa"/>
            <w:vAlign w:val="center"/>
          </w:tcPr>
          <w:p w14:paraId="2C43FAB7" w14:textId="77777777" w:rsidR="001E795C" w:rsidRPr="002510F4" w:rsidRDefault="001E795C" w:rsidP="00A2010D">
            <w:pPr>
              <w:pStyle w:val="Tablecontent"/>
            </w:pPr>
            <w:r>
              <w:t>Current amount of remote memory allocated to the VM or resource pool. I</w:t>
            </w:r>
            <w:r w:rsidRPr="003D016E">
              <w:t>deally this amount is 0. You increase the chance by making the Configured RAM small. A VM whose configured memory is larger than the ESXi RAM attached to a socket have higher chance of having remote memory.</w:t>
            </w:r>
          </w:p>
        </w:tc>
      </w:tr>
      <w:tr w:rsidR="001E795C" w:rsidRPr="00E51A31" w14:paraId="63224351" w14:textId="77777777" w:rsidTr="00BE5353">
        <w:tc>
          <w:tcPr>
            <w:tcW w:w="1843" w:type="dxa"/>
            <w:shd w:val="clear" w:color="auto" w:fill="F2F2F2" w:themeFill="background1" w:themeFillShade="F2"/>
            <w:vAlign w:val="center"/>
          </w:tcPr>
          <w:p w14:paraId="67DC6CCF" w14:textId="77777777" w:rsidR="001E795C" w:rsidRPr="002510F4" w:rsidRDefault="001E795C" w:rsidP="00A2010D">
            <w:pPr>
              <w:pStyle w:val="Tablecontent"/>
            </w:pPr>
            <w:r>
              <w:t xml:space="preserve">N%L </w:t>
            </w:r>
          </w:p>
        </w:tc>
        <w:tc>
          <w:tcPr>
            <w:tcW w:w="8647" w:type="dxa"/>
            <w:vAlign w:val="center"/>
          </w:tcPr>
          <w:p w14:paraId="0E471CB1" w14:textId="77777777" w:rsidR="001E795C" w:rsidRDefault="001E795C" w:rsidP="00A2010D">
            <w:pPr>
              <w:pStyle w:val="Tablecontent"/>
            </w:pPr>
            <w:r>
              <w:t xml:space="preserve">Current percentage of memory allocated to the VM or resource pool that is local. </w:t>
            </w:r>
          </w:p>
          <w:p w14:paraId="59245D75" w14:textId="77777777" w:rsidR="001E795C" w:rsidRPr="002510F4" w:rsidRDefault="001E795C" w:rsidP="00A2010D">
            <w:pPr>
              <w:pStyle w:val="Tablecontent"/>
            </w:pPr>
            <w:r>
              <w:t>Anything less than 100% is not ideal.</w:t>
            </w:r>
          </w:p>
        </w:tc>
      </w:tr>
      <w:tr w:rsidR="001E795C" w:rsidRPr="00E51A31" w14:paraId="6EB74F9E" w14:textId="77777777" w:rsidTr="00BE5353">
        <w:tc>
          <w:tcPr>
            <w:tcW w:w="1843" w:type="dxa"/>
            <w:shd w:val="clear" w:color="auto" w:fill="F2F2F2" w:themeFill="background1" w:themeFillShade="F2"/>
            <w:vAlign w:val="center"/>
          </w:tcPr>
          <w:p w14:paraId="347D7742" w14:textId="77777777" w:rsidR="001E795C" w:rsidRPr="002510F4" w:rsidRDefault="001E795C" w:rsidP="00A2010D">
            <w:pPr>
              <w:pStyle w:val="Tablecontent"/>
            </w:pPr>
            <w:r>
              <w:t xml:space="preserve">GST_NDx (MB) </w:t>
            </w:r>
          </w:p>
        </w:tc>
        <w:tc>
          <w:tcPr>
            <w:tcW w:w="8647" w:type="dxa"/>
            <w:vAlign w:val="center"/>
          </w:tcPr>
          <w:p w14:paraId="4C54E9FB" w14:textId="77777777" w:rsidR="001E795C" w:rsidRDefault="001E795C" w:rsidP="00A2010D">
            <w:pPr>
              <w:pStyle w:val="Tablecontent"/>
            </w:pPr>
            <w:r>
              <w:t xml:space="preserve">Guest memory allocated for a resource pool on NUMA node x, where GST_ND0 means the first node. The following screenshot shows the </w:t>
            </w:r>
            <w:r w:rsidRPr="00526DA4">
              <w:rPr>
                <w:color w:val="00B0F0"/>
              </w:rPr>
              <w:t xml:space="preserve">VMware vCenter </w:t>
            </w:r>
            <w:r>
              <w:t xml:space="preserve">VM runs non node 2 while the </w:t>
            </w:r>
            <w:r w:rsidRPr="00526DA4">
              <w:rPr>
                <w:color w:val="00B0F0"/>
              </w:rPr>
              <w:t xml:space="preserve">vRealize-Operat </w:t>
            </w:r>
            <w:r>
              <w:t>VM runs on node 1</w:t>
            </w:r>
          </w:p>
          <w:p w14:paraId="70A11534" w14:textId="77777777" w:rsidR="001E795C" w:rsidRPr="002510F4" w:rsidRDefault="001E795C" w:rsidP="00A2010D">
            <w:pPr>
              <w:pStyle w:val="Tablecontent"/>
            </w:pPr>
            <w:r>
              <w:object w:dxaOrig="6030" w:dyaOrig="1860" w14:anchorId="7FCBFF6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73pt;height:82.3pt" o:ole="">
                  <v:imagedata r:id="rId368" o:title=""/>
                </v:shape>
                <o:OLEObject Type="Embed" ProgID="PBrush" ShapeID="_x0000_i1025" DrawAspect="Content" ObjectID="_1727360237" r:id="rId369"/>
              </w:object>
            </w:r>
          </w:p>
        </w:tc>
      </w:tr>
      <w:tr w:rsidR="001E795C" w:rsidRPr="00E51A31" w14:paraId="0CFF54C8" w14:textId="77777777" w:rsidTr="00BE5353">
        <w:tc>
          <w:tcPr>
            <w:tcW w:w="1843" w:type="dxa"/>
            <w:shd w:val="clear" w:color="auto" w:fill="F2F2F2" w:themeFill="background1" w:themeFillShade="F2"/>
            <w:vAlign w:val="center"/>
          </w:tcPr>
          <w:p w14:paraId="0976579D" w14:textId="77777777" w:rsidR="001E795C" w:rsidRPr="002510F4" w:rsidRDefault="001E795C" w:rsidP="00A2010D">
            <w:pPr>
              <w:pStyle w:val="Tablecontent"/>
            </w:pPr>
            <w:r>
              <w:t xml:space="preserve">OVD_NDx (MB) </w:t>
            </w:r>
          </w:p>
        </w:tc>
        <w:tc>
          <w:tcPr>
            <w:tcW w:w="8647" w:type="dxa"/>
            <w:vAlign w:val="center"/>
          </w:tcPr>
          <w:p w14:paraId="1C0BD537" w14:textId="77777777" w:rsidR="001E795C" w:rsidRPr="002510F4" w:rsidRDefault="001E795C" w:rsidP="00A2010D">
            <w:pPr>
              <w:pStyle w:val="Tablecontent"/>
            </w:pPr>
            <w:r>
              <w:t xml:space="preserve">VMM overhead memory allocated for a resource pool on NUMA node x, where x starts with 0 for the first node. </w:t>
            </w:r>
          </w:p>
        </w:tc>
      </w:tr>
    </w:tbl>
    <w:p w14:paraId="3A64402B" w14:textId="77777777" w:rsidR="001E795C" w:rsidRDefault="001E795C" w:rsidP="00CF263E">
      <w:pPr>
        <w:pStyle w:val="Heading4"/>
      </w:pPr>
      <w:r>
        <w:lastRenderedPageBreak/>
        <w:t>Allocation</w:t>
      </w:r>
    </w:p>
    <w:p w14:paraId="32FE7E59" w14:textId="77777777" w:rsidR="001E795C" w:rsidRDefault="001E795C" w:rsidP="00A2010D">
      <w:pPr>
        <w:jc w:val="center"/>
      </w:pPr>
      <w:r w:rsidRPr="008E6172">
        <w:rPr>
          <w:noProof/>
        </w:rPr>
        <w:drawing>
          <wp:inline distT="0" distB="0" distL="0" distR="0" wp14:anchorId="64842D09" wp14:editId="53AB754C">
            <wp:extent cx="5924854" cy="1339919"/>
            <wp:effectExtent l="0" t="0" r="0" b="0"/>
            <wp:docPr id="567723339" name="Picture 5677233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89636" name="Picture 918289636" descr="Text&#10;&#10;Description automatically generated"/>
                    <pic:cNvPicPr/>
                  </pic:nvPicPr>
                  <pic:blipFill>
                    <a:blip r:embed="rId370"/>
                    <a:stretch>
                      <a:fillRect/>
                    </a:stretch>
                  </pic:blipFill>
                  <pic:spPr>
                    <a:xfrm>
                      <a:off x="0" y="0"/>
                      <a:ext cx="5924854" cy="1339919"/>
                    </a:xfrm>
                    <a:prstGeom prst="rect">
                      <a:avLst/>
                    </a:prstGeom>
                  </pic:spPr>
                </pic:pic>
              </a:graphicData>
            </a:graphic>
          </wp:inline>
        </w:drawing>
      </w:r>
    </w:p>
    <w:p w14:paraId="6841F62B" w14:textId="77777777" w:rsidR="001E795C" w:rsidRDefault="001E795C" w:rsidP="00A2010D">
      <w:pPr>
        <w:pStyle w:val="BeforeTable"/>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1E795C" w:rsidRPr="00E51A31" w14:paraId="5E0D6A75" w14:textId="77777777" w:rsidTr="00BE5353">
        <w:tc>
          <w:tcPr>
            <w:tcW w:w="1843" w:type="dxa"/>
            <w:shd w:val="clear" w:color="auto" w:fill="F2F2F2" w:themeFill="background1" w:themeFillShade="F2"/>
            <w:vAlign w:val="center"/>
          </w:tcPr>
          <w:p w14:paraId="458DC7A8" w14:textId="77777777" w:rsidR="001E795C" w:rsidRPr="002510F4" w:rsidRDefault="001E795C" w:rsidP="00A2010D">
            <w:pPr>
              <w:pStyle w:val="Tablecontent"/>
            </w:pPr>
            <w:r>
              <w:t xml:space="preserve">AMIN </w:t>
            </w:r>
          </w:p>
        </w:tc>
        <w:tc>
          <w:tcPr>
            <w:tcW w:w="8647" w:type="dxa"/>
            <w:vAlign w:val="center"/>
          </w:tcPr>
          <w:p w14:paraId="6B31516B" w14:textId="77777777" w:rsidR="001E795C" w:rsidRPr="002510F4" w:rsidRDefault="001E795C" w:rsidP="00A2010D">
            <w:pPr>
              <w:pStyle w:val="Tablecontent"/>
            </w:pPr>
            <w:r>
              <w:t xml:space="preserve">Memory reservation for this resource pool or VM. </w:t>
            </w:r>
          </w:p>
        </w:tc>
      </w:tr>
      <w:tr w:rsidR="001E795C" w:rsidRPr="00E51A31" w14:paraId="6723D28A" w14:textId="77777777" w:rsidTr="00BE5353">
        <w:tc>
          <w:tcPr>
            <w:tcW w:w="1843" w:type="dxa"/>
            <w:shd w:val="clear" w:color="auto" w:fill="F2F2F2" w:themeFill="background1" w:themeFillShade="F2"/>
            <w:vAlign w:val="center"/>
          </w:tcPr>
          <w:p w14:paraId="43B9FC9F" w14:textId="77777777" w:rsidR="001E795C" w:rsidRPr="002510F4" w:rsidRDefault="001E795C" w:rsidP="00A2010D">
            <w:pPr>
              <w:pStyle w:val="Tablecontent"/>
            </w:pPr>
            <w:r>
              <w:t xml:space="preserve">AMAX </w:t>
            </w:r>
          </w:p>
        </w:tc>
        <w:tc>
          <w:tcPr>
            <w:tcW w:w="8647" w:type="dxa"/>
            <w:vAlign w:val="center"/>
          </w:tcPr>
          <w:p w14:paraId="511D2BBD" w14:textId="77777777" w:rsidR="001E795C" w:rsidRPr="002510F4" w:rsidRDefault="001E795C" w:rsidP="00A2010D">
            <w:pPr>
              <w:pStyle w:val="Tablecontent"/>
            </w:pPr>
            <w:r>
              <w:t xml:space="preserve">Memory limit for this resource pool or VM. A value of -1 means Unlimited. </w:t>
            </w:r>
          </w:p>
        </w:tc>
      </w:tr>
      <w:tr w:rsidR="001E795C" w:rsidRPr="00E51A31" w14:paraId="4161A829" w14:textId="77777777" w:rsidTr="00BE5353">
        <w:tc>
          <w:tcPr>
            <w:tcW w:w="1843" w:type="dxa"/>
            <w:shd w:val="clear" w:color="auto" w:fill="F2F2F2" w:themeFill="background1" w:themeFillShade="F2"/>
            <w:vAlign w:val="center"/>
          </w:tcPr>
          <w:p w14:paraId="6450F303" w14:textId="77777777" w:rsidR="001E795C" w:rsidRPr="002510F4" w:rsidRDefault="001E795C" w:rsidP="00A2010D">
            <w:pPr>
              <w:pStyle w:val="Tablecontent"/>
            </w:pPr>
            <w:r>
              <w:t xml:space="preserve">ASHRS </w:t>
            </w:r>
          </w:p>
        </w:tc>
        <w:tc>
          <w:tcPr>
            <w:tcW w:w="8647" w:type="dxa"/>
            <w:vAlign w:val="center"/>
          </w:tcPr>
          <w:p w14:paraId="1087B619" w14:textId="77777777" w:rsidR="001E795C" w:rsidRPr="002510F4" w:rsidRDefault="001E795C" w:rsidP="00A2010D">
            <w:pPr>
              <w:pStyle w:val="Tablecontent"/>
            </w:pPr>
            <w:r>
              <w:t xml:space="preserve">Memory shares for this resource pool or VM. </w:t>
            </w:r>
          </w:p>
        </w:tc>
      </w:tr>
      <w:tr w:rsidR="001E795C" w:rsidRPr="00E51A31" w14:paraId="3EC87644" w14:textId="77777777" w:rsidTr="00BE5353">
        <w:tc>
          <w:tcPr>
            <w:tcW w:w="1843" w:type="dxa"/>
            <w:shd w:val="clear" w:color="auto" w:fill="F2F2F2" w:themeFill="background1" w:themeFillShade="F2"/>
          </w:tcPr>
          <w:p w14:paraId="5A7D06E2" w14:textId="77777777" w:rsidR="001E795C" w:rsidRPr="002510F4" w:rsidRDefault="001E795C" w:rsidP="00A2010D">
            <w:pPr>
              <w:pStyle w:val="Tablecontent"/>
            </w:pPr>
            <w:r>
              <w:t>AMLMT</w:t>
            </w:r>
          </w:p>
        </w:tc>
        <w:tc>
          <w:tcPr>
            <w:tcW w:w="8647" w:type="dxa"/>
          </w:tcPr>
          <w:p w14:paraId="097DEBB7" w14:textId="77777777" w:rsidR="001E795C" w:rsidRPr="002510F4" w:rsidRDefault="001E795C" w:rsidP="00A2010D">
            <w:pPr>
              <w:pStyle w:val="Tablecontent"/>
            </w:pPr>
            <w:r>
              <w:t>Limit. You should expect the value -1, means no limit assigned.</w:t>
            </w:r>
          </w:p>
        </w:tc>
      </w:tr>
      <w:tr w:rsidR="001E795C" w:rsidRPr="00E51A31" w14:paraId="54A1C6DD" w14:textId="77777777" w:rsidTr="00BE5353">
        <w:tc>
          <w:tcPr>
            <w:tcW w:w="1843" w:type="dxa"/>
            <w:shd w:val="clear" w:color="auto" w:fill="F2F2F2" w:themeFill="background1" w:themeFillShade="F2"/>
          </w:tcPr>
          <w:p w14:paraId="2B6DDDAE" w14:textId="77777777" w:rsidR="001E795C" w:rsidRDefault="001E795C" w:rsidP="00A2010D">
            <w:pPr>
              <w:pStyle w:val="Tablecontent"/>
            </w:pPr>
            <w:r>
              <w:t>AUNITS (KB)</w:t>
            </w:r>
          </w:p>
        </w:tc>
        <w:tc>
          <w:tcPr>
            <w:tcW w:w="8647" w:type="dxa"/>
          </w:tcPr>
          <w:p w14:paraId="30DE20EC" w14:textId="77777777" w:rsidR="001E795C" w:rsidRDefault="001E795C" w:rsidP="00A2010D">
            <w:pPr>
              <w:pStyle w:val="Tablecontent"/>
            </w:pPr>
          </w:p>
        </w:tc>
      </w:tr>
    </w:tbl>
    <w:p w14:paraId="5D56F0EA" w14:textId="28532F3C" w:rsidR="001E795C" w:rsidRDefault="001E795C" w:rsidP="00CF263E">
      <w:pPr>
        <w:pStyle w:val="Heading4"/>
      </w:pPr>
      <w:r>
        <w:t>Checkpoint</w:t>
      </w:r>
    </w:p>
    <w:p w14:paraId="6B6518AC" w14:textId="65EAA8D1" w:rsidR="001E795C" w:rsidRPr="00A304C3" w:rsidRDefault="001E795C" w:rsidP="00A2010D">
      <w:r>
        <w:t xml:space="preserve">Checkpoint is required in snapshot or VM suspension. You can </w:t>
      </w:r>
      <w:r w:rsidRPr="00AE2E95">
        <w:t xml:space="preserve">convert a </w:t>
      </w:r>
      <w:r>
        <w:t xml:space="preserve">VM </w:t>
      </w:r>
      <w:r w:rsidRPr="00AE2E95">
        <w:t>checkpoint into a core dump file</w:t>
      </w:r>
      <w:r>
        <w:t xml:space="preserve">, </w:t>
      </w:r>
      <w:r w:rsidRPr="00AE2E95">
        <w:t xml:space="preserve">to debug </w:t>
      </w:r>
      <w:r>
        <w:t>the G</w:t>
      </w:r>
      <w:r w:rsidRPr="00AE2E95">
        <w:t xml:space="preserve">uest </w:t>
      </w:r>
      <w:r>
        <w:t xml:space="preserve">OS </w:t>
      </w:r>
      <w:r w:rsidRPr="00AE2E95">
        <w:t>and applications</w:t>
      </w:r>
      <w:r>
        <w:t>.</w:t>
      </w: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1E795C" w:rsidRPr="00E51A31" w14:paraId="595913D4" w14:textId="77777777" w:rsidTr="00BE5353">
        <w:tc>
          <w:tcPr>
            <w:tcW w:w="1843" w:type="dxa"/>
            <w:shd w:val="clear" w:color="auto" w:fill="F2F2F2" w:themeFill="background1" w:themeFillShade="F2"/>
          </w:tcPr>
          <w:p w14:paraId="20706C42" w14:textId="77777777" w:rsidR="001E795C" w:rsidRPr="00D33803" w:rsidRDefault="001E795C" w:rsidP="00A2010D">
            <w:pPr>
              <w:pStyle w:val="Tablecontent"/>
              <w:rPr>
                <w:lang w:val="en-SG"/>
              </w:rPr>
            </w:pPr>
            <w:r w:rsidRPr="002510F4">
              <w:t>CPTRD (MB)</w:t>
            </w:r>
          </w:p>
        </w:tc>
        <w:tc>
          <w:tcPr>
            <w:tcW w:w="8647" w:type="dxa"/>
          </w:tcPr>
          <w:p w14:paraId="13F5D780" w14:textId="77777777" w:rsidR="001E795C" w:rsidRPr="00355333" w:rsidRDefault="001E795C" w:rsidP="00A2010D">
            <w:pPr>
              <w:pStyle w:val="Tablecontent"/>
            </w:pPr>
            <w:r>
              <w:t xml:space="preserve">Checkpoint Read. </w:t>
            </w:r>
            <w:r w:rsidRPr="002510F4">
              <w:t>Amount of data read from checkpoint file.</w:t>
            </w:r>
            <w:r>
              <w:t xml:space="preserve"> A large amount can impact the VM performance. </w:t>
            </w:r>
          </w:p>
        </w:tc>
      </w:tr>
      <w:tr w:rsidR="001E795C" w:rsidRPr="00E51A31" w14:paraId="51A40458" w14:textId="77777777" w:rsidTr="00BE5353">
        <w:tc>
          <w:tcPr>
            <w:tcW w:w="1843" w:type="dxa"/>
            <w:shd w:val="clear" w:color="auto" w:fill="F2F2F2" w:themeFill="background1" w:themeFillShade="F2"/>
          </w:tcPr>
          <w:p w14:paraId="495A8D0C" w14:textId="77777777" w:rsidR="001E795C" w:rsidRPr="00355333" w:rsidRDefault="001E795C" w:rsidP="00A2010D">
            <w:pPr>
              <w:pStyle w:val="Tablecontent"/>
            </w:pPr>
            <w:r w:rsidRPr="002510F4">
              <w:t>CPTTGT (MB)</w:t>
            </w:r>
          </w:p>
        </w:tc>
        <w:tc>
          <w:tcPr>
            <w:tcW w:w="8647" w:type="dxa"/>
          </w:tcPr>
          <w:p w14:paraId="31E1E7D1" w14:textId="77777777" w:rsidR="001E795C" w:rsidRDefault="001E795C" w:rsidP="00A2010D">
            <w:pPr>
              <w:pStyle w:val="Tablecontent"/>
            </w:pPr>
            <w:r>
              <w:t>Checkpoint Target. The target s</w:t>
            </w:r>
            <w:r w:rsidRPr="002510F4">
              <w:t>ize of checkpoint file</w:t>
            </w:r>
            <w:r>
              <w:t xml:space="preserve"> that VMkernel is aiming for.</w:t>
            </w:r>
          </w:p>
          <w:p w14:paraId="42870A54" w14:textId="77777777" w:rsidR="001E795C" w:rsidRPr="00355333" w:rsidRDefault="001E795C" w:rsidP="00A2010D">
            <w:pPr>
              <w:pStyle w:val="Tablecontent"/>
            </w:pPr>
            <w:r>
              <w:t xml:space="preserve">I’m unsure why it needs to have a </w:t>
            </w:r>
            <w:proofErr w:type="gramStart"/>
            <w:r>
              <w:t>target, unless</w:t>
            </w:r>
            <w:proofErr w:type="gramEnd"/>
            <w:r>
              <w:t xml:space="preserve"> this is just an estimate of the final size and not a limit. </w:t>
            </w:r>
          </w:p>
        </w:tc>
      </w:tr>
    </w:tbl>
    <w:p w14:paraId="4D049CAF" w14:textId="65BBC094" w:rsidR="008C3A44" w:rsidRDefault="008C3A44" w:rsidP="00A2010D">
      <w:pPr>
        <w:pStyle w:val="Title"/>
        <w:rPr>
          <w:lang w:val="en-GB"/>
        </w:rPr>
      </w:pPr>
      <w:r>
        <w:rPr>
          <w:lang w:val="en-GB"/>
        </w:rPr>
        <w:lastRenderedPageBreak/>
        <w:t xml:space="preserve">Chapter </w:t>
      </w:r>
      <w:r w:rsidR="00A20D31">
        <w:rPr>
          <w:lang w:val="en-GB"/>
        </w:rPr>
        <w:t>4</w:t>
      </w:r>
    </w:p>
    <w:p w14:paraId="5DF4C191" w14:textId="192F7768" w:rsidR="00490EF5" w:rsidRDefault="00490EF5" w:rsidP="00857F1E">
      <w:pPr>
        <w:pStyle w:val="Heading1"/>
        <w:rPr>
          <w:lang w:val="en-GB"/>
        </w:rPr>
      </w:pPr>
      <w:r w:rsidRPr="00A452F2">
        <w:rPr>
          <w:lang w:val="en-GB"/>
        </w:rPr>
        <w:t>Storage</w:t>
      </w:r>
    </w:p>
    <w:p w14:paraId="0892FCF6" w14:textId="0B4BC2CA" w:rsidR="005D7A30" w:rsidRDefault="005D7A30" w:rsidP="00FA3444">
      <w:pPr>
        <w:pStyle w:val="Heading2"/>
      </w:pPr>
      <w:r>
        <w:lastRenderedPageBreak/>
        <w:t xml:space="preserve">The Layers </w:t>
      </w:r>
      <w:r w:rsidR="00F25F3A">
        <w:t>of</w:t>
      </w:r>
      <w:r>
        <w:t xml:space="preserve"> Storage</w:t>
      </w:r>
    </w:p>
    <w:p w14:paraId="266D6081" w14:textId="77777777" w:rsidR="00857F1E" w:rsidRPr="005D7A30" w:rsidRDefault="00857F1E" w:rsidP="00A2010D">
      <w:r w:rsidRPr="00A452F2">
        <w:t>Virtualization increases the complexity in monitoring storage performance. Just like memory, where we have more than one level, we have</w:t>
      </w:r>
      <w:r>
        <w:t xml:space="preserve"> multiple</w:t>
      </w:r>
      <w:r w:rsidRPr="00A452F2">
        <w:t xml:space="preserve"> l</w:t>
      </w:r>
      <w:r>
        <w:t>ayers</w:t>
      </w:r>
      <w:r w:rsidRPr="00A452F2">
        <w:t xml:space="preserve"> </w:t>
      </w:r>
      <w:r>
        <w:t xml:space="preserve">of </w:t>
      </w:r>
      <w:proofErr w:type="gramStart"/>
      <w:r w:rsidRPr="00A452F2">
        <w:t>storage</w:t>
      </w:r>
      <w:proofErr w:type="gramEnd"/>
      <w:r>
        <w:t xml:space="preserve"> and each layer only has control over its own. In addition, each layer may not use the same terminology. </w:t>
      </w:r>
    </w:p>
    <w:p w14:paraId="1A687FF4" w14:textId="6667CDEB" w:rsidR="00006B9C" w:rsidRPr="00E10DF4" w:rsidRDefault="00733662" w:rsidP="00A2010D">
      <w:pPr>
        <w:jc w:val="center"/>
        <w:rPr>
          <w:noProof/>
        </w:rPr>
      </w:pPr>
      <w:r>
        <w:rPr>
          <w:noProof/>
        </w:rPr>
        <w:drawing>
          <wp:inline distT="0" distB="0" distL="0" distR="0" wp14:anchorId="3753A363" wp14:editId="3A8A348F">
            <wp:extent cx="5731200" cy="2754000"/>
            <wp:effectExtent l="0" t="0" r="3175" b="8255"/>
            <wp:docPr id="534447529" name="Picture 534447529" descr="Diagram,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29" name="Picture 534447529" descr="Diagram, timeline&#10;&#10;Description automatically generated"/>
                    <pic:cNvPicPr/>
                  </pic:nvPicPr>
                  <pic:blipFill>
                    <a:blip r:embed="rId371"/>
                    <a:stretch>
                      <a:fillRect/>
                    </a:stretch>
                  </pic:blipFill>
                  <pic:spPr>
                    <a:xfrm>
                      <a:off x="0" y="0"/>
                      <a:ext cx="5731200" cy="2754000"/>
                    </a:xfrm>
                    <a:prstGeom prst="rect">
                      <a:avLst/>
                    </a:prstGeom>
                  </pic:spPr>
                </pic:pic>
              </a:graphicData>
            </a:graphic>
          </wp:inline>
        </w:drawing>
      </w:r>
    </w:p>
    <w:p w14:paraId="3D54BF35" w14:textId="7491325D" w:rsidR="005579DB" w:rsidRDefault="00E005B0" w:rsidP="00A2010D">
      <w:r>
        <w:rPr>
          <w:lang w:val="en-GB"/>
        </w:rPr>
        <w:t xml:space="preserve">The most upper layer is the </w:t>
      </w:r>
      <w:r w:rsidR="00665878">
        <w:rPr>
          <w:lang w:val="en-GB"/>
        </w:rPr>
        <w:t>Guest OS</w:t>
      </w:r>
      <w:r w:rsidR="005D7A30" w:rsidRPr="00A452F2">
        <w:rPr>
          <w:lang w:val="en-GB"/>
        </w:rPr>
        <w:t xml:space="preserve">. </w:t>
      </w:r>
      <w:r>
        <w:rPr>
          <w:lang w:val="en-GB"/>
        </w:rPr>
        <w:t xml:space="preserve">It sees virtual disks presented by the VM motherboard. </w:t>
      </w:r>
      <w:r w:rsidR="007A169B">
        <w:rPr>
          <w:lang w:val="en-GB"/>
        </w:rPr>
        <w:t xml:space="preserve">Guest OS typically has multiple partition or drive. Each partition has its own filesystem, serving </w:t>
      </w:r>
      <w:r w:rsidR="00294D10">
        <w:rPr>
          <w:lang w:val="en-GB"/>
        </w:rPr>
        <w:t xml:space="preserve">different purpose such </w:t>
      </w:r>
      <w:r w:rsidR="005D7A30" w:rsidRPr="00A452F2">
        <w:rPr>
          <w:lang w:val="en-GB"/>
        </w:rPr>
        <w:t>OS drive, paging file drive, and data drive. A large database VM will have even more</w:t>
      </w:r>
      <w:r w:rsidR="00294D10">
        <w:rPr>
          <w:lang w:val="en-GB"/>
        </w:rPr>
        <w:t xml:space="preserve"> partitions.</w:t>
      </w:r>
      <w:r w:rsidR="00104262">
        <w:rPr>
          <w:lang w:val="en-GB"/>
        </w:rPr>
        <w:t xml:space="preserve"> </w:t>
      </w:r>
      <w:r w:rsidR="005579DB" w:rsidRPr="005579DB">
        <w:t xml:space="preserve">Partition may </w:t>
      </w:r>
      <w:r w:rsidR="005579DB" w:rsidRPr="0075532B">
        <w:rPr>
          <w:i/>
          <w:iCs/>
          <w:color w:val="FF0000"/>
        </w:rPr>
        <w:t>not</w:t>
      </w:r>
      <w:r w:rsidR="005579DB" w:rsidRPr="0075532B">
        <w:rPr>
          <w:color w:val="FF0000"/>
        </w:rPr>
        <w:t xml:space="preserve"> </w:t>
      </w:r>
      <w:r w:rsidR="005579DB" w:rsidRPr="005579DB">
        <w:t>map 1:1 to the virtual disk. There is no visibility to this mapping.</w:t>
      </w:r>
      <w:r w:rsidR="0075532B">
        <w:t xml:space="preserve"> This makes calculating unmapped blocks accurately an impossible task</w:t>
      </w:r>
      <w:r w:rsidR="00492086">
        <w:t xml:space="preserve"> in the case of RDM disk.</w:t>
      </w:r>
    </w:p>
    <w:p w14:paraId="00410AB9" w14:textId="67386983" w:rsidR="005D7A30" w:rsidRDefault="003050A2" w:rsidP="00A2010D">
      <w:pPr>
        <w:rPr>
          <w:lang w:val="en-GB"/>
        </w:rPr>
      </w:pPr>
      <w:r>
        <w:t>To make it more complex, there is also networked drive. Windows or Linux mounts them over protocol such as SMB.</w:t>
      </w:r>
      <w:r w:rsidR="00781964">
        <w:t xml:space="preserve"> These filesystems are not visible to the hypervisor. </w:t>
      </w:r>
    </w:p>
    <w:p w14:paraId="7BBBA243" w14:textId="22FCE102" w:rsidR="00104262" w:rsidRPr="00104262" w:rsidRDefault="00B10C54" w:rsidP="00A2010D">
      <w:r>
        <w:rPr>
          <w:lang w:val="en-GB"/>
        </w:rPr>
        <w:t xml:space="preserve">At the VM layer, </w:t>
      </w:r>
      <w:r w:rsidR="00294D10">
        <w:rPr>
          <w:lang w:val="en-GB"/>
        </w:rPr>
        <w:t>we deal with virtual disks. This can be RDM</w:t>
      </w:r>
      <w:r w:rsidR="00104262">
        <w:rPr>
          <w:lang w:val="en-GB"/>
        </w:rPr>
        <w:t xml:space="preserve"> or virtual disk. </w:t>
      </w:r>
      <w:r w:rsidR="00492086">
        <w:t>Both are p</w:t>
      </w:r>
      <w:r w:rsidR="00104262" w:rsidRPr="00104262">
        <w:t>resented as Local SCSI disk, such as scsi0:0</w:t>
      </w:r>
      <w:r w:rsidR="00492086">
        <w:t xml:space="preserve">, so the Guest OS does not know </w:t>
      </w:r>
      <w:r w:rsidR="00104262" w:rsidRPr="00104262">
        <w:t xml:space="preserve">of </w:t>
      </w:r>
      <w:r w:rsidR="00492086">
        <w:t xml:space="preserve">the </w:t>
      </w:r>
      <w:r w:rsidR="00104262" w:rsidRPr="00104262">
        <w:t>underlying protocol</w:t>
      </w:r>
      <w:r w:rsidR="00492086">
        <w:t xml:space="preserve">. For example, you can </w:t>
      </w:r>
      <w:proofErr w:type="gramStart"/>
      <w:r w:rsidR="00492086">
        <w:t>actually have</w:t>
      </w:r>
      <w:proofErr w:type="gramEnd"/>
      <w:r w:rsidR="00492086">
        <w:t xml:space="preserve"> MS-DOS using drive on Fibre Channel network!</w:t>
      </w:r>
    </w:p>
    <w:p w14:paraId="76AD5559" w14:textId="542F5458" w:rsidR="008D2B14" w:rsidRPr="00B1485D" w:rsidRDefault="006E1C49" w:rsidP="00A2010D">
      <w:pPr>
        <w:rPr>
          <w:lang w:val="en-GB"/>
        </w:rPr>
      </w:pPr>
      <w:r>
        <w:rPr>
          <w:lang w:val="en-GB"/>
        </w:rPr>
        <w:t>W</w:t>
      </w:r>
      <w:r w:rsidR="008D2B14" w:rsidRPr="4CAB3972">
        <w:rPr>
          <w:lang w:val="en-GB"/>
        </w:rPr>
        <w:t xml:space="preserve">e are interested in data both at the VM level, and at the individual virtual disk level. If you are running a VM with a large data drive (for example, Oracle database), the performance of the data drive is what the VM owner cares about the most. At the VM level, you get the average of all drives; hence, the performance issue could be </w:t>
      </w:r>
      <w:r w:rsidR="72C0BB32" w:rsidRPr="4CAB3972">
        <w:rPr>
          <w:lang w:val="en-GB"/>
        </w:rPr>
        <w:t>obscured.</w:t>
      </w:r>
    </w:p>
    <w:p w14:paraId="1B583A19" w14:textId="7DCAC8E1" w:rsidR="00267B91" w:rsidRDefault="00B1485D" w:rsidP="00A2010D">
      <w:pPr>
        <w:rPr>
          <w:lang w:val="en-GB"/>
        </w:rPr>
      </w:pPr>
      <w:r w:rsidRPr="005378F6">
        <w:rPr>
          <w:b/>
          <w:bCs/>
          <w:lang w:val="en-GB"/>
        </w:rPr>
        <w:t>Below the VM</w:t>
      </w:r>
      <w:r w:rsidRPr="00B1485D">
        <w:rPr>
          <w:lang w:val="en-GB"/>
        </w:rPr>
        <w:t xml:space="preserve">, we have the </w:t>
      </w:r>
      <w:r w:rsidR="00337800">
        <w:rPr>
          <w:lang w:val="en-GB"/>
        </w:rPr>
        <w:t xml:space="preserve">ESXi storage subsystem and the storage adapter. </w:t>
      </w:r>
      <w:r w:rsidR="00267B91" w:rsidRPr="00B1485D">
        <w:rPr>
          <w:lang w:val="en-GB"/>
        </w:rPr>
        <w:t xml:space="preserve">We </w:t>
      </w:r>
      <w:r w:rsidR="00267B91">
        <w:rPr>
          <w:lang w:val="en-GB"/>
        </w:rPr>
        <w:t>do</w:t>
      </w:r>
      <w:r w:rsidR="00267B91" w:rsidRPr="00B1485D">
        <w:rPr>
          <w:lang w:val="en-GB"/>
        </w:rPr>
        <w:t xml:space="preserve"> not </w:t>
      </w:r>
      <w:r w:rsidR="009E2112">
        <w:rPr>
          <w:lang w:val="en-GB"/>
        </w:rPr>
        <w:t xml:space="preserve">deep dive into </w:t>
      </w:r>
      <w:r w:rsidR="00267B91" w:rsidRPr="00B1485D">
        <w:rPr>
          <w:lang w:val="en-GB"/>
        </w:rPr>
        <w:t xml:space="preserve">ESXi in our discussion of </w:t>
      </w:r>
      <w:r w:rsidR="00267B91">
        <w:rPr>
          <w:lang w:val="en-GB"/>
        </w:rPr>
        <w:t>s</w:t>
      </w:r>
      <w:r w:rsidR="00267B91" w:rsidRPr="00B1485D">
        <w:rPr>
          <w:lang w:val="en-GB"/>
        </w:rPr>
        <w:t xml:space="preserve">torage counters as in general it is not a cause of storage bottleneck. Yes, the </w:t>
      </w:r>
      <w:r w:rsidR="00FD5A65">
        <w:rPr>
          <w:lang w:val="en-GB"/>
        </w:rPr>
        <w:t>VMkernel</w:t>
      </w:r>
      <w:r w:rsidR="00267B91" w:rsidRPr="00B1485D">
        <w:rPr>
          <w:lang w:val="en-GB"/>
        </w:rPr>
        <w:t xml:space="preserve"> prioritizes and queues the I/Os, but all these operations should be less than 1 millisecond. If the I/O is held at the kernel, there is a good chance that the physical device latency is more than 10 milliseconds.</w:t>
      </w:r>
    </w:p>
    <w:p w14:paraId="440EB185" w14:textId="77777777" w:rsidR="00BA7CF8" w:rsidRPr="00A452F2" w:rsidRDefault="00BA7CF8" w:rsidP="00A2010D">
      <w:pPr>
        <w:rPr>
          <w:lang w:val="en-GB"/>
        </w:rPr>
      </w:pPr>
      <w:r w:rsidRPr="00B1485D">
        <w:rPr>
          <w:lang w:val="en-GB"/>
        </w:rPr>
        <w:t xml:space="preserve">In a typical shared storage, multiple VMs </w:t>
      </w:r>
      <w:r>
        <w:rPr>
          <w:lang w:val="en-GB"/>
        </w:rPr>
        <w:t xml:space="preserve">run on the same ESXi, and multiple VMs </w:t>
      </w:r>
      <w:r w:rsidRPr="00B1485D">
        <w:rPr>
          <w:lang w:val="en-GB"/>
        </w:rPr>
        <w:t xml:space="preserve">share a datastore. </w:t>
      </w:r>
      <w:proofErr w:type="gramStart"/>
      <w:r w:rsidRPr="00B1485D">
        <w:rPr>
          <w:lang w:val="en-GB"/>
        </w:rPr>
        <w:t>So</w:t>
      </w:r>
      <w:proofErr w:type="gramEnd"/>
      <w:r w:rsidRPr="00B1485D">
        <w:rPr>
          <w:lang w:val="en-GB"/>
        </w:rPr>
        <w:t xml:space="preserve"> it is common to have an I/O blender effect, where sequential writes on individual vmdk files become random writes at the datastore level. </w:t>
      </w:r>
      <w:r>
        <w:rPr>
          <w:lang w:val="en-GB"/>
        </w:rPr>
        <w:t xml:space="preserve">It also changes the read/write ratio. </w:t>
      </w:r>
      <w:r w:rsidRPr="00B1485D">
        <w:rPr>
          <w:lang w:val="en-GB"/>
        </w:rPr>
        <w:t xml:space="preserve">This can occur in either VMFS or NFS. </w:t>
      </w:r>
      <w:r>
        <w:rPr>
          <w:lang w:val="en-GB"/>
        </w:rPr>
        <w:t xml:space="preserve">This certainly increase complexity in troubleshooting. Complexity also increases when the IO needs to go over the network, especially across different physical data centers asynchronously. </w:t>
      </w:r>
    </w:p>
    <w:p w14:paraId="3C9BC03E" w14:textId="446323DC" w:rsidR="00B1485D" w:rsidRDefault="00337800" w:rsidP="00A2010D">
      <w:pPr>
        <w:rPr>
          <w:lang w:val="en-GB"/>
        </w:rPr>
      </w:pPr>
      <w:r w:rsidRPr="005378F6">
        <w:rPr>
          <w:b/>
          <w:bCs/>
          <w:lang w:val="en-GB"/>
        </w:rPr>
        <w:t>Below the ESXi</w:t>
      </w:r>
      <w:r>
        <w:rPr>
          <w:lang w:val="en-GB"/>
        </w:rPr>
        <w:t xml:space="preserve">, we have the </w:t>
      </w:r>
      <w:r w:rsidR="00B1485D" w:rsidRPr="00B1485D">
        <w:rPr>
          <w:lang w:val="en-GB"/>
        </w:rPr>
        <w:t xml:space="preserve">datastore level. What you can see at this level, and hence how you monitor, depends on the storage architecture. We will cover the centralized storage architecture first as it is a more deployment. We will cover the distributed architecture </w:t>
      </w:r>
      <w:r w:rsidR="009E2112">
        <w:rPr>
          <w:lang w:val="en-GB"/>
        </w:rPr>
        <w:t>(</w:t>
      </w:r>
      <w:proofErr w:type="gramStart"/>
      <w:r w:rsidR="009E2112">
        <w:rPr>
          <w:lang w:val="en-GB"/>
        </w:rPr>
        <w:t>e.g.</w:t>
      </w:r>
      <w:proofErr w:type="gramEnd"/>
      <w:r w:rsidR="009E2112">
        <w:rPr>
          <w:lang w:val="en-GB"/>
        </w:rPr>
        <w:t xml:space="preserve"> vSAN) </w:t>
      </w:r>
      <w:r w:rsidR="00B1485D" w:rsidRPr="00B1485D">
        <w:rPr>
          <w:lang w:val="en-GB"/>
        </w:rPr>
        <w:t xml:space="preserve">separately due to major differences in monitoring. </w:t>
      </w:r>
    </w:p>
    <w:p w14:paraId="2DCA3139" w14:textId="1073CC02" w:rsidR="005378F6" w:rsidRDefault="00B1485D" w:rsidP="00A2010D">
      <w:pPr>
        <w:rPr>
          <w:lang w:val="en-GB"/>
        </w:rPr>
      </w:pPr>
      <w:r w:rsidRPr="005378F6">
        <w:rPr>
          <w:b/>
          <w:bCs/>
          <w:lang w:val="en-GB"/>
        </w:rPr>
        <w:t>Below the datastore</w:t>
      </w:r>
      <w:r w:rsidRPr="00B1485D">
        <w:rPr>
          <w:lang w:val="en-GB"/>
        </w:rPr>
        <w:t>, we have the physical storage. The datastore is normally backed one to one by a LUN, so what we see at the datastore level matches with what we see at the LUN level. Multiple LUNs reside on a single array.</w:t>
      </w:r>
    </w:p>
    <w:p w14:paraId="198D2D5B" w14:textId="58416BC7" w:rsidR="00897E49" w:rsidRDefault="00897E49" w:rsidP="00CF263E">
      <w:pPr>
        <w:pStyle w:val="Heading3"/>
      </w:pPr>
      <w:r>
        <w:lastRenderedPageBreak/>
        <w:t>Type of Metrics</w:t>
      </w:r>
    </w:p>
    <w:p w14:paraId="1F8A4A90" w14:textId="77777777" w:rsidR="00897E49" w:rsidRDefault="00897E49" w:rsidP="00A2010D">
      <w:pPr>
        <w:rPr>
          <w:lang w:val="en-GB"/>
        </w:rPr>
      </w:pPr>
      <w:r>
        <w:rPr>
          <w:lang w:val="en-GB"/>
        </w:rPr>
        <w:t xml:space="preserve">Storage metrics can be largely grouped into two: </w:t>
      </w:r>
    </w:p>
    <w:p w14:paraId="175B267F" w14:textId="77777777" w:rsidR="00897E49" w:rsidRPr="00A452F2" w:rsidRDefault="00897E49" w:rsidP="00A2010D">
      <w:pPr>
        <w:pStyle w:val="BeforeTable"/>
        <w:rPr>
          <w:lang w:val="en-GB"/>
        </w:rPr>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560"/>
        <w:gridCol w:w="8930"/>
      </w:tblGrid>
      <w:tr w:rsidR="00897E49" w:rsidRPr="00006B9C" w14:paraId="2F2A7D21" w14:textId="77777777" w:rsidTr="00BC58F9">
        <w:tc>
          <w:tcPr>
            <w:tcW w:w="1560" w:type="dxa"/>
            <w:shd w:val="clear" w:color="auto" w:fill="F2F2F2" w:themeFill="background1" w:themeFillShade="F2"/>
          </w:tcPr>
          <w:p w14:paraId="1EE081BF" w14:textId="77777777" w:rsidR="00897E49" w:rsidRPr="005F6D26" w:rsidRDefault="00897E49" w:rsidP="00A2010D">
            <w:pPr>
              <w:pStyle w:val="Tablecontent"/>
              <w:rPr>
                <w:rStyle w:val="Strong"/>
                <w:b w:val="0"/>
                <w:bCs w:val="0"/>
              </w:rPr>
            </w:pPr>
            <w:r w:rsidRPr="005F6D26">
              <w:rPr>
                <w:b/>
                <w:bCs/>
              </w:rPr>
              <w:t>Speed</w:t>
            </w:r>
          </w:p>
        </w:tc>
        <w:tc>
          <w:tcPr>
            <w:tcW w:w="8930" w:type="dxa"/>
          </w:tcPr>
          <w:p w14:paraId="25DE4B4A" w14:textId="77777777" w:rsidR="00897E49" w:rsidRDefault="00897E49" w:rsidP="00A2010D">
            <w:pPr>
              <w:pStyle w:val="Tablecontent"/>
              <w:rPr>
                <w:lang w:val="en-GB"/>
              </w:rPr>
            </w:pPr>
            <w:r>
              <w:rPr>
                <w:lang w:val="en-GB"/>
              </w:rPr>
              <w:t>S</w:t>
            </w:r>
            <w:r w:rsidRPr="005D7A30">
              <w:rPr>
                <w:lang w:val="en-GB"/>
              </w:rPr>
              <w:t>peed is measured in 2 ways</w:t>
            </w:r>
            <w:r>
              <w:rPr>
                <w:lang w:val="en-GB"/>
              </w:rPr>
              <w:t xml:space="preserve"> (</w:t>
            </w:r>
            <w:r w:rsidRPr="005D7A30">
              <w:rPr>
                <w:lang w:val="en-GB"/>
              </w:rPr>
              <w:t>contention and utilization</w:t>
            </w:r>
            <w:r>
              <w:rPr>
                <w:lang w:val="en-GB"/>
              </w:rPr>
              <w:t xml:space="preserve">). </w:t>
            </w:r>
          </w:p>
          <w:p w14:paraId="5BFB139F" w14:textId="77777777" w:rsidR="00897E49" w:rsidRDefault="00897E49" w:rsidP="00A2010D">
            <w:pPr>
              <w:pStyle w:val="Tablecontent"/>
              <w:rPr>
                <w:lang w:val="en-GB"/>
              </w:rPr>
            </w:pPr>
            <w:r>
              <w:rPr>
                <w:lang w:val="en-GB"/>
              </w:rPr>
              <w:t>U</w:t>
            </w:r>
            <w:r w:rsidRPr="005D7A30">
              <w:rPr>
                <w:lang w:val="en-GB"/>
              </w:rPr>
              <w:t xml:space="preserve">tilization </w:t>
            </w:r>
            <w:r>
              <w:rPr>
                <w:lang w:val="en-GB"/>
              </w:rPr>
              <w:t xml:space="preserve">is further divided into </w:t>
            </w:r>
            <w:r w:rsidRPr="005D7A30">
              <w:rPr>
                <w:lang w:val="en-GB"/>
              </w:rPr>
              <w:t>IOPS and Throughput. Throughput = IOPS x Block Size</w:t>
            </w:r>
          </w:p>
          <w:p w14:paraId="1000F949" w14:textId="77777777" w:rsidR="002075D4" w:rsidRDefault="00897E49" w:rsidP="00A2010D">
            <w:pPr>
              <w:pStyle w:val="Tablecontent"/>
            </w:pPr>
            <w:r>
              <w:t xml:space="preserve">Contention consists of both queue and latency. </w:t>
            </w:r>
          </w:p>
          <w:p w14:paraId="395C05FD" w14:textId="77777777" w:rsidR="00BA7CF8" w:rsidRDefault="00166A71" w:rsidP="00A2010D">
            <w:pPr>
              <w:pStyle w:val="Tablecontent"/>
              <w:rPr>
                <w:lang w:val="en-GB"/>
              </w:rPr>
            </w:pPr>
            <w:r w:rsidRPr="00A452F2">
              <w:rPr>
                <w:lang w:val="en-GB"/>
              </w:rPr>
              <w:t>Latency can happen when IOPS and throughput are not high</w:t>
            </w:r>
            <w:r>
              <w:rPr>
                <w:lang w:val="en-GB"/>
              </w:rPr>
              <w:t>, because there are multiple stacks involved and each stack has their own queue. It begins with a process, such as a database, issuing IO request. This gets processed by Windows or Linux storage subsystem, and then send to the VM storage driver.</w:t>
            </w:r>
          </w:p>
          <w:p w14:paraId="4A2CAE60" w14:textId="631F765C" w:rsidR="00166A71" w:rsidRPr="00006B9C" w:rsidRDefault="00166A71" w:rsidP="00A2010D">
            <w:pPr>
              <w:pStyle w:val="Tablecontent"/>
            </w:pPr>
            <w:r w:rsidRPr="00087097">
              <w:rPr>
                <w:lang w:val="en-GB"/>
              </w:rPr>
              <w:t xml:space="preserve">If you are using IP storage, take note that Read and Write do not map 1:1 to Transmit (Tx) and Receive (Rx) in Networking counters. Read and </w:t>
            </w:r>
            <w:proofErr w:type="gramStart"/>
            <w:r w:rsidRPr="00087097">
              <w:rPr>
                <w:lang w:val="en-GB"/>
              </w:rPr>
              <w:t>Write</w:t>
            </w:r>
            <w:proofErr w:type="gramEnd"/>
            <w:r w:rsidRPr="00087097">
              <w:rPr>
                <w:lang w:val="en-GB"/>
              </w:rPr>
              <w:t xml:space="preserve"> are both mapped to Transmit counter as the ESXi host is issuing commands, hence transmitting the packets</w:t>
            </w:r>
          </w:p>
        </w:tc>
      </w:tr>
      <w:tr w:rsidR="00897E49" w:rsidRPr="00006B9C" w14:paraId="29D88764" w14:textId="77777777" w:rsidTr="00BC58F9">
        <w:tc>
          <w:tcPr>
            <w:tcW w:w="1560" w:type="dxa"/>
            <w:shd w:val="clear" w:color="auto" w:fill="F2F2F2" w:themeFill="background1" w:themeFillShade="F2"/>
          </w:tcPr>
          <w:p w14:paraId="0C0F362E" w14:textId="77777777" w:rsidR="00897E49" w:rsidRPr="005F6D26" w:rsidRDefault="00897E49" w:rsidP="00A2010D">
            <w:pPr>
              <w:pStyle w:val="Tablecontent"/>
              <w:rPr>
                <w:b/>
                <w:bCs/>
              </w:rPr>
            </w:pPr>
            <w:r w:rsidRPr="005F6D26">
              <w:rPr>
                <w:b/>
                <w:bCs/>
              </w:rPr>
              <w:t>Space</w:t>
            </w:r>
          </w:p>
        </w:tc>
        <w:tc>
          <w:tcPr>
            <w:tcW w:w="8930" w:type="dxa"/>
          </w:tcPr>
          <w:p w14:paraId="3E9E385C" w14:textId="77777777" w:rsidR="00897E49" w:rsidRDefault="00897E49" w:rsidP="00A2010D">
            <w:pPr>
              <w:pStyle w:val="Tablecontent"/>
            </w:pPr>
            <w:r>
              <w:t xml:space="preserve">Space as in disk space, is </w:t>
            </w:r>
            <w:r w:rsidRPr="005D7A30">
              <w:t xml:space="preserve">measured in </w:t>
            </w:r>
            <w:r>
              <w:t xml:space="preserve">bytes, such as gigabyte. </w:t>
            </w:r>
          </w:p>
          <w:p w14:paraId="56E4FD5C" w14:textId="77777777" w:rsidR="00897E49" w:rsidRPr="001767C7" w:rsidRDefault="00897E49" w:rsidP="00A2010D">
            <w:pPr>
              <w:pStyle w:val="Tablecontent"/>
            </w:pPr>
            <w:r>
              <w:t xml:space="preserve">Space has no concept of slowness. 1% full is not slower/faster than 99% full. At 100% full, the storage will </w:t>
            </w:r>
            <w:proofErr w:type="gramStart"/>
            <w:r>
              <w:t>stop</w:t>
            </w:r>
            <w:proofErr w:type="gramEnd"/>
            <w:r>
              <w:t xml:space="preserve"> and your application will crash.</w:t>
            </w:r>
          </w:p>
        </w:tc>
      </w:tr>
    </w:tbl>
    <w:p w14:paraId="6BF0A99E" w14:textId="4F016531" w:rsidR="00B10C54" w:rsidRDefault="00B10C54" w:rsidP="00A2010D">
      <w:r>
        <w:t xml:space="preserve">For example, the term disk, </w:t>
      </w:r>
      <w:proofErr w:type="gramStart"/>
      <w:r>
        <w:t>LUN</w:t>
      </w:r>
      <w:proofErr w:type="gramEnd"/>
      <w:r>
        <w:t xml:space="preserve"> and device may mean the same thing. A device is typically physical (something you can hold, like an SSD card). LUN is typically virtual, a striping across physical devices in a volume.</w:t>
      </w:r>
    </w:p>
    <w:p w14:paraId="6847E548" w14:textId="6C71FC80" w:rsidR="00087097" w:rsidRDefault="00087097" w:rsidP="00CF263E">
      <w:pPr>
        <w:pStyle w:val="Heading3"/>
      </w:pPr>
      <w:r>
        <w:t>Contention Metrics</w:t>
      </w:r>
    </w:p>
    <w:p w14:paraId="1177161D" w14:textId="3E11B4DA" w:rsidR="00267B91" w:rsidRPr="00A452F2" w:rsidRDefault="00267B91" w:rsidP="00A2010D">
      <w:pPr>
        <w:rPr>
          <w:lang w:val="en-GB"/>
        </w:rPr>
      </w:pPr>
      <w:r w:rsidRPr="00A452F2">
        <w:rPr>
          <w:lang w:val="en-GB"/>
        </w:rPr>
        <w:t>The main counters for performance are IOPS and latency. The rest is supporting counters, typically used in troubleshooting.</w:t>
      </w:r>
      <w:r w:rsidR="005D7A30">
        <w:rPr>
          <w:lang w:val="en-GB"/>
        </w:rPr>
        <w:t xml:space="preserve"> Latency is part of contention counters, which includes </w:t>
      </w:r>
      <w:r w:rsidR="00136E41">
        <w:rPr>
          <w:lang w:val="en-GB"/>
        </w:rPr>
        <w:t xml:space="preserve">disk queue, </w:t>
      </w:r>
      <w:r w:rsidR="005D7A30" w:rsidRPr="005D7A30">
        <w:rPr>
          <w:lang w:val="en-GB"/>
        </w:rPr>
        <w:t xml:space="preserve">outstanding IO (queued), aborted SCSI commands, </w:t>
      </w:r>
      <w:r w:rsidR="005D7A30">
        <w:rPr>
          <w:lang w:val="en-GB"/>
        </w:rPr>
        <w:t xml:space="preserve">and </w:t>
      </w:r>
      <w:r w:rsidR="005D7A30" w:rsidRPr="005D7A30">
        <w:rPr>
          <w:lang w:val="en-GB"/>
        </w:rPr>
        <w:t>drop</w:t>
      </w:r>
      <w:r w:rsidR="005D7A30">
        <w:rPr>
          <w:lang w:val="en-GB"/>
        </w:rPr>
        <w:t>ped</w:t>
      </w:r>
      <w:r w:rsidR="005D7A30" w:rsidRPr="005D7A30">
        <w:rPr>
          <w:lang w:val="en-GB"/>
        </w:rPr>
        <w:t xml:space="preserve"> frame.</w:t>
      </w:r>
    </w:p>
    <w:p w14:paraId="41981BE5" w14:textId="49464A76" w:rsidR="00087097" w:rsidRPr="00087097" w:rsidRDefault="00087097" w:rsidP="00A2010D">
      <w:pPr>
        <w:rPr>
          <w:lang w:val="en-GB"/>
        </w:rPr>
      </w:pPr>
      <w:r w:rsidRPr="00087097">
        <w:rPr>
          <w:lang w:val="en-GB"/>
        </w:rPr>
        <w:t>For Storage, the counter for contention is clear. First, ensure that you do not have packet</w:t>
      </w:r>
      <w:r w:rsidR="00901DE9">
        <w:rPr>
          <w:lang w:val="en-GB"/>
        </w:rPr>
        <w:t xml:space="preserve"> loss</w:t>
      </w:r>
      <w:r w:rsidRPr="00087097">
        <w:rPr>
          <w:lang w:val="en-GB"/>
        </w:rPr>
        <w:t xml:space="preserve"> for your IP Storage, </w:t>
      </w:r>
      <w:r w:rsidR="00D85BFE">
        <w:rPr>
          <w:lang w:val="en-GB"/>
        </w:rPr>
        <w:t xml:space="preserve">dropped FC frames for FC protocol, </w:t>
      </w:r>
      <w:r w:rsidRPr="00087097">
        <w:rPr>
          <w:lang w:val="en-GB"/>
        </w:rPr>
        <w:t xml:space="preserve">or SCSI commands aborted for your block storage. They are a sign of contention as the datastore (VMFS or NFS) is shared. The counters Bus Resets and Commands Aborted should be 0 all the time. As a result, it should be fine to track them at higher level objects. Create a super metric that tracks the maximum or summation of both, and you should expect a flat line. </w:t>
      </w:r>
    </w:p>
    <w:p w14:paraId="0372FD4B" w14:textId="6E69B860" w:rsidR="00087097" w:rsidRPr="00087097" w:rsidRDefault="00087097" w:rsidP="00A2010D">
      <w:pPr>
        <w:rPr>
          <w:lang w:val="en-GB"/>
        </w:rPr>
      </w:pPr>
      <w:r w:rsidRPr="4CAB3972">
        <w:rPr>
          <w:lang w:val="en-GB"/>
        </w:rPr>
        <w:t>Once you have ensured that you do not have packet</w:t>
      </w:r>
      <w:r w:rsidR="00190456">
        <w:rPr>
          <w:lang w:val="en-GB"/>
        </w:rPr>
        <w:t xml:space="preserve"> loss</w:t>
      </w:r>
      <w:r w:rsidRPr="4CAB3972">
        <w:rPr>
          <w:lang w:val="en-GB"/>
        </w:rPr>
        <w:t xml:space="preserve"> on IP Storage or aborted commands on block storage, use the latency counter </w:t>
      </w:r>
      <w:r w:rsidR="006B0EBD">
        <w:rPr>
          <w:lang w:val="en-GB"/>
        </w:rPr>
        <w:t xml:space="preserve">and outstanding IO </w:t>
      </w:r>
      <w:r w:rsidRPr="4CAB3972">
        <w:rPr>
          <w:lang w:val="en-GB"/>
        </w:rPr>
        <w:t xml:space="preserve">for </w:t>
      </w:r>
      <w:r w:rsidR="006B0EBD">
        <w:rPr>
          <w:lang w:val="en-GB"/>
        </w:rPr>
        <w:t>monitoring</w:t>
      </w:r>
      <w:r w:rsidRPr="4CAB3972">
        <w:rPr>
          <w:lang w:val="en-GB"/>
        </w:rPr>
        <w:t xml:space="preserve">. </w:t>
      </w:r>
      <w:r w:rsidR="006B0EBD">
        <w:rPr>
          <w:lang w:val="en-GB"/>
        </w:rPr>
        <w:t xml:space="preserve">For troubleshooting, you will need to check both </w:t>
      </w:r>
      <w:r w:rsidRPr="4CAB3972">
        <w:rPr>
          <w:lang w:val="en-GB"/>
        </w:rPr>
        <w:t>read latency and write latency</w:t>
      </w:r>
      <w:r w:rsidR="006B0EBD">
        <w:rPr>
          <w:lang w:val="en-GB"/>
        </w:rPr>
        <w:t xml:space="preserve">, as they tend to have different patterns and value. It’s </w:t>
      </w:r>
      <w:r w:rsidR="00CE0EE8">
        <w:rPr>
          <w:lang w:val="en-GB"/>
        </w:rPr>
        <w:t>common to only have read or write issue, and not both.</w:t>
      </w:r>
    </w:p>
    <w:p w14:paraId="6D6BE0FD" w14:textId="1F5F04BE" w:rsidR="00087097" w:rsidRDefault="00087097" w:rsidP="00A2010D">
      <w:pPr>
        <w:rPr>
          <w:lang w:val="en-GB"/>
        </w:rPr>
      </w:pPr>
      <w:r w:rsidRPr="00087097">
        <w:rPr>
          <w:lang w:val="en-GB"/>
        </w:rPr>
        <w:t xml:space="preserve">Total Latency is not </w:t>
      </w:r>
      <w:r w:rsidR="0092650F">
        <w:rPr>
          <w:lang w:val="en-GB"/>
        </w:rPr>
        <w:t>(</w:t>
      </w:r>
      <w:r w:rsidRPr="00087097">
        <w:rPr>
          <w:lang w:val="en-GB"/>
        </w:rPr>
        <w:t>Read Latency + Write Latency</w:t>
      </w:r>
      <w:r w:rsidR="0092650F">
        <w:rPr>
          <w:lang w:val="en-GB"/>
        </w:rPr>
        <w:t>) / 2</w:t>
      </w:r>
      <w:r w:rsidR="00FB16F8">
        <w:rPr>
          <w:lang w:val="en-GB"/>
        </w:rPr>
        <w:t>. I</w:t>
      </w:r>
      <w:r w:rsidRPr="00087097">
        <w:rPr>
          <w:lang w:val="en-GB"/>
        </w:rPr>
        <w:t xml:space="preserve">t is not a simple summation. </w:t>
      </w:r>
      <w:proofErr w:type="gramStart"/>
      <w:r w:rsidRPr="00087097">
        <w:rPr>
          <w:lang w:val="en-GB"/>
        </w:rPr>
        <w:t>In a given</w:t>
      </w:r>
      <w:proofErr w:type="gramEnd"/>
      <w:r w:rsidRPr="00087097">
        <w:rPr>
          <w:lang w:val="en-GB"/>
        </w:rPr>
        <w:t xml:space="preserve"> second, a VM issues many IOPS. For example, the VM issues 100 reads and 10 writes in a second. Each of these 110 commands will have their own latency. The “total” latency is the average of these 110 commands. In this example, the total latency will be more influenced by the read latency, as the workload is read dominated. </w:t>
      </w:r>
    </w:p>
    <w:p w14:paraId="3E927E0F" w14:textId="1547840C" w:rsidR="00381DBA" w:rsidRDefault="00381DBA" w:rsidP="00FA3444">
      <w:pPr>
        <w:pStyle w:val="Heading2"/>
      </w:pPr>
      <w:r>
        <w:lastRenderedPageBreak/>
        <w:t>Guest OS</w:t>
      </w:r>
    </w:p>
    <w:p w14:paraId="73A177A7" w14:textId="58908807" w:rsidR="00DD0ABE" w:rsidRPr="00DD0ABE" w:rsidRDefault="00DD0ABE" w:rsidP="00A2010D">
      <w:pPr>
        <w:rPr>
          <w:lang w:val="en-GB"/>
        </w:rPr>
      </w:pPr>
      <w:r>
        <w:rPr>
          <w:lang w:val="en-GB"/>
        </w:rPr>
        <w:t xml:space="preserve">Windows provides rich set of metrics, both at disk and filesystem. I’m not sure if this includes networked fileshare. You will find the disk metrics in Performance Monitor under Physical Disk. It’s interesting it’s still called Physical. Does it mean it’s unaware it’s </w:t>
      </w:r>
      <w:proofErr w:type="gramStart"/>
      <w:r>
        <w:rPr>
          <w:lang w:val="en-GB"/>
        </w:rPr>
        <w:t>actually virtual</w:t>
      </w:r>
      <w:proofErr w:type="gramEnd"/>
      <w:r>
        <w:rPr>
          <w:lang w:val="en-GB"/>
        </w:rPr>
        <w:t>?</w:t>
      </w:r>
    </w:p>
    <w:p w14:paraId="4FDEBDD0" w14:textId="650DCB12" w:rsidR="00040462" w:rsidRDefault="00040462" w:rsidP="00A2010D">
      <w:pPr>
        <w:rPr>
          <w:lang w:val="en-GB"/>
        </w:rPr>
      </w:pPr>
      <w:r>
        <w:rPr>
          <w:noProof/>
        </w:rPr>
        <w:drawing>
          <wp:inline distT="0" distB="0" distL="0" distR="0" wp14:anchorId="772D3B31" wp14:editId="4EE9E6D3">
            <wp:extent cx="6645910" cy="4138295"/>
            <wp:effectExtent l="0" t="0" r="2540" b="0"/>
            <wp:docPr id="750070365" name="Picture 75007036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070365" name="Picture 750070365" descr="Graphical user interface, application&#10;&#10;Description automatically generated"/>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6645910" cy="4138295"/>
                    </a:xfrm>
                    <a:prstGeom prst="rect">
                      <a:avLst/>
                    </a:prstGeom>
                    <a:noFill/>
                    <a:ln>
                      <a:noFill/>
                    </a:ln>
                  </pic:spPr>
                </pic:pic>
              </a:graphicData>
            </a:graphic>
          </wp:inline>
        </w:drawing>
      </w:r>
    </w:p>
    <w:p w14:paraId="5D3455B7" w14:textId="7795DE5A" w:rsidR="00E90BD9" w:rsidRDefault="00E90BD9" w:rsidP="00A2010D">
      <w:pPr>
        <w:rPr>
          <w:lang w:val="en-GB"/>
        </w:rPr>
      </w:pPr>
      <w:r>
        <w:rPr>
          <w:lang w:val="en-GB"/>
        </w:rPr>
        <w:t xml:space="preserve">Source is </w:t>
      </w:r>
      <w:hyperlink r:id="rId373" w:history="1">
        <w:r w:rsidRPr="00E90BD9">
          <w:rPr>
            <w:rStyle w:val="Hyperlink"/>
            <w:lang w:val="en-GB"/>
          </w:rPr>
          <w:t>here</w:t>
        </w:r>
      </w:hyperlink>
      <w:r>
        <w:rPr>
          <w:lang w:val="en-GB"/>
        </w:rPr>
        <w:t xml:space="preserve">. </w:t>
      </w: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3261"/>
        <w:gridCol w:w="7195"/>
      </w:tblGrid>
      <w:tr w:rsidR="00E90BD9" w14:paraId="0A676822" w14:textId="77777777" w:rsidTr="00587C5D">
        <w:tc>
          <w:tcPr>
            <w:tcW w:w="3261" w:type="dxa"/>
            <w:shd w:val="clear" w:color="auto" w:fill="F2F2F2" w:themeFill="background1" w:themeFillShade="F2"/>
          </w:tcPr>
          <w:p w14:paraId="7F5D4B26" w14:textId="77777777" w:rsidR="00E90BD9" w:rsidRPr="001D69F8" w:rsidRDefault="00E90BD9" w:rsidP="00A2010D">
            <w:pPr>
              <w:pStyle w:val="Tablecontent"/>
            </w:pPr>
            <w:r w:rsidRPr="003E0CB2">
              <w:t>Current Disk Queue Length</w:t>
            </w:r>
          </w:p>
        </w:tc>
        <w:tc>
          <w:tcPr>
            <w:tcW w:w="7195" w:type="dxa"/>
            <w:vMerge w:val="restart"/>
          </w:tcPr>
          <w:p w14:paraId="3918E073" w14:textId="4102F805" w:rsidR="00E90BD9" w:rsidRPr="00E90BD9" w:rsidRDefault="00E90BD9" w:rsidP="00A2010D">
            <w:pPr>
              <w:pStyle w:val="Tablecontent"/>
            </w:pPr>
            <w:r>
              <w:t xml:space="preserve">This is the primary counter for </w:t>
            </w:r>
            <w:proofErr w:type="gramStart"/>
            <w:r>
              <w:t>performance,</w:t>
            </w:r>
            <w:proofErr w:type="gramEnd"/>
            <w:r>
              <w:t xml:space="preserve"> hence I show it first. It is covered in-depth after this summary.</w:t>
            </w:r>
          </w:p>
        </w:tc>
      </w:tr>
      <w:tr w:rsidR="00E90BD9" w14:paraId="217D5170" w14:textId="77777777" w:rsidTr="008F07BF">
        <w:tc>
          <w:tcPr>
            <w:tcW w:w="3261" w:type="dxa"/>
            <w:shd w:val="clear" w:color="auto" w:fill="F2F2F2" w:themeFill="background1" w:themeFillShade="F2"/>
          </w:tcPr>
          <w:p w14:paraId="5D360CE9" w14:textId="77777777" w:rsidR="00E90BD9" w:rsidRPr="001D69F8" w:rsidRDefault="00E90BD9" w:rsidP="00A2010D">
            <w:pPr>
              <w:pStyle w:val="Tablecontent"/>
            </w:pPr>
            <w:r w:rsidRPr="003E0CB2">
              <w:t>Avg. Disk Queue Length</w:t>
            </w:r>
          </w:p>
        </w:tc>
        <w:tc>
          <w:tcPr>
            <w:tcW w:w="7195" w:type="dxa"/>
            <w:vMerge/>
          </w:tcPr>
          <w:p w14:paraId="7D9A3F5A" w14:textId="77777777" w:rsidR="00E90BD9" w:rsidRPr="00E90BD9" w:rsidRDefault="00E90BD9" w:rsidP="00A2010D">
            <w:pPr>
              <w:pStyle w:val="Tablecontent"/>
            </w:pPr>
          </w:p>
        </w:tc>
      </w:tr>
      <w:tr w:rsidR="00E90BD9" w14:paraId="0286C744" w14:textId="77777777" w:rsidTr="00366177">
        <w:tc>
          <w:tcPr>
            <w:tcW w:w="3261" w:type="dxa"/>
            <w:shd w:val="clear" w:color="auto" w:fill="F2F2F2" w:themeFill="background1" w:themeFillShade="F2"/>
          </w:tcPr>
          <w:p w14:paraId="4BE5A599" w14:textId="77777777" w:rsidR="00E90BD9" w:rsidRPr="001D69F8" w:rsidRDefault="00E90BD9" w:rsidP="00A2010D">
            <w:pPr>
              <w:pStyle w:val="Tablecontent"/>
            </w:pPr>
            <w:r w:rsidRPr="003E0CB2">
              <w:t>Avg. Disk Write Queue Length</w:t>
            </w:r>
          </w:p>
        </w:tc>
        <w:tc>
          <w:tcPr>
            <w:tcW w:w="7195" w:type="dxa"/>
            <w:vMerge/>
          </w:tcPr>
          <w:p w14:paraId="440EB01B" w14:textId="77777777" w:rsidR="00E90BD9" w:rsidRPr="00E90BD9" w:rsidRDefault="00E90BD9" w:rsidP="00A2010D">
            <w:pPr>
              <w:pStyle w:val="Tablecontent"/>
            </w:pPr>
          </w:p>
        </w:tc>
      </w:tr>
      <w:tr w:rsidR="00E90BD9" w14:paraId="4E5D8A64" w14:textId="77777777" w:rsidTr="00052BCF">
        <w:tc>
          <w:tcPr>
            <w:tcW w:w="3261" w:type="dxa"/>
            <w:shd w:val="clear" w:color="auto" w:fill="F2F2F2" w:themeFill="background1" w:themeFillShade="F2"/>
          </w:tcPr>
          <w:p w14:paraId="2B796D10" w14:textId="77777777" w:rsidR="00E90BD9" w:rsidRPr="001D69F8" w:rsidRDefault="00E90BD9" w:rsidP="00A2010D">
            <w:pPr>
              <w:pStyle w:val="Tablecontent"/>
            </w:pPr>
            <w:r w:rsidRPr="003E0CB2">
              <w:t>Avg. Disk Bytes/transfer</w:t>
            </w:r>
          </w:p>
        </w:tc>
        <w:tc>
          <w:tcPr>
            <w:tcW w:w="7195" w:type="dxa"/>
            <w:vMerge w:val="restart"/>
          </w:tcPr>
          <w:p w14:paraId="6C59DC19" w14:textId="45387E29" w:rsidR="00E90BD9" w:rsidRPr="00E90BD9" w:rsidRDefault="00E90BD9" w:rsidP="00A2010D">
            <w:pPr>
              <w:pStyle w:val="Tablecontent"/>
            </w:pPr>
            <w:r>
              <w:t xml:space="preserve">This is block size in bytes. It should be 4KB or 2 MB. </w:t>
            </w:r>
          </w:p>
        </w:tc>
      </w:tr>
      <w:tr w:rsidR="00E90BD9" w14:paraId="581ACE1C" w14:textId="77777777" w:rsidTr="007F39B3">
        <w:tc>
          <w:tcPr>
            <w:tcW w:w="3261" w:type="dxa"/>
            <w:shd w:val="clear" w:color="auto" w:fill="F2F2F2" w:themeFill="background1" w:themeFillShade="F2"/>
          </w:tcPr>
          <w:p w14:paraId="5B27FF8C" w14:textId="0873F018" w:rsidR="00E90BD9" w:rsidRPr="004F370C" w:rsidRDefault="00E90BD9" w:rsidP="00A2010D">
            <w:pPr>
              <w:pStyle w:val="Tablecontent"/>
            </w:pPr>
            <w:r w:rsidRPr="003E0CB2">
              <w:t>Avg. Disk Bytes/read</w:t>
            </w:r>
          </w:p>
        </w:tc>
        <w:tc>
          <w:tcPr>
            <w:tcW w:w="7195" w:type="dxa"/>
            <w:vMerge/>
          </w:tcPr>
          <w:p w14:paraId="288381E4" w14:textId="518328D7" w:rsidR="00E90BD9" w:rsidRPr="00E90BD9" w:rsidRDefault="00E90BD9" w:rsidP="00A2010D">
            <w:pPr>
              <w:pStyle w:val="Tablecontent"/>
            </w:pPr>
          </w:p>
        </w:tc>
      </w:tr>
      <w:tr w:rsidR="00E90BD9" w14:paraId="164F1C06" w14:textId="77777777" w:rsidTr="007F39B3">
        <w:tc>
          <w:tcPr>
            <w:tcW w:w="3261" w:type="dxa"/>
            <w:shd w:val="clear" w:color="auto" w:fill="F2F2F2" w:themeFill="background1" w:themeFillShade="F2"/>
          </w:tcPr>
          <w:p w14:paraId="634169BA" w14:textId="270C3580" w:rsidR="00E90BD9" w:rsidRPr="001D69F8" w:rsidRDefault="00E90BD9" w:rsidP="00A2010D">
            <w:pPr>
              <w:pStyle w:val="Tablecontent"/>
            </w:pPr>
            <w:r w:rsidRPr="003E0CB2">
              <w:t>Avg. Disk Bytes/write</w:t>
            </w:r>
          </w:p>
        </w:tc>
        <w:tc>
          <w:tcPr>
            <w:tcW w:w="7195" w:type="dxa"/>
            <w:vMerge/>
          </w:tcPr>
          <w:p w14:paraId="5F81EC32" w14:textId="77777777" w:rsidR="00E90BD9" w:rsidRPr="00E90BD9" w:rsidRDefault="00E90BD9" w:rsidP="00A2010D">
            <w:pPr>
              <w:pStyle w:val="Tablecontent"/>
            </w:pPr>
          </w:p>
        </w:tc>
      </w:tr>
      <w:tr w:rsidR="00E90BD9" w14:paraId="2187C9A5" w14:textId="77777777" w:rsidTr="00523B58">
        <w:tc>
          <w:tcPr>
            <w:tcW w:w="3261" w:type="dxa"/>
            <w:shd w:val="clear" w:color="auto" w:fill="F2F2F2" w:themeFill="background1" w:themeFillShade="F2"/>
          </w:tcPr>
          <w:p w14:paraId="766A5675" w14:textId="77777777" w:rsidR="00E90BD9" w:rsidRPr="001D69F8" w:rsidRDefault="00E90BD9" w:rsidP="00A2010D">
            <w:pPr>
              <w:pStyle w:val="Tablecontent"/>
            </w:pPr>
            <w:r w:rsidRPr="003E0CB2">
              <w:t>Avg. Disk Sec/transfer</w:t>
            </w:r>
          </w:p>
        </w:tc>
        <w:tc>
          <w:tcPr>
            <w:tcW w:w="7195" w:type="dxa"/>
            <w:vMerge w:val="restart"/>
          </w:tcPr>
          <w:p w14:paraId="6883C0C9" w14:textId="41E24497" w:rsidR="00E90BD9" w:rsidRPr="00E90BD9" w:rsidRDefault="00E90BD9" w:rsidP="00A2010D">
            <w:pPr>
              <w:pStyle w:val="Tablecontent"/>
            </w:pPr>
            <w:r w:rsidRPr="00E90BD9">
              <w:t>This is</w:t>
            </w:r>
            <w:r>
              <w:t xml:space="preserve"> latency, but strangely shown</w:t>
            </w:r>
            <w:r w:rsidR="003B4E7B">
              <w:t xml:space="preserve"> </w:t>
            </w:r>
            <w:r>
              <w:t>in second instead of millisecond.</w:t>
            </w:r>
          </w:p>
        </w:tc>
      </w:tr>
      <w:tr w:rsidR="00E90BD9" w14:paraId="58323268" w14:textId="77777777" w:rsidTr="007F39B3">
        <w:tc>
          <w:tcPr>
            <w:tcW w:w="3261" w:type="dxa"/>
            <w:shd w:val="clear" w:color="auto" w:fill="F2F2F2" w:themeFill="background1" w:themeFillShade="F2"/>
          </w:tcPr>
          <w:p w14:paraId="34010562" w14:textId="6C0E1283" w:rsidR="00E90BD9" w:rsidRPr="001D69F8" w:rsidRDefault="00E90BD9" w:rsidP="00A2010D">
            <w:pPr>
              <w:pStyle w:val="Tablecontent"/>
            </w:pPr>
            <w:r w:rsidRPr="003E0CB2">
              <w:t>Avg. Disk Sec/read</w:t>
            </w:r>
          </w:p>
        </w:tc>
        <w:tc>
          <w:tcPr>
            <w:tcW w:w="7195" w:type="dxa"/>
            <w:vMerge/>
          </w:tcPr>
          <w:p w14:paraId="26384816" w14:textId="77777777" w:rsidR="00E90BD9" w:rsidRPr="00E90BD9" w:rsidRDefault="00E90BD9" w:rsidP="00A2010D">
            <w:pPr>
              <w:pStyle w:val="Tablecontent"/>
            </w:pPr>
          </w:p>
        </w:tc>
      </w:tr>
      <w:tr w:rsidR="00E90BD9" w14:paraId="6DFF389F" w14:textId="77777777" w:rsidTr="007F39B3">
        <w:tc>
          <w:tcPr>
            <w:tcW w:w="3261" w:type="dxa"/>
            <w:shd w:val="clear" w:color="auto" w:fill="F2F2F2" w:themeFill="background1" w:themeFillShade="F2"/>
          </w:tcPr>
          <w:p w14:paraId="44E31DD1" w14:textId="714875B5" w:rsidR="00E90BD9" w:rsidRPr="001D69F8" w:rsidRDefault="00E90BD9" w:rsidP="00A2010D">
            <w:pPr>
              <w:pStyle w:val="Tablecontent"/>
            </w:pPr>
            <w:r w:rsidRPr="003E0CB2">
              <w:t>Avg. Disk Sec/write</w:t>
            </w:r>
          </w:p>
        </w:tc>
        <w:tc>
          <w:tcPr>
            <w:tcW w:w="7195" w:type="dxa"/>
            <w:vMerge/>
          </w:tcPr>
          <w:p w14:paraId="57FBB297" w14:textId="77777777" w:rsidR="00E90BD9" w:rsidRPr="00E90BD9" w:rsidRDefault="00E90BD9" w:rsidP="00A2010D">
            <w:pPr>
              <w:pStyle w:val="Tablecontent"/>
            </w:pPr>
          </w:p>
        </w:tc>
      </w:tr>
      <w:tr w:rsidR="00E90BD9" w14:paraId="7C669A9A" w14:textId="77777777" w:rsidTr="007F39B3">
        <w:tc>
          <w:tcPr>
            <w:tcW w:w="3261" w:type="dxa"/>
            <w:shd w:val="clear" w:color="auto" w:fill="F2F2F2" w:themeFill="background1" w:themeFillShade="F2"/>
          </w:tcPr>
          <w:p w14:paraId="0068D15A" w14:textId="1E2455BA" w:rsidR="00E90BD9" w:rsidRPr="001D69F8" w:rsidRDefault="00E90BD9" w:rsidP="00A2010D">
            <w:pPr>
              <w:pStyle w:val="Tablecontent"/>
            </w:pPr>
            <w:r w:rsidRPr="003E0CB2">
              <w:t>Disk Bytes/sec</w:t>
            </w:r>
          </w:p>
        </w:tc>
        <w:tc>
          <w:tcPr>
            <w:tcW w:w="7195" w:type="dxa"/>
            <w:vMerge w:val="restart"/>
          </w:tcPr>
          <w:p w14:paraId="648CFFCE" w14:textId="77777777" w:rsidR="00E90BD9" w:rsidRPr="00E90BD9" w:rsidRDefault="00E90BD9" w:rsidP="00A2010D">
            <w:pPr>
              <w:pStyle w:val="Tablecontent"/>
            </w:pPr>
            <w:r w:rsidRPr="00E90BD9">
              <w:t xml:space="preserve">This is disk throughput in bytes. </w:t>
            </w:r>
            <w:proofErr w:type="gramStart"/>
            <w:r w:rsidRPr="00E90BD9">
              <w:t>So</w:t>
            </w:r>
            <w:proofErr w:type="gramEnd"/>
            <w:r w:rsidRPr="00E90BD9">
              <w:t xml:space="preserve"> you have the total throughput, read throughput and write throughput. </w:t>
            </w:r>
          </w:p>
          <w:p w14:paraId="50342B1B" w14:textId="103E674B" w:rsidR="00E90BD9" w:rsidRPr="00E90BD9" w:rsidRDefault="00E90BD9" w:rsidP="00A2010D">
            <w:pPr>
              <w:pStyle w:val="Tablecontent"/>
            </w:pPr>
            <w:r w:rsidRPr="00E90BD9">
              <w:t>The word transfer here means being read from or written to the disk.</w:t>
            </w:r>
          </w:p>
        </w:tc>
      </w:tr>
      <w:tr w:rsidR="00E90BD9" w14:paraId="3A107BB0" w14:textId="77777777" w:rsidTr="007F39B3">
        <w:tc>
          <w:tcPr>
            <w:tcW w:w="3261" w:type="dxa"/>
            <w:shd w:val="clear" w:color="auto" w:fill="F2F2F2" w:themeFill="background1" w:themeFillShade="F2"/>
          </w:tcPr>
          <w:p w14:paraId="3745E20D" w14:textId="3FA65FC1" w:rsidR="00E90BD9" w:rsidRPr="001D69F8" w:rsidRDefault="00E90BD9" w:rsidP="00A2010D">
            <w:pPr>
              <w:pStyle w:val="Tablecontent"/>
            </w:pPr>
            <w:r w:rsidRPr="00CB1C9F">
              <w:t>Disk Read Bytes/sec</w:t>
            </w:r>
          </w:p>
        </w:tc>
        <w:tc>
          <w:tcPr>
            <w:tcW w:w="7195" w:type="dxa"/>
            <w:vMerge/>
          </w:tcPr>
          <w:p w14:paraId="0EFDCF90" w14:textId="77777777" w:rsidR="00E90BD9" w:rsidRPr="00E90BD9" w:rsidRDefault="00E90BD9" w:rsidP="00A2010D">
            <w:pPr>
              <w:pStyle w:val="Tablecontent"/>
            </w:pPr>
          </w:p>
        </w:tc>
      </w:tr>
      <w:tr w:rsidR="00E90BD9" w14:paraId="7DFE4E9F" w14:textId="77777777" w:rsidTr="00BB082B">
        <w:tc>
          <w:tcPr>
            <w:tcW w:w="3261" w:type="dxa"/>
            <w:shd w:val="clear" w:color="auto" w:fill="F2F2F2" w:themeFill="background1" w:themeFillShade="F2"/>
          </w:tcPr>
          <w:p w14:paraId="379248EC" w14:textId="77777777" w:rsidR="00E90BD9" w:rsidRPr="001D69F8" w:rsidRDefault="00E90BD9" w:rsidP="00A2010D">
            <w:pPr>
              <w:pStyle w:val="Tablecontent"/>
            </w:pPr>
            <w:r w:rsidRPr="00CB1C9F">
              <w:t>Disk Write Bytes/sec</w:t>
            </w:r>
          </w:p>
        </w:tc>
        <w:tc>
          <w:tcPr>
            <w:tcW w:w="7195" w:type="dxa"/>
            <w:vMerge/>
          </w:tcPr>
          <w:p w14:paraId="0204675F" w14:textId="77777777" w:rsidR="00E90BD9" w:rsidRPr="00E90BD9" w:rsidRDefault="00E90BD9" w:rsidP="00A2010D">
            <w:pPr>
              <w:pStyle w:val="Tablecontent"/>
            </w:pPr>
          </w:p>
        </w:tc>
      </w:tr>
      <w:tr w:rsidR="00E90BD9" w14:paraId="52BB270E" w14:textId="77777777" w:rsidTr="00E1119B">
        <w:tc>
          <w:tcPr>
            <w:tcW w:w="3261" w:type="dxa"/>
            <w:shd w:val="clear" w:color="auto" w:fill="F2F2F2" w:themeFill="background1" w:themeFillShade="F2"/>
          </w:tcPr>
          <w:p w14:paraId="2B688D2E" w14:textId="77777777" w:rsidR="00E90BD9" w:rsidRPr="001D69F8" w:rsidRDefault="00E90BD9" w:rsidP="00A2010D">
            <w:pPr>
              <w:pStyle w:val="Tablecontent"/>
            </w:pPr>
            <w:r w:rsidRPr="00CB1C9F">
              <w:t>Disk Transfers/sec</w:t>
            </w:r>
          </w:p>
        </w:tc>
        <w:tc>
          <w:tcPr>
            <w:tcW w:w="7195" w:type="dxa"/>
            <w:vMerge w:val="restart"/>
          </w:tcPr>
          <w:p w14:paraId="64FCD66E" w14:textId="506664C4" w:rsidR="00E90BD9" w:rsidRPr="00E90BD9" w:rsidRDefault="00E90BD9" w:rsidP="00A2010D">
            <w:pPr>
              <w:pStyle w:val="Tablecontent"/>
            </w:pPr>
            <w:r>
              <w:t>This is IOPS</w:t>
            </w:r>
          </w:p>
        </w:tc>
      </w:tr>
      <w:tr w:rsidR="00E90BD9" w14:paraId="2A4A9DD5" w14:textId="77777777" w:rsidTr="007F39B3">
        <w:tc>
          <w:tcPr>
            <w:tcW w:w="3261" w:type="dxa"/>
            <w:shd w:val="clear" w:color="auto" w:fill="F2F2F2" w:themeFill="background1" w:themeFillShade="F2"/>
          </w:tcPr>
          <w:p w14:paraId="6B995936" w14:textId="6CB43492" w:rsidR="00E90BD9" w:rsidRPr="001D69F8" w:rsidRDefault="00E90BD9" w:rsidP="00A2010D">
            <w:pPr>
              <w:pStyle w:val="Tablecontent"/>
            </w:pPr>
            <w:r w:rsidRPr="00CB1C9F">
              <w:t>Disk Reads/sec</w:t>
            </w:r>
          </w:p>
        </w:tc>
        <w:tc>
          <w:tcPr>
            <w:tcW w:w="7195" w:type="dxa"/>
            <w:vMerge/>
          </w:tcPr>
          <w:p w14:paraId="75005F08" w14:textId="77777777" w:rsidR="00E90BD9" w:rsidRPr="00E90BD9" w:rsidRDefault="00E90BD9" w:rsidP="00A2010D">
            <w:pPr>
              <w:pStyle w:val="Tablecontent"/>
            </w:pPr>
          </w:p>
        </w:tc>
      </w:tr>
      <w:tr w:rsidR="00E90BD9" w14:paraId="5624B887" w14:textId="77777777" w:rsidTr="007F39B3">
        <w:tc>
          <w:tcPr>
            <w:tcW w:w="3261" w:type="dxa"/>
            <w:shd w:val="clear" w:color="auto" w:fill="F2F2F2" w:themeFill="background1" w:themeFillShade="F2"/>
          </w:tcPr>
          <w:p w14:paraId="21A53130" w14:textId="5EBDD0F4" w:rsidR="00E90BD9" w:rsidRPr="001D69F8" w:rsidRDefault="00E90BD9" w:rsidP="00A2010D">
            <w:pPr>
              <w:pStyle w:val="Tablecontent"/>
            </w:pPr>
            <w:r w:rsidRPr="00CB1C9F">
              <w:t>Disk Writes/sec</w:t>
            </w:r>
          </w:p>
        </w:tc>
        <w:tc>
          <w:tcPr>
            <w:tcW w:w="7195" w:type="dxa"/>
            <w:vMerge/>
          </w:tcPr>
          <w:p w14:paraId="595CBF53" w14:textId="77777777" w:rsidR="00E90BD9" w:rsidRPr="00E90BD9" w:rsidRDefault="00E90BD9" w:rsidP="00A2010D">
            <w:pPr>
              <w:pStyle w:val="Tablecontent"/>
            </w:pPr>
          </w:p>
        </w:tc>
      </w:tr>
      <w:tr w:rsidR="00DD0ABE" w14:paraId="5D4AB2A3" w14:textId="77777777" w:rsidTr="007F39B3">
        <w:tc>
          <w:tcPr>
            <w:tcW w:w="3261" w:type="dxa"/>
            <w:shd w:val="clear" w:color="auto" w:fill="F2F2F2" w:themeFill="background1" w:themeFillShade="F2"/>
          </w:tcPr>
          <w:p w14:paraId="4C9F5CE2" w14:textId="112C033B" w:rsidR="00DD0ABE" w:rsidRPr="001D69F8" w:rsidRDefault="00DD0ABE" w:rsidP="00A2010D">
            <w:pPr>
              <w:pStyle w:val="Tablecontent"/>
            </w:pPr>
            <w:r w:rsidRPr="00CB1C9F">
              <w:lastRenderedPageBreak/>
              <w:t xml:space="preserve">Free </w:t>
            </w:r>
            <w:r w:rsidR="003B4E7B">
              <w:t>(</w:t>
            </w:r>
            <w:r w:rsidRPr="00CB1C9F">
              <w:t>Megabytes</w:t>
            </w:r>
            <w:r w:rsidR="003B4E7B">
              <w:t>)</w:t>
            </w:r>
          </w:p>
        </w:tc>
        <w:tc>
          <w:tcPr>
            <w:tcW w:w="7195" w:type="dxa"/>
          </w:tcPr>
          <w:p w14:paraId="18BB1CC0" w14:textId="77777777" w:rsidR="00DD0ABE" w:rsidRPr="00E90BD9" w:rsidRDefault="00DD0ABE" w:rsidP="00A2010D">
            <w:pPr>
              <w:pStyle w:val="Tablecontent"/>
            </w:pPr>
          </w:p>
        </w:tc>
      </w:tr>
      <w:tr w:rsidR="00DD0ABE" w14:paraId="4ADFE896" w14:textId="77777777" w:rsidTr="007F39B3">
        <w:tc>
          <w:tcPr>
            <w:tcW w:w="3261" w:type="dxa"/>
            <w:shd w:val="clear" w:color="auto" w:fill="F2F2F2" w:themeFill="background1" w:themeFillShade="F2"/>
          </w:tcPr>
          <w:p w14:paraId="40F404C0" w14:textId="09A038C1" w:rsidR="00DD0ABE" w:rsidRPr="001D69F8" w:rsidRDefault="00DD0ABE" w:rsidP="00A2010D">
            <w:pPr>
              <w:pStyle w:val="Tablecontent"/>
            </w:pPr>
            <w:r w:rsidRPr="00CB1C9F">
              <w:t xml:space="preserve">Split IO/sec </w:t>
            </w:r>
          </w:p>
        </w:tc>
        <w:tc>
          <w:tcPr>
            <w:tcW w:w="7195" w:type="dxa"/>
          </w:tcPr>
          <w:p w14:paraId="6C671D67" w14:textId="678EBDDD" w:rsidR="00DD0ABE" w:rsidRPr="00E90BD9" w:rsidRDefault="003B4E7B" w:rsidP="00A2010D">
            <w:pPr>
              <w:pStyle w:val="Tablecontent"/>
            </w:pPr>
            <w:r>
              <w:t>From the manual: Shows the rate at which that I/O requests to the disk were split into multiple requests. A split I/O may result from requesting data in a size that is too large to fit into a single I/O or that the disk is fragmented on single-disk systems.</w:t>
            </w:r>
          </w:p>
        </w:tc>
      </w:tr>
    </w:tbl>
    <w:p w14:paraId="20570C87" w14:textId="77777777" w:rsidR="005757CF" w:rsidRDefault="005757CF" w:rsidP="00CF263E">
      <w:pPr>
        <w:pStyle w:val="Heading3"/>
      </w:pPr>
      <w:r>
        <w:t>Guest OS Disk Queue</w:t>
      </w:r>
    </w:p>
    <w:p w14:paraId="3D237534" w14:textId="77777777" w:rsidR="00DD0ABE" w:rsidRDefault="00DD0ABE" w:rsidP="00A2010D">
      <w:pPr>
        <w:rPr>
          <w:lang w:val="en-GB"/>
        </w:rPr>
      </w:pPr>
      <w:r>
        <w:rPr>
          <w:lang w:val="en-GB"/>
        </w:rPr>
        <w:t xml:space="preserve">With VMware Tools, you get Guest OS visibility into the partitions and disk queue. The first one is critical for capacity, while the second is critical for performance. </w:t>
      </w:r>
    </w:p>
    <w:p w14:paraId="46885456" w14:textId="77777777" w:rsidR="005757CF" w:rsidRDefault="005757CF" w:rsidP="00A2010D">
      <w:r>
        <w:rPr>
          <w:lang w:val="en-GB"/>
        </w:rPr>
        <w:t xml:space="preserve">This counter tracks the queue inside Linux or Windows storage subsystem. It’s not the queue at SCSI driver level, such as LSI Logic or PVSCSI. </w:t>
      </w:r>
      <w:r>
        <w:t>If this is high then the IO from applications did not reach the underlying OS SCSI driver, let alone the VM. If you are running VMware storage driver, such as PVSCSI, then discuss with VMware Support.</w:t>
      </w:r>
    </w:p>
    <w:p w14:paraId="761E6FF9" w14:textId="75E281E9" w:rsidR="005757CF" w:rsidRDefault="005757CF" w:rsidP="00A2010D">
      <w:r>
        <w:t xml:space="preserve">For Windows, the number is the snapshot at the collection period. For example, if the collection is every 5 </w:t>
      </w:r>
      <w:proofErr w:type="gramStart"/>
      <w:r>
        <w:t>minute</w:t>
      </w:r>
      <w:proofErr w:type="gramEnd"/>
      <w:r>
        <w:t>, then it’s number on the 300</w:t>
      </w:r>
      <w:r w:rsidRPr="009C7903">
        <w:rPr>
          <w:vertAlign w:val="superscript"/>
        </w:rPr>
        <w:t>th</w:t>
      </w:r>
      <w:r>
        <w:t xml:space="preserve"> second, not the average of 300 numbers.</w:t>
      </w:r>
      <w:r w:rsidR="00831AC7">
        <w:t xml:space="preserve"> </w:t>
      </w:r>
      <w:r>
        <w:t xml:space="preserve">Interestingly, </w:t>
      </w:r>
      <w:hyperlink r:id="rId374" w:history="1">
        <w:r w:rsidRPr="00E90BD9">
          <w:rPr>
            <w:rStyle w:val="Hyperlink"/>
          </w:rPr>
          <w:t>Window</w:t>
        </w:r>
        <w:r w:rsidR="00E90BD9" w:rsidRPr="00E90BD9">
          <w:rPr>
            <w:rStyle w:val="Hyperlink"/>
          </w:rPr>
          <w:t>s</w:t>
        </w:r>
        <w:r w:rsidRPr="00E90BD9">
          <w:rPr>
            <w:rStyle w:val="Hyperlink"/>
          </w:rPr>
          <w:t xml:space="preserve"> documentation</w:t>
        </w:r>
      </w:hyperlink>
      <w:r>
        <w:t xml:space="preserve"> said that “Multi-spindle disk devices can have multiple requests active at one time, but other concurrent requests await service. Requests experience delays proportional to the length of the queue minus the number of spindles on the disks. This difference should average </w:t>
      </w:r>
      <w:r w:rsidR="00E90BD9">
        <w:t>&lt; 2</w:t>
      </w:r>
      <w:r>
        <w:t xml:space="preserve"> for good performance.”</w:t>
      </w:r>
    </w:p>
    <w:p w14:paraId="66B67772" w14:textId="77777777" w:rsidR="0083072D" w:rsidRDefault="0083072D" w:rsidP="0083072D">
      <w:r>
        <w:rPr>
          <w:lang w:val="en-GB"/>
        </w:rPr>
        <w:t>For Linux, there are 2 metrics. One is a point in time (</w:t>
      </w:r>
      <w:proofErr w:type="gramStart"/>
      <w:r>
        <w:t>guest.disk</w:t>
      </w:r>
      <w:proofErr w:type="gramEnd"/>
      <w:r>
        <w:t>.requestQueue</w:t>
      </w:r>
      <w:r>
        <w:rPr>
          <w:lang w:val="en-GB"/>
        </w:rPr>
        <w:t>) and the other is average across the entire collection cycle (</w:t>
      </w:r>
      <w:r>
        <w:t>guest.disk.requestQueueAvg)</w:t>
      </w:r>
      <w:r>
        <w:rPr>
          <w:lang w:val="en-GB"/>
        </w:rPr>
        <w:t xml:space="preserve">. The counters get the pending IO from </w:t>
      </w:r>
      <w:r w:rsidRPr="00BA0D33">
        <w:rPr>
          <w:color w:val="00B0F0"/>
        </w:rPr>
        <w:t>/proc/diskstats</w:t>
      </w:r>
      <w:r>
        <w:t xml:space="preserve"> across all active block devices</w:t>
      </w:r>
    </w:p>
    <w:p w14:paraId="08BAA2C4" w14:textId="77777777" w:rsidR="005757CF" w:rsidRPr="00A452F2" w:rsidRDefault="005757CF" w:rsidP="00A2010D">
      <w:pPr>
        <w:rPr>
          <w:lang w:val="en-GB"/>
        </w:rPr>
      </w:pPr>
      <w:r w:rsidRPr="00BA57CF">
        <w:t>High disk queue in the guest OS, accompanied by low IOPS at the VM, can indicate that the IO commands are stuck waiting on processing by Windows/Linux. There is no concrete guidance regarding</w:t>
      </w:r>
      <w:r w:rsidRPr="00A452F2">
        <w:rPr>
          <w:rStyle w:val="BulletChar"/>
          <w:lang w:val="en-GB"/>
        </w:rPr>
        <w:t xml:space="preserve"> these IO commands threshold as it varies for different applications. You should view this in relation to the Outstanding Disk IO at the VM</w:t>
      </w:r>
      <w:r w:rsidRPr="00A452F2">
        <w:rPr>
          <w:lang w:val="en-GB"/>
        </w:rPr>
        <w:t xml:space="preserve"> layer.</w:t>
      </w:r>
    </w:p>
    <w:p w14:paraId="570FCC04" w14:textId="77777777" w:rsidR="003009A6" w:rsidRPr="00BC674F" w:rsidRDefault="003009A6" w:rsidP="00A2010D">
      <w:pPr>
        <w:rPr>
          <w:lang w:val="en-GB"/>
        </w:rPr>
      </w:pPr>
      <w:r>
        <w:rPr>
          <w:lang w:val="en-GB"/>
        </w:rPr>
        <w:t xml:space="preserve">Based on 3000 production VMs in the last 3 months, the value </w:t>
      </w:r>
      <w:proofErr w:type="gramStart"/>
      <w:r>
        <w:rPr>
          <w:lang w:val="en-GB"/>
        </w:rPr>
        <w:t>turn</w:t>
      </w:r>
      <w:proofErr w:type="gramEnd"/>
      <w:r>
        <w:rPr>
          <w:lang w:val="en-GB"/>
        </w:rPr>
        <w:t xml:space="preserve"> out to be sizeable. Almost 70% of the value is below 10. Around 10% is more than 100 though, which I thought it’s rather high.</w:t>
      </w:r>
    </w:p>
    <w:p w14:paraId="1412A7CC" w14:textId="77777777" w:rsidR="003009A6" w:rsidRDefault="003009A6" w:rsidP="00A2010D">
      <w:pPr>
        <w:jc w:val="center"/>
      </w:pPr>
      <w:r w:rsidRPr="008E6855">
        <w:rPr>
          <w:noProof/>
        </w:rPr>
        <w:drawing>
          <wp:inline distT="0" distB="0" distL="0" distR="0" wp14:anchorId="23886914" wp14:editId="4333F56A">
            <wp:extent cx="5306400" cy="2030400"/>
            <wp:effectExtent l="0" t="0" r="8890" b="8255"/>
            <wp:docPr id="918289619" name="Picture 91828961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89619" name="Picture 918289619" descr="Chart&#10;&#10;Description automatically generated"/>
                    <pic:cNvPicPr/>
                  </pic:nvPicPr>
                  <pic:blipFill>
                    <a:blip r:embed="rId375"/>
                    <a:stretch>
                      <a:fillRect/>
                    </a:stretch>
                  </pic:blipFill>
                  <pic:spPr>
                    <a:xfrm>
                      <a:off x="0" y="0"/>
                      <a:ext cx="5306400" cy="2030400"/>
                    </a:xfrm>
                    <a:prstGeom prst="rect">
                      <a:avLst/>
                    </a:prstGeom>
                  </pic:spPr>
                </pic:pic>
              </a:graphicData>
            </a:graphic>
          </wp:inline>
        </w:drawing>
      </w:r>
    </w:p>
    <w:p w14:paraId="2ABBF7A1" w14:textId="77777777" w:rsidR="003009A6" w:rsidRDefault="003009A6" w:rsidP="00A2010D">
      <w:r>
        <w:t xml:space="preserve">Strangely, there are values that seem to </w:t>
      </w:r>
      <w:r w:rsidRPr="008C7145">
        <w:rPr>
          <w:i/>
          <w:iCs/>
          <w:color w:val="FF0000"/>
        </w:rPr>
        <w:t>off the chart</w:t>
      </w:r>
      <w:r>
        <w:t>. I notice this in a few counters already, including this. Look at the values below. Do they look like a bug in the counter, or severe performance problem?</w:t>
      </w:r>
    </w:p>
    <w:p w14:paraId="0817B003" w14:textId="77777777" w:rsidR="003009A6" w:rsidRDefault="003009A6" w:rsidP="00A2010D">
      <w:pPr>
        <w:jc w:val="center"/>
      </w:pPr>
      <w:r w:rsidRPr="005E3EBD">
        <w:rPr>
          <w:noProof/>
        </w:rPr>
        <w:lastRenderedPageBreak/>
        <w:drawing>
          <wp:inline distT="0" distB="0" distL="0" distR="0" wp14:anchorId="3B5AB27C" wp14:editId="217E03C2">
            <wp:extent cx="2340000" cy="2257200"/>
            <wp:effectExtent l="0" t="0" r="3175" b="0"/>
            <wp:docPr id="918289620" name="Picture 918289620" descr="Graphical user interface,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89620" name="Picture 918289620" descr="Graphical user interface, table&#10;&#10;Description automatically generated with medium confidence"/>
                    <pic:cNvPicPr/>
                  </pic:nvPicPr>
                  <pic:blipFill>
                    <a:blip r:embed="rId376"/>
                    <a:stretch>
                      <a:fillRect/>
                    </a:stretch>
                  </pic:blipFill>
                  <pic:spPr>
                    <a:xfrm>
                      <a:off x="0" y="0"/>
                      <a:ext cx="2340000" cy="2257200"/>
                    </a:xfrm>
                    <a:prstGeom prst="rect">
                      <a:avLst/>
                    </a:prstGeom>
                  </pic:spPr>
                </pic:pic>
              </a:graphicData>
            </a:graphic>
          </wp:inline>
        </w:drawing>
      </w:r>
    </w:p>
    <w:p w14:paraId="0FC8125F" w14:textId="77777777" w:rsidR="003009A6" w:rsidRDefault="003009A6" w:rsidP="00A2010D">
      <w:r>
        <w:t>Unfortunately, we can’t confirm as we do not have latency counter at Guest OS level, or even better, as application level. I am unsure if the queue is above the latency, meaning the latency counter does not start counting until the IO command is executed.</w:t>
      </w:r>
    </w:p>
    <w:p w14:paraId="09759198" w14:textId="77777777" w:rsidR="003009A6" w:rsidRDefault="003009A6" w:rsidP="00A2010D">
      <w:r>
        <w:t xml:space="preserve">I plot the values at VM level, which unsurprisingly does not correlate. The VM is tracking IO that has been sent, while Guest OS Disk Queue tracks the one that has not been sent. </w:t>
      </w:r>
    </w:p>
    <w:p w14:paraId="7E5F27D7" w14:textId="77777777" w:rsidR="003009A6" w:rsidRDefault="003009A6" w:rsidP="00A2010D">
      <w:pPr>
        <w:jc w:val="center"/>
      </w:pPr>
      <w:r w:rsidRPr="00437BBE">
        <w:rPr>
          <w:noProof/>
        </w:rPr>
        <w:drawing>
          <wp:inline distT="0" distB="0" distL="0" distR="0" wp14:anchorId="7A62F29A" wp14:editId="410208F0">
            <wp:extent cx="6645910" cy="2659380"/>
            <wp:effectExtent l="0" t="0" r="2540" b="7620"/>
            <wp:docPr id="918289621" name="Picture 918289621"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89621" name="Picture 918289621" descr="Timeline&#10;&#10;Description automatically generated"/>
                    <pic:cNvPicPr/>
                  </pic:nvPicPr>
                  <pic:blipFill>
                    <a:blip r:embed="rId377"/>
                    <a:stretch>
                      <a:fillRect/>
                    </a:stretch>
                  </pic:blipFill>
                  <pic:spPr>
                    <a:xfrm>
                      <a:off x="0" y="0"/>
                      <a:ext cx="6645910" cy="2659380"/>
                    </a:xfrm>
                    <a:prstGeom prst="rect">
                      <a:avLst/>
                    </a:prstGeom>
                  </pic:spPr>
                </pic:pic>
              </a:graphicData>
            </a:graphic>
          </wp:inline>
        </w:drawing>
      </w:r>
    </w:p>
    <w:p w14:paraId="7B02DDB1" w14:textId="432668A1" w:rsidR="005757CF" w:rsidRDefault="00FC2CD9" w:rsidP="00A2010D">
      <w:r>
        <w:t xml:space="preserve">The preceding line chart also reveals an interesting pattern, which is disk queue only happens rarely. </w:t>
      </w:r>
      <w:r w:rsidR="00E37BF6">
        <w:t xml:space="preserve">It’s far less frequent than latency. </w:t>
      </w:r>
      <w:r w:rsidR="002F209E">
        <w:t>Let’s find out more. From the following heat map, you can see there are occurrences where the value is &gt;100.</w:t>
      </w:r>
    </w:p>
    <w:p w14:paraId="37FFBAC0" w14:textId="77777777" w:rsidR="005757CF" w:rsidRDefault="005757CF" w:rsidP="00A2010D">
      <w:pPr>
        <w:rPr>
          <w:lang w:val="en-GB"/>
        </w:rPr>
      </w:pPr>
      <w:r w:rsidRPr="00136E41">
        <w:rPr>
          <w:noProof/>
          <w:lang w:val="en-GB"/>
        </w:rPr>
        <w:drawing>
          <wp:inline distT="0" distB="0" distL="0" distR="0" wp14:anchorId="06576E6B" wp14:editId="67DCF207">
            <wp:extent cx="6645910" cy="1440815"/>
            <wp:effectExtent l="0" t="0" r="2540" b="6985"/>
            <wp:docPr id="357815370" name="Picture 357815370"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815370" name="Picture 357815370" descr="Qr code&#10;&#10;Description automatically generated"/>
                    <pic:cNvPicPr/>
                  </pic:nvPicPr>
                  <pic:blipFill>
                    <a:blip r:embed="rId378"/>
                    <a:stretch>
                      <a:fillRect/>
                    </a:stretch>
                  </pic:blipFill>
                  <pic:spPr>
                    <a:xfrm>
                      <a:off x="0" y="0"/>
                      <a:ext cx="6645910" cy="1440815"/>
                    </a:xfrm>
                    <a:prstGeom prst="rect">
                      <a:avLst/>
                    </a:prstGeom>
                  </pic:spPr>
                </pic:pic>
              </a:graphicData>
            </a:graphic>
          </wp:inline>
        </w:drawing>
      </w:r>
    </w:p>
    <w:p w14:paraId="68AC1D82" w14:textId="6DB05B8D" w:rsidR="005757CF" w:rsidRDefault="00D83246" w:rsidP="00A2010D">
      <w:pPr>
        <w:rPr>
          <w:lang w:val="en-GB"/>
        </w:rPr>
      </w:pPr>
      <w:r>
        <w:rPr>
          <w:lang w:val="en-GB"/>
        </w:rPr>
        <w:t xml:space="preserve">However, when we compare between current value and maximum value, </w:t>
      </w:r>
      <w:r w:rsidR="00D648C1">
        <w:rPr>
          <w:lang w:val="en-GB"/>
        </w:rPr>
        <w:t xml:space="preserve">the value can be drastically </w:t>
      </w:r>
      <w:r w:rsidR="009B370C">
        <w:rPr>
          <w:lang w:val="en-GB"/>
        </w:rPr>
        <w:t xml:space="preserve">different. </w:t>
      </w:r>
    </w:p>
    <w:p w14:paraId="67D93535" w14:textId="77777777" w:rsidR="005757CF" w:rsidRDefault="005757CF" w:rsidP="00A2010D">
      <w:pPr>
        <w:jc w:val="center"/>
        <w:rPr>
          <w:lang w:val="en-GB"/>
        </w:rPr>
      </w:pPr>
      <w:r w:rsidRPr="00762951">
        <w:rPr>
          <w:noProof/>
          <w:lang w:val="en-GB"/>
        </w:rPr>
        <w:lastRenderedPageBreak/>
        <w:drawing>
          <wp:inline distT="0" distB="0" distL="0" distR="0" wp14:anchorId="6E775063" wp14:editId="3DE2328D">
            <wp:extent cx="5229806" cy="2750820"/>
            <wp:effectExtent l="0" t="0" r="9525" b="0"/>
            <wp:docPr id="357815384" name="Picture 357815384"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815384" name="Picture 357815384" descr="Graphical user interface&#10;&#10;Description automatically generated with medium confidence"/>
                    <pic:cNvPicPr/>
                  </pic:nvPicPr>
                  <pic:blipFill>
                    <a:blip r:embed="rId379"/>
                    <a:stretch>
                      <a:fillRect/>
                    </a:stretch>
                  </pic:blipFill>
                  <pic:spPr>
                    <a:xfrm>
                      <a:off x="0" y="0"/>
                      <a:ext cx="5231339" cy="2751626"/>
                    </a:xfrm>
                    <a:prstGeom prst="rect">
                      <a:avLst/>
                    </a:prstGeom>
                  </pic:spPr>
                </pic:pic>
              </a:graphicData>
            </a:graphic>
          </wp:inline>
        </w:drawing>
      </w:r>
    </w:p>
    <w:p w14:paraId="12DB1516" w14:textId="77777777" w:rsidR="005757CF" w:rsidRDefault="005757CF" w:rsidP="00A2010D">
      <w:pPr>
        <w:rPr>
          <w:lang w:val="en-GB"/>
        </w:rPr>
      </w:pPr>
      <w:r>
        <w:rPr>
          <w:lang w:val="en-GB"/>
        </w:rPr>
        <w:t>Let’s take one of the VMs and drill down. This VM has regular spikes, with the last one exceeding 1000.</w:t>
      </w:r>
    </w:p>
    <w:p w14:paraId="79C4B6DE" w14:textId="77777777" w:rsidR="005757CF" w:rsidRDefault="005757CF" w:rsidP="00A2010D">
      <w:pPr>
        <w:rPr>
          <w:lang w:val="en-GB"/>
        </w:rPr>
      </w:pPr>
      <w:r w:rsidRPr="00136E41">
        <w:rPr>
          <w:noProof/>
          <w:lang w:val="en-GB"/>
        </w:rPr>
        <w:drawing>
          <wp:inline distT="0" distB="0" distL="0" distR="0" wp14:anchorId="15CC074D" wp14:editId="29BA20CB">
            <wp:extent cx="6645910" cy="1439545"/>
            <wp:effectExtent l="0" t="0" r="2540" b="8255"/>
            <wp:docPr id="357815380" name="Picture 35781538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815380" name="Picture 357815380" descr="A picture containing graphical user interface&#10;&#10;Description automatically generated"/>
                    <pic:cNvPicPr/>
                  </pic:nvPicPr>
                  <pic:blipFill>
                    <a:blip r:embed="rId380"/>
                    <a:stretch>
                      <a:fillRect/>
                    </a:stretch>
                  </pic:blipFill>
                  <pic:spPr>
                    <a:xfrm>
                      <a:off x="0" y="0"/>
                      <a:ext cx="6645910" cy="1439545"/>
                    </a:xfrm>
                    <a:prstGeom prst="rect">
                      <a:avLst/>
                    </a:prstGeom>
                  </pic:spPr>
                </pic:pic>
              </a:graphicData>
            </a:graphic>
          </wp:inline>
        </w:drawing>
      </w:r>
    </w:p>
    <w:p w14:paraId="0AA8669A" w14:textId="77777777" w:rsidR="005757CF" w:rsidRDefault="005757CF" w:rsidP="00A2010D">
      <w:pPr>
        <w:rPr>
          <w:lang w:val="en-GB"/>
        </w:rPr>
      </w:pPr>
      <w:r>
        <w:rPr>
          <w:lang w:val="en-GB"/>
        </w:rPr>
        <w:t>Their values should correlate with disk outstanding IO. However, the values are all low. That means the queue happens inside the Guest OS. The IO is not sent down to the VM.</w:t>
      </w:r>
    </w:p>
    <w:p w14:paraId="7974D079" w14:textId="77777777" w:rsidR="005757CF" w:rsidRDefault="005757CF" w:rsidP="00A2010D">
      <w:pPr>
        <w:rPr>
          <w:lang w:val="en-GB"/>
        </w:rPr>
      </w:pPr>
      <w:r w:rsidRPr="00136E41">
        <w:rPr>
          <w:noProof/>
          <w:lang w:val="en-GB"/>
        </w:rPr>
        <w:drawing>
          <wp:inline distT="0" distB="0" distL="0" distR="0" wp14:anchorId="064213D4" wp14:editId="6488CFDB">
            <wp:extent cx="6645910" cy="773430"/>
            <wp:effectExtent l="0" t="0" r="2540" b="7620"/>
            <wp:docPr id="357815378" name="Picture 357815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6645910" cy="773430"/>
                    </a:xfrm>
                    <a:prstGeom prst="rect">
                      <a:avLst/>
                    </a:prstGeom>
                  </pic:spPr>
                </pic:pic>
              </a:graphicData>
            </a:graphic>
          </wp:inline>
        </w:drawing>
      </w:r>
    </w:p>
    <w:p w14:paraId="116EAA72" w14:textId="77777777" w:rsidR="005757CF" w:rsidRDefault="005757CF" w:rsidP="00A2010D">
      <w:pPr>
        <w:rPr>
          <w:lang w:val="en-GB"/>
        </w:rPr>
      </w:pPr>
      <w:r>
        <w:rPr>
          <w:lang w:val="en-GB"/>
        </w:rPr>
        <w:t>Which in turn should have some correlation with IOPS, especially if the underlying storage in the Guest OS (not VM) is unable to cope. The queue is caused by high IOPS which cannot be processed.</w:t>
      </w:r>
    </w:p>
    <w:p w14:paraId="5D8D8DE3" w14:textId="77777777" w:rsidR="005757CF" w:rsidRDefault="005757CF" w:rsidP="00A2010D">
      <w:pPr>
        <w:rPr>
          <w:lang w:val="en-GB"/>
        </w:rPr>
      </w:pPr>
      <w:r w:rsidRPr="00136E41">
        <w:rPr>
          <w:noProof/>
          <w:lang w:val="en-GB"/>
        </w:rPr>
        <w:drawing>
          <wp:inline distT="0" distB="0" distL="0" distR="0" wp14:anchorId="73557290" wp14:editId="6F9AE2AA">
            <wp:extent cx="6645910" cy="736600"/>
            <wp:effectExtent l="0" t="0" r="2540" b="6350"/>
            <wp:docPr id="357815379" name="Picture 357815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6645910" cy="736600"/>
                    </a:xfrm>
                    <a:prstGeom prst="rect">
                      <a:avLst/>
                    </a:prstGeom>
                  </pic:spPr>
                </pic:pic>
              </a:graphicData>
            </a:graphic>
          </wp:inline>
        </w:drawing>
      </w:r>
    </w:p>
    <w:p w14:paraId="1A891954" w14:textId="77777777" w:rsidR="005757CF" w:rsidRDefault="005757CF" w:rsidP="00A2010D">
      <w:pPr>
        <w:rPr>
          <w:lang w:val="en-GB"/>
        </w:rPr>
      </w:pPr>
      <w:r>
        <w:rPr>
          <w:lang w:val="en-GB"/>
        </w:rPr>
        <w:t xml:space="preserve">Finally, it would manifest in latency. Can you explain why the latency is </w:t>
      </w:r>
      <w:proofErr w:type="gramStart"/>
      <w:r>
        <w:rPr>
          <w:lang w:val="en-GB"/>
        </w:rPr>
        <w:t>actually still</w:t>
      </w:r>
      <w:proofErr w:type="gramEnd"/>
      <w:r>
        <w:rPr>
          <w:lang w:val="en-GB"/>
        </w:rPr>
        <w:t xml:space="preserve"> good?</w:t>
      </w:r>
    </w:p>
    <w:p w14:paraId="189D7985" w14:textId="77777777" w:rsidR="005757CF" w:rsidRDefault="005757CF" w:rsidP="00A2010D">
      <w:pPr>
        <w:rPr>
          <w:lang w:val="en-GB"/>
        </w:rPr>
      </w:pPr>
      <w:r w:rsidRPr="00136E41">
        <w:rPr>
          <w:noProof/>
          <w:lang w:val="en-GB"/>
        </w:rPr>
        <w:drawing>
          <wp:inline distT="0" distB="0" distL="0" distR="0" wp14:anchorId="488FEF38" wp14:editId="23F6995B">
            <wp:extent cx="6645910" cy="760730"/>
            <wp:effectExtent l="0" t="0" r="2540" b="1270"/>
            <wp:docPr id="357815381" name="Picture 357815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6645910" cy="760730"/>
                    </a:xfrm>
                    <a:prstGeom prst="rect">
                      <a:avLst/>
                    </a:prstGeom>
                  </pic:spPr>
                </pic:pic>
              </a:graphicData>
            </a:graphic>
          </wp:inline>
        </w:drawing>
      </w:r>
    </w:p>
    <w:p w14:paraId="6C4B9A29" w14:textId="77777777" w:rsidR="005757CF" w:rsidRDefault="005757CF" w:rsidP="00A2010D">
      <w:pPr>
        <w:rPr>
          <w:lang w:val="en-GB"/>
        </w:rPr>
      </w:pPr>
      <w:r>
        <w:rPr>
          <w:lang w:val="en-GB"/>
        </w:rPr>
        <w:t xml:space="preserve">It’s because that’s from the IO that reaches the hypervisor. The IO that was stuck inside Windows is not included here. </w:t>
      </w:r>
    </w:p>
    <w:p w14:paraId="2B66159A" w14:textId="77777777" w:rsidR="005757CF" w:rsidRPr="00087097" w:rsidRDefault="005757CF" w:rsidP="00A2010D">
      <w:pPr>
        <w:rPr>
          <w:lang w:val="en-GB"/>
        </w:rPr>
      </w:pPr>
      <w:r>
        <w:rPr>
          <w:lang w:val="en-GB"/>
        </w:rPr>
        <w:t xml:space="preserve">The application feels latency is high, but the VM does not show it as the IO is stuck in between. </w:t>
      </w:r>
    </w:p>
    <w:p w14:paraId="6E2D0F55" w14:textId="18C03F92" w:rsidR="00351152" w:rsidRPr="00A452F2" w:rsidRDefault="00431E6E" w:rsidP="00FA3444">
      <w:pPr>
        <w:pStyle w:val="Heading2"/>
      </w:pPr>
      <w:r w:rsidRPr="00A452F2">
        <w:lastRenderedPageBreak/>
        <w:t>VM</w:t>
      </w:r>
    </w:p>
    <w:p w14:paraId="783534EF" w14:textId="77777777" w:rsidR="00567958" w:rsidRPr="00A452F2" w:rsidRDefault="00567958" w:rsidP="00A2010D">
      <w:pPr>
        <w:rPr>
          <w:lang w:val="en-GB"/>
        </w:rPr>
      </w:pPr>
      <w:r w:rsidRPr="00A452F2">
        <w:rPr>
          <w:lang w:val="en-GB"/>
        </w:rPr>
        <w:t>A VM does not see the underlying shared storage. It sees local SCSI disks only. So regardless of whether the underlying storage is NFS, VMFS, VSAN or RDM, it sees all of them as virtual disks. You lose visibility in the physical adapter (for example, you cannot tell how many IOPSs on vmhba2 are coming from a particular VM) and physical paths (for example, how many disk commands travelling on that path are coming from a particular VM).</w:t>
      </w:r>
    </w:p>
    <w:p w14:paraId="01D20E40" w14:textId="42FC555C" w:rsidR="00351152" w:rsidRPr="00A452F2" w:rsidRDefault="64349557" w:rsidP="00A2010D">
      <w:pPr>
        <w:jc w:val="center"/>
        <w:rPr>
          <w:lang w:val="en-GB"/>
        </w:rPr>
      </w:pPr>
      <w:r>
        <w:rPr>
          <w:noProof/>
        </w:rPr>
        <w:drawing>
          <wp:inline distT="0" distB="0" distL="0" distR="0" wp14:anchorId="4EEF31A0" wp14:editId="300F555B">
            <wp:extent cx="4826002" cy="2444750"/>
            <wp:effectExtent l="0" t="0" r="0" b="0"/>
            <wp:docPr id="606394130" name="Picture 606394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30"/>
                    <pic:cNvPicPr/>
                  </pic:nvPicPr>
                  <pic:blipFill>
                    <a:blip r:embed="rId384">
                      <a:extLst>
                        <a:ext uri="{28A0092B-C50C-407E-A947-70E740481C1C}">
                          <a14:useLocalDpi xmlns:a14="http://schemas.microsoft.com/office/drawing/2010/main" val="0"/>
                        </a:ext>
                      </a:extLst>
                    </a:blip>
                    <a:stretch>
                      <a:fillRect/>
                    </a:stretch>
                  </pic:blipFill>
                  <pic:spPr>
                    <a:xfrm>
                      <a:off x="0" y="0"/>
                      <a:ext cx="4826002" cy="2444750"/>
                    </a:xfrm>
                    <a:prstGeom prst="rect">
                      <a:avLst/>
                    </a:prstGeom>
                  </pic:spPr>
                </pic:pic>
              </a:graphicData>
            </a:graphic>
          </wp:inline>
        </w:drawing>
      </w:r>
    </w:p>
    <w:p w14:paraId="11FBD8A8" w14:textId="77777777" w:rsidR="00EB5328" w:rsidRPr="00A452F2" w:rsidRDefault="00EB5328" w:rsidP="00A2010D">
      <w:pPr>
        <w:rPr>
          <w:lang w:val="en-GB"/>
        </w:rPr>
      </w:pPr>
      <w:r w:rsidRPr="00A452F2">
        <w:rPr>
          <w:lang w:val="en-GB"/>
        </w:rPr>
        <w:t>VMs consume storage in 3 different ways</w:t>
      </w:r>
    </w:p>
    <w:p w14:paraId="05B34F12" w14:textId="77777777" w:rsidR="00EB5328" w:rsidRPr="00A452F2" w:rsidRDefault="00EB5328" w:rsidP="00A2010D">
      <w:pPr>
        <w:pStyle w:val="Bullet"/>
        <w:rPr>
          <w:lang w:val="en-GB"/>
        </w:rPr>
      </w:pPr>
      <w:r w:rsidRPr="00A452F2">
        <w:rPr>
          <w:lang w:val="en-GB"/>
        </w:rPr>
        <w:t>Virtual disk. This can be VMFS, vSAN, vVOL, NFS, RDM. If it’s vmdk files, they can reside in different datastores and/or RDM</w:t>
      </w:r>
    </w:p>
    <w:p w14:paraId="4AED1531" w14:textId="77777777" w:rsidR="00EB5328" w:rsidRDefault="00EB5328" w:rsidP="00A2010D">
      <w:pPr>
        <w:pStyle w:val="Bullet"/>
        <w:rPr>
          <w:lang w:val="en-GB"/>
        </w:rPr>
      </w:pPr>
      <w:r w:rsidRPr="00A452F2">
        <w:rPr>
          <w:lang w:val="en-GB"/>
        </w:rPr>
        <w:t xml:space="preserve">Network mount point, from inside Windows or Linux. This is not feasible by the hypervisor. Both the space, and the IO are not visible. It goes out as network throughput. </w:t>
      </w:r>
    </w:p>
    <w:p w14:paraId="0452E6B9" w14:textId="77777777" w:rsidR="00EB5328" w:rsidRPr="00A452F2" w:rsidRDefault="00EB5328" w:rsidP="00A2010D">
      <w:pPr>
        <w:pStyle w:val="Bullet"/>
        <w:rPr>
          <w:lang w:val="en-GB"/>
        </w:rPr>
      </w:pPr>
      <w:r>
        <w:rPr>
          <w:lang w:val="en-GB"/>
        </w:rPr>
        <w:t>Overhead. This is not visible to the Guest OS. They are shown in blue in the following diagram.</w:t>
      </w:r>
    </w:p>
    <w:p w14:paraId="7B6A0C96" w14:textId="77777777" w:rsidR="00EB5328" w:rsidRPr="00A452F2" w:rsidRDefault="00EB5328" w:rsidP="00A2010D">
      <w:pPr>
        <w:jc w:val="center"/>
        <w:rPr>
          <w:lang w:val="en-GB"/>
        </w:rPr>
      </w:pPr>
      <w:r>
        <w:rPr>
          <w:noProof/>
        </w:rPr>
        <w:drawing>
          <wp:inline distT="0" distB="0" distL="0" distR="0" wp14:anchorId="616B6F38" wp14:editId="574A4326">
            <wp:extent cx="3868616" cy="2605900"/>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pic:nvPicPr>
                  <pic:blipFill>
                    <a:blip r:embed="rId385">
                      <a:extLst>
                        <a:ext uri="{28A0092B-C50C-407E-A947-70E740481C1C}">
                          <a14:useLocalDpi xmlns:a14="http://schemas.microsoft.com/office/drawing/2010/main" val="0"/>
                        </a:ext>
                      </a:extLst>
                    </a:blip>
                    <a:stretch>
                      <a:fillRect/>
                    </a:stretch>
                  </pic:blipFill>
                  <pic:spPr>
                    <a:xfrm>
                      <a:off x="0" y="0"/>
                      <a:ext cx="3868616" cy="2605900"/>
                    </a:xfrm>
                    <a:prstGeom prst="rect">
                      <a:avLst/>
                    </a:prstGeom>
                  </pic:spPr>
                </pic:pic>
              </a:graphicData>
            </a:graphic>
          </wp:inline>
        </w:drawing>
      </w:r>
    </w:p>
    <w:p w14:paraId="2E71DE57" w14:textId="77777777" w:rsidR="00EB5328" w:rsidRPr="00A452F2" w:rsidRDefault="00EB5328" w:rsidP="00A2010D">
      <w:pPr>
        <w:rPr>
          <w:lang w:val="en-GB"/>
        </w:rPr>
      </w:pPr>
      <w:r w:rsidRPr="00A452F2">
        <w:rPr>
          <w:lang w:val="en-GB"/>
        </w:rPr>
        <w:t xml:space="preserve">There are more file types than shown above. However, from monitoring and troubleshooting viewpoint, the above is </w:t>
      </w:r>
      <w:r>
        <w:rPr>
          <w:lang w:val="en-GB"/>
        </w:rPr>
        <w:t>sufficient</w:t>
      </w:r>
      <w:r w:rsidRPr="00A452F2">
        <w:rPr>
          <w:lang w:val="en-GB"/>
        </w:rPr>
        <w:t>.</w:t>
      </w:r>
    </w:p>
    <w:p w14:paraId="48B971EF" w14:textId="77777777" w:rsidR="007E2895" w:rsidRDefault="007E2895" w:rsidP="00CF263E">
      <w:pPr>
        <w:pStyle w:val="Heading3"/>
      </w:pPr>
      <w:r>
        <w:lastRenderedPageBreak/>
        <w:t>Overview</w:t>
      </w:r>
    </w:p>
    <w:p w14:paraId="0D54AAEE" w14:textId="77777777" w:rsidR="007E2895" w:rsidRDefault="007E2895" w:rsidP="00A2010D">
      <w:r>
        <w:t>We will cover each metric in-depth, so let’s do an overview first.</w:t>
      </w:r>
    </w:p>
    <w:p w14:paraId="7BB2FCEB" w14:textId="5BE3ADA6" w:rsidR="003C1852" w:rsidRDefault="000643DF" w:rsidP="00A2010D">
      <w:pPr>
        <w:rPr>
          <w:lang w:val="en-GB"/>
        </w:rPr>
      </w:pPr>
      <w:r w:rsidRPr="00A452F2">
        <w:rPr>
          <w:lang w:val="en-GB"/>
        </w:rPr>
        <w:t xml:space="preserve">At the VM level, you can look at counters at the individual virtual disk level, at the datastore level, and at the disk level. </w:t>
      </w:r>
      <w:r w:rsidR="003C1852">
        <w:rPr>
          <w:lang w:val="en-GB"/>
        </w:rPr>
        <w:t>Which ones should you when?</w:t>
      </w:r>
    </w:p>
    <w:p w14:paraId="6D110ABD" w14:textId="38EE5ED9" w:rsidR="003C1852" w:rsidRDefault="003C1852" w:rsidP="00A2010D">
      <w:pPr>
        <w:jc w:val="center"/>
        <w:rPr>
          <w:lang w:val="en-GB"/>
        </w:rPr>
      </w:pPr>
      <w:r>
        <w:rPr>
          <w:noProof/>
        </w:rPr>
        <w:drawing>
          <wp:inline distT="0" distB="0" distL="0" distR="0" wp14:anchorId="6822752D" wp14:editId="56FEE065">
            <wp:extent cx="5979600" cy="2185200"/>
            <wp:effectExtent l="0" t="0" r="2540" b="5715"/>
            <wp:docPr id="606394366" name="Picture 606394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66"/>
                    <pic:cNvPicPr/>
                  </pic:nvPicPr>
                  <pic:blipFill>
                    <a:blip r:embed="rId386">
                      <a:extLst>
                        <a:ext uri="{28A0092B-C50C-407E-A947-70E740481C1C}">
                          <a14:useLocalDpi xmlns:a14="http://schemas.microsoft.com/office/drawing/2010/main" val="0"/>
                        </a:ext>
                      </a:extLst>
                    </a:blip>
                    <a:stretch>
                      <a:fillRect/>
                    </a:stretch>
                  </pic:blipFill>
                  <pic:spPr>
                    <a:xfrm>
                      <a:off x="0" y="0"/>
                      <a:ext cx="5979600" cy="2185200"/>
                    </a:xfrm>
                    <a:prstGeom prst="rect">
                      <a:avLst/>
                    </a:prstGeom>
                  </pic:spPr>
                </pic:pic>
              </a:graphicData>
            </a:graphic>
          </wp:inline>
        </w:drawing>
      </w:r>
    </w:p>
    <w:p w14:paraId="2BB9802D" w14:textId="77777777" w:rsidR="0032130E" w:rsidRDefault="0032130E" w:rsidP="00A2010D">
      <w:pPr>
        <w:pStyle w:val="BeforeTable"/>
        <w:rPr>
          <w:lang w:val="en-GB"/>
        </w:rPr>
      </w:pPr>
    </w:p>
    <w:tbl>
      <w:tblPr>
        <w:tblW w:w="0" w:type="auto"/>
        <w:tblBorders>
          <w:top w:val="single" w:sz="4" w:space="0" w:color="BFBFBF" w:themeColor="background1" w:themeShade="BF"/>
          <w:bottom w:val="single" w:sz="4" w:space="0" w:color="BFBFBF" w:themeColor="background1" w:themeShade="BF"/>
          <w:insideH w:val="single" w:sz="4" w:space="0" w:color="BFBFBF" w:themeColor="background1" w:themeShade="BF"/>
        </w:tblBorders>
        <w:tblLook w:val="04A0" w:firstRow="1" w:lastRow="0" w:firstColumn="1" w:lastColumn="0" w:noHBand="0" w:noVBand="1"/>
      </w:tblPr>
      <w:tblGrid>
        <w:gridCol w:w="1985"/>
        <w:gridCol w:w="8471"/>
      </w:tblGrid>
      <w:tr w:rsidR="005332BB" w14:paraId="798BFEE2" w14:textId="77777777" w:rsidTr="0032130E">
        <w:tc>
          <w:tcPr>
            <w:tcW w:w="1985" w:type="dxa"/>
            <w:shd w:val="clear" w:color="auto" w:fill="F2F2F2" w:themeFill="background1" w:themeFillShade="F2"/>
          </w:tcPr>
          <w:p w14:paraId="64B91B85" w14:textId="2B360014" w:rsidR="005332BB" w:rsidRDefault="0032130E" w:rsidP="00A2010D">
            <w:pPr>
              <w:pStyle w:val="Tablecontent"/>
              <w:rPr>
                <w:b/>
                <w:bCs/>
              </w:rPr>
            </w:pPr>
            <w:r>
              <w:rPr>
                <w:b/>
                <w:bCs/>
              </w:rPr>
              <w:t>Virtual Disk</w:t>
            </w:r>
          </w:p>
        </w:tc>
        <w:tc>
          <w:tcPr>
            <w:tcW w:w="8471" w:type="dxa"/>
          </w:tcPr>
          <w:p w14:paraId="2D7195C9" w14:textId="2F70C067" w:rsidR="005332BB" w:rsidRPr="00C24495" w:rsidRDefault="0032130E" w:rsidP="00A2010D">
            <w:pPr>
              <w:pStyle w:val="Tablecontent"/>
            </w:pPr>
            <w:r>
              <w:rPr>
                <w:lang w:val="en-GB"/>
              </w:rPr>
              <w:t>Use</w:t>
            </w:r>
            <w:r w:rsidRPr="00A452F2">
              <w:rPr>
                <w:lang w:val="en-GB"/>
              </w:rPr>
              <w:t xml:space="preserve"> the </w:t>
            </w:r>
            <w:r w:rsidRPr="003C1852">
              <w:rPr>
                <w:b/>
                <w:bCs/>
                <w:lang w:val="en-GB"/>
              </w:rPr>
              <w:t>virtual disk</w:t>
            </w:r>
            <w:r w:rsidRPr="00A452F2">
              <w:rPr>
                <w:lang w:val="en-GB"/>
              </w:rPr>
              <w:t xml:space="preserve"> counters</w:t>
            </w:r>
            <w:r>
              <w:rPr>
                <w:lang w:val="en-GB"/>
              </w:rPr>
              <w:t xml:space="preserve"> to</w:t>
            </w:r>
            <w:r w:rsidRPr="00A452F2">
              <w:rPr>
                <w:lang w:val="en-GB"/>
              </w:rPr>
              <w:t xml:space="preserve"> see VMFS vmdk files, NFS vmdk files, and RDMs. However, you don’t get data below the virtual disk. For example, if the VM has snapshot, the data does not know about it. Also, a VM typically has multiple virtual disks (OS drive, swap drive, data drive), so you need to add them manually if you use vCenter. In vRealize Operations, you use the “</w:t>
            </w:r>
            <w:r w:rsidRPr="00AE3342">
              <w:rPr>
                <w:color w:val="00B0F0"/>
                <w:lang w:val="en-GB"/>
              </w:rPr>
              <w:t>aggregate of all instances</w:t>
            </w:r>
            <w:r w:rsidRPr="00A452F2">
              <w:rPr>
                <w:lang w:val="en-GB"/>
              </w:rPr>
              <w:t>”.</w:t>
            </w:r>
          </w:p>
        </w:tc>
      </w:tr>
      <w:tr w:rsidR="0032130E" w14:paraId="39267C7F" w14:textId="77777777" w:rsidTr="0032130E">
        <w:tc>
          <w:tcPr>
            <w:tcW w:w="1985" w:type="dxa"/>
            <w:shd w:val="clear" w:color="auto" w:fill="F2F2F2" w:themeFill="background1" w:themeFillShade="F2"/>
          </w:tcPr>
          <w:p w14:paraId="4CD47C4A" w14:textId="1E0987AC" w:rsidR="0032130E" w:rsidRDefault="0032130E" w:rsidP="00A2010D">
            <w:pPr>
              <w:pStyle w:val="Tablecontent"/>
              <w:rPr>
                <w:b/>
                <w:bCs/>
              </w:rPr>
            </w:pPr>
            <w:r>
              <w:rPr>
                <w:b/>
                <w:bCs/>
                <w:lang w:val="en-GB"/>
              </w:rPr>
              <w:t>D</w:t>
            </w:r>
            <w:r w:rsidRPr="003C1852">
              <w:rPr>
                <w:b/>
                <w:bCs/>
                <w:lang w:val="en-GB"/>
              </w:rPr>
              <w:t>atastore</w:t>
            </w:r>
          </w:p>
        </w:tc>
        <w:tc>
          <w:tcPr>
            <w:tcW w:w="8471" w:type="dxa"/>
          </w:tcPr>
          <w:p w14:paraId="0EB10C03" w14:textId="4E685B77" w:rsidR="0032130E" w:rsidRPr="00C24495" w:rsidRDefault="00DB7477" w:rsidP="00A2010D">
            <w:pPr>
              <w:pStyle w:val="Tablecontent"/>
            </w:pPr>
            <w:r>
              <w:rPr>
                <w:lang w:val="en-GB"/>
              </w:rPr>
              <w:t xml:space="preserve">Use </w:t>
            </w:r>
            <w:r w:rsidRPr="00A452F2">
              <w:rPr>
                <w:lang w:val="en-GB"/>
              </w:rPr>
              <w:t xml:space="preserve">the </w:t>
            </w:r>
            <w:r>
              <w:rPr>
                <w:b/>
                <w:bCs/>
                <w:lang w:val="en-GB"/>
              </w:rPr>
              <w:t>d</w:t>
            </w:r>
            <w:r w:rsidRPr="003C1852">
              <w:rPr>
                <w:b/>
                <w:bCs/>
                <w:lang w:val="en-GB"/>
              </w:rPr>
              <w:t>atastore</w:t>
            </w:r>
            <w:r w:rsidRPr="00A452F2">
              <w:rPr>
                <w:lang w:val="en-GB"/>
              </w:rPr>
              <w:t xml:space="preserve"> counters</w:t>
            </w:r>
            <w:r>
              <w:rPr>
                <w:lang w:val="en-GB"/>
              </w:rPr>
              <w:t xml:space="preserve"> to</w:t>
            </w:r>
            <w:r w:rsidRPr="00A452F2">
              <w:rPr>
                <w:lang w:val="en-GB"/>
              </w:rPr>
              <w:t xml:space="preserve"> see VMFS and NFS, but not RDM. Because snapshots happen at Datastore level, the counter will include it. Datastore figures will be higher if your VM has a snapshot. You don’t have to add the data from each virtual disk together as the data presented is already at the VM level. It also has the Highest Latency counter, which is useful in tracking peak latency</w:t>
            </w:r>
          </w:p>
        </w:tc>
      </w:tr>
      <w:tr w:rsidR="0032130E" w14:paraId="12723E26" w14:textId="77777777" w:rsidTr="0032130E">
        <w:tc>
          <w:tcPr>
            <w:tcW w:w="1985" w:type="dxa"/>
            <w:shd w:val="clear" w:color="auto" w:fill="F2F2F2" w:themeFill="background1" w:themeFillShade="F2"/>
          </w:tcPr>
          <w:p w14:paraId="3E4AF6C6" w14:textId="4C032D76" w:rsidR="0032130E" w:rsidRDefault="0032130E" w:rsidP="00A2010D">
            <w:pPr>
              <w:pStyle w:val="Tablecontent"/>
              <w:rPr>
                <w:b/>
                <w:bCs/>
              </w:rPr>
            </w:pPr>
            <w:r>
              <w:rPr>
                <w:b/>
                <w:bCs/>
              </w:rPr>
              <w:t>Disk</w:t>
            </w:r>
          </w:p>
        </w:tc>
        <w:tc>
          <w:tcPr>
            <w:tcW w:w="8471" w:type="dxa"/>
          </w:tcPr>
          <w:p w14:paraId="5CE9DA8D" w14:textId="5EF6DA35" w:rsidR="0032130E" w:rsidRPr="00C24495" w:rsidRDefault="00DB7477" w:rsidP="00A2010D">
            <w:pPr>
              <w:pStyle w:val="Tablecontent"/>
            </w:pPr>
            <w:r>
              <w:rPr>
                <w:lang w:val="en-GB"/>
              </w:rPr>
              <w:t xml:space="preserve">Use </w:t>
            </w:r>
            <w:r w:rsidRPr="00A452F2">
              <w:rPr>
                <w:lang w:val="en-GB"/>
              </w:rPr>
              <w:t xml:space="preserve">the </w:t>
            </w:r>
            <w:r>
              <w:rPr>
                <w:b/>
                <w:bCs/>
                <w:lang w:val="en-GB"/>
              </w:rPr>
              <w:t>d</w:t>
            </w:r>
            <w:r w:rsidRPr="003C1852">
              <w:rPr>
                <w:b/>
                <w:bCs/>
                <w:lang w:val="en-GB"/>
              </w:rPr>
              <w:t>isk</w:t>
            </w:r>
            <w:r w:rsidRPr="00A452F2">
              <w:rPr>
                <w:lang w:val="en-GB"/>
              </w:rPr>
              <w:t xml:space="preserve"> counters</w:t>
            </w:r>
            <w:r>
              <w:rPr>
                <w:lang w:val="en-GB"/>
              </w:rPr>
              <w:t xml:space="preserve"> to</w:t>
            </w:r>
            <w:r w:rsidRPr="00A452F2">
              <w:rPr>
                <w:lang w:val="en-GB"/>
              </w:rPr>
              <w:t xml:space="preserve"> see VMFS and RDM, but not NFS. The data at this level should be the same as at Datastore level because your blocks should be aligned; you should have a 1:1 mapping between Datastore and LUN, without extents. It also has the Highest Latency counter, which is useful in tracking peak latency</w:t>
            </w:r>
          </w:p>
        </w:tc>
      </w:tr>
    </w:tbl>
    <w:p w14:paraId="4C78F46B" w14:textId="7CF3F724" w:rsidR="007C1DA3" w:rsidRDefault="00B67293" w:rsidP="00A2010D">
      <w:r>
        <w:t xml:space="preserve">If </w:t>
      </w:r>
      <w:r w:rsidR="003572CF">
        <w:t xml:space="preserve">all the </w:t>
      </w:r>
      <w:r>
        <w:t>virtual disk</w:t>
      </w:r>
      <w:r w:rsidR="00785DE4">
        <w:t xml:space="preserve">s </w:t>
      </w:r>
      <w:r w:rsidR="003572CF">
        <w:t xml:space="preserve">of a VM </w:t>
      </w:r>
      <w:r w:rsidR="00785DE4">
        <w:t xml:space="preserve">are </w:t>
      </w:r>
      <w:r w:rsidR="00635CDB">
        <w:t>residing in the same datastore, and that datastore is backed by 1 LUN</w:t>
      </w:r>
      <w:r w:rsidR="007C1DA3">
        <w:t>, then all the counters will be identical.</w:t>
      </w:r>
      <w:r w:rsidR="009A6977">
        <w:t xml:space="preserve"> The following </w:t>
      </w:r>
      <w:r w:rsidR="004A6B5C">
        <w:t>VM has 2 virtual disks (not shown). Notice all 3 counters are identical over time.</w:t>
      </w:r>
    </w:p>
    <w:p w14:paraId="457F0A0F" w14:textId="7BCB1561" w:rsidR="00677183" w:rsidRDefault="007C1DA3" w:rsidP="00A2010D">
      <w:r w:rsidRPr="007C1DA3">
        <w:rPr>
          <w:noProof/>
        </w:rPr>
        <w:drawing>
          <wp:inline distT="0" distB="0" distL="0" distR="0" wp14:anchorId="390028B8" wp14:editId="40B71277">
            <wp:extent cx="6645910" cy="1958340"/>
            <wp:effectExtent l="0" t="0" r="2540" b="3810"/>
            <wp:docPr id="1085195908" name="Picture 1085195908" descr="Graphical user interface, Exce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195908" name="Picture 1085195908" descr="Graphical user interface, Excel&#10;&#10;Description automatically generated with medium confidence"/>
                    <pic:cNvPicPr/>
                  </pic:nvPicPr>
                  <pic:blipFill>
                    <a:blip r:embed="rId387"/>
                    <a:stretch>
                      <a:fillRect/>
                    </a:stretch>
                  </pic:blipFill>
                  <pic:spPr>
                    <a:xfrm>
                      <a:off x="0" y="0"/>
                      <a:ext cx="6645910" cy="1958340"/>
                    </a:xfrm>
                    <a:prstGeom prst="rect">
                      <a:avLst/>
                    </a:prstGeom>
                  </pic:spPr>
                </pic:pic>
              </a:graphicData>
            </a:graphic>
          </wp:inline>
        </w:drawing>
      </w:r>
      <w:r w:rsidR="00B67293">
        <w:t xml:space="preserve"> </w:t>
      </w:r>
    </w:p>
    <w:p w14:paraId="2CFFA0E8" w14:textId="29DE0553" w:rsidR="00657016" w:rsidRDefault="00657016" w:rsidP="00CF263E">
      <w:pPr>
        <w:pStyle w:val="Heading4"/>
      </w:pPr>
      <w:r>
        <w:lastRenderedPageBreak/>
        <w:t>Virtual Disk Metrics</w:t>
      </w:r>
    </w:p>
    <w:p w14:paraId="395A42D6" w14:textId="41106D95" w:rsidR="00A142BF" w:rsidRDefault="00A142BF" w:rsidP="00A2010D">
      <w:pPr>
        <w:rPr>
          <w:lang w:val="en-GB"/>
        </w:rPr>
      </w:pPr>
      <w:r>
        <w:rPr>
          <w:lang w:val="en-GB"/>
        </w:rPr>
        <w:t xml:space="preserve">Storage wise, a VM consists of virtual disk, which can be </w:t>
      </w:r>
      <w:r w:rsidR="00A355A2">
        <w:rPr>
          <w:lang w:val="en-GB"/>
        </w:rPr>
        <w:t>VMDK or RDM. N</w:t>
      </w:r>
      <w:r>
        <w:rPr>
          <w:lang w:val="en-GB"/>
        </w:rPr>
        <w:t>etworked fileshare</w:t>
      </w:r>
      <w:r w:rsidR="00A355A2">
        <w:rPr>
          <w:lang w:val="en-GB"/>
        </w:rPr>
        <w:t xml:space="preserve"> mounted within the Guest OS is not visible to the VM</w:t>
      </w:r>
      <w:r w:rsidR="008605E0">
        <w:rPr>
          <w:lang w:val="en-GB"/>
        </w:rPr>
        <w:t xml:space="preserve"> and hence it’s not a VM virtual disk.</w:t>
      </w:r>
    </w:p>
    <w:p w14:paraId="7C122DC1" w14:textId="2858EF6E" w:rsidR="00801F6D" w:rsidRDefault="00801F6D" w:rsidP="00A2010D">
      <w:pPr>
        <w:rPr>
          <w:lang w:val="en-GB"/>
        </w:rPr>
      </w:pPr>
      <w:r>
        <w:rPr>
          <w:lang w:val="en-GB"/>
        </w:rPr>
        <w:t xml:space="preserve">Take note that vSphere Client does not provide summary at VM level. Notice the target objects are individual </w:t>
      </w:r>
      <w:proofErr w:type="gramStart"/>
      <w:r>
        <w:rPr>
          <w:lang w:val="en-GB"/>
        </w:rPr>
        <w:t>scsiN:N</w:t>
      </w:r>
      <w:proofErr w:type="gramEnd"/>
      <w:r>
        <w:rPr>
          <w:lang w:val="en-GB"/>
        </w:rPr>
        <w:t>, and there is no VM name as the option</w:t>
      </w:r>
      <w:r w:rsidR="00211AEE">
        <w:rPr>
          <w:lang w:val="en-GB"/>
        </w:rPr>
        <w:t xml:space="preserve"> in Target Objects column below.</w:t>
      </w:r>
    </w:p>
    <w:p w14:paraId="6F77341E" w14:textId="7C1ED4D6" w:rsidR="00516665" w:rsidRDefault="00516665" w:rsidP="00A2010D">
      <w:pPr>
        <w:jc w:val="center"/>
        <w:rPr>
          <w:lang w:val="en-GB"/>
        </w:rPr>
      </w:pPr>
      <w:r w:rsidRPr="00516665">
        <w:rPr>
          <w:noProof/>
          <w:lang w:val="en-GB"/>
        </w:rPr>
        <w:drawing>
          <wp:inline distT="0" distB="0" distL="0" distR="0" wp14:anchorId="45D81066" wp14:editId="74C6C68A">
            <wp:extent cx="3950208" cy="1261872"/>
            <wp:effectExtent l="0" t="0" r="0" b="0"/>
            <wp:docPr id="750070360" name="Picture 750070360" descr="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070360" name="Picture 750070360" descr="Application&#10;&#10;Description automatically generated with low confidence"/>
                    <pic:cNvPicPr/>
                  </pic:nvPicPr>
                  <pic:blipFill>
                    <a:blip r:embed="rId388"/>
                    <a:stretch>
                      <a:fillRect/>
                    </a:stretch>
                  </pic:blipFill>
                  <pic:spPr>
                    <a:xfrm>
                      <a:off x="0" y="0"/>
                      <a:ext cx="3950208" cy="1261872"/>
                    </a:xfrm>
                    <a:prstGeom prst="rect">
                      <a:avLst/>
                    </a:prstGeom>
                  </pic:spPr>
                </pic:pic>
              </a:graphicData>
            </a:graphic>
          </wp:inline>
        </w:drawing>
      </w:r>
    </w:p>
    <w:p w14:paraId="09BD30F2" w14:textId="015AB117" w:rsidR="001B1CD8" w:rsidRDefault="001B1CD8" w:rsidP="00A2010D">
      <w:pPr>
        <w:pStyle w:val="Heading5"/>
      </w:pPr>
      <w:r>
        <w:t>Contention counters</w:t>
      </w:r>
    </w:p>
    <w:p w14:paraId="483CCB0C" w14:textId="4317F921" w:rsidR="00882904" w:rsidRDefault="00882904" w:rsidP="00A2010D">
      <w:pPr>
        <w:rPr>
          <w:lang w:val="en-GB"/>
        </w:rPr>
      </w:pPr>
      <w:r>
        <w:rPr>
          <w:lang w:val="en-GB"/>
        </w:rPr>
        <w:t xml:space="preserve">The main counters are latency. They are provided in both ms and microsecond. </w:t>
      </w:r>
    </w:p>
    <w:p w14:paraId="7F7C7619" w14:textId="0E25A55B" w:rsidR="00A355A2" w:rsidRDefault="00882904" w:rsidP="00A2010D">
      <w:pPr>
        <w:jc w:val="center"/>
        <w:rPr>
          <w:lang w:val="en-GB"/>
        </w:rPr>
      </w:pPr>
      <w:r>
        <w:rPr>
          <w:noProof/>
          <w:lang w:val="en-GB"/>
        </w:rPr>
        <w:drawing>
          <wp:inline distT="0" distB="0" distL="0" distR="0" wp14:anchorId="408E4850" wp14:editId="0224E01D">
            <wp:extent cx="5815584" cy="1078992"/>
            <wp:effectExtent l="0" t="0" r="0" b="6985"/>
            <wp:docPr id="534447546" name="Picture 534447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5815584" cy="1078992"/>
                    </a:xfrm>
                    <a:prstGeom prst="rect">
                      <a:avLst/>
                    </a:prstGeom>
                    <a:noFill/>
                    <a:ln>
                      <a:noFill/>
                    </a:ln>
                  </pic:spPr>
                </pic:pic>
              </a:graphicData>
            </a:graphic>
          </wp:inline>
        </w:drawing>
      </w:r>
    </w:p>
    <w:p w14:paraId="55455E89" w14:textId="3F9476E5" w:rsidR="008B0ED7" w:rsidRDefault="008B0ED7" w:rsidP="00A2010D">
      <w:pPr>
        <w:rPr>
          <w:lang w:val="en-GB"/>
        </w:rPr>
      </w:pPr>
      <w:r>
        <w:rPr>
          <w:lang w:val="en-GB"/>
        </w:rPr>
        <w:t xml:space="preserve">If latency is </w:t>
      </w:r>
      <w:r w:rsidR="00855794">
        <w:rPr>
          <w:lang w:val="en-GB"/>
        </w:rPr>
        <w:t>not high but Guest OS layer is showing high latency</w:t>
      </w:r>
      <w:r>
        <w:rPr>
          <w:lang w:val="en-GB"/>
        </w:rPr>
        <w:t xml:space="preserve">, then </w:t>
      </w:r>
      <w:r w:rsidR="00855794">
        <w:rPr>
          <w:lang w:val="en-GB"/>
        </w:rPr>
        <w:t xml:space="preserve">check the outstanding IO metrics. </w:t>
      </w:r>
    </w:p>
    <w:p w14:paraId="430871CC" w14:textId="7DEB3C04" w:rsidR="008B0ED7" w:rsidRDefault="008B0ED7" w:rsidP="00A2010D">
      <w:pPr>
        <w:rPr>
          <w:lang w:val="en-GB"/>
        </w:rPr>
      </w:pPr>
      <w:r>
        <w:rPr>
          <w:noProof/>
          <w:lang w:val="en-GB"/>
        </w:rPr>
        <w:drawing>
          <wp:inline distT="0" distB="0" distL="0" distR="0" wp14:anchorId="40317520" wp14:editId="2DC2EF3F">
            <wp:extent cx="6645910" cy="521335"/>
            <wp:effectExtent l="0" t="0" r="2540" b="0"/>
            <wp:docPr id="534447547" name="Picture 534447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6645910" cy="521335"/>
                    </a:xfrm>
                    <a:prstGeom prst="rect">
                      <a:avLst/>
                    </a:prstGeom>
                    <a:noFill/>
                    <a:ln>
                      <a:noFill/>
                    </a:ln>
                  </pic:spPr>
                </pic:pic>
              </a:graphicData>
            </a:graphic>
          </wp:inline>
        </w:drawing>
      </w:r>
    </w:p>
    <w:p w14:paraId="2D311C7F" w14:textId="77777777" w:rsidR="001B1CD8" w:rsidRDefault="001B1CD8" w:rsidP="00A2010D">
      <w:pPr>
        <w:pStyle w:val="Heading5"/>
      </w:pPr>
      <w:r>
        <w:t xml:space="preserve">Utilization counters </w:t>
      </w:r>
    </w:p>
    <w:p w14:paraId="446A626F" w14:textId="74604B2E" w:rsidR="00C261DB" w:rsidRDefault="00F11AE5" w:rsidP="00A2010D">
      <w:pPr>
        <w:rPr>
          <w:lang w:val="en-GB"/>
        </w:rPr>
      </w:pPr>
      <w:r>
        <w:rPr>
          <w:lang w:val="en-GB"/>
        </w:rPr>
        <w:t xml:space="preserve">A typical suspect for </w:t>
      </w:r>
      <w:r w:rsidR="0095597E">
        <w:rPr>
          <w:lang w:val="en-GB"/>
        </w:rPr>
        <w:t xml:space="preserve">high latency is high utilization. As you can expect, you’re given both IOPS and throughput metrics. </w:t>
      </w:r>
    </w:p>
    <w:p w14:paraId="5F1EB04A" w14:textId="7227A801" w:rsidR="0095597E" w:rsidRDefault="0095597E" w:rsidP="00A2010D">
      <w:pPr>
        <w:rPr>
          <w:lang w:val="en-GB"/>
        </w:rPr>
      </w:pPr>
      <w:r>
        <w:rPr>
          <w:noProof/>
          <w:lang w:val="en-GB"/>
        </w:rPr>
        <w:drawing>
          <wp:inline distT="0" distB="0" distL="0" distR="0" wp14:anchorId="21BCDB56" wp14:editId="7AE422A8">
            <wp:extent cx="6645910" cy="1237615"/>
            <wp:effectExtent l="0" t="0" r="2540" b="635"/>
            <wp:docPr id="534447548" name="Picture 534447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6645910" cy="1237615"/>
                    </a:xfrm>
                    <a:prstGeom prst="rect">
                      <a:avLst/>
                    </a:prstGeom>
                    <a:noFill/>
                    <a:ln>
                      <a:noFill/>
                    </a:ln>
                  </pic:spPr>
                </pic:pic>
              </a:graphicData>
            </a:graphic>
          </wp:inline>
        </w:drawing>
      </w:r>
    </w:p>
    <w:p w14:paraId="766514B6" w14:textId="19E434B5" w:rsidR="0095597E" w:rsidRDefault="00A33BDD" w:rsidP="00A2010D">
      <w:pPr>
        <w:rPr>
          <w:lang w:val="en-GB"/>
        </w:rPr>
      </w:pPr>
      <w:r>
        <w:rPr>
          <w:lang w:val="en-GB"/>
        </w:rPr>
        <w:t>If the IO</w:t>
      </w:r>
      <w:r w:rsidR="007C212C">
        <w:rPr>
          <w:lang w:val="en-GB"/>
        </w:rPr>
        <w:t>PS is low, but the throughput is high, then the block size is large.</w:t>
      </w:r>
      <w:r w:rsidR="006439E7">
        <w:rPr>
          <w:lang w:val="en-GB"/>
        </w:rPr>
        <w:t xml:space="preserve"> Compare this with your expected block size, as they should not deviate greatly from plan.</w:t>
      </w:r>
    </w:p>
    <w:p w14:paraId="737FB97E" w14:textId="2479A349" w:rsidR="007C212C" w:rsidRDefault="007C212C" w:rsidP="00A2010D">
      <w:pPr>
        <w:jc w:val="center"/>
        <w:rPr>
          <w:lang w:val="en-GB"/>
        </w:rPr>
      </w:pPr>
      <w:r>
        <w:rPr>
          <w:noProof/>
          <w:lang w:val="en-GB"/>
        </w:rPr>
        <w:drawing>
          <wp:inline distT="0" distB="0" distL="0" distR="0" wp14:anchorId="2127A5AF" wp14:editId="6698F574">
            <wp:extent cx="4510800" cy="547200"/>
            <wp:effectExtent l="0" t="0" r="4445" b="5715"/>
            <wp:docPr id="534447549" name="Picture 534447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4510800" cy="547200"/>
                    </a:xfrm>
                    <a:prstGeom prst="rect">
                      <a:avLst/>
                    </a:prstGeom>
                    <a:noFill/>
                    <a:ln>
                      <a:noFill/>
                    </a:ln>
                  </pic:spPr>
                </pic:pic>
              </a:graphicData>
            </a:graphic>
          </wp:inline>
        </w:drawing>
      </w:r>
    </w:p>
    <w:p w14:paraId="6979DCA4" w14:textId="459E5059" w:rsidR="007C212C" w:rsidRDefault="00285F0D" w:rsidP="00A2010D">
      <w:pPr>
        <w:rPr>
          <w:lang w:val="en-GB"/>
        </w:rPr>
      </w:pPr>
      <w:r>
        <w:rPr>
          <w:lang w:val="en-GB"/>
        </w:rPr>
        <w:lastRenderedPageBreak/>
        <w:t xml:space="preserve">Lastly, there </w:t>
      </w:r>
      <w:r w:rsidR="000D6BBB">
        <w:rPr>
          <w:lang w:val="en-GB"/>
        </w:rPr>
        <w:t xml:space="preserve">are storage DRS metric and seek size. </w:t>
      </w:r>
    </w:p>
    <w:p w14:paraId="57E59F7D" w14:textId="49E2F829" w:rsidR="00285F0D" w:rsidRDefault="00285F0D" w:rsidP="00A2010D">
      <w:pPr>
        <w:rPr>
          <w:lang w:val="en-GB"/>
        </w:rPr>
      </w:pPr>
      <w:r>
        <w:rPr>
          <w:noProof/>
          <w:lang w:val="en-GB"/>
        </w:rPr>
        <w:drawing>
          <wp:inline distT="0" distB="0" distL="0" distR="0" wp14:anchorId="5DC033F1" wp14:editId="77DC2D0F">
            <wp:extent cx="6645910" cy="1283970"/>
            <wp:effectExtent l="0" t="0" r="2540" b="0"/>
            <wp:docPr id="534447550" name="Picture 534447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6645910" cy="1283970"/>
                    </a:xfrm>
                    <a:prstGeom prst="rect">
                      <a:avLst/>
                    </a:prstGeom>
                    <a:noFill/>
                    <a:ln>
                      <a:noFill/>
                    </a:ln>
                  </pic:spPr>
                </pic:pic>
              </a:graphicData>
            </a:graphic>
          </wp:inline>
        </w:drawing>
      </w:r>
    </w:p>
    <w:p w14:paraId="5F27CD7F" w14:textId="77777777" w:rsidR="00BD0ADF" w:rsidRDefault="00BD0ADF" w:rsidP="00CF263E">
      <w:pPr>
        <w:pStyle w:val="Heading4"/>
      </w:pPr>
      <w:r>
        <w:t>Disk Metrics</w:t>
      </w:r>
    </w:p>
    <w:p w14:paraId="6DEE2E11" w14:textId="52CE73BD" w:rsidR="003C4CED" w:rsidRDefault="003C4CED" w:rsidP="00A2010D">
      <w:pPr>
        <w:rPr>
          <w:noProof/>
          <w:lang w:val="en-GB"/>
        </w:rPr>
      </w:pPr>
      <w:r>
        <w:rPr>
          <w:noProof/>
          <w:lang w:val="en-GB"/>
        </w:rPr>
        <w:t xml:space="preserve">Disk means device, so we’re measuring at LUN level or RDM level. It’s great to know that we can </w:t>
      </w:r>
      <w:r w:rsidR="006E17AA">
        <w:rPr>
          <w:noProof/>
          <w:lang w:val="en-GB"/>
        </w:rPr>
        <w:t xml:space="preserve">associate the counters </w:t>
      </w:r>
      <w:r w:rsidR="00BF28F9">
        <w:rPr>
          <w:noProof/>
          <w:lang w:val="en-GB"/>
        </w:rPr>
        <w:t>back to the VM. Notice we can’t associate it to specific virtual disk.</w:t>
      </w:r>
    </w:p>
    <w:p w14:paraId="46A336FD" w14:textId="20196033" w:rsidR="00BF28F9" w:rsidRDefault="00BF28F9" w:rsidP="00A2010D">
      <w:pPr>
        <w:jc w:val="center"/>
        <w:rPr>
          <w:noProof/>
          <w:lang w:val="en-GB"/>
        </w:rPr>
      </w:pPr>
      <w:r w:rsidRPr="00BF28F9">
        <w:rPr>
          <w:noProof/>
          <w:lang w:val="en-GB"/>
        </w:rPr>
        <w:drawing>
          <wp:inline distT="0" distB="0" distL="0" distR="0" wp14:anchorId="087C5C0B" wp14:editId="25E3D462">
            <wp:extent cx="4254719" cy="1244664"/>
            <wp:effectExtent l="0" t="0" r="0" b="0"/>
            <wp:docPr id="750070361" name="Picture 75007036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070361" name="Picture 750070361" descr="Graphical user interface, text, application, email&#10;&#10;Description automatically generated"/>
                    <pic:cNvPicPr/>
                  </pic:nvPicPr>
                  <pic:blipFill>
                    <a:blip r:embed="rId394"/>
                    <a:stretch>
                      <a:fillRect/>
                    </a:stretch>
                  </pic:blipFill>
                  <pic:spPr>
                    <a:xfrm>
                      <a:off x="0" y="0"/>
                      <a:ext cx="4254719" cy="1244664"/>
                    </a:xfrm>
                    <a:prstGeom prst="rect">
                      <a:avLst/>
                    </a:prstGeom>
                  </pic:spPr>
                </pic:pic>
              </a:graphicData>
            </a:graphic>
          </wp:inline>
        </w:drawing>
      </w:r>
    </w:p>
    <w:p w14:paraId="3944190E" w14:textId="1EAAF561" w:rsidR="00B12196" w:rsidRDefault="00B12196" w:rsidP="00A2010D">
      <w:pPr>
        <w:rPr>
          <w:noProof/>
          <w:lang w:val="en-GB"/>
        </w:rPr>
      </w:pPr>
      <w:r>
        <w:rPr>
          <w:noProof/>
          <w:lang w:val="en-GB"/>
        </w:rPr>
        <w:t>Also, depending on the metric,</w:t>
      </w:r>
      <w:r w:rsidR="001A54C9">
        <w:rPr>
          <w:noProof/>
          <w:lang w:val="en-GB"/>
        </w:rPr>
        <w:t xml:space="preserve"> the association is at the disk level. So I’m not 100% sure if </w:t>
      </w:r>
      <w:r w:rsidR="008106B1">
        <w:rPr>
          <w:noProof/>
          <w:lang w:val="en-GB"/>
        </w:rPr>
        <w:t>th</w:t>
      </w:r>
      <w:r w:rsidR="00FF67FF">
        <w:rPr>
          <w:noProof/>
          <w:lang w:val="en-GB"/>
        </w:rPr>
        <w:t>e value is per VM or per disk (which typically has many VM).</w:t>
      </w:r>
    </w:p>
    <w:p w14:paraId="348C3837" w14:textId="259664AD" w:rsidR="00B12196" w:rsidRDefault="00B12196" w:rsidP="00A2010D">
      <w:pPr>
        <w:rPr>
          <w:noProof/>
          <w:lang w:val="en-GB"/>
        </w:rPr>
      </w:pPr>
      <w:r w:rsidRPr="00B12196">
        <w:rPr>
          <w:noProof/>
          <w:lang w:val="en-GB"/>
        </w:rPr>
        <w:drawing>
          <wp:inline distT="0" distB="0" distL="0" distR="0" wp14:anchorId="15A1039D" wp14:editId="4F14CABC">
            <wp:extent cx="6645910" cy="2728595"/>
            <wp:effectExtent l="0" t="0" r="2540" b="0"/>
            <wp:docPr id="1085195904" name="Picture 1085195904"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195904" name="Picture 1085195904" descr="Graphical user interface, table&#10;&#10;Description automatically generated"/>
                    <pic:cNvPicPr/>
                  </pic:nvPicPr>
                  <pic:blipFill>
                    <a:blip r:embed="rId395"/>
                    <a:stretch>
                      <a:fillRect/>
                    </a:stretch>
                  </pic:blipFill>
                  <pic:spPr>
                    <a:xfrm>
                      <a:off x="0" y="0"/>
                      <a:ext cx="6645910" cy="2728595"/>
                    </a:xfrm>
                    <a:prstGeom prst="rect">
                      <a:avLst/>
                    </a:prstGeom>
                  </pic:spPr>
                </pic:pic>
              </a:graphicData>
            </a:graphic>
          </wp:inline>
        </w:drawing>
      </w:r>
    </w:p>
    <w:p w14:paraId="088C3B01" w14:textId="4E58A1CD" w:rsidR="009802DD" w:rsidRDefault="009802DD" w:rsidP="00A2010D">
      <w:pPr>
        <w:rPr>
          <w:noProof/>
          <w:lang w:val="en-GB"/>
        </w:rPr>
      </w:pPr>
      <w:r>
        <w:rPr>
          <w:noProof/>
          <w:lang w:val="en-GB"/>
        </w:rPr>
        <w:t>As usual, we start with error counters before we look at latency.</w:t>
      </w:r>
    </w:p>
    <w:p w14:paraId="40B40D3A" w14:textId="77777777" w:rsidR="00BD0ADF" w:rsidRDefault="00BD0ADF" w:rsidP="00A2010D">
      <w:pPr>
        <w:rPr>
          <w:lang w:val="en-GB"/>
        </w:rPr>
      </w:pPr>
      <w:r>
        <w:rPr>
          <w:noProof/>
          <w:lang w:val="en-GB"/>
        </w:rPr>
        <w:drawing>
          <wp:inline distT="0" distB="0" distL="0" distR="0" wp14:anchorId="2FD618E4" wp14:editId="5D0CF8EF">
            <wp:extent cx="6645910" cy="586740"/>
            <wp:effectExtent l="0" t="0" r="2540" b="3810"/>
            <wp:docPr id="750070356" name="Picture 750070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6645910" cy="586740"/>
                    </a:xfrm>
                    <a:prstGeom prst="rect">
                      <a:avLst/>
                    </a:prstGeom>
                    <a:noFill/>
                    <a:ln>
                      <a:noFill/>
                    </a:ln>
                  </pic:spPr>
                </pic:pic>
              </a:graphicData>
            </a:graphic>
          </wp:inline>
        </w:drawing>
      </w:r>
    </w:p>
    <w:p w14:paraId="566C52E5" w14:textId="41DBEDD1" w:rsidR="00BD0ADF" w:rsidRDefault="009802DD" w:rsidP="00A2010D">
      <w:pPr>
        <w:rPr>
          <w:lang w:val="en-GB"/>
        </w:rPr>
      </w:pPr>
      <w:r>
        <w:rPr>
          <w:lang w:val="en-GB"/>
        </w:rPr>
        <w:t>For l</w:t>
      </w:r>
      <w:r w:rsidR="00BD0ADF">
        <w:rPr>
          <w:lang w:val="en-GB"/>
        </w:rPr>
        <w:t>a</w:t>
      </w:r>
      <w:r>
        <w:rPr>
          <w:lang w:val="en-GB"/>
        </w:rPr>
        <w:t>t</w:t>
      </w:r>
      <w:r w:rsidR="00BD0ADF">
        <w:rPr>
          <w:lang w:val="en-GB"/>
        </w:rPr>
        <w:t>ency</w:t>
      </w:r>
      <w:r>
        <w:rPr>
          <w:lang w:val="en-GB"/>
        </w:rPr>
        <w:t>, there is no breakdown. It’s also the highest among all disks</w:t>
      </w:r>
      <w:r w:rsidR="003674B0">
        <w:rPr>
          <w:lang w:val="en-GB"/>
        </w:rPr>
        <w:t>. Take note the roll-up is latest.</w:t>
      </w:r>
    </w:p>
    <w:p w14:paraId="14B4F974" w14:textId="77777777" w:rsidR="00BD0ADF" w:rsidRDefault="00BD0ADF" w:rsidP="00A2010D">
      <w:pPr>
        <w:rPr>
          <w:lang w:val="en-GB"/>
        </w:rPr>
      </w:pPr>
      <w:r>
        <w:rPr>
          <w:noProof/>
          <w:lang w:val="en-GB"/>
        </w:rPr>
        <w:drawing>
          <wp:inline distT="0" distB="0" distL="0" distR="0" wp14:anchorId="7D029986" wp14:editId="55B6C882">
            <wp:extent cx="6645910" cy="339725"/>
            <wp:effectExtent l="0" t="0" r="2540" b="3175"/>
            <wp:docPr id="750070357" name="Picture 750070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6645910" cy="339725"/>
                    </a:xfrm>
                    <a:prstGeom prst="rect">
                      <a:avLst/>
                    </a:prstGeom>
                    <a:noFill/>
                    <a:ln>
                      <a:noFill/>
                    </a:ln>
                  </pic:spPr>
                </pic:pic>
              </a:graphicData>
            </a:graphic>
          </wp:inline>
        </w:drawing>
      </w:r>
    </w:p>
    <w:p w14:paraId="4E928B9F" w14:textId="77777777" w:rsidR="00466EE7" w:rsidRDefault="00466EE7" w:rsidP="00A2010D">
      <w:pPr>
        <w:rPr>
          <w:lang w:val="en-GB"/>
        </w:rPr>
      </w:pPr>
    </w:p>
    <w:p w14:paraId="7DD29DF2" w14:textId="08B62412" w:rsidR="00BD0ADF" w:rsidRDefault="00033BF0" w:rsidP="00A2010D">
      <w:pPr>
        <w:rPr>
          <w:lang w:val="en-GB"/>
        </w:rPr>
      </w:pPr>
      <w:r>
        <w:rPr>
          <w:lang w:val="en-GB"/>
        </w:rPr>
        <w:lastRenderedPageBreak/>
        <w:t xml:space="preserve">There are 2 sets of counters for </w:t>
      </w:r>
      <w:r w:rsidR="00BD0ADF">
        <w:rPr>
          <w:lang w:val="en-GB"/>
        </w:rPr>
        <w:t xml:space="preserve">IOPS. Both are basically the same. One if the total number of IO in the collection period, while the other one is average of 1 second. </w:t>
      </w:r>
    </w:p>
    <w:p w14:paraId="14023FB5" w14:textId="77777777" w:rsidR="00BD0ADF" w:rsidRDefault="00BD0ADF" w:rsidP="00A2010D">
      <w:pPr>
        <w:rPr>
          <w:lang w:val="en-GB"/>
        </w:rPr>
      </w:pPr>
      <w:r>
        <w:rPr>
          <w:noProof/>
          <w:lang w:val="en-GB"/>
        </w:rPr>
        <w:drawing>
          <wp:inline distT="0" distB="0" distL="0" distR="0" wp14:anchorId="14F6D9C9" wp14:editId="6036FB57">
            <wp:extent cx="6645910" cy="1541780"/>
            <wp:effectExtent l="0" t="0" r="2540" b="1270"/>
            <wp:docPr id="750070358" name="Picture 75007035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070358" name="Picture 750070358" descr="Table&#10;&#10;Description automatically generated"/>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6645910" cy="1541780"/>
                    </a:xfrm>
                    <a:prstGeom prst="rect">
                      <a:avLst/>
                    </a:prstGeom>
                    <a:noFill/>
                    <a:ln>
                      <a:noFill/>
                    </a:ln>
                  </pic:spPr>
                </pic:pic>
              </a:graphicData>
            </a:graphic>
          </wp:inline>
        </w:drawing>
      </w:r>
    </w:p>
    <w:p w14:paraId="3552C0B8" w14:textId="367F7EDE" w:rsidR="00BD0ADF" w:rsidRDefault="00613330" w:rsidP="00A2010D">
      <w:pPr>
        <w:rPr>
          <w:lang w:val="en-GB"/>
        </w:rPr>
      </w:pPr>
      <w:r>
        <w:rPr>
          <w:lang w:val="en-GB"/>
        </w:rPr>
        <w:t>There are the usual counters for t</w:t>
      </w:r>
      <w:r w:rsidR="00BD0ADF">
        <w:rPr>
          <w:lang w:val="en-GB"/>
        </w:rPr>
        <w:t>hroughput</w:t>
      </w:r>
      <w:r>
        <w:rPr>
          <w:lang w:val="en-GB"/>
        </w:rPr>
        <w:t>.</w:t>
      </w:r>
    </w:p>
    <w:p w14:paraId="42B83500" w14:textId="63506A22" w:rsidR="00BD0ADF" w:rsidRDefault="00BD0ADF" w:rsidP="00A2010D">
      <w:pPr>
        <w:rPr>
          <w:lang w:val="en-GB"/>
        </w:rPr>
      </w:pPr>
      <w:r>
        <w:rPr>
          <w:noProof/>
          <w:lang w:val="en-GB"/>
        </w:rPr>
        <w:drawing>
          <wp:inline distT="0" distB="0" distL="0" distR="0" wp14:anchorId="6FAEA701" wp14:editId="385529D3">
            <wp:extent cx="6640830" cy="644525"/>
            <wp:effectExtent l="0" t="0" r="7620" b="3175"/>
            <wp:docPr id="750070359" name="Picture 750070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6640830" cy="644525"/>
                    </a:xfrm>
                    <a:prstGeom prst="rect">
                      <a:avLst/>
                    </a:prstGeom>
                    <a:noFill/>
                    <a:ln>
                      <a:noFill/>
                    </a:ln>
                  </pic:spPr>
                </pic:pic>
              </a:graphicData>
            </a:graphic>
          </wp:inline>
        </w:drawing>
      </w:r>
    </w:p>
    <w:p w14:paraId="1F0497B5" w14:textId="7A2A7C10" w:rsidR="00033BF0" w:rsidRDefault="00033BF0" w:rsidP="00A2010D">
      <w:pPr>
        <w:rPr>
          <w:lang w:val="en-GB"/>
        </w:rPr>
      </w:pPr>
      <w:r>
        <w:rPr>
          <w:lang w:val="en-GB"/>
        </w:rPr>
        <w:t>It will be great to have block size</w:t>
      </w:r>
      <w:r w:rsidR="00613330">
        <w:rPr>
          <w:lang w:val="en-GB"/>
        </w:rPr>
        <w:t>, especially the maximum one during the collection period.</w:t>
      </w:r>
    </w:p>
    <w:p w14:paraId="4AE6699F" w14:textId="34D5C707" w:rsidR="008F5564" w:rsidRDefault="008F5564" w:rsidP="00CF263E">
      <w:pPr>
        <w:pStyle w:val="Heading4"/>
      </w:pPr>
      <w:r>
        <w:t>Datastore</w:t>
      </w:r>
    </w:p>
    <w:p w14:paraId="3A5650B2" w14:textId="5262759D" w:rsidR="008F5564" w:rsidRDefault="008F5564" w:rsidP="00A2010D">
      <w:pPr>
        <w:rPr>
          <w:lang w:val="en-GB"/>
        </w:rPr>
      </w:pPr>
      <w:r>
        <w:rPr>
          <w:lang w:val="en-GB"/>
        </w:rPr>
        <w:t>Just like LUN level, we lose the breakdown at virtual disk.</w:t>
      </w:r>
      <w:r w:rsidR="00A54772">
        <w:rPr>
          <w:lang w:val="en-GB"/>
        </w:rPr>
        <w:t xml:space="preserve"> The metric is only available at VM level.</w:t>
      </w:r>
    </w:p>
    <w:p w14:paraId="0A867253" w14:textId="7CF3146E" w:rsidR="008F5564" w:rsidRDefault="008F5564" w:rsidP="00A2010D">
      <w:pPr>
        <w:jc w:val="center"/>
        <w:rPr>
          <w:lang w:val="en-GB"/>
        </w:rPr>
      </w:pPr>
      <w:r w:rsidRPr="00BF28F9">
        <w:rPr>
          <w:noProof/>
          <w:lang w:val="en-GB"/>
        </w:rPr>
        <w:drawing>
          <wp:inline distT="0" distB="0" distL="0" distR="0" wp14:anchorId="0A9047FC" wp14:editId="5C264B16">
            <wp:extent cx="4254719" cy="1244664"/>
            <wp:effectExtent l="0" t="0" r="0" b="0"/>
            <wp:docPr id="750070362" name="Picture 75007036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070361" name="Picture 750070361" descr="Graphical user interface, text, application, email&#10;&#10;Description automatically generated"/>
                    <pic:cNvPicPr/>
                  </pic:nvPicPr>
                  <pic:blipFill>
                    <a:blip r:embed="rId394"/>
                    <a:stretch>
                      <a:fillRect/>
                    </a:stretch>
                  </pic:blipFill>
                  <pic:spPr>
                    <a:xfrm>
                      <a:off x="0" y="0"/>
                      <a:ext cx="4254719" cy="1244664"/>
                    </a:xfrm>
                    <a:prstGeom prst="rect">
                      <a:avLst/>
                    </a:prstGeom>
                  </pic:spPr>
                </pic:pic>
              </a:graphicData>
            </a:graphic>
          </wp:inline>
        </w:drawing>
      </w:r>
    </w:p>
    <w:p w14:paraId="1463A950" w14:textId="4A1716AB" w:rsidR="00745B53" w:rsidRDefault="00745B53" w:rsidP="00A2010D">
      <w:pPr>
        <w:rPr>
          <w:lang w:val="en-GB"/>
        </w:rPr>
      </w:pPr>
      <w:r>
        <w:rPr>
          <w:lang w:val="en-GB"/>
        </w:rPr>
        <w:t>For contention, only latency is provided. There is no outstanding IO.</w:t>
      </w:r>
    </w:p>
    <w:p w14:paraId="09EA370A" w14:textId="7DFF6102" w:rsidR="00745B53" w:rsidRDefault="00745B53" w:rsidP="00A2010D">
      <w:pPr>
        <w:jc w:val="center"/>
        <w:rPr>
          <w:lang w:val="en-GB"/>
        </w:rPr>
      </w:pPr>
      <w:r>
        <w:rPr>
          <w:noProof/>
          <w:lang w:val="en-GB"/>
        </w:rPr>
        <w:drawing>
          <wp:inline distT="0" distB="0" distL="0" distR="0" wp14:anchorId="18E52EAA" wp14:editId="436B1487">
            <wp:extent cx="6645910" cy="1033780"/>
            <wp:effectExtent l="0" t="0" r="2540" b="0"/>
            <wp:docPr id="1085195909" name="Picture 1085195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6645910" cy="1033780"/>
                    </a:xfrm>
                    <a:prstGeom prst="rect">
                      <a:avLst/>
                    </a:prstGeom>
                    <a:noFill/>
                    <a:ln>
                      <a:noFill/>
                    </a:ln>
                  </pic:spPr>
                </pic:pic>
              </a:graphicData>
            </a:graphic>
          </wp:inline>
        </w:drawing>
      </w:r>
    </w:p>
    <w:p w14:paraId="11599BCF" w14:textId="0A237A80" w:rsidR="001F691C" w:rsidRDefault="008D1198" w:rsidP="00A2010D">
      <w:pPr>
        <w:rPr>
          <w:lang w:val="en-GB"/>
        </w:rPr>
      </w:pPr>
      <w:r>
        <w:rPr>
          <w:lang w:val="en-GB"/>
        </w:rPr>
        <w:t xml:space="preserve">The highest latency is useful for VMs with multiple datastores. </w:t>
      </w:r>
      <w:r w:rsidR="003505BD">
        <w:rPr>
          <w:lang w:val="en-GB"/>
        </w:rPr>
        <w:t xml:space="preserve">But take note the roll-up is </w:t>
      </w:r>
      <w:r w:rsidR="003505BD" w:rsidRPr="005438C1">
        <w:rPr>
          <w:color w:val="FF0000"/>
          <w:lang w:val="en-GB"/>
        </w:rPr>
        <w:t>Latest</w:t>
      </w:r>
      <w:r w:rsidR="003505BD">
        <w:rPr>
          <w:lang w:val="en-GB"/>
        </w:rPr>
        <w:t xml:space="preserve">, not average. </w:t>
      </w:r>
    </w:p>
    <w:p w14:paraId="4EA0BC89" w14:textId="70034AEE" w:rsidR="00001F3B" w:rsidRDefault="0099516C" w:rsidP="00A2010D">
      <w:pPr>
        <w:rPr>
          <w:lang w:val="en-GB"/>
        </w:rPr>
      </w:pPr>
      <w:r>
        <w:rPr>
          <w:lang w:val="en-GB"/>
        </w:rPr>
        <w:t xml:space="preserve">For the read and write latency, the </w:t>
      </w:r>
      <w:r w:rsidR="00120F77">
        <w:rPr>
          <w:lang w:val="en-GB"/>
        </w:rPr>
        <w:t xml:space="preserve">value in vRealize Operations is a raw mapping to these values </w:t>
      </w:r>
      <w:proofErr w:type="gramStart"/>
      <w:r w:rsidR="00F20CE8" w:rsidRPr="00F20CE8">
        <w:rPr>
          <w:lang w:val="en-GB"/>
        </w:rPr>
        <w:t>datastore.totalReadLatency.average</w:t>
      </w:r>
      <w:proofErr w:type="gramEnd"/>
      <w:r>
        <w:rPr>
          <w:lang w:val="en-GB"/>
        </w:rPr>
        <w:t xml:space="preserve"> and </w:t>
      </w:r>
      <w:r w:rsidR="00F20CE8" w:rsidRPr="00F20CE8">
        <w:rPr>
          <w:lang w:val="en-GB"/>
        </w:rPr>
        <w:t>datastore.totalWriteLatency.average</w:t>
      </w:r>
    </w:p>
    <w:p w14:paraId="09954A4A" w14:textId="18186F5B" w:rsidR="00FC2905" w:rsidRDefault="00647F64" w:rsidP="00A2010D">
      <w:pPr>
        <w:rPr>
          <w:lang w:val="en-GB"/>
        </w:rPr>
      </w:pPr>
      <w:r>
        <w:rPr>
          <w:lang w:val="en-GB"/>
        </w:rPr>
        <w:t xml:space="preserve">For utilization, both IOPS and throughput are provided. </w:t>
      </w:r>
    </w:p>
    <w:p w14:paraId="7C74A8A2" w14:textId="3BF112D3" w:rsidR="00647F64" w:rsidRDefault="00647F64" w:rsidP="00A2010D">
      <w:pPr>
        <w:rPr>
          <w:lang w:val="en-GB"/>
        </w:rPr>
      </w:pPr>
      <w:r>
        <w:rPr>
          <w:noProof/>
          <w:lang w:val="en-GB"/>
        </w:rPr>
        <w:drawing>
          <wp:inline distT="0" distB="0" distL="0" distR="0" wp14:anchorId="58DB64DA" wp14:editId="629652BD">
            <wp:extent cx="6639560" cy="922655"/>
            <wp:effectExtent l="0" t="0" r="8890" b="0"/>
            <wp:docPr id="1085195910" name="Picture 1085195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1" cstate="print">
                      <a:extLst>
                        <a:ext uri="{28A0092B-C50C-407E-A947-70E740481C1C}">
                          <a14:useLocalDpi xmlns:a14="http://schemas.microsoft.com/office/drawing/2010/main" val="0"/>
                        </a:ext>
                      </a:extLst>
                    </a:blip>
                    <a:srcRect/>
                    <a:stretch>
                      <a:fillRect/>
                    </a:stretch>
                  </pic:blipFill>
                  <pic:spPr bwMode="auto">
                    <a:xfrm>
                      <a:off x="0" y="0"/>
                      <a:ext cx="6639560" cy="922655"/>
                    </a:xfrm>
                    <a:prstGeom prst="rect">
                      <a:avLst/>
                    </a:prstGeom>
                    <a:noFill/>
                    <a:ln>
                      <a:noFill/>
                    </a:ln>
                  </pic:spPr>
                </pic:pic>
              </a:graphicData>
            </a:graphic>
          </wp:inline>
        </w:drawing>
      </w:r>
    </w:p>
    <w:p w14:paraId="4A210610" w14:textId="58DEE3B8" w:rsidR="002A3080" w:rsidRPr="00F20CE8" w:rsidRDefault="00120F77" w:rsidP="00A2010D">
      <w:pPr>
        <w:rPr>
          <w:lang w:val="en-GB"/>
        </w:rPr>
      </w:pPr>
      <w:r>
        <w:rPr>
          <w:lang w:val="en-GB"/>
        </w:rPr>
        <w:t xml:space="preserve">For the IOPS, the value in vRealize Operations is a raw mapping to these values </w:t>
      </w:r>
      <w:proofErr w:type="gramStart"/>
      <w:r w:rsidR="002A3080" w:rsidRPr="00F20CE8">
        <w:rPr>
          <w:lang w:val="en-GB"/>
        </w:rPr>
        <w:t>datastore.numberReadAveraged.average</w:t>
      </w:r>
      <w:proofErr w:type="gramEnd"/>
      <w:r>
        <w:rPr>
          <w:lang w:val="en-GB"/>
        </w:rPr>
        <w:t xml:space="preserve"> and </w:t>
      </w:r>
      <w:r w:rsidR="002A3080" w:rsidRPr="00F20CE8">
        <w:rPr>
          <w:lang w:val="en-GB"/>
        </w:rPr>
        <w:t>datastore.numberWriteAveraged.average</w:t>
      </w:r>
    </w:p>
    <w:p w14:paraId="7FFB192B" w14:textId="043571C1" w:rsidR="00530E42" w:rsidRDefault="00530E42" w:rsidP="00A2010D">
      <w:pPr>
        <w:rPr>
          <w:lang w:val="en-GB"/>
        </w:rPr>
      </w:pPr>
      <w:r>
        <w:rPr>
          <w:lang w:val="en-GB"/>
        </w:rPr>
        <w:lastRenderedPageBreak/>
        <w:t xml:space="preserve">Review the following screenshot. Notice something strange among the 3 metrics? </w:t>
      </w:r>
    </w:p>
    <w:p w14:paraId="05170F81" w14:textId="295E24A5" w:rsidR="008F5564" w:rsidRDefault="00866ABC" w:rsidP="00A2010D">
      <w:pPr>
        <w:rPr>
          <w:lang w:val="en-GB"/>
        </w:rPr>
      </w:pPr>
      <w:r w:rsidRPr="00866ABC">
        <w:rPr>
          <w:noProof/>
          <w:lang w:val="en-GB"/>
        </w:rPr>
        <w:drawing>
          <wp:inline distT="0" distB="0" distL="0" distR="0" wp14:anchorId="676FBBD8" wp14:editId="6DDFBD1E">
            <wp:extent cx="6645910" cy="2533015"/>
            <wp:effectExtent l="0" t="0" r="2540" b="635"/>
            <wp:docPr id="1085195906" name="Picture 108519590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195906" name="Picture 1085195906" descr="Chart&#10;&#10;Description automatically generated"/>
                    <pic:cNvPicPr/>
                  </pic:nvPicPr>
                  <pic:blipFill>
                    <a:blip r:embed="rId402"/>
                    <a:stretch>
                      <a:fillRect/>
                    </a:stretch>
                  </pic:blipFill>
                  <pic:spPr>
                    <a:xfrm>
                      <a:off x="0" y="0"/>
                      <a:ext cx="6645910" cy="2533015"/>
                    </a:xfrm>
                    <a:prstGeom prst="rect">
                      <a:avLst/>
                    </a:prstGeom>
                  </pic:spPr>
                </pic:pic>
              </a:graphicData>
            </a:graphic>
          </wp:inline>
        </w:drawing>
      </w:r>
    </w:p>
    <w:p w14:paraId="34B96098" w14:textId="53E4591C" w:rsidR="000B6ED5" w:rsidRDefault="000B6ED5" w:rsidP="00A2010D">
      <w:pPr>
        <w:rPr>
          <w:lang w:val="en-GB"/>
        </w:rPr>
      </w:pPr>
      <w:r>
        <w:rPr>
          <w:lang w:val="en-GB"/>
        </w:rPr>
        <w:t xml:space="preserve">Yes, the total IOPS at datastore level is much lower than the IOPS at physical disk and virtual disk levels. The IOPS at physical disk and virtual disk are identical over the last 7 days. </w:t>
      </w:r>
      <w:r w:rsidR="00C202B3">
        <w:rPr>
          <w:lang w:val="en-GB"/>
        </w:rPr>
        <w:t xml:space="preserve">They are quite active. </w:t>
      </w:r>
    </w:p>
    <w:p w14:paraId="1BB09F04" w14:textId="0667CEDE" w:rsidR="00530E42" w:rsidRPr="003E68B0" w:rsidRDefault="00C202B3" w:rsidP="00A2010D">
      <w:pPr>
        <w:rPr>
          <w:lang w:val="en-GB"/>
        </w:rPr>
      </w:pPr>
      <w:r>
        <w:rPr>
          <w:lang w:val="en-GB"/>
        </w:rPr>
        <w:t xml:space="preserve">The IOPS at datastore level is much lower, and only spike once a day. This VM is an Oracle EBS VM with </w:t>
      </w:r>
      <w:r w:rsidR="0097113E">
        <w:rPr>
          <w:lang w:val="en-GB"/>
        </w:rPr>
        <w:t xml:space="preserve">26 virtual disks. Majority of its disks are RDM, hence the IOPS hitting the datastore is much less. </w:t>
      </w:r>
    </w:p>
    <w:p w14:paraId="2CD90EAA" w14:textId="165A9B2C" w:rsidR="005378F6" w:rsidRDefault="005378F6" w:rsidP="00CF263E">
      <w:pPr>
        <w:pStyle w:val="Heading3"/>
      </w:pPr>
      <w:r w:rsidRPr="00A452F2">
        <w:t>Outstanding IO</w:t>
      </w:r>
    </w:p>
    <w:p w14:paraId="288E819A" w14:textId="785302E8" w:rsidR="00E83AE6" w:rsidRDefault="005378F6" w:rsidP="00A2010D">
      <w:pPr>
        <w:rPr>
          <w:lang w:val="en-GB"/>
        </w:rPr>
      </w:pPr>
      <w:r>
        <w:rPr>
          <w:lang w:val="en-GB"/>
        </w:rPr>
        <w:t>vSphere</w:t>
      </w:r>
      <w:r w:rsidRPr="00087097">
        <w:rPr>
          <w:lang w:val="en-GB"/>
        </w:rPr>
        <w:t xml:space="preserve"> also provides information about the number of I/Os that have been issued, but not yet completed.</w:t>
      </w:r>
      <w:r>
        <w:rPr>
          <w:lang w:val="en-GB"/>
        </w:rPr>
        <w:t xml:space="preserve"> </w:t>
      </w:r>
      <w:r w:rsidR="0027246C">
        <w:rPr>
          <w:lang w:val="en-GB"/>
        </w:rPr>
        <w:t xml:space="preserve">They are waiting in the </w:t>
      </w:r>
      <w:proofErr w:type="gramStart"/>
      <w:r w:rsidR="0027246C">
        <w:rPr>
          <w:lang w:val="en-GB"/>
        </w:rPr>
        <w:t>queue,</w:t>
      </w:r>
      <w:proofErr w:type="gramEnd"/>
      <w:r w:rsidR="0027246C">
        <w:rPr>
          <w:lang w:val="en-GB"/>
        </w:rPr>
        <w:t xml:space="preserve"> hence this counter is a good counter to track if the storage subsystem is unable to cope with demand.</w:t>
      </w:r>
    </w:p>
    <w:p w14:paraId="66CCCB7A" w14:textId="6D358FC2" w:rsidR="001A4A07" w:rsidRDefault="005378F6" w:rsidP="00A2010D">
      <w:pPr>
        <w:rPr>
          <w:lang w:val="en-GB"/>
        </w:rPr>
      </w:pPr>
      <w:r w:rsidRPr="00087097">
        <w:rPr>
          <w:lang w:val="en-GB"/>
        </w:rPr>
        <w:t xml:space="preserve">The Number of Outstanding I/O counter tracks these, and it provides a separate counter for read and write. </w:t>
      </w:r>
      <w:r w:rsidR="001A4A07">
        <w:rPr>
          <w:lang w:val="en-GB"/>
        </w:rPr>
        <w:t>The number is provided for each virtual disk. This means it can cover RDM disk too.</w:t>
      </w:r>
    </w:p>
    <w:p w14:paraId="1E1463FB" w14:textId="43F69C09" w:rsidR="005378F6" w:rsidRDefault="001C4A1E" w:rsidP="00A2010D">
      <w:pPr>
        <w:rPr>
          <w:lang w:val="en-GB"/>
        </w:rPr>
      </w:pPr>
      <w:r>
        <w:rPr>
          <w:lang w:val="en-GB"/>
        </w:rPr>
        <w:t xml:space="preserve">The formula is </w:t>
      </w:r>
    </w:p>
    <w:p w14:paraId="3D3888CF" w14:textId="25698C56" w:rsidR="001C4A1E" w:rsidRDefault="000F32FD" w:rsidP="00A2010D">
      <w:pPr>
        <w:pStyle w:val="Code"/>
      </w:pPr>
      <w:r>
        <w:t xml:space="preserve">Outstanding IO = </w:t>
      </w:r>
      <w:r w:rsidR="001C4A1E">
        <w:t xml:space="preserve">Latency </w:t>
      </w:r>
      <w:r>
        <w:t>x IOPS</w:t>
      </w:r>
    </w:p>
    <w:p w14:paraId="1E828FBE" w14:textId="1BE2C70A" w:rsidR="00997D98" w:rsidRDefault="00501C5D" w:rsidP="00A2010D">
      <w:pPr>
        <w:rPr>
          <w:rFonts w:eastAsiaTheme="minorEastAsia"/>
          <w:lang w:val="en-GB"/>
        </w:rPr>
      </w:pPr>
      <w:r>
        <w:rPr>
          <w:rFonts w:eastAsiaTheme="minorEastAsia"/>
          <w:lang w:val="en-GB"/>
        </w:rPr>
        <w:t xml:space="preserve">You can prove the above formula by plotting the latency metric. In the following example, </w:t>
      </w:r>
      <w:r w:rsidR="00F500B9">
        <w:rPr>
          <w:rFonts w:eastAsiaTheme="minorEastAsia"/>
          <w:lang w:val="en-GB"/>
        </w:rPr>
        <w:t xml:space="preserve">this Windows 10 VM has good latency, constantly below 5 ms except for 1 occasion. </w:t>
      </w:r>
    </w:p>
    <w:p w14:paraId="62CDF808" w14:textId="6E743FCA" w:rsidR="00501C5D" w:rsidRDefault="00501C5D" w:rsidP="00A2010D">
      <w:pPr>
        <w:rPr>
          <w:rFonts w:eastAsiaTheme="minorEastAsia"/>
          <w:lang w:val="en-GB"/>
        </w:rPr>
      </w:pPr>
      <w:r w:rsidRPr="00501C5D">
        <w:rPr>
          <w:rFonts w:eastAsiaTheme="minorEastAsia"/>
          <w:noProof/>
          <w:lang w:val="en-GB"/>
        </w:rPr>
        <w:drawing>
          <wp:inline distT="0" distB="0" distL="0" distR="0" wp14:anchorId="7CC0273C" wp14:editId="3190407B">
            <wp:extent cx="6645910" cy="1089025"/>
            <wp:effectExtent l="0" t="0" r="2540" b="0"/>
            <wp:docPr id="1042" name="Picture 1042"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 name="Picture 1042" descr="Chart&#10;&#10;Description automatically generated with medium confidence"/>
                    <pic:cNvPicPr/>
                  </pic:nvPicPr>
                  <pic:blipFill>
                    <a:blip r:embed="rId403"/>
                    <a:stretch>
                      <a:fillRect/>
                    </a:stretch>
                  </pic:blipFill>
                  <pic:spPr>
                    <a:xfrm>
                      <a:off x="0" y="0"/>
                      <a:ext cx="6645910" cy="1089025"/>
                    </a:xfrm>
                    <a:prstGeom prst="rect">
                      <a:avLst/>
                    </a:prstGeom>
                  </pic:spPr>
                </pic:pic>
              </a:graphicData>
            </a:graphic>
          </wp:inline>
        </w:drawing>
      </w:r>
    </w:p>
    <w:p w14:paraId="181CA1B2" w14:textId="7B2C9DF8" w:rsidR="00F500B9" w:rsidRDefault="00BD00CD" w:rsidP="00A2010D">
      <w:pPr>
        <w:rPr>
          <w:rFonts w:eastAsiaTheme="minorEastAsia"/>
          <w:lang w:val="en-GB"/>
        </w:rPr>
      </w:pPr>
      <w:r>
        <w:rPr>
          <w:rFonts w:eastAsiaTheme="minorEastAsia"/>
          <w:lang w:val="en-GB"/>
        </w:rPr>
        <w:t xml:space="preserve">If we plot the IOPS, </w:t>
      </w:r>
      <w:r w:rsidR="001F3661">
        <w:rPr>
          <w:rFonts w:eastAsiaTheme="minorEastAsia"/>
          <w:lang w:val="en-GB"/>
        </w:rPr>
        <w:t xml:space="preserve">it reveals a different pattern. There is a regular spike, albeit the number is very low. There is a </w:t>
      </w:r>
      <w:proofErr w:type="gramStart"/>
      <w:r w:rsidR="001F3661">
        <w:rPr>
          <w:rFonts w:eastAsiaTheme="minorEastAsia"/>
          <w:lang w:val="en-GB"/>
        </w:rPr>
        <w:t>one time</w:t>
      </w:r>
      <w:proofErr w:type="gramEnd"/>
      <w:r w:rsidR="001F3661">
        <w:rPr>
          <w:rFonts w:eastAsiaTheme="minorEastAsia"/>
          <w:lang w:val="en-GB"/>
        </w:rPr>
        <w:t xml:space="preserve"> spike</w:t>
      </w:r>
      <w:r w:rsidR="00851F39">
        <w:rPr>
          <w:rFonts w:eastAsiaTheme="minorEastAsia"/>
          <w:lang w:val="en-GB"/>
        </w:rPr>
        <w:t xml:space="preserve"> near the start of the chart. </w:t>
      </w:r>
    </w:p>
    <w:p w14:paraId="7F4EB9A2" w14:textId="622D7E9E" w:rsidR="00BD00CD" w:rsidRDefault="00BD00CD" w:rsidP="00A2010D">
      <w:pPr>
        <w:rPr>
          <w:rFonts w:eastAsiaTheme="minorEastAsia"/>
          <w:lang w:val="en-GB"/>
        </w:rPr>
      </w:pPr>
      <w:r w:rsidRPr="00BD00CD">
        <w:rPr>
          <w:rFonts w:eastAsiaTheme="minorEastAsia"/>
          <w:noProof/>
          <w:lang w:val="en-GB"/>
        </w:rPr>
        <w:drawing>
          <wp:inline distT="0" distB="0" distL="0" distR="0" wp14:anchorId="065F4EBD" wp14:editId="2EE6BBE1">
            <wp:extent cx="6645910" cy="1090295"/>
            <wp:effectExtent l="0" t="0" r="2540" b="0"/>
            <wp:docPr id="1043" name="Picture 1043"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 name="Picture 1043" descr="A picture containing chart&#10;&#10;Description automatically generated"/>
                    <pic:cNvPicPr/>
                  </pic:nvPicPr>
                  <pic:blipFill>
                    <a:blip r:embed="rId404"/>
                    <a:stretch>
                      <a:fillRect/>
                    </a:stretch>
                  </pic:blipFill>
                  <pic:spPr>
                    <a:xfrm>
                      <a:off x="0" y="0"/>
                      <a:ext cx="6645910" cy="1090295"/>
                    </a:xfrm>
                    <a:prstGeom prst="rect">
                      <a:avLst/>
                    </a:prstGeom>
                  </pic:spPr>
                </pic:pic>
              </a:graphicData>
            </a:graphic>
          </wp:inline>
        </w:drawing>
      </w:r>
    </w:p>
    <w:p w14:paraId="7B28EF77" w14:textId="5B2EB582" w:rsidR="001F3661" w:rsidRDefault="00851F39" w:rsidP="00A2010D">
      <w:pPr>
        <w:rPr>
          <w:rFonts w:eastAsiaTheme="minorEastAsia"/>
          <w:lang w:val="en-GB"/>
        </w:rPr>
      </w:pPr>
      <w:r>
        <w:rPr>
          <w:rFonts w:eastAsiaTheme="minorEastAsia"/>
          <w:lang w:val="en-GB"/>
        </w:rPr>
        <w:lastRenderedPageBreak/>
        <w:t>What do you expect the Outstanding IO chart to look like?</w:t>
      </w:r>
    </w:p>
    <w:p w14:paraId="29F62BA6" w14:textId="3D65672D" w:rsidR="00837F21" w:rsidRDefault="00837F21" w:rsidP="00A2010D">
      <w:pPr>
        <w:rPr>
          <w:rFonts w:eastAsiaTheme="minorEastAsia"/>
          <w:lang w:val="en-GB"/>
        </w:rPr>
      </w:pPr>
      <w:r>
        <w:rPr>
          <w:rFonts w:eastAsiaTheme="minorEastAsia"/>
          <w:lang w:val="en-GB"/>
        </w:rPr>
        <w:t>Well, since we know the formula, we expect the chart to “combine” both latency and IOPS. And the following is exactly what we got:</w:t>
      </w:r>
    </w:p>
    <w:p w14:paraId="6DAE6E66" w14:textId="35B7DE72" w:rsidR="00851F39" w:rsidRDefault="00223EA9" w:rsidP="00A2010D">
      <w:pPr>
        <w:rPr>
          <w:rFonts w:eastAsiaTheme="minorEastAsia"/>
          <w:lang w:val="en-GB"/>
        </w:rPr>
      </w:pPr>
      <w:r w:rsidRPr="00223EA9">
        <w:rPr>
          <w:rFonts w:eastAsiaTheme="minorEastAsia"/>
          <w:noProof/>
          <w:lang w:val="en-GB"/>
        </w:rPr>
        <w:drawing>
          <wp:inline distT="0" distB="0" distL="0" distR="0" wp14:anchorId="69DD79D4" wp14:editId="1BF74696">
            <wp:extent cx="6645910" cy="1108710"/>
            <wp:effectExtent l="0" t="0" r="2540" b="0"/>
            <wp:docPr id="1044" name="Picture 1044"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 name="Picture 1044" descr="Chart&#10;&#10;Description automatically generated with medium confidence"/>
                    <pic:cNvPicPr/>
                  </pic:nvPicPr>
                  <pic:blipFill>
                    <a:blip r:embed="rId405"/>
                    <a:stretch>
                      <a:fillRect/>
                    </a:stretch>
                  </pic:blipFill>
                  <pic:spPr>
                    <a:xfrm>
                      <a:off x="0" y="0"/>
                      <a:ext cx="6645910" cy="1108710"/>
                    </a:xfrm>
                    <a:prstGeom prst="rect">
                      <a:avLst/>
                    </a:prstGeom>
                  </pic:spPr>
                </pic:pic>
              </a:graphicData>
            </a:graphic>
          </wp:inline>
        </w:drawing>
      </w:r>
    </w:p>
    <w:p w14:paraId="30D5D041" w14:textId="767C9E10" w:rsidR="002631FF" w:rsidRDefault="002631FF" w:rsidP="00A2010D">
      <w:pPr>
        <w:rPr>
          <w:rFonts w:eastAsiaTheme="minorEastAsia"/>
          <w:lang w:val="en-GB"/>
        </w:rPr>
      </w:pPr>
      <w:r w:rsidRPr="00A452F2">
        <w:rPr>
          <w:rFonts w:eastAsiaTheme="minorEastAsia"/>
          <w:lang w:val="en-GB"/>
        </w:rPr>
        <w:t>Outstanding IO should be seen in conjunction with latency. It can be acceptable to have high number of IO in the queue, so long the actual latency is low</w:t>
      </w:r>
      <w:r>
        <w:rPr>
          <w:rFonts w:eastAsiaTheme="minorEastAsia"/>
          <w:lang w:val="en-GB"/>
        </w:rPr>
        <w:t>.</w:t>
      </w:r>
    </w:p>
    <w:p w14:paraId="25C8D1C9" w14:textId="022D54D9" w:rsidR="00B40F4C" w:rsidRPr="002631FF" w:rsidRDefault="00B40F4C" w:rsidP="00A2010D">
      <w:pPr>
        <w:rPr>
          <w:rFonts w:eastAsiaTheme="minorEastAsia"/>
          <w:lang w:val="en-GB"/>
        </w:rPr>
      </w:pPr>
      <w:r>
        <w:rPr>
          <w:rFonts w:eastAsiaTheme="minorEastAsia"/>
          <w:lang w:val="en-GB"/>
        </w:rPr>
        <w:t xml:space="preserve">Since your goal is maximum IOPS and minimum latency, </w:t>
      </w:r>
      <w:r w:rsidR="00B41271">
        <w:rPr>
          <w:rFonts w:eastAsiaTheme="minorEastAsia"/>
          <w:lang w:val="en-GB"/>
        </w:rPr>
        <w:t xml:space="preserve">the metric </w:t>
      </w:r>
      <w:r w:rsidR="008330C0">
        <w:rPr>
          <w:rFonts w:eastAsiaTheme="minorEastAsia"/>
          <w:lang w:val="en-GB"/>
        </w:rPr>
        <w:t>is less useful as its value is impacted by IOPS</w:t>
      </w:r>
      <w:r w:rsidR="00F0083D">
        <w:rPr>
          <w:rFonts w:eastAsiaTheme="minorEastAsia"/>
          <w:lang w:val="en-GB"/>
        </w:rPr>
        <w:t xml:space="preserve">. See </w:t>
      </w:r>
      <w:hyperlink r:id="rId406" w:history="1">
        <w:r w:rsidR="00F0083D" w:rsidRPr="00F0083D">
          <w:rPr>
            <w:rStyle w:val="Hyperlink"/>
            <w:rFonts w:eastAsiaTheme="minorEastAsia"/>
            <w:lang w:val="en-GB"/>
          </w:rPr>
          <w:t>this KB article</w:t>
        </w:r>
      </w:hyperlink>
      <w:r w:rsidR="00F0083D">
        <w:rPr>
          <w:rFonts w:eastAsiaTheme="minorEastAsia"/>
          <w:lang w:val="en-GB"/>
        </w:rPr>
        <w:t xml:space="preserve"> for VSAN specific</w:t>
      </w:r>
      <w:r w:rsidR="006D58AD">
        <w:rPr>
          <w:rFonts w:eastAsiaTheme="minorEastAsia"/>
          <w:lang w:val="en-GB"/>
        </w:rPr>
        <w:t xml:space="preserve"> recommendation on the expected value</w:t>
      </w:r>
      <w:r w:rsidR="00F0083D">
        <w:rPr>
          <w:rFonts w:eastAsiaTheme="minorEastAsia"/>
          <w:lang w:val="en-GB"/>
        </w:rPr>
        <w:t xml:space="preserve">. </w:t>
      </w:r>
    </w:p>
    <w:p w14:paraId="7D576533" w14:textId="77777777" w:rsidR="005378F6" w:rsidRDefault="005378F6" w:rsidP="00A2010D">
      <w:pPr>
        <w:rPr>
          <w:lang w:val="en-GB"/>
        </w:rPr>
      </w:pPr>
      <w:r>
        <w:rPr>
          <w:lang w:val="en-GB"/>
        </w:rPr>
        <w:t xml:space="preserve">What should be the threshold value? </w:t>
      </w:r>
    </w:p>
    <w:p w14:paraId="5D53EA9D" w14:textId="77777777" w:rsidR="009476AF" w:rsidRDefault="000C656D" w:rsidP="00A2010D">
      <w:pPr>
        <w:rPr>
          <w:lang w:val="en-GB"/>
        </w:rPr>
      </w:pPr>
      <w:r>
        <w:rPr>
          <w:lang w:val="en-GB"/>
        </w:rPr>
        <w:t xml:space="preserve">That depends on your </w:t>
      </w:r>
      <w:proofErr w:type="gramStart"/>
      <w:r>
        <w:rPr>
          <w:lang w:val="en-GB"/>
        </w:rPr>
        <w:t>storage, because</w:t>
      </w:r>
      <w:proofErr w:type="gramEnd"/>
      <w:r>
        <w:rPr>
          <w:lang w:val="en-GB"/>
        </w:rPr>
        <w:t xml:space="preserve"> t</w:t>
      </w:r>
      <w:r w:rsidR="005378F6">
        <w:rPr>
          <w:lang w:val="en-GB"/>
        </w:rPr>
        <w:t xml:space="preserve">he range varies widely. Use the profiling technique to establish the threshold that is suitable for your environment. </w:t>
      </w:r>
    </w:p>
    <w:p w14:paraId="62691334" w14:textId="5B4F8FBF" w:rsidR="00F76B38" w:rsidRPr="00A91F5C" w:rsidRDefault="005378F6" w:rsidP="00A2010D">
      <w:pPr>
        <w:rPr>
          <w:lang w:val="en-GB"/>
        </w:rPr>
      </w:pPr>
      <w:r>
        <w:rPr>
          <w:lang w:val="en-GB"/>
        </w:rPr>
        <w:t>In the following analysis, we take more than 63 million data points (2400 VM x 3 months worth of data)</w:t>
      </w:r>
      <w:r w:rsidR="00F76B38">
        <w:rPr>
          <w:lang w:val="en-GB"/>
        </w:rPr>
        <w:t>.</w:t>
      </w:r>
      <w:r w:rsidR="009476AF">
        <w:rPr>
          <w:lang w:val="en-GB"/>
        </w:rPr>
        <w:t xml:space="preserve"> Using data like this, discuss with the storage vendor if that’s inline with what they sold you.</w:t>
      </w:r>
    </w:p>
    <w:p w14:paraId="4BFBFB02" w14:textId="43E1287C" w:rsidR="005378F6" w:rsidRDefault="005378F6" w:rsidP="00A2010D">
      <w:pPr>
        <w:rPr>
          <w:lang w:val="en-GB"/>
        </w:rPr>
      </w:pPr>
      <w:r>
        <w:rPr>
          <w:noProof/>
        </w:rPr>
        <w:drawing>
          <wp:inline distT="0" distB="0" distL="0" distR="0" wp14:anchorId="1CD9598A" wp14:editId="0AF3697F">
            <wp:extent cx="6639559" cy="2750185"/>
            <wp:effectExtent l="0" t="0" r="8890" b="0"/>
            <wp:docPr id="606394309" name="Picture 606394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09"/>
                    <pic:cNvPicPr/>
                  </pic:nvPicPr>
                  <pic:blipFill>
                    <a:blip r:embed="rId407">
                      <a:extLst>
                        <a:ext uri="{28A0092B-C50C-407E-A947-70E740481C1C}">
                          <a14:useLocalDpi xmlns:a14="http://schemas.microsoft.com/office/drawing/2010/main" val="0"/>
                        </a:ext>
                      </a:extLst>
                    </a:blip>
                    <a:stretch>
                      <a:fillRect/>
                    </a:stretch>
                  </pic:blipFill>
                  <pic:spPr>
                    <a:xfrm>
                      <a:off x="0" y="0"/>
                      <a:ext cx="6639559" cy="2750185"/>
                    </a:xfrm>
                    <a:prstGeom prst="rect">
                      <a:avLst/>
                    </a:prstGeom>
                  </pic:spPr>
                </pic:pic>
              </a:graphicData>
            </a:graphic>
          </wp:inline>
        </w:drawing>
      </w:r>
    </w:p>
    <w:p w14:paraId="7D627326" w14:textId="3A7AE8B4" w:rsidR="00785895" w:rsidRDefault="00B91FB7" w:rsidP="00CF263E">
      <w:pPr>
        <w:pStyle w:val="Heading3"/>
      </w:pPr>
      <w:r>
        <w:t>IOPS and Throughput</w:t>
      </w:r>
    </w:p>
    <w:p w14:paraId="46016C47" w14:textId="7B02A04A" w:rsidR="00785895" w:rsidRDefault="00D4002E" w:rsidP="00A2010D">
      <w:pPr>
        <w:rPr>
          <w:lang w:val="en-GB"/>
        </w:rPr>
      </w:pPr>
      <w:r>
        <w:rPr>
          <w:lang w:val="en-GB"/>
        </w:rPr>
        <w:t xml:space="preserve">VM </w:t>
      </w:r>
      <w:r w:rsidR="00D36A47">
        <w:rPr>
          <w:lang w:val="en-GB"/>
        </w:rPr>
        <w:t xml:space="preserve">Disk </w:t>
      </w:r>
      <w:r>
        <w:rPr>
          <w:lang w:val="en-GB"/>
        </w:rPr>
        <w:t xml:space="preserve">IOPS and throughput vary widely among </w:t>
      </w:r>
      <w:proofErr w:type="gramStart"/>
      <w:r>
        <w:rPr>
          <w:lang w:val="en-GB"/>
        </w:rPr>
        <w:t>workload</w:t>
      </w:r>
      <w:proofErr w:type="gramEnd"/>
      <w:r>
        <w:rPr>
          <w:lang w:val="en-GB"/>
        </w:rPr>
        <w:t xml:space="preserve">. </w:t>
      </w:r>
      <w:r w:rsidR="00E9620F">
        <w:rPr>
          <w:lang w:val="en-GB"/>
        </w:rPr>
        <w:t xml:space="preserve">For a single workload or VM, it also depends on </w:t>
      </w:r>
      <w:r w:rsidR="00CE0600">
        <w:rPr>
          <w:lang w:val="en-GB"/>
        </w:rPr>
        <w:t xml:space="preserve">whether you measure during its busy time or quiet time. </w:t>
      </w:r>
    </w:p>
    <w:p w14:paraId="2ECC42ED" w14:textId="04B5584D" w:rsidR="00414EDC" w:rsidRDefault="00414EDC" w:rsidP="00A2010D">
      <w:pPr>
        <w:rPr>
          <w:lang w:val="en-GB"/>
        </w:rPr>
      </w:pPr>
      <w:r>
        <w:rPr>
          <w:lang w:val="en-GB"/>
        </w:rPr>
        <w:t xml:space="preserve">In the following example, I plotted from a </w:t>
      </w:r>
      <w:r w:rsidR="004A1B41">
        <w:rPr>
          <w:lang w:val="en-GB"/>
        </w:rPr>
        <w:t>3500 production VMs. They are sorted by the largest IOPS on any given 5 minute. What’s your take?</w:t>
      </w:r>
    </w:p>
    <w:p w14:paraId="1D17384A" w14:textId="058BDF64" w:rsidR="003201E9" w:rsidRDefault="003201E9" w:rsidP="00A2010D">
      <w:pPr>
        <w:jc w:val="center"/>
        <w:rPr>
          <w:lang w:val="en-GB"/>
        </w:rPr>
      </w:pPr>
      <w:r w:rsidRPr="003201E9">
        <w:rPr>
          <w:noProof/>
          <w:lang w:val="en-GB"/>
        </w:rPr>
        <w:lastRenderedPageBreak/>
        <w:drawing>
          <wp:inline distT="0" distB="0" distL="0" distR="0" wp14:anchorId="564CB565" wp14:editId="3722E8B5">
            <wp:extent cx="4845600" cy="2430000"/>
            <wp:effectExtent l="0" t="0" r="0" b="8890"/>
            <wp:docPr id="918289611" name="Picture 918289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4845600" cy="2430000"/>
                    </a:xfrm>
                    <a:prstGeom prst="rect">
                      <a:avLst/>
                    </a:prstGeom>
                  </pic:spPr>
                </pic:pic>
              </a:graphicData>
            </a:graphic>
          </wp:inline>
        </w:drawing>
      </w:r>
    </w:p>
    <w:p w14:paraId="2B9D695F" w14:textId="77777777" w:rsidR="0071789E" w:rsidRDefault="00627C73" w:rsidP="00A2010D">
      <w:pPr>
        <w:rPr>
          <w:lang w:val="en-GB"/>
        </w:rPr>
      </w:pPr>
      <w:r>
        <w:rPr>
          <w:lang w:val="en-GB"/>
        </w:rPr>
        <w:t>I think those numbers are high</w:t>
      </w:r>
      <w:r w:rsidR="00A14D50">
        <w:rPr>
          <w:lang w:val="en-GB"/>
        </w:rPr>
        <w:t xml:space="preserve">. At 1000 IOPS averaged over 5 minutes, that means </w:t>
      </w:r>
      <w:r w:rsidR="000732BC">
        <w:rPr>
          <w:lang w:val="en-GB"/>
        </w:rPr>
        <w:t>300,000 to</w:t>
      </w:r>
      <w:r w:rsidR="00E91569">
        <w:rPr>
          <w:lang w:val="en-GB"/>
        </w:rPr>
        <w:t>t</w:t>
      </w:r>
      <w:r w:rsidR="000732BC">
        <w:rPr>
          <w:lang w:val="en-GB"/>
        </w:rPr>
        <w:t>al IO commands that need to be processed</w:t>
      </w:r>
      <w:r w:rsidR="00E91569">
        <w:rPr>
          <w:lang w:val="en-GB"/>
        </w:rPr>
        <w:t xml:space="preserve">. So 10K IOPS translates into 3 </w:t>
      </w:r>
      <w:proofErr w:type="gramStart"/>
      <w:r w:rsidR="00E91569">
        <w:rPr>
          <w:lang w:val="en-GB"/>
        </w:rPr>
        <w:t>millions</w:t>
      </w:r>
      <w:proofErr w:type="gramEnd"/>
      <w:r w:rsidR="00E91569">
        <w:rPr>
          <w:lang w:val="en-GB"/>
        </w:rPr>
        <w:t xml:space="preserve"> commands</w:t>
      </w:r>
      <w:r w:rsidR="00AF4DDB">
        <w:rPr>
          <w:lang w:val="en-GB"/>
        </w:rPr>
        <w:t xml:space="preserve">, which must be completed within 300 seconds. </w:t>
      </w:r>
    </w:p>
    <w:p w14:paraId="6205C037" w14:textId="36563B3D" w:rsidR="004A1B41" w:rsidRDefault="001A25D1" w:rsidP="00A2010D">
      <w:pPr>
        <w:rPr>
          <w:lang w:val="en-GB"/>
        </w:rPr>
      </w:pPr>
      <w:r>
        <w:rPr>
          <w:lang w:val="en-GB"/>
        </w:rPr>
        <w:t xml:space="preserve">A high IOPS can also impact the pipe bandwidth, as it’s shared by many VMs and </w:t>
      </w:r>
      <w:r w:rsidR="00FD5A65">
        <w:rPr>
          <w:lang w:val="en-GB"/>
        </w:rPr>
        <w:t>VMkernel</w:t>
      </w:r>
      <w:r>
        <w:rPr>
          <w:lang w:val="en-GB"/>
        </w:rPr>
        <w:t xml:space="preserve">. </w:t>
      </w:r>
      <w:r w:rsidR="0071789E">
        <w:rPr>
          <w:lang w:val="en-GB"/>
        </w:rPr>
        <w:t xml:space="preserve">If a single VM chews up 1 Gb/s, you just need a handful of them to saturate 10 Gb </w:t>
      </w:r>
      <w:r w:rsidR="006377AB">
        <w:rPr>
          <w:lang w:val="en-GB"/>
        </w:rPr>
        <w:t xml:space="preserve">ethernet </w:t>
      </w:r>
      <w:r w:rsidR="0071789E">
        <w:rPr>
          <w:lang w:val="en-GB"/>
        </w:rPr>
        <w:t xml:space="preserve">link. </w:t>
      </w:r>
    </w:p>
    <w:p w14:paraId="1C59E1AE" w14:textId="50440847" w:rsidR="00624B4D" w:rsidRDefault="00624B4D" w:rsidP="00A2010D">
      <w:pPr>
        <w:rPr>
          <w:lang w:val="en-GB"/>
        </w:rPr>
      </w:pPr>
      <w:r>
        <w:rPr>
          <w:lang w:val="en-GB"/>
        </w:rPr>
        <w:t xml:space="preserve">There is another problem, which is sustained load. The longer the time, the higher the chance that other VMs are affected. </w:t>
      </w:r>
    </w:p>
    <w:p w14:paraId="4BA04D1C" w14:textId="26DDEA33" w:rsidR="00624B4D" w:rsidRPr="00785895" w:rsidRDefault="00624B4D" w:rsidP="00A2010D">
      <w:pPr>
        <w:rPr>
          <w:lang w:val="en-GB"/>
        </w:rPr>
      </w:pPr>
      <w:r>
        <w:rPr>
          <w:lang w:val="en-GB"/>
        </w:rPr>
        <w:t>In the following example, it’s a burst IOPS. Regardless, discuss with the application team</w:t>
      </w:r>
      <w:r w:rsidR="009D1FE4">
        <w:rPr>
          <w:lang w:val="en-GB"/>
        </w:rPr>
        <w:t xml:space="preserve"> if </w:t>
      </w:r>
      <w:r w:rsidR="00A26EC8">
        <w:rPr>
          <w:lang w:val="en-GB"/>
        </w:rPr>
        <w:t xml:space="preserve">it </w:t>
      </w:r>
      <w:r w:rsidR="009D1FE4">
        <w:rPr>
          <w:lang w:val="en-GB"/>
        </w:rPr>
        <w:t>is high</w:t>
      </w:r>
      <w:r w:rsidR="00A26EC8">
        <w:rPr>
          <w:lang w:val="en-GB"/>
        </w:rPr>
        <w:t>er than expected.</w:t>
      </w:r>
      <w:r w:rsidR="00417DDE">
        <w:rPr>
          <w:lang w:val="en-GB"/>
        </w:rPr>
        <w:t xml:space="preserve"> What’s normal from one application may not be for another. </w:t>
      </w:r>
    </w:p>
    <w:p w14:paraId="04279E11" w14:textId="2F2B37E0" w:rsidR="00261B4B" w:rsidRDefault="00261B4B" w:rsidP="00A2010D">
      <w:pPr>
        <w:rPr>
          <w:lang w:val="en-GB"/>
        </w:rPr>
      </w:pPr>
      <w:r w:rsidRPr="00261B4B">
        <w:rPr>
          <w:noProof/>
          <w:lang w:val="en-GB"/>
        </w:rPr>
        <w:drawing>
          <wp:inline distT="0" distB="0" distL="0" distR="0" wp14:anchorId="5C94862E" wp14:editId="51462ABD">
            <wp:extent cx="6645910" cy="2248535"/>
            <wp:effectExtent l="0" t="0" r="2540" b="0"/>
            <wp:docPr id="918289612" name="Picture 918289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6645910" cy="2248535"/>
                    </a:xfrm>
                    <a:prstGeom prst="rect">
                      <a:avLst/>
                    </a:prstGeom>
                  </pic:spPr>
                </pic:pic>
              </a:graphicData>
            </a:graphic>
          </wp:inline>
        </w:drawing>
      </w:r>
    </w:p>
    <w:p w14:paraId="147689A5" w14:textId="65660B4E" w:rsidR="00446460" w:rsidRDefault="00446460" w:rsidP="00A2010D">
      <w:pPr>
        <w:rPr>
          <w:lang w:val="en-GB"/>
        </w:rPr>
      </w:pPr>
      <w:r>
        <w:rPr>
          <w:lang w:val="en-GB"/>
        </w:rPr>
        <w:t xml:space="preserve">While there is no such thing as normal distribution or range, you can analyse your </w:t>
      </w:r>
      <w:proofErr w:type="gramStart"/>
      <w:r>
        <w:rPr>
          <w:lang w:val="en-GB"/>
        </w:rPr>
        <w:t>environment</w:t>
      </w:r>
      <w:proofErr w:type="gramEnd"/>
      <w:r w:rsidR="008417A4">
        <w:rPr>
          <w:lang w:val="en-GB"/>
        </w:rPr>
        <w:t xml:space="preserve"> so you get a sense. I plotted all the 3500 VMs and </w:t>
      </w:r>
      <w:r w:rsidR="000A1940">
        <w:rPr>
          <w:lang w:val="en-GB"/>
        </w:rPr>
        <w:t xml:space="preserve">almost </w:t>
      </w:r>
      <w:r w:rsidR="008417A4">
        <w:rPr>
          <w:lang w:val="en-GB"/>
        </w:rPr>
        <w:t>8</w:t>
      </w:r>
      <w:r w:rsidR="000A1940">
        <w:rPr>
          <w:lang w:val="en-GB"/>
        </w:rPr>
        <w:t>5</w:t>
      </w:r>
      <w:r w:rsidR="008417A4">
        <w:rPr>
          <w:lang w:val="en-GB"/>
        </w:rPr>
        <w:t xml:space="preserve">% </w:t>
      </w:r>
      <w:r w:rsidR="000A1940">
        <w:rPr>
          <w:lang w:val="en-GB"/>
        </w:rPr>
        <w:t>did not exceed 1000 IOPS in the last 1 week.</w:t>
      </w:r>
      <w:r w:rsidR="008F3963">
        <w:rPr>
          <w:lang w:val="en-GB"/>
        </w:rPr>
        <w:t xml:space="preserve"> The ones hitting &gt;5K IOPS only form around 3%.</w:t>
      </w:r>
    </w:p>
    <w:p w14:paraId="1ED2A612" w14:textId="49FFA3B1" w:rsidR="00794805" w:rsidRDefault="00794805" w:rsidP="00A2010D">
      <w:pPr>
        <w:jc w:val="center"/>
        <w:rPr>
          <w:lang w:val="en-GB"/>
        </w:rPr>
      </w:pPr>
      <w:r w:rsidRPr="00794805">
        <w:rPr>
          <w:noProof/>
          <w:lang w:val="en-GB"/>
        </w:rPr>
        <w:drawing>
          <wp:inline distT="0" distB="0" distL="0" distR="0" wp14:anchorId="6F378AD9" wp14:editId="0BE27D57">
            <wp:extent cx="4222800" cy="1720800"/>
            <wp:effectExtent l="0" t="0" r="6350" b="0"/>
            <wp:docPr id="918289613" name="Picture 918289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4222800" cy="1720800"/>
                    </a:xfrm>
                    <a:prstGeom prst="rect">
                      <a:avLst/>
                    </a:prstGeom>
                  </pic:spPr>
                </pic:pic>
              </a:graphicData>
            </a:graphic>
          </wp:inline>
        </w:drawing>
      </w:r>
    </w:p>
    <w:p w14:paraId="1A775EB7" w14:textId="35348116" w:rsidR="00D27E7B" w:rsidRDefault="00D27E7B" w:rsidP="00CF263E">
      <w:pPr>
        <w:pStyle w:val="Heading4"/>
      </w:pPr>
      <w:bookmarkStart w:id="42" w:name="_IOPS_Limit"/>
      <w:bookmarkEnd w:id="42"/>
      <w:r>
        <w:lastRenderedPageBreak/>
        <w:t>IOPS Limit</w:t>
      </w:r>
    </w:p>
    <w:p w14:paraId="3A48FA24" w14:textId="0FBA77BE" w:rsidR="00D27E7B" w:rsidRDefault="00D27E7B" w:rsidP="00A2010D">
      <w:pPr>
        <w:rPr>
          <w:lang w:val="en-GB"/>
        </w:rPr>
      </w:pPr>
      <w:r>
        <w:rPr>
          <w:lang w:val="en-GB"/>
        </w:rPr>
        <w:t xml:space="preserve">You can set the limit </w:t>
      </w:r>
      <w:r w:rsidR="006E18FC">
        <w:rPr>
          <w:lang w:val="en-GB"/>
        </w:rPr>
        <w:t>for a VM. Note that the limit is per virtual disk, not per VM.</w:t>
      </w:r>
    </w:p>
    <w:p w14:paraId="677DCE47" w14:textId="5606DBF7" w:rsidR="00D27E7B" w:rsidRDefault="00D27E7B" w:rsidP="00A2010D">
      <w:pPr>
        <w:rPr>
          <w:lang w:val="en-GB"/>
        </w:rPr>
      </w:pPr>
      <w:r w:rsidRPr="00D27E7B">
        <w:rPr>
          <w:noProof/>
          <w:lang w:val="en-GB"/>
        </w:rPr>
        <w:drawing>
          <wp:inline distT="0" distB="0" distL="0" distR="0" wp14:anchorId="6031861E" wp14:editId="6ADB90B8">
            <wp:extent cx="6645910" cy="1774825"/>
            <wp:effectExtent l="0" t="0" r="2540" b="0"/>
            <wp:docPr id="910169591" name="Picture 910169591"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169591" name="Picture 910169591" descr="Graphical user interface, application, table&#10;&#10;Description automatically generated"/>
                    <pic:cNvPicPr/>
                  </pic:nvPicPr>
                  <pic:blipFill>
                    <a:blip r:embed="rId411"/>
                    <a:stretch>
                      <a:fillRect/>
                    </a:stretch>
                  </pic:blipFill>
                  <pic:spPr>
                    <a:xfrm>
                      <a:off x="0" y="0"/>
                      <a:ext cx="6645910" cy="1774825"/>
                    </a:xfrm>
                    <a:prstGeom prst="rect">
                      <a:avLst/>
                    </a:prstGeom>
                  </pic:spPr>
                </pic:pic>
              </a:graphicData>
            </a:graphic>
          </wp:inline>
        </w:drawing>
      </w:r>
    </w:p>
    <w:p w14:paraId="2FD1FD39" w14:textId="00460E03" w:rsidR="00D27E7B" w:rsidRPr="00D27E7B" w:rsidRDefault="00D27E7B" w:rsidP="00A2010D">
      <w:pPr>
        <w:rPr>
          <w:lang w:val="en-GB"/>
        </w:rPr>
      </w:pPr>
      <w:r>
        <w:rPr>
          <w:lang w:val="en-GB"/>
        </w:rPr>
        <w:t xml:space="preserve">A few rows below, and you will </w:t>
      </w:r>
      <w:r w:rsidR="006E18FC">
        <w:rPr>
          <w:lang w:val="en-GB"/>
        </w:rPr>
        <w:t xml:space="preserve">see the following. </w:t>
      </w:r>
    </w:p>
    <w:p w14:paraId="707943DB" w14:textId="4ACF7C41" w:rsidR="00D27E7B" w:rsidRDefault="00D27E7B" w:rsidP="00A2010D">
      <w:pPr>
        <w:rPr>
          <w:lang w:val="en-GB"/>
        </w:rPr>
      </w:pPr>
      <w:r w:rsidRPr="00D27E7B">
        <w:rPr>
          <w:noProof/>
          <w:lang w:val="en-GB"/>
        </w:rPr>
        <w:drawing>
          <wp:inline distT="0" distB="0" distL="0" distR="0" wp14:anchorId="772D1D4B" wp14:editId="18C9C673">
            <wp:extent cx="6645910" cy="36258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6645910" cy="362585"/>
                    </a:xfrm>
                    <a:prstGeom prst="rect">
                      <a:avLst/>
                    </a:prstGeom>
                  </pic:spPr>
                </pic:pic>
              </a:graphicData>
            </a:graphic>
          </wp:inline>
        </w:drawing>
      </w:r>
    </w:p>
    <w:p w14:paraId="14DEAA80" w14:textId="3B48A043" w:rsidR="006E18FC" w:rsidRDefault="006E18FC" w:rsidP="00A2010D">
      <w:pPr>
        <w:rPr>
          <w:lang w:val="en-GB"/>
        </w:rPr>
      </w:pPr>
      <w:r>
        <w:rPr>
          <w:lang w:val="en-GB"/>
        </w:rPr>
        <w:t>The default setting is no limit, which is what I recommend.</w:t>
      </w:r>
    </w:p>
    <w:p w14:paraId="6C390094" w14:textId="7D057DAC" w:rsidR="00910E37" w:rsidRDefault="00910E37" w:rsidP="00A2010D">
      <w:pPr>
        <w:rPr>
          <w:lang w:val="en-GB"/>
        </w:rPr>
      </w:pPr>
      <w:r>
        <w:rPr>
          <w:lang w:val="en-GB"/>
        </w:rPr>
        <w:t xml:space="preserve">Take note that since the limit is applied at VM level, the </w:t>
      </w:r>
      <w:r w:rsidR="00945B8A">
        <w:rPr>
          <w:lang w:val="en-GB"/>
        </w:rPr>
        <w:t xml:space="preserve">metrics that will show high latency is at Guest OS levels. The VM metric will not show high latency, as the </w:t>
      </w:r>
      <w:r w:rsidR="009D1E0A">
        <w:rPr>
          <w:lang w:val="en-GB"/>
        </w:rPr>
        <w:t>IO that were allowed to pass was not affected</w:t>
      </w:r>
      <w:r w:rsidR="00125A96">
        <w:rPr>
          <w:lang w:val="en-GB"/>
        </w:rPr>
        <w:t xml:space="preserve"> by this limit. This is no different to </w:t>
      </w:r>
      <w:r w:rsidR="007A3B70">
        <w:rPr>
          <w:lang w:val="en-GB"/>
        </w:rPr>
        <w:t>any problem at Guest OS layer. For example, if LSI Logic or PVSCSI driver is causing problem, the VM will not report anything as it’s below the Guest OS driver.</w:t>
      </w:r>
    </w:p>
    <w:p w14:paraId="2D9F4AA7" w14:textId="77777777" w:rsidR="00C93DDE" w:rsidRDefault="00C93DDE" w:rsidP="00CF263E">
      <w:pPr>
        <w:pStyle w:val="Heading3"/>
      </w:pPr>
      <w:r>
        <w:t>Snapshot Impact</w:t>
      </w:r>
    </w:p>
    <w:p w14:paraId="52FFBAA4" w14:textId="77777777" w:rsidR="00C93DDE" w:rsidRDefault="00C93DDE" w:rsidP="00A2010D">
      <w:pPr>
        <w:rPr>
          <w:lang w:val="en-GB"/>
        </w:rPr>
      </w:pPr>
      <w:r>
        <w:rPr>
          <w:lang w:val="en-GB"/>
        </w:rPr>
        <w:t xml:space="preserve">Snapshot requires additional read operations, as the reads </w:t>
      </w:r>
      <w:proofErr w:type="gramStart"/>
      <w:r>
        <w:rPr>
          <w:lang w:val="en-GB"/>
        </w:rPr>
        <w:t>have to</w:t>
      </w:r>
      <w:proofErr w:type="gramEnd"/>
      <w:r>
        <w:rPr>
          <w:lang w:val="en-GB"/>
        </w:rPr>
        <w:t xml:space="preserve"> be performed on all the snapshots. The impact on write is less. I’m not sure why it goes up so high, but logically it should be because many files are involved. Based on the manual, a s</w:t>
      </w:r>
      <w:r w:rsidRPr="006D5063">
        <w:rPr>
          <w:lang w:val="en-GB"/>
        </w:rPr>
        <w:t xml:space="preserve">napshot operation </w:t>
      </w:r>
      <w:proofErr w:type="gramStart"/>
      <w:r w:rsidRPr="006D5063">
        <w:rPr>
          <w:lang w:val="en-GB"/>
        </w:rPr>
        <w:t>creates .vmdk</w:t>
      </w:r>
      <w:proofErr w:type="gramEnd"/>
      <w:r w:rsidRPr="006D5063">
        <w:rPr>
          <w:lang w:val="en-GB"/>
        </w:rPr>
        <w:t>, -delta.vmdk, .vmsd, and .vmsn files</w:t>
      </w:r>
      <w:r>
        <w:rPr>
          <w:lang w:val="en-GB"/>
        </w:rPr>
        <w:t xml:space="preserve">. Read more </w:t>
      </w:r>
      <w:hyperlink r:id="rId413" w:history="1">
        <w:r w:rsidRPr="006D5063">
          <w:rPr>
            <w:rStyle w:val="Hyperlink"/>
            <w:lang w:val="en-GB"/>
          </w:rPr>
          <w:t>here</w:t>
        </w:r>
      </w:hyperlink>
      <w:r>
        <w:rPr>
          <w:lang w:val="en-GB"/>
        </w:rPr>
        <w:t xml:space="preserve">. </w:t>
      </w:r>
    </w:p>
    <w:p w14:paraId="37A7F47A" w14:textId="77777777" w:rsidR="00C93DDE" w:rsidRDefault="00C93DDE" w:rsidP="00A2010D">
      <w:pPr>
        <w:rPr>
          <w:lang w:val="en-GB"/>
        </w:rPr>
      </w:pPr>
      <w:r>
        <w:rPr>
          <w:lang w:val="en-GB"/>
        </w:rPr>
        <w:t>For Write, ESXi just need to write into the newest file.</w:t>
      </w:r>
    </w:p>
    <w:p w14:paraId="415AD06D" w14:textId="77777777" w:rsidR="00C93DDE" w:rsidRDefault="00C93DDE" w:rsidP="00A2010D">
      <w:pPr>
        <w:rPr>
          <w:lang w:val="en-GB"/>
        </w:rPr>
      </w:pPr>
      <w:r w:rsidRPr="00FA42E3">
        <w:rPr>
          <w:noProof/>
          <w:lang w:val="en-GB"/>
        </w:rPr>
        <w:drawing>
          <wp:inline distT="0" distB="0" distL="0" distR="0" wp14:anchorId="5D7530FA" wp14:editId="1227B5BA">
            <wp:extent cx="6645910" cy="333438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6645910" cy="3334385"/>
                    </a:xfrm>
                    <a:prstGeom prst="rect">
                      <a:avLst/>
                    </a:prstGeom>
                  </pic:spPr>
                </pic:pic>
              </a:graphicData>
            </a:graphic>
          </wp:inline>
        </w:drawing>
      </w:r>
    </w:p>
    <w:p w14:paraId="53FAB2D9" w14:textId="77777777" w:rsidR="00C93DDE" w:rsidRDefault="00C93DDE" w:rsidP="00A2010D">
      <w:pPr>
        <w:rPr>
          <w:lang w:val="en-GB"/>
        </w:rPr>
      </w:pPr>
      <w:r>
        <w:rPr>
          <w:lang w:val="en-GB"/>
        </w:rPr>
        <w:lastRenderedPageBreak/>
        <w:t xml:space="preserve">The pattern is </w:t>
      </w:r>
      <w:proofErr w:type="gramStart"/>
      <w:r>
        <w:rPr>
          <w:lang w:val="en-GB"/>
        </w:rPr>
        <w:t>actually identical</w:t>
      </w:r>
      <w:proofErr w:type="gramEnd"/>
      <w:r>
        <w:rPr>
          <w:lang w:val="en-GB"/>
        </w:rPr>
        <w:t>. I take one of the VM and show it over 7 days. Notice how similar the 2 trend charts in terms of pattern.</w:t>
      </w:r>
    </w:p>
    <w:p w14:paraId="53AC1316" w14:textId="77777777" w:rsidR="00C93DDE" w:rsidRDefault="00C93DDE" w:rsidP="00A2010D">
      <w:pPr>
        <w:jc w:val="center"/>
        <w:rPr>
          <w:lang w:val="en-GB"/>
        </w:rPr>
      </w:pPr>
      <w:r w:rsidRPr="00B82DB1">
        <w:rPr>
          <w:noProof/>
          <w:lang w:val="en-GB"/>
        </w:rPr>
        <w:drawing>
          <wp:inline distT="0" distB="0" distL="0" distR="0" wp14:anchorId="2C830541" wp14:editId="18736C40">
            <wp:extent cx="6156000" cy="3654000"/>
            <wp:effectExtent l="0" t="0" r="0" b="3810"/>
            <wp:docPr id="1293284848" name="Picture 1293284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6156000" cy="3654000"/>
                    </a:xfrm>
                    <a:prstGeom prst="rect">
                      <a:avLst/>
                    </a:prstGeom>
                  </pic:spPr>
                </pic:pic>
              </a:graphicData>
            </a:graphic>
          </wp:inline>
        </w:drawing>
      </w:r>
    </w:p>
    <w:p w14:paraId="0B650E2F" w14:textId="77777777" w:rsidR="00C93DDE" w:rsidRDefault="00C93DDE" w:rsidP="00A2010D">
      <w:pPr>
        <w:rPr>
          <w:lang w:val="en-GB"/>
        </w:rPr>
      </w:pPr>
      <w:r>
        <w:rPr>
          <w:lang w:val="en-GB"/>
        </w:rPr>
        <w:t xml:space="preserve">You can validate if snapshot causes the problem by comparing before and after snapshot. That’s exactly what I did below. Notice initially there was no snapshot. There was a snapshot briefly and you could see the effect immediately. When the snapshot was removed, the 2 lines overlaps 100% hence you only see 1 line. When we took the snapshot again, the read IOPS at datastore level is </w:t>
      </w:r>
      <w:r w:rsidRPr="006D5063">
        <w:rPr>
          <w:i/>
          <w:iCs/>
          <w:color w:val="FF0000"/>
          <w:lang w:val="en-GB"/>
        </w:rPr>
        <w:t>consistently</w:t>
      </w:r>
      <w:r w:rsidRPr="006D5063">
        <w:rPr>
          <w:color w:val="FF0000"/>
          <w:lang w:val="en-GB"/>
        </w:rPr>
        <w:t xml:space="preserve"> </w:t>
      </w:r>
      <w:r>
        <w:rPr>
          <w:lang w:val="en-GB"/>
        </w:rPr>
        <w:t>higher.</w:t>
      </w:r>
    </w:p>
    <w:p w14:paraId="3EDDD6B9" w14:textId="77777777" w:rsidR="00C93DDE" w:rsidRDefault="00C93DDE" w:rsidP="00A2010D">
      <w:pPr>
        <w:rPr>
          <w:lang w:val="en-GB"/>
        </w:rPr>
      </w:pPr>
      <w:r>
        <w:rPr>
          <w:noProof/>
          <w:lang w:val="en-GB"/>
        </w:rPr>
        <w:drawing>
          <wp:inline distT="0" distB="0" distL="0" distR="0" wp14:anchorId="32C918C8" wp14:editId="1F0C9843">
            <wp:extent cx="6640830" cy="2918460"/>
            <wp:effectExtent l="0" t="0" r="7620" b="0"/>
            <wp:docPr id="357815363" name="Picture 357815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6" cstate="print">
                      <a:extLst>
                        <a:ext uri="{28A0092B-C50C-407E-A947-70E740481C1C}">
                          <a14:useLocalDpi xmlns:a14="http://schemas.microsoft.com/office/drawing/2010/main" val="0"/>
                        </a:ext>
                      </a:extLst>
                    </a:blip>
                    <a:srcRect/>
                    <a:stretch>
                      <a:fillRect/>
                    </a:stretch>
                  </pic:blipFill>
                  <pic:spPr bwMode="auto">
                    <a:xfrm>
                      <a:off x="0" y="0"/>
                      <a:ext cx="6640830" cy="2918460"/>
                    </a:xfrm>
                    <a:prstGeom prst="rect">
                      <a:avLst/>
                    </a:prstGeom>
                    <a:noFill/>
                    <a:ln>
                      <a:noFill/>
                    </a:ln>
                  </pic:spPr>
                </pic:pic>
              </a:graphicData>
            </a:graphic>
          </wp:inline>
        </w:drawing>
      </w:r>
    </w:p>
    <w:p w14:paraId="5F835324" w14:textId="77777777" w:rsidR="00C93DDE" w:rsidRDefault="00C93DDE" w:rsidP="00A2010D">
      <w:pPr>
        <w:rPr>
          <w:lang w:val="en-GB"/>
        </w:rPr>
      </w:pPr>
      <w:r>
        <w:rPr>
          <w:lang w:val="en-GB"/>
        </w:rPr>
        <w:t xml:space="preserve">How I know that’s IOPS effect as the throughput is identical. The additional reads do not bring back any data. Using the same VM but at different </w:t>
      </w:r>
      <w:proofErr w:type="gramStart"/>
      <w:r>
        <w:rPr>
          <w:lang w:val="en-GB"/>
        </w:rPr>
        <w:t>time period</w:t>
      </w:r>
      <w:proofErr w:type="gramEnd"/>
      <w:r>
        <w:rPr>
          <w:lang w:val="en-GB"/>
        </w:rPr>
        <w:t>, notice the throughput at both levels are identical.</w:t>
      </w:r>
    </w:p>
    <w:p w14:paraId="4C198769" w14:textId="77777777" w:rsidR="00C93DDE" w:rsidRDefault="00C93DDE" w:rsidP="00A2010D">
      <w:pPr>
        <w:rPr>
          <w:lang w:val="en-GB"/>
        </w:rPr>
      </w:pPr>
      <w:r w:rsidRPr="00D16AEC">
        <w:rPr>
          <w:noProof/>
          <w:lang w:val="en-GB"/>
        </w:rPr>
        <w:lastRenderedPageBreak/>
        <w:drawing>
          <wp:inline distT="0" distB="0" distL="0" distR="0" wp14:anchorId="13C0B873" wp14:editId="413A00FB">
            <wp:extent cx="6645910" cy="1580515"/>
            <wp:effectExtent l="0" t="0" r="2540" b="635"/>
            <wp:docPr id="357815364" name="Picture 357815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6645910" cy="1580515"/>
                    </a:xfrm>
                    <a:prstGeom prst="rect">
                      <a:avLst/>
                    </a:prstGeom>
                  </pic:spPr>
                </pic:pic>
              </a:graphicData>
            </a:graphic>
          </wp:inline>
        </w:drawing>
      </w:r>
    </w:p>
    <w:p w14:paraId="0A6CA03D" w14:textId="77777777" w:rsidR="00C93DDE" w:rsidRDefault="00C93DDE" w:rsidP="00A2010D">
      <w:pPr>
        <w:rPr>
          <w:lang w:val="en-GB"/>
        </w:rPr>
      </w:pPr>
      <w:r>
        <w:rPr>
          <w:lang w:val="en-GB"/>
        </w:rPr>
        <w:t xml:space="preserve">And here is the IOPS on the same </w:t>
      </w:r>
      <w:proofErr w:type="gramStart"/>
      <w:r>
        <w:rPr>
          <w:lang w:val="en-GB"/>
        </w:rPr>
        <w:t>time period</w:t>
      </w:r>
      <w:proofErr w:type="gramEnd"/>
      <w:r>
        <w:rPr>
          <w:lang w:val="en-GB"/>
        </w:rPr>
        <w:t>. Notice the value at datastore layer is consistently higher.</w:t>
      </w:r>
    </w:p>
    <w:p w14:paraId="044BF684" w14:textId="77777777" w:rsidR="00C93DDE" w:rsidRDefault="00C93DDE" w:rsidP="00A2010D">
      <w:pPr>
        <w:rPr>
          <w:lang w:val="en-GB"/>
        </w:rPr>
      </w:pPr>
      <w:r w:rsidRPr="00D16AEC">
        <w:rPr>
          <w:noProof/>
          <w:lang w:val="en-GB"/>
        </w:rPr>
        <w:drawing>
          <wp:inline distT="0" distB="0" distL="0" distR="0" wp14:anchorId="79B84D59" wp14:editId="69447153">
            <wp:extent cx="6645910" cy="1253490"/>
            <wp:effectExtent l="0" t="0" r="2540" b="3810"/>
            <wp:docPr id="357815366" name="Picture 357815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6645910" cy="1253490"/>
                    </a:xfrm>
                    <a:prstGeom prst="rect">
                      <a:avLst/>
                    </a:prstGeom>
                  </pic:spPr>
                </pic:pic>
              </a:graphicData>
            </a:graphic>
          </wp:inline>
        </w:drawing>
      </w:r>
    </w:p>
    <w:p w14:paraId="713CDBD3" w14:textId="77777777" w:rsidR="00C93DDE" w:rsidRDefault="00C93DDE" w:rsidP="00A2010D">
      <w:pPr>
        <w:rPr>
          <w:lang w:val="en-GB"/>
        </w:rPr>
      </w:pPr>
      <w:r>
        <w:rPr>
          <w:lang w:val="en-GB"/>
        </w:rPr>
        <w:t xml:space="preserve">For further reading, </w:t>
      </w:r>
      <w:bookmarkStart w:id="43" w:name="&amp;lpos=apps_scodevmw_:_19"/>
      <w:r>
        <w:fldChar w:fldCharType="begin"/>
      </w:r>
      <w:r>
        <w:instrText xml:space="preserve"> HYPERLINK "https://blogs.vmware.com/performance/author/sreekanth_setty" </w:instrText>
      </w:r>
      <w:r>
        <w:fldChar w:fldCharType="separate"/>
      </w:r>
      <w:r>
        <w:rPr>
          <w:rStyle w:val="Hyperlink"/>
        </w:rPr>
        <w:t>Sreekanth Setty</w:t>
      </w:r>
      <w:r>
        <w:fldChar w:fldCharType="end"/>
      </w:r>
      <w:bookmarkEnd w:id="43"/>
      <w:r>
        <w:rPr>
          <w:lang w:val="en-GB"/>
        </w:rPr>
        <w:t xml:space="preserve"> has shared best practice </w:t>
      </w:r>
      <w:hyperlink r:id="rId419" w:history="1">
        <w:r w:rsidRPr="001060F4">
          <w:rPr>
            <w:rStyle w:val="Hyperlink"/>
            <w:lang w:val="en-GB"/>
          </w:rPr>
          <w:t>here</w:t>
        </w:r>
      </w:hyperlink>
      <w:r>
        <w:rPr>
          <w:lang w:val="en-GB"/>
        </w:rPr>
        <w:t xml:space="preserve">. </w:t>
      </w:r>
    </w:p>
    <w:p w14:paraId="46CA1E7F" w14:textId="77777777" w:rsidR="00C93DDE" w:rsidRDefault="00C93DDE" w:rsidP="00A2010D">
      <w:pPr>
        <w:rPr>
          <w:lang w:val="en-GB"/>
        </w:rPr>
      </w:pPr>
      <w:r>
        <w:rPr>
          <w:lang w:val="en-GB"/>
        </w:rPr>
        <w:t xml:space="preserve">In addition of latency and IOPS, snapshot can also consume more than the actual space consumed by the virtual disk, especially if you are using thin and you take snapshot early while the disk is basically empty. The following VM has 3 virtual disks, where the snapshot file </w:t>
      </w:r>
      <w:r w:rsidRPr="00B30B91">
        <w:rPr>
          <w:color w:val="00B0F0"/>
          <w:lang w:val="en-GB"/>
        </w:rPr>
        <w:t>_1-00001.vmdk</w:t>
      </w:r>
      <w:r>
        <w:rPr>
          <w:lang w:val="en-GB"/>
        </w:rPr>
        <w:t xml:space="preserve"> is much larger than the corresponding vmdk. </w:t>
      </w:r>
    </w:p>
    <w:p w14:paraId="5300B6E4" w14:textId="77777777" w:rsidR="00C93DDE" w:rsidRDefault="00C93DDE" w:rsidP="00A2010D">
      <w:pPr>
        <w:jc w:val="center"/>
        <w:rPr>
          <w:lang w:val="en-GB"/>
        </w:rPr>
      </w:pPr>
      <w:r>
        <w:rPr>
          <w:noProof/>
        </w:rPr>
        <w:drawing>
          <wp:inline distT="0" distB="0" distL="0" distR="0" wp14:anchorId="736E3C38" wp14:editId="01BC7CAF">
            <wp:extent cx="4345200" cy="2379600"/>
            <wp:effectExtent l="0" t="0" r="0" b="1905"/>
            <wp:docPr id="1293284846" name="Picture 2">
              <a:extLst xmlns:a="http://schemas.openxmlformats.org/drawingml/2006/main">
                <a:ext uri="{FF2B5EF4-FFF2-40B4-BE49-F238E27FC236}">
                  <a16:creationId xmlns:a16="http://schemas.microsoft.com/office/drawing/2014/main" id="{293ADC6A-4082-4B98-A5C8-7CE8213243E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293ADC6A-4082-4B98-A5C8-7CE8213243EE}"/>
                        </a:ext>
                      </a:extLst>
                    </pic:cNvPr>
                    <pic:cNvPicPr>
                      <a:picLocks noChangeAspect="1"/>
                    </pic:cNvPicPr>
                  </pic:nvPicPr>
                  <pic:blipFill>
                    <a:blip r:embed="rId420"/>
                    <a:stretch>
                      <a:fillRect/>
                    </a:stretch>
                  </pic:blipFill>
                  <pic:spPr>
                    <a:xfrm>
                      <a:off x="0" y="0"/>
                      <a:ext cx="4345200" cy="2379600"/>
                    </a:xfrm>
                    <a:prstGeom prst="rect">
                      <a:avLst/>
                    </a:prstGeom>
                  </pic:spPr>
                </pic:pic>
              </a:graphicData>
            </a:graphic>
          </wp:inline>
        </w:drawing>
      </w:r>
    </w:p>
    <w:p w14:paraId="190FB09B" w14:textId="32D31AD5" w:rsidR="001D01C7" w:rsidRDefault="001D01C7" w:rsidP="00FA3444">
      <w:pPr>
        <w:pStyle w:val="Heading2"/>
      </w:pPr>
      <w:r w:rsidRPr="00A452F2">
        <w:t>ESXi</w:t>
      </w:r>
      <w:r w:rsidR="005378F6">
        <w:t xml:space="preserve"> Host</w:t>
      </w:r>
    </w:p>
    <w:p w14:paraId="4B51A94E" w14:textId="68DAAFAC" w:rsidR="009D4DC1" w:rsidRDefault="003C1852" w:rsidP="00A2010D">
      <w:pPr>
        <w:rPr>
          <w:lang w:val="en-US"/>
        </w:rPr>
      </w:pPr>
      <w:r w:rsidRPr="4CAB3972">
        <w:rPr>
          <w:lang w:val="en-US"/>
        </w:rPr>
        <w:t>Look at the ESXi metric groups for storage in the vCenter performance chart. There are 4 metrics groups</w:t>
      </w:r>
      <w:r w:rsidR="00FE1AF2">
        <w:rPr>
          <w:lang w:val="en-US"/>
        </w:rPr>
        <w:t>, as shown in the following screenshot</w:t>
      </w:r>
      <w:r w:rsidRPr="4CAB3972">
        <w:rPr>
          <w:lang w:val="en-US"/>
        </w:rPr>
        <w:t xml:space="preserve">: </w:t>
      </w:r>
    </w:p>
    <w:p w14:paraId="44BA2095" w14:textId="17FA1EE2" w:rsidR="00D42FEE" w:rsidRDefault="00766B42" w:rsidP="00D42FEE">
      <w:pPr>
        <w:pStyle w:val="Bullet"/>
        <w:rPr>
          <w:lang w:val="en-US"/>
        </w:rPr>
      </w:pPr>
      <w:r>
        <w:rPr>
          <w:lang w:val="en-US"/>
        </w:rPr>
        <w:t>D</w:t>
      </w:r>
      <w:r w:rsidR="00D42FEE" w:rsidRPr="4CAB3972">
        <w:rPr>
          <w:lang w:val="en-US"/>
        </w:rPr>
        <w:t xml:space="preserve">atastore </w:t>
      </w:r>
    </w:p>
    <w:p w14:paraId="02925DF5" w14:textId="54CB4F00" w:rsidR="00E136BB" w:rsidRDefault="00766B42" w:rsidP="00A2010D">
      <w:pPr>
        <w:pStyle w:val="Bullet"/>
        <w:rPr>
          <w:lang w:val="en-US"/>
        </w:rPr>
      </w:pPr>
      <w:r>
        <w:rPr>
          <w:lang w:val="en-US"/>
        </w:rPr>
        <w:t>S</w:t>
      </w:r>
      <w:r w:rsidR="003C1852" w:rsidRPr="4CAB3972">
        <w:rPr>
          <w:lang w:val="en-US"/>
        </w:rPr>
        <w:t>torage adapte</w:t>
      </w:r>
      <w:r w:rsidR="2EAAB4A8" w:rsidRPr="4CAB3972">
        <w:rPr>
          <w:lang w:val="en-US"/>
        </w:rPr>
        <w:t>r</w:t>
      </w:r>
    </w:p>
    <w:p w14:paraId="419A300E" w14:textId="3677DF9E" w:rsidR="00E136BB" w:rsidRDefault="00766B42" w:rsidP="00A2010D">
      <w:pPr>
        <w:pStyle w:val="Bullet"/>
        <w:rPr>
          <w:lang w:val="en-US"/>
        </w:rPr>
      </w:pPr>
      <w:r>
        <w:rPr>
          <w:lang w:val="en-US"/>
        </w:rPr>
        <w:t>S</w:t>
      </w:r>
      <w:r w:rsidR="003C1852" w:rsidRPr="4CAB3972">
        <w:rPr>
          <w:lang w:val="en-US"/>
        </w:rPr>
        <w:t>torage path</w:t>
      </w:r>
    </w:p>
    <w:p w14:paraId="4A441865" w14:textId="60007DDD" w:rsidR="003C1852" w:rsidRDefault="00766B42" w:rsidP="00A2010D">
      <w:pPr>
        <w:pStyle w:val="Bullet"/>
        <w:rPr>
          <w:lang w:val="en-US"/>
        </w:rPr>
      </w:pPr>
      <w:r>
        <w:rPr>
          <w:lang w:val="en-US"/>
        </w:rPr>
        <w:t>D</w:t>
      </w:r>
      <w:r w:rsidR="003C1852" w:rsidRPr="4CAB3972">
        <w:rPr>
          <w:lang w:val="en-US"/>
        </w:rPr>
        <w:t>isk.</w:t>
      </w:r>
    </w:p>
    <w:p w14:paraId="505B3F5B" w14:textId="385F567C" w:rsidR="00AB3A08" w:rsidRPr="00AB3A08" w:rsidRDefault="00AB3A08" w:rsidP="00A2010D">
      <w:pPr>
        <w:rPr>
          <w:lang w:val="en-GB"/>
        </w:rPr>
      </w:pPr>
      <w:r>
        <w:rPr>
          <w:noProof/>
        </w:rPr>
        <w:lastRenderedPageBreak/>
        <w:drawing>
          <wp:inline distT="0" distB="0" distL="0" distR="0" wp14:anchorId="3C85A757" wp14:editId="3707FEE5">
            <wp:extent cx="6645910" cy="4133214"/>
            <wp:effectExtent l="0" t="0" r="2540" b="635"/>
            <wp:docPr id="606394365" name="Picture 606394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65"/>
                    <pic:cNvPicPr/>
                  </pic:nvPicPr>
                  <pic:blipFill>
                    <a:blip r:embed="rId421">
                      <a:extLst>
                        <a:ext uri="{28A0092B-C50C-407E-A947-70E740481C1C}">
                          <a14:useLocalDpi xmlns:a14="http://schemas.microsoft.com/office/drawing/2010/main" val="0"/>
                        </a:ext>
                      </a:extLst>
                    </a:blip>
                    <a:stretch>
                      <a:fillRect/>
                    </a:stretch>
                  </pic:blipFill>
                  <pic:spPr>
                    <a:xfrm>
                      <a:off x="0" y="0"/>
                      <a:ext cx="6645910" cy="4133214"/>
                    </a:xfrm>
                    <a:prstGeom prst="rect">
                      <a:avLst/>
                    </a:prstGeom>
                  </pic:spPr>
                </pic:pic>
              </a:graphicData>
            </a:graphic>
          </wp:inline>
        </w:drawing>
      </w:r>
    </w:p>
    <w:p w14:paraId="3BEDF4EA" w14:textId="77777777" w:rsidR="00FE1AF2" w:rsidRDefault="00FE1AF2" w:rsidP="00A2010D">
      <w:pPr>
        <w:rPr>
          <w:lang w:val="en-US"/>
        </w:rPr>
      </w:pPr>
      <w:r>
        <w:rPr>
          <w:lang w:val="en-US"/>
        </w:rPr>
        <w:t>H</w:t>
      </w:r>
      <w:r w:rsidRPr="003629BC">
        <w:rPr>
          <w:lang w:val="en-US"/>
        </w:rPr>
        <w:t xml:space="preserve">ow </w:t>
      </w:r>
      <w:r>
        <w:rPr>
          <w:lang w:val="en-US"/>
        </w:rPr>
        <w:t xml:space="preserve">do </w:t>
      </w:r>
      <w:r w:rsidRPr="003629BC">
        <w:rPr>
          <w:lang w:val="en-US"/>
        </w:rPr>
        <w:t>they relate to one another</w:t>
      </w:r>
      <w:r>
        <w:rPr>
          <w:lang w:val="en-US"/>
        </w:rPr>
        <w:t xml:space="preserve">? </w:t>
      </w:r>
      <w:r w:rsidRPr="003629BC">
        <w:rPr>
          <w:lang w:val="en-US"/>
        </w:rPr>
        <w:t xml:space="preserve">When do we use which metric group? How do they work in distributed storage </w:t>
      </w:r>
      <w:r>
        <w:rPr>
          <w:lang w:val="en-US"/>
        </w:rPr>
        <w:t>such as v</w:t>
      </w:r>
      <w:r w:rsidRPr="003629BC">
        <w:rPr>
          <w:lang w:val="en-US"/>
        </w:rPr>
        <w:t>SAN?</w:t>
      </w:r>
    </w:p>
    <w:p w14:paraId="32D9901F" w14:textId="17EBC2F7" w:rsidR="00FE1AF2" w:rsidRPr="003C1852" w:rsidRDefault="00FE1AF2" w:rsidP="00A2010D">
      <w:pPr>
        <w:rPr>
          <w:lang w:val="en-GB"/>
        </w:rPr>
      </w:pPr>
      <w:r>
        <w:rPr>
          <w:lang w:val="en-US"/>
        </w:rPr>
        <w:t xml:space="preserve">To answer the above, we need to cover </w:t>
      </w:r>
      <w:r w:rsidR="00782895">
        <w:rPr>
          <w:lang w:val="en-US"/>
        </w:rPr>
        <w:t>some concept first.</w:t>
      </w:r>
    </w:p>
    <w:p w14:paraId="6399BFA6" w14:textId="0BE909AD" w:rsidR="008670E6" w:rsidRPr="003629BC" w:rsidRDefault="003629BC" w:rsidP="00A2010D">
      <w:pPr>
        <w:rPr>
          <w:lang w:val="en-US"/>
        </w:rPr>
      </w:pPr>
      <w:r w:rsidRPr="003629BC">
        <w:rPr>
          <w:lang w:val="en-US"/>
        </w:rPr>
        <w:t>The following diagram explains the relationship</w:t>
      </w:r>
      <w:r w:rsidR="00782895">
        <w:rPr>
          <w:lang w:val="en-US"/>
        </w:rPr>
        <w:t xml:space="preserve"> between the 4 groups</w:t>
      </w:r>
      <w:r w:rsidRPr="003629BC">
        <w:rPr>
          <w:lang w:val="en-US"/>
        </w:rPr>
        <w:t xml:space="preserve">. The green boxes are what you are likely to be familiar with. You have your ESXi host, and it can have NFS Datastore, VMFS Datastore, </w:t>
      </w:r>
      <w:r w:rsidR="001D388A">
        <w:rPr>
          <w:lang w:val="en-US"/>
        </w:rPr>
        <w:t xml:space="preserve">vSAN Datastore, vVOL datastore </w:t>
      </w:r>
      <w:r w:rsidRPr="003629BC">
        <w:rPr>
          <w:lang w:val="en-US"/>
        </w:rPr>
        <w:t xml:space="preserve">or RDM objects. </w:t>
      </w:r>
      <w:r w:rsidR="000E4566">
        <w:rPr>
          <w:lang w:val="en-US"/>
        </w:rPr>
        <w:t>v</w:t>
      </w:r>
      <w:r w:rsidRPr="003629BC">
        <w:rPr>
          <w:lang w:val="en-US"/>
        </w:rPr>
        <w:t xml:space="preserve">SAN </w:t>
      </w:r>
      <w:r w:rsidR="000E4566">
        <w:rPr>
          <w:lang w:val="en-US"/>
        </w:rPr>
        <w:t xml:space="preserve">&amp; vVOL </w:t>
      </w:r>
      <w:r w:rsidRPr="003629BC">
        <w:rPr>
          <w:lang w:val="en-US"/>
        </w:rPr>
        <w:t>present</w:t>
      </w:r>
      <w:r w:rsidR="000E4566">
        <w:rPr>
          <w:lang w:val="en-US"/>
        </w:rPr>
        <w:t xml:space="preserve"> themselves as</w:t>
      </w:r>
      <w:r w:rsidRPr="003629BC">
        <w:rPr>
          <w:lang w:val="en-US"/>
        </w:rPr>
        <w:t xml:space="preserve"> a VMFS datastore</w:t>
      </w:r>
      <w:r w:rsidR="000E4566">
        <w:rPr>
          <w:lang w:val="en-US"/>
        </w:rPr>
        <w:t>, but the underlying architecture is different</w:t>
      </w:r>
      <w:r w:rsidRPr="003629BC">
        <w:rPr>
          <w:lang w:val="en-US"/>
        </w:rPr>
        <w:t xml:space="preserve">. The </w:t>
      </w:r>
      <w:r w:rsidRPr="007F6769">
        <w:rPr>
          <w:b/>
          <w:bCs/>
          <w:color w:val="00B0F0"/>
          <w:lang w:val="en-US"/>
        </w:rPr>
        <w:t>blue</w:t>
      </w:r>
      <w:r w:rsidRPr="007F6769">
        <w:rPr>
          <w:color w:val="00B0F0"/>
          <w:lang w:val="en-US"/>
        </w:rPr>
        <w:t xml:space="preserve"> </w:t>
      </w:r>
      <w:r w:rsidRPr="003629BC">
        <w:rPr>
          <w:lang w:val="en-US"/>
        </w:rPr>
        <w:t>boxes represent the metric groups you see in vCenter performance charts.</w:t>
      </w:r>
    </w:p>
    <w:p w14:paraId="42BE081A" w14:textId="77777777" w:rsidR="00D929C1" w:rsidRDefault="001B33F9" w:rsidP="00A2010D">
      <w:pPr>
        <w:rPr>
          <w:lang w:val="en-GB"/>
        </w:rPr>
      </w:pPr>
      <w:r w:rsidRPr="00A452F2">
        <w:rPr>
          <w:lang w:val="en-GB"/>
        </w:rPr>
        <w:t xml:space="preserve">Storage at ESXi is a lot more complex than storage at VM level. Reason is ESXi virtualizes the different </w:t>
      </w:r>
      <w:r w:rsidR="006D0D6A">
        <w:rPr>
          <w:lang w:val="en-GB"/>
        </w:rPr>
        <w:t xml:space="preserve">physical </w:t>
      </w:r>
      <w:r w:rsidRPr="00A452F2">
        <w:rPr>
          <w:lang w:val="en-GB"/>
        </w:rPr>
        <w:t>storage</w:t>
      </w:r>
      <w:r w:rsidR="0004136F">
        <w:rPr>
          <w:lang w:val="en-GB"/>
        </w:rPr>
        <w:t xml:space="preserve"> </w:t>
      </w:r>
      <w:r w:rsidR="004223C1">
        <w:rPr>
          <w:lang w:val="en-GB"/>
        </w:rPr>
        <w:t>subsystem</w:t>
      </w:r>
      <w:r w:rsidRPr="00A452F2">
        <w:rPr>
          <w:lang w:val="en-GB"/>
        </w:rPr>
        <w:t xml:space="preserve">, and VM </w:t>
      </w:r>
      <w:r w:rsidR="00693FB5">
        <w:rPr>
          <w:lang w:val="en-GB"/>
        </w:rPr>
        <w:t xml:space="preserve">simply </w:t>
      </w:r>
      <w:r w:rsidRPr="00A452F2">
        <w:rPr>
          <w:lang w:val="en-GB"/>
        </w:rPr>
        <w:t xml:space="preserve">consumes </w:t>
      </w:r>
      <w:r w:rsidR="00693FB5">
        <w:rPr>
          <w:lang w:val="en-GB"/>
        </w:rPr>
        <w:t xml:space="preserve">all of them </w:t>
      </w:r>
      <w:r w:rsidRPr="00A452F2">
        <w:rPr>
          <w:lang w:val="en-GB"/>
        </w:rPr>
        <w:t>as local SCSI drive.</w:t>
      </w:r>
      <w:r w:rsidR="006E6EBD">
        <w:rPr>
          <w:lang w:val="en-GB"/>
        </w:rPr>
        <w:t xml:space="preserve"> </w:t>
      </w:r>
    </w:p>
    <w:p w14:paraId="23E8CE57" w14:textId="77777777" w:rsidR="001B33F9" w:rsidRPr="00A452F2" w:rsidRDefault="4C2ECB26" w:rsidP="00A2010D">
      <w:pPr>
        <w:rPr>
          <w:lang w:val="en-GB"/>
        </w:rPr>
      </w:pPr>
      <w:r>
        <w:rPr>
          <w:noProof/>
        </w:rPr>
        <w:drawing>
          <wp:inline distT="0" distB="0" distL="0" distR="0" wp14:anchorId="2BBD656E" wp14:editId="48CA6F4F">
            <wp:extent cx="6722134" cy="2561616"/>
            <wp:effectExtent l="0" t="0" r="2540" b="0"/>
            <wp:docPr id="606394059" name="Picture 606394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59"/>
                    <pic:cNvPicPr/>
                  </pic:nvPicPr>
                  <pic:blipFill>
                    <a:blip r:embed="rId422">
                      <a:extLst>
                        <a:ext uri="{28A0092B-C50C-407E-A947-70E740481C1C}">
                          <a14:useLocalDpi xmlns:a14="http://schemas.microsoft.com/office/drawing/2010/main" val="0"/>
                        </a:ext>
                      </a:extLst>
                    </a:blip>
                    <a:stretch>
                      <a:fillRect/>
                    </a:stretch>
                  </pic:blipFill>
                  <pic:spPr>
                    <a:xfrm>
                      <a:off x="0" y="0"/>
                      <a:ext cx="6722134" cy="2561616"/>
                    </a:xfrm>
                    <a:prstGeom prst="rect">
                      <a:avLst/>
                    </a:prstGeom>
                  </pic:spPr>
                </pic:pic>
              </a:graphicData>
            </a:graphic>
          </wp:inline>
        </w:drawing>
      </w:r>
    </w:p>
    <w:p w14:paraId="5E75F2E4" w14:textId="1D595137" w:rsidR="00425A90" w:rsidRDefault="00CE198E" w:rsidP="00A2010D">
      <w:pPr>
        <w:rPr>
          <w:lang w:val="en-GB"/>
        </w:rPr>
      </w:pPr>
      <w:r w:rsidRPr="00CE198E">
        <w:rPr>
          <w:lang w:val="en-GB"/>
        </w:rPr>
        <w:t xml:space="preserve">Can you figure out why there is no path to the </w:t>
      </w:r>
      <w:r w:rsidR="004E5383">
        <w:rPr>
          <w:lang w:val="en-GB"/>
        </w:rPr>
        <w:t>v</w:t>
      </w:r>
      <w:r w:rsidRPr="00CE198E">
        <w:rPr>
          <w:lang w:val="en-GB"/>
        </w:rPr>
        <w:t xml:space="preserve">SAN Datastore? </w:t>
      </w:r>
    </w:p>
    <w:p w14:paraId="465CC909" w14:textId="003A7A64" w:rsidR="008275C9" w:rsidRPr="00A452F2" w:rsidRDefault="00CE198E" w:rsidP="00A2010D">
      <w:pPr>
        <w:rPr>
          <w:lang w:val="en-GB"/>
        </w:rPr>
      </w:pPr>
      <w:r w:rsidRPr="00CE198E">
        <w:rPr>
          <w:lang w:val="en-GB"/>
        </w:rPr>
        <w:t>We’ll do a comparison, and hopefully you will realize how difference distributed storage and central storage is from performance monitoring point of view.</w:t>
      </w:r>
    </w:p>
    <w:p w14:paraId="6609AC7E" w14:textId="77777777" w:rsidR="009315BE" w:rsidRPr="009315BE" w:rsidRDefault="009315BE" w:rsidP="00A2010D">
      <w:pPr>
        <w:rPr>
          <w:lang w:val="en-GB"/>
        </w:rPr>
      </w:pPr>
      <w:r w:rsidRPr="009315BE">
        <w:rPr>
          <w:lang w:val="en-GB"/>
        </w:rPr>
        <w:lastRenderedPageBreak/>
        <w:t xml:space="preserve">In the central storage architecture, NFS and VMFS datastores differ drastically in terms of counters, as NFS is file-based while VMFS is block-based. </w:t>
      </w:r>
    </w:p>
    <w:p w14:paraId="1C2B513E" w14:textId="0065D1DB" w:rsidR="009315BE" w:rsidRPr="009315BE" w:rsidRDefault="009315BE" w:rsidP="00A2010D">
      <w:pPr>
        <w:pStyle w:val="Bullet"/>
        <w:rPr>
          <w:lang w:val="en-GB"/>
        </w:rPr>
      </w:pPr>
      <w:r w:rsidRPr="009315BE">
        <w:rPr>
          <w:lang w:val="en-GB"/>
        </w:rPr>
        <w:t xml:space="preserve">For NFS, it uses the vmnic, and so the adapter type (FC, FCoE, or iSCSI) is not applicable. Multipathing is handled by the network, so you don't see it in the storage layer. </w:t>
      </w:r>
    </w:p>
    <w:p w14:paraId="45C6CBC3" w14:textId="26F5508C" w:rsidR="00425A90" w:rsidRDefault="009315BE" w:rsidP="00A2010D">
      <w:pPr>
        <w:pStyle w:val="Bullet"/>
        <w:rPr>
          <w:lang w:val="en-GB"/>
        </w:rPr>
      </w:pPr>
      <w:r w:rsidRPr="009315BE">
        <w:rPr>
          <w:lang w:val="en-GB"/>
        </w:rPr>
        <w:t xml:space="preserve">For VMFS or RDM, you have more detailed visibility of the storage. To start off, each ESXi adapter is </w:t>
      </w:r>
      <w:proofErr w:type="gramStart"/>
      <w:r w:rsidRPr="009315BE">
        <w:rPr>
          <w:lang w:val="en-GB"/>
        </w:rPr>
        <w:t>visible</w:t>
      </w:r>
      <w:proofErr w:type="gramEnd"/>
      <w:r w:rsidRPr="009315BE">
        <w:rPr>
          <w:lang w:val="en-GB"/>
        </w:rPr>
        <w:t xml:space="preserve"> and you can check the counters for each of them. In terms of relationship, one adapter can have many devices (disk or CDROM). One device is typically accessed via two storage adapters (for availability and load balancing), and it is also accessed via two paths per adapter, with the paths diverging at the storage switch. A single path, which will come from a specific adapter, can naturally connect one adapter to one device. The following diagram shows the four paths:</w:t>
      </w:r>
    </w:p>
    <w:p w14:paraId="5CEC0BD7" w14:textId="55802FF1" w:rsidR="009315BE" w:rsidRDefault="69C23D0F" w:rsidP="00A2010D">
      <w:pPr>
        <w:jc w:val="center"/>
        <w:rPr>
          <w:lang w:val="en-GB"/>
        </w:rPr>
      </w:pPr>
      <w:r>
        <w:rPr>
          <w:noProof/>
        </w:rPr>
        <w:drawing>
          <wp:inline distT="0" distB="0" distL="0" distR="0" wp14:anchorId="31BC1D0C" wp14:editId="191D0B8F">
            <wp:extent cx="2108579" cy="2572199"/>
            <wp:effectExtent l="0" t="0" r="6350" b="0"/>
            <wp:docPr id="606394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423">
                      <a:extLst>
                        <a:ext uri="{28A0092B-C50C-407E-A947-70E740481C1C}">
                          <a14:useLocalDpi xmlns:a14="http://schemas.microsoft.com/office/drawing/2010/main" val="0"/>
                        </a:ext>
                      </a:extLst>
                    </a:blip>
                    <a:stretch>
                      <a:fillRect/>
                    </a:stretch>
                  </pic:blipFill>
                  <pic:spPr>
                    <a:xfrm>
                      <a:off x="0" y="0"/>
                      <a:ext cx="2108579" cy="2572199"/>
                    </a:xfrm>
                    <a:prstGeom prst="rect">
                      <a:avLst/>
                    </a:prstGeom>
                  </pic:spPr>
                </pic:pic>
              </a:graphicData>
            </a:graphic>
          </wp:inline>
        </w:drawing>
      </w:r>
    </w:p>
    <w:p w14:paraId="4F4B011B" w14:textId="4A527919" w:rsidR="00D929C1" w:rsidRPr="00A452F2" w:rsidRDefault="00D929C1" w:rsidP="00A2010D">
      <w:pPr>
        <w:rPr>
          <w:lang w:val="en-GB"/>
        </w:rPr>
      </w:pPr>
      <w:r w:rsidRPr="00A452F2">
        <w:rPr>
          <w:lang w:val="en-GB"/>
        </w:rPr>
        <w:t>The counter at ESXi level contains data from all VMs</w:t>
      </w:r>
      <w:r>
        <w:rPr>
          <w:lang w:val="en-GB"/>
        </w:rPr>
        <w:t xml:space="preserve"> and VMkernel overhead</w:t>
      </w:r>
      <w:r w:rsidRPr="00A452F2">
        <w:rPr>
          <w:lang w:val="en-GB"/>
        </w:rPr>
        <w:t>. There is no breakdown. For example, the counter at vmnic, storage adapter and storage path are all aggregate counters. It’s not broken down by VM. The same with vSAN objects (cache tier, capacity disk, disk group). None of them shows details per VM.</w:t>
      </w:r>
      <w:r w:rsidR="00A23A33">
        <w:rPr>
          <w:lang w:val="en-GB"/>
        </w:rPr>
        <w:t xml:space="preserve"> </w:t>
      </w:r>
    </w:p>
    <w:p w14:paraId="06483BE8" w14:textId="3BBDAF69" w:rsidR="00A235B0" w:rsidRDefault="00FD5A65" w:rsidP="00CF263E">
      <w:pPr>
        <w:pStyle w:val="Heading3"/>
      </w:pPr>
      <w:r>
        <w:t>VMkernel</w:t>
      </w:r>
    </w:p>
    <w:p w14:paraId="6A47A7BD" w14:textId="6997591C" w:rsidR="00001BC9" w:rsidRDefault="00001BC9" w:rsidP="00A2010D">
      <w:r>
        <w:t xml:space="preserve">The kernel does the IO on behalf of all the VMs. </w:t>
      </w:r>
      <w:r w:rsidR="00E7539D">
        <w:t xml:space="preserve">It also has its own kernel modules, such as vSAN, that also need to be served. This creates what </w:t>
      </w:r>
      <w:r w:rsidR="00E8145C">
        <w:t>is popularly termed “IO Blender” effect.</w:t>
      </w:r>
      <w:r w:rsidR="0050017F">
        <w:t xml:space="preserve"> Sequential operations from each VM and kernel modules become random when </w:t>
      </w:r>
      <w:proofErr w:type="gramStart"/>
      <w:r w:rsidR="0050017F">
        <w:t>combined together</w:t>
      </w:r>
      <w:proofErr w:type="gramEnd"/>
      <w:r w:rsidR="0050017F">
        <w:t xml:space="preserve">. </w:t>
      </w:r>
      <w:r w:rsidR="00DF4F0A">
        <w:t xml:space="preserve">The opposite is when the kernel </w:t>
      </w:r>
      <w:proofErr w:type="gramStart"/>
      <w:r w:rsidR="00DF4F0A">
        <w:t>rearrange</w:t>
      </w:r>
      <w:proofErr w:type="gramEnd"/>
      <w:r w:rsidR="00DF4F0A">
        <w:t xml:space="preserve"> the</w:t>
      </w:r>
      <w:r w:rsidR="004D566D">
        <w:t xml:space="preserve">se independent IOs and try to sequence them, so on average the latency is lower. </w:t>
      </w:r>
    </w:p>
    <w:p w14:paraId="48BC2E8C" w14:textId="43DC3AD7" w:rsidR="00787250" w:rsidRPr="00493BC4" w:rsidRDefault="00787250" w:rsidP="00A2010D">
      <w:r>
        <w:t xml:space="preserve">ESXi is </w:t>
      </w:r>
      <w:r w:rsidR="00EC2603">
        <w:t>pretty good in optimizing the IO</w:t>
      </w:r>
      <w:r w:rsidR="00316E99">
        <w:t>, so in a healthy environment, the value of Q Latency should be within 0.</w:t>
      </w:r>
      <w:r w:rsidR="008C3942">
        <w:t xml:space="preserve">5 ms. </w:t>
      </w:r>
    </w:p>
    <w:p w14:paraId="02869DF4" w14:textId="77777777" w:rsidR="00787250" w:rsidRPr="00787250" w:rsidRDefault="00787250" w:rsidP="00A2010D">
      <w:pPr>
        <w:rPr>
          <w:lang w:val="en-GB"/>
        </w:rPr>
      </w:pPr>
    </w:p>
    <w:p w14:paraId="592B456F" w14:textId="26ED929B" w:rsidR="00A235B0" w:rsidRDefault="006D1F2A" w:rsidP="00A2010D">
      <w:pPr>
        <w:rPr>
          <w:lang w:val="en-GB"/>
        </w:rPr>
      </w:pPr>
      <w:r w:rsidRPr="006D1F2A">
        <w:rPr>
          <w:noProof/>
          <w:lang w:val="en-GB"/>
        </w:rPr>
        <w:lastRenderedPageBreak/>
        <w:drawing>
          <wp:inline distT="0" distB="0" distL="0" distR="0" wp14:anchorId="357B7040" wp14:editId="0A5128F8">
            <wp:extent cx="6645910" cy="1969770"/>
            <wp:effectExtent l="0" t="0" r="2540" b="0"/>
            <wp:docPr id="1859674528" name="Picture 1859674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6645910" cy="1969770"/>
                    </a:xfrm>
                    <a:prstGeom prst="rect">
                      <a:avLst/>
                    </a:prstGeom>
                  </pic:spPr>
                </pic:pic>
              </a:graphicData>
            </a:graphic>
          </wp:inline>
        </w:drawing>
      </w:r>
    </w:p>
    <w:p w14:paraId="031DFF22" w14:textId="5CBEC067" w:rsidR="00E96220" w:rsidRDefault="00E96220" w:rsidP="00A2010D">
      <w:pPr>
        <w:rPr>
          <w:lang w:val="en-GB"/>
        </w:rPr>
      </w:pPr>
      <w:r>
        <w:rPr>
          <w:lang w:val="en-GB"/>
        </w:rPr>
        <w:t>The kernel latenc</w:t>
      </w:r>
      <w:r w:rsidR="008C3942">
        <w:rPr>
          <w:lang w:val="en-GB"/>
        </w:rPr>
        <w:t xml:space="preserve">y chart should closely mimic the queue latency, as the value is largely dominated by the </w:t>
      </w:r>
      <w:r w:rsidR="00B50A09">
        <w:rPr>
          <w:lang w:val="en-GB"/>
        </w:rPr>
        <w:t>Q</w:t>
      </w:r>
      <w:r w:rsidR="008C3942">
        <w:rPr>
          <w:lang w:val="en-GB"/>
        </w:rPr>
        <w:t>ueu</w:t>
      </w:r>
      <w:r w:rsidR="00B50A09">
        <w:rPr>
          <w:lang w:val="en-GB"/>
        </w:rPr>
        <w:t>e</w:t>
      </w:r>
      <w:r w:rsidR="008C3942">
        <w:rPr>
          <w:lang w:val="en-GB"/>
        </w:rPr>
        <w:t xml:space="preserve">. </w:t>
      </w:r>
      <w:r w:rsidR="00B50A09">
        <w:rPr>
          <w:lang w:val="en-GB"/>
        </w:rPr>
        <w:t xml:space="preserve">Notice the pattern below is basically identical. </w:t>
      </w:r>
    </w:p>
    <w:p w14:paraId="09F3E915" w14:textId="387F5552" w:rsidR="00E96220" w:rsidRDefault="00E96220" w:rsidP="00A2010D">
      <w:pPr>
        <w:rPr>
          <w:lang w:val="en-GB"/>
        </w:rPr>
      </w:pPr>
      <w:r w:rsidRPr="00E96220">
        <w:rPr>
          <w:noProof/>
          <w:lang w:val="en-GB"/>
        </w:rPr>
        <w:drawing>
          <wp:inline distT="0" distB="0" distL="0" distR="0" wp14:anchorId="72A9D519" wp14:editId="669D7886">
            <wp:extent cx="6645910" cy="1475105"/>
            <wp:effectExtent l="0" t="0" r="2540" b="0"/>
            <wp:docPr id="1859674529" name="Picture 1859674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6645910" cy="1475105"/>
                    </a:xfrm>
                    <a:prstGeom prst="rect">
                      <a:avLst/>
                    </a:prstGeom>
                  </pic:spPr>
                </pic:pic>
              </a:graphicData>
            </a:graphic>
          </wp:inline>
        </w:drawing>
      </w:r>
    </w:p>
    <w:p w14:paraId="07F8F233" w14:textId="5D6D1FBA" w:rsidR="00B50A09" w:rsidRDefault="00B50A09" w:rsidP="00A2010D">
      <w:pPr>
        <w:rPr>
          <w:lang w:val="en-GB"/>
        </w:rPr>
      </w:pPr>
      <w:r>
        <w:rPr>
          <w:lang w:val="en-GB"/>
        </w:rPr>
        <w:t>The bulk of the latency should come from the Device. In a healthy environment, it should be well within 5 ms</w:t>
      </w:r>
      <w:r w:rsidR="0041445E">
        <w:rPr>
          <w:lang w:val="en-GB"/>
        </w:rPr>
        <w:t xml:space="preserve">. As you can see below, it’s below 1.75 ms. Notice the kernel latency </w:t>
      </w:r>
      <w:proofErr w:type="gramStart"/>
      <w:r w:rsidR="0041445E">
        <w:rPr>
          <w:lang w:val="en-GB"/>
        </w:rPr>
        <w:t xml:space="preserve">is 0.2 ms </w:t>
      </w:r>
      <w:r w:rsidR="00D2076D">
        <w:rPr>
          <w:lang w:val="en-GB"/>
        </w:rPr>
        <w:t>at all times</w:t>
      </w:r>
      <w:proofErr w:type="gramEnd"/>
      <w:r w:rsidR="00D2076D">
        <w:rPr>
          <w:lang w:val="en-GB"/>
        </w:rPr>
        <w:t xml:space="preserve"> except in 1 spike. </w:t>
      </w:r>
    </w:p>
    <w:p w14:paraId="566DC76F" w14:textId="28CBCA18" w:rsidR="00A1670D" w:rsidRPr="00A235B0" w:rsidRDefault="00A1670D" w:rsidP="00A2010D">
      <w:pPr>
        <w:rPr>
          <w:lang w:val="en-GB"/>
        </w:rPr>
      </w:pPr>
      <w:r w:rsidRPr="00A1670D">
        <w:rPr>
          <w:noProof/>
          <w:lang w:val="en-GB"/>
        </w:rPr>
        <w:drawing>
          <wp:inline distT="0" distB="0" distL="0" distR="0" wp14:anchorId="2D14CC78" wp14:editId="4225A2FE">
            <wp:extent cx="6645910" cy="1754505"/>
            <wp:effectExtent l="0" t="0" r="2540" b="0"/>
            <wp:docPr id="1859674530" name="Picture 1859674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6645910" cy="1754505"/>
                    </a:xfrm>
                    <a:prstGeom prst="rect">
                      <a:avLst/>
                    </a:prstGeom>
                  </pic:spPr>
                </pic:pic>
              </a:graphicData>
            </a:graphic>
          </wp:inline>
        </w:drawing>
      </w:r>
    </w:p>
    <w:p w14:paraId="4EA3A2E7" w14:textId="27C5ECF5" w:rsidR="00F0647F" w:rsidRDefault="00F0647F" w:rsidP="00CF263E">
      <w:pPr>
        <w:pStyle w:val="Heading3"/>
      </w:pPr>
      <w:r>
        <w:t xml:space="preserve">Storage Adapter </w:t>
      </w:r>
    </w:p>
    <w:p w14:paraId="69E9645C" w14:textId="01407250" w:rsidR="006E6EBD" w:rsidRDefault="006E6EBD" w:rsidP="00A2010D">
      <w:pPr>
        <w:rPr>
          <w:lang w:val="en-GB"/>
        </w:rPr>
      </w:pPr>
      <w:r w:rsidRPr="006E6EBD">
        <w:rPr>
          <w:lang w:val="en-GB"/>
        </w:rPr>
        <w:t>The screen</w:t>
      </w:r>
      <w:r>
        <w:rPr>
          <w:lang w:val="en-GB"/>
        </w:rPr>
        <w:t>shot</w:t>
      </w:r>
      <w:r w:rsidRPr="006E6EBD">
        <w:rPr>
          <w:lang w:val="en-GB"/>
        </w:rPr>
        <w:t xml:space="preserve"> shows an ESXi host with the list of its adapters. We have selected vmhba2</w:t>
      </w:r>
      <w:r>
        <w:rPr>
          <w:lang w:val="en-GB"/>
        </w:rPr>
        <w:t xml:space="preserve"> adapter</w:t>
      </w:r>
      <w:r w:rsidRPr="006E6EBD">
        <w:rPr>
          <w:lang w:val="en-GB"/>
        </w:rPr>
        <w:t>, which is an FC HBA. Notice that it is connected to 5 devices. Each device has 4 paths, giving 20 paths in total.</w:t>
      </w:r>
    </w:p>
    <w:p w14:paraId="235BB1FB" w14:textId="58EA94F3" w:rsidR="0023745A" w:rsidRDefault="3582B2CE" w:rsidP="00A2010D">
      <w:pPr>
        <w:jc w:val="center"/>
        <w:rPr>
          <w:lang w:val="en-GB"/>
        </w:rPr>
      </w:pPr>
      <w:r>
        <w:rPr>
          <w:noProof/>
        </w:rPr>
        <w:lastRenderedPageBreak/>
        <w:drawing>
          <wp:inline distT="0" distB="0" distL="0" distR="0" wp14:anchorId="786B28E4" wp14:editId="72E6D13F">
            <wp:extent cx="6116398" cy="5097602"/>
            <wp:effectExtent l="0" t="0" r="0" b="8255"/>
            <wp:docPr id="606394345" name="Picture 606394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45"/>
                    <pic:cNvPicPr/>
                  </pic:nvPicPr>
                  <pic:blipFill>
                    <a:blip r:embed="rId427">
                      <a:extLst>
                        <a:ext uri="{28A0092B-C50C-407E-A947-70E740481C1C}">
                          <a14:useLocalDpi xmlns:a14="http://schemas.microsoft.com/office/drawing/2010/main" val="0"/>
                        </a:ext>
                      </a:extLst>
                    </a:blip>
                    <a:stretch>
                      <a:fillRect/>
                    </a:stretch>
                  </pic:blipFill>
                  <pic:spPr>
                    <a:xfrm>
                      <a:off x="0" y="0"/>
                      <a:ext cx="6116398" cy="5097602"/>
                    </a:xfrm>
                    <a:prstGeom prst="rect">
                      <a:avLst/>
                    </a:prstGeom>
                  </pic:spPr>
                </pic:pic>
              </a:graphicData>
            </a:graphic>
          </wp:inline>
        </w:drawing>
      </w:r>
    </w:p>
    <w:p w14:paraId="312CE1B3" w14:textId="72701B37" w:rsidR="006E6EBD" w:rsidRDefault="006E6EBD" w:rsidP="00A2010D">
      <w:r>
        <w:t xml:space="preserve">What do you think it will look like on vSAN? The following screenshot shows the storage adapter vmhba1 being used to connect to two vSAN devices. Both devices have names begin with “Local”. The storage adapter has 2 targets, 2 devices and 2 paths. If you are guessing it is 1:1 mapping among targets, </w:t>
      </w:r>
      <w:proofErr w:type="gramStart"/>
      <w:r>
        <w:t>devices</w:t>
      </w:r>
      <w:proofErr w:type="gramEnd"/>
      <w:r>
        <w:t xml:space="preserve"> and paths, you are right.</w:t>
      </w:r>
    </w:p>
    <w:p w14:paraId="3A61033F" w14:textId="57E8C461" w:rsidR="0023745A" w:rsidRPr="006E6EBD" w:rsidRDefault="006E6EBD" w:rsidP="00A2010D">
      <w:pPr>
        <w:rPr>
          <w:lang w:val="en-US"/>
        </w:rPr>
      </w:pPr>
      <w:r>
        <w:t>We know vSAN is not part of Storage Fabric, so there is no need for Identifier, which is made of WWNN and WWPN.</w:t>
      </w:r>
    </w:p>
    <w:p w14:paraId="7DFC1CC0" w14:textId="17C29103" w:rsidR="006E6EBD" w:rsidRDefault="29B0CFBA" w:rsidP="00A2010D">
      <w:pPr>
        <w:rPr>
          <w:lang w:val="en-GB"/>
        </w:rPr>
      </w:pPr>
      <w:r>
        <w:rPr>
          <w:noProof/>
        </w:rPr>
        <w:drawing>
          <wp:inline distT="0" distB="0" distL="0" distR="0" wp14:anchorId="47163074" wp14:editId="1BF65480">
            <wp:extent cx="6645910" cy="3068320"/>
            <wp:effectExtent l="0" t="0" r="2540" b="0"/>
            <wp:docPr id="606394346" name="Picture 606394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46"/>
                    <pic:cNvPicPr/>
                  </pic:nvPicPr>
                  <pic:blipFill>
                    <a:blip r:embed="rId428" cstate="print">
                      <a:extLst>
                        <a:ext uri="{28A0092B-C50C-407E-A947-70E740481C1C}">
                          <a14:useLocalDpi xmlns:a14="http://schemas.microsoft.com/office/drawing/2010/main" val="0"/>
                        </a:ext>
                      </a:extLst>
                    </a:blip>
                    <a:stretch>
                      <a:fillRect/>
                    </a:stretch>
                  </pic:blipFill>
                  <pic:spPr>
                    <a:xfrm>
                      <a:off x="0" y="0"/>
                      <a:ext cx="6645910" cy="3068320"/>
                    </a:xfrm>
                    <a:prstGeom prst="rect">
                      <a:avLst/>
                    </a:prstGeom>
                  </pic:spPr>
                </pic:pic>
              </a:graphicData>
            </a:graphic>
          </wp:inline>
        </w:drawing>
      </w:r>
    </w:p>
    <w:p w14:paraId="1E41D66A" w14:textId="77D596EB" w:rsidR="006E6EBD" w:rsidRDefault="006E6EBD" w:rsidP="00A2010D">
      <w:pPr>
        <w:rPr>
          <w:lang w:val="en-GB"/>
        </w:rPr>
      </w:pPr>
      <w:r w:rsidRPr="006E6EBD">
        <w:rPr>
          <w:lang w:val="en-GB"/>
        </w:rPr>
        <w:lastRenderedPageBreak/>
        <w:t xml:space="preserve">Let’s expand the </w:t>
      </w:r>
      <w:r w:rsidRPr="006E6EBD">
        <w:rPr>
          <w:b/>
          <w:bCs/>
          <w:lang w:val="en-GB"/>
        </w:rPr>
        <w:t>Path</w:t>
      </w:r>
      <w:r>
        <w:rPr>
          <w:b/>
          <w:bCs/>
          <w:lang w:val="en-GB"/>
        </w:rPr>
        <w:t>s</w:t>
      </w:r>
      <w:r w:rsidRPr="006E6EBD">
        <w:rPr>
          <w:lang w:val="en-GB"/>
        </w:rPr>
        <w:t xml:space="preserve"> tab. We can see the LUN ID here. This is important. The fact that the hypervisor can see the device is important. That means the </w:t>
      </w:r>
      <w:r w:rsidR="00FD5A65">
        <w:rPr>
          <w:lang w:val="en-GB"/>
        </w:rPr>
        <w:t>VMkernel</w:t>
      </w:r>
      <w:r w:rsidRPr="006E6EBD">
        <w:rPr>
          <w:lang w:val="en-GB"/>
        </w:rPr>
        <w:t xml:space="preserve"> can report if there is an issue, be it performance or availability. This is different if the disk is directly passed through to the VM. The hypervisor loses visibility. </w:t>
      </w:r>
    </w:p>
    <w:p w14:paraId="14673CB1" w14:textId="23993D6B" w:rsidR="006E6EBD" w:rsidRDefault="29B0CFBA" w:rsidP="00A2010D">
      <w:pPr>
        <w:rPr>
          <w:lang w:val="en-GB"/>
        </w:rPr>
      </w:pPr>
      <w:r>
        <w:rPr>
          <w:noProof/>
        </w:rPr>
        <w:drawing>
          <wp:inline distT="0" distB="0" distL="0" distR="0" wp14:anchorId="06EF4289" wp14:editId="54147AA8">
            <wp:extent cx="6645910" cy="1064260"/>
            <wp:effectExtent l="0" t="0" r="2540" b="2540"/>
            <wp:docPr id="606394347" name="Picture 606394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47"/>
                    <pic:cNvPicPr/>
                  </pic:nvPicPr>
                  <pic:blipFill>
                    <a:blip r:embed="rId429" cstate="print">
                      <a:extLst>
                        <a:ext uri="{28A0092B-C50C-407E-A947-70E740481C1C}">
                          <a14:useLocalDpi xmlns:a14="http://schemas.microsoft.com/office/drawing/2010/main" val="0"/>
                        </a:ext>
                      </a:extLst>
                    </a:blip>
                    <a:stretch>
                      <a:fillRect/>
                    </a:stretch>
                  </pic:blipFill>
                  <pic:spPr>
                    <a:xfrm>
                      <a:off x="0" y="0"/>
                      <a:ext cx="6645910" cy="1064260"/>
                    </a:xfrm>
                    <a:prstGeom prst="rect">
                      <a:avLst/>
                    </a:prstGeom>
                  </pic:spPr>
                </pic:pic>
              </a:graphicData>
            </a:graphic>
          </wp:inline>
        </w:drawing>
      </w:r>
    </w:p>
    <w:p w14:paraId="368AC62B" w14:textId="4815AF82" w:rsidR="008F25AA" w:rsidRDefault="008F25AA" w:rsidP="00CF263E">
      <w:pPr>
        <w:pStyle w:val="Heading4"/>
      </w:pPr>
      <w:r>
        <w:t>Metrics</w:t>
      </w:r>
    </w:p>
    <w:p w14:paraId="2C611D97" w14:textId="514BB957" w:rsidR="00512987" w:rsidRDefault="00B22B25" w:rsidP="00A2010D">
      <w:pPr>
        <w:rPr>
          <w:lang w:val="en-GB"/>
        </w:rPr>
      </w:pPr>
      <w:r>
        <w:rPr>
          <w:lang w:val="en-GB"/>
        </w:rPr>
        <w:t>Now that we get the concept done, let’s look at the actual metrics provided.</w:t>
      </w:r>
      <w:r w:rsidR="00512987">
        <w:rPr>
          <w:lang w:val="en-GB"/>
        </w:rPr>
        <w:t xml:space="preserve"> As usual, we start with contention first.</w:t>
      </w:r>
    </w:p>
    <w:p w14:paraId="65DD9796" w14:textId="64469D09" w:rsidR="00512987" w:rsidRDefault="00512987" w:rsidP="00A2010D">
      <w:pPr>
        <w:jc w:val="center"/>
        <w:rPr>
          <w:lang w:val="en-GB"/>
        </w:rPr>
      </w:pPr>
      <w:r>
        <w:rPr>
          <w:noProof/>
          <w:lang w:val="en-GB"/>
        </w:rPr>
        <w:drawing>
          <wp:inline distT="0" distB="0" distL="0" distR="0" wp14:anchorId="01B76AF8" wp14:editId="2EF8D42D">
            <wp:extent cx="5554800" cy="730800"/>
            <wp:effectExtent l="0" t="0" r="0" b="0"/>
            <wp:docPr id="1859674559" name="Picture 1859674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5554800" cy="730800"/>
                    </a:xfrm>
                    <a:prstGeom prst="rect">
                      <a:avLst/>
                    </a:prstGeom>
                    <a:noFill/>
                    <a:ln>
                      <a:noFill/>
                    </a:ln>
                  </pic:spPr>
                </pic:pic>
              </a:graphicData>
            </a:graphic>
          </wp:inline>
        </w:drawing>
      </w:r>
    </w:p>
    <w:p w14:paraId="04035583" w14:textId="18C1DBB0" w:rsidR="00512987" w:rsidRDefault="00512987" w:rsidP="00A2010D">
      <w:pPr>
        <w:rPr>
          <w:lang w:val="en-GB"/>
        </w:rPr>
      </w:pPr>
      <w:r>
        <w:rPr>
          <w:lang w:val="en-GB"/>
        </w:rPr>
        <w:t>Next is utilization. The most common one is IOPS.</w:t>
      </w:r>
    </w:p>
    <w:p w14:paraId="4CDAF36E" w14:textId="70BFC85D" w:rsidR="00512987" w:rsidRDefault="00512987" w:rsidP="00A2010D">
      <w:pPr>
        <w:rPr>
          <w:lang w:val="en-GB"/>
        </w:rPr>
      </w:pPr>
      <w:r>
        <w:rPr>
          <w:noProof/>
          <w:lang w:val="en-GB"/>
        </w:rPr>
        <w:drawing>
          <wp:inline distT="0" distB="0" distL="0" distR="0" wp14:anchorId="3B2E3272" wp14:editId="76520864">
            <wp:extent cx="6636385" cy="766445"/>
            <wp:effectExtent l="0" t="0" r="0" b="0"/>
            <wp:docPr id="750070375" name="Picture 750070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6636385" cy="766445"/>
                    </a:xfrm>
                    <a:prstGeom prst="rect">
                      <a:avLst/>
                    </a:prstGeom>
                    <a:noFill/>
                    <a:ln>
                      <a:noFill/>
                    </a:ln>
                  </pic:spPr>
                </pic:pic>
              </a:graphicData>
            </a:graphic>
          </wp:inline>
        </w:drawing>
      </w:r>
    </w:p>
    <w:p w14:paraId="08769226" w14:textId="4476D70B" w:rsidR="00512987" w:rsidRDefault="00512987" w:rsidP="00A2010D">
      <w:pPr>
        <w:rPr>
          <w:lang w:val="en-GB"/>
        </w:rPr>
      </w:pPr>
      <w:r>
        <w:rPr>
          <w:lang w:val="en-GB"/>
        </w:rPr>
        <w:t>And we have throughput.</w:t>
      </w:r>
    </w:p>
    <w:p w14:paraId="311FB815" w14:textId="0758099B" w:rsidR="00B22B25" w:rsidRDefault="00512987" w:rsidP="00A2010D">
      <w:pPr>
        <w:jc w:val="center"/>
        <w:rPr>
          <w:lang w:val="en-GB"/>
        </w:rPr>
      </w:pPr>
      <w:r>
        <w:rPr>
          <w:noProof/>
          <w:lang w:val="en-GB"/>
        </w:rPr>
        <w:drawing>
          <wp:inline distT="0" distB="0" distL="0" distR="0" wp14:anchorId="2BB3AA98" wp14:editId="395CFE35">
            <wp:extent cx="4010400" cy="525600"/>
            <wp:effectExtent l="0" t="0" r="0" b="8255"/>
            <wp:docPr id="918289600" name="Picture 918289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4010400" cy="525600"/>
                    </a:xfrm>
                    <a:prstGeom prst="rect">
                      <a:avLst/>
                    </a:prstGeom>
                    <a:noFill/>
                    <a:ln>
                      <a:noFill/>
                    </a:ln>
                  </pic:spPr>
                </pic:pic>
              </a:graphicData>
            </a:graphic>
          </wp:inline>
        </w:drawing>
      </w:r>
    </w:p>
    <w:p w14:paraId="5769E7FE" w14:textId="77777777" w:rsidR="00DB4A15" w:rsidRDefault="00DB4A15" w:rsidP="00A2010D">
      <w:r>
        <w:t xml:space="preserve">What metrics are missing from the above? Personally, I’d like to see block size. Average block size, largest block size, minimum block size. </w:t>
      </w:r>
    </w:p>
    <w:p w14:paraId="20F4C1E4" w14:textId="77777777" w:rsidR="00D7074B" w:rsidRDefault="00D7074B" w:rsidP="00A2010D">
      <w:pPr>
        <w:rPr>
          <w:lang w:val="en-GB"/>
        </w:rPr>
      </w:pPr>
      <w:r>
        <w:rPr>
          <w:lang w:val="en-GB"/>
        </w:rPr>
        <w:t xml:space="preserve">vRealize Operations provide the </w:t>
      </w:r>
      <w:r w:rsidRPr="00B92ECA">
        <w:rPr>
          <w:color w:val="00B0F0"/>
        </w:rPr>
        <w:t xml:space="preserve">Storage Adapter|Outstanding Requests </w:t>
      </w:r>
      <w:r>
        <w:t xml:space="preserve">metric, which is required to track if the adapter is struggling to meet demands. </w:t>
      </w:r>
    </w:p>
    <w:p w14:paraId="69D024CE" w14:textId="77777777" w:rsidR="00D7074B" w:rsidRDefault="00D7074B" w:rsidP="00A2010D">
      <w:pPr>
        <w:rPr>
          <w:lang w:val="en-GB"/>
        </w:rPr>
      </w:pPr>
    </w:p>
    <w:p w14:paraId="17A806A3" w14:textId="24422287" w:rsidR="006E6EBD" w:rsidRDefault="006E6EBD" w:rsidP="00CF263E">
      <w:pPr>
        <w:pStyle w:val="Heading3"/>
      </w:pPr>
      <w:r>
        <w:t>Storage Path</w:t>
      </w:r>
    </w:p>
    <w:p w14:paraId="18334B85" w14:textId="393E7BCF" w:rsidR="006E6EBD" w:rsidRDefault="00AF193E" w:rsidP="00A2010D">
      <w:pPr>
        <w:rPr>
          <w:lang w:val="en-GB"/>
        </w:rPr>
      </w:pPr>
      <w:r w:rsidRPr="00AF193E">
        <w:rPr>
          <w:lang w:val="en-GB"/>
        </w:rPr>
        <w:t xml:space="preserve">Continuing our comparison, </w:t>
      </w:r>
      <w:r>
        <w:rPr>
          <w:lang w:val="en-GB"/>
        </w:rPr>
        <w:t xml:space="preserve">the last one is Storage </w:t>
      </w:r>
      <w:r w:rsidRPr="00AF193E">
        <w:rPr>
          <w:lang w:val="en-GB"/>
        </w:rPr>
        <w:t xml:space="preserve">Path. In </w:t>
      </w:r>
      <w:r w:rsidR="00653A61">
        <w:rPr>
          <w:lang w:val="en-GB"/>
        </w:rPr>
        <w:t>a fibre channel</w:t>
      </w:r>
      <w:r w:rsidRPr="00AF193E">
        <w:rPr>
          <w:lang w:val="en-GB"/>
        </w:rPr>
        <w:t xml:space="preserve"> device, you will be presented with the information shown in the next screenshot, including whether a path is active or not.</w:t>
      </w:r>
    </w:p>
    <w:p w14:paraId="3A5CF1E3" w14:textId="454E74AE" w:rsidR="00653A61" w:rsidRDefault="309296FA" w:rsidP="00A2010D">
      <w:pPr>
        <w:jc w:val="center"/>
        <w:rPr>
          <w:lang w:val="en-GB"/>
        </w:rPr>
      </w:pPr>
      <w:r>
        <w:rPr>
          <w:noProof/>
        </w:rPr>
        <w:lastRenderedPageBreak/>
        <w:drawing>
          <wp:inline distT="0" distB="0" distL="0" distR="0" wp14:anchorId="2C9DE7AD" wp14:editId="30B255CD">
            <wp:extent cx="5079602" cy="3592800"/>
            <wp:effectExtent l="0" t="0" r="6985" b="8255"/>
            <wp:docPr id="606394348" name="Picture 606394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48"/>
                    <pic:cNvPicPr/>
                  </pic:nvPicPr>
                  <pic:blipFill>
                    <a:blip r:embed="rId433">
                      <a:extLst>
                        <a:ext uri="{28A0092B-C50C-407E-A947-70E740481C1C}">
                          <a14:useLocalDpi xmlns:a14="http://schemas.microsoft.com/office/drawing/2010/main" val="0"/>
                        </a:ext>
                      </a:extLst>
                    </a:blip>
                    <a:stretch>
                      <a:fillRect/>
                    </a:stretch>
                  </pic:blipFill>
                  <pic:spPr>
                    <a:xfrm>
                      <a:off x="0" y="0"/>
                      <a:ext cx="5079602" cy="3592800"/>
                    </a:xfrm>
                    <a:prstGeom prst="rect">
                      <a:avLst/>
                    </a:prstGeom>
                  </pic:spPr>
                </pic:pic>
              </a:graphicData>
            </a:graphic>
          </wp:inline>
        </w:drawing>
      </w:r>
    </w:p>
    <w:p w14:paraId="1B7410E3" w14:textId="77777777" w:rsidR="00653A61" w:rsidRPr="00653A61" w:rsidRDefault="00653A61" w:rsidP="00A2010D">
      <w:pPr>
        <w:rPr>
          <w:lang w:val="en-GB"/>
        </w:rPr>
      </w:pPr>
      <w:r w:rsidRPr="00653A61">
        <w:rPr>
          <w:lang w:val="en-GB"/>
        </w:rPr>
        <w:t>Note that not all paths carry I/O; it depends on your configuration and multipathing software. Because each LUN typically has four paths, path management can be complicated if you have many LUNs.</w:t>
      </w:r>
    </w:p>
    <w:p w14:paraId="6DDF14CB" w14:textId="2DC3AC25" w:rsidR="00653A61" w:rsidRDefault="00653A61" w:rsidP="00A2010D">
      <w:pPr>
        <w:rPr>
          <w:lang w:val="en-GB"/>
        </w:rPr>
      </w:pPr>
      <w:r w:rsidRPr="00653A61">
        <w:rPr>
          <w:lang w:val="en-GB"/>
        </w:rPr>
        <w:t xml:space="preserve">What does Path look like in </w:t>
      </w:r>
      <w:r>
        <w:rPr>
          <w:lang w:val="en-GB"/>
        </w:rPr>
        <w:t>v</w:t>
      </w:r>
      <w:r w:rsidRPr="00653A61">
        <w:rPr>
          <w:lang w:val="en-GB"/>
        </w:rPr>
        <w:t>SAN? As shared earlier, there is only 1 path.</w:t>
      </w:r>
    </w:p>
    <w:p w14:paraId="46AFCA0D" w14:textId="08CDFAC5" w:rsidR="00944123" w:rsidRDefault="180F6B7A" w:rsidP="00A2010D">
      <w:pPr>
        <w:rPr>
          <w:lang w:val="en-GB"/>
        </w:rPr>
      </w:pPr>
      <w:r>
        <w:rPr>
          <w:noProof/>
        </w:rPr>
        <w:drawing>
          <wp:inline distT="0" distB="0" distL="0" distR="0" wp14:anchorId="5FB07974" wp14:editId="449259FC">
            <wp:extent cx="6645910" cy="2348230"/>
            <wp:effectExtent l="0" t="0" r="2540" b="0"/>
            <wp:docPr id="606394349" name="Picture 606394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49"/>
                    <pic:cNvPicPr/>
                  </pic:nvPicPr>
                  <pic:blipFill>
                    <a:blip r:embed="rId434" cstate="print">
                      <a:extLst>
                        <a:ext uri="{28A0092B-C50C-407E-A947-70E740481C1C}">
                          <a14:useLocalDpi xmlns:a14="http://schemas.microsoft.com/office/drawing/2010/main" val="0"/>
                        </a:ext>
                      </a:extLst>
                    </a:blip>
                    <a:stretch>
                      <a:fillRect/>
                    </a:stretch>
                  </pic:blipFill>
                  <pic:spPr>
                    <a:xfrm>
                      <a:off x="0" y="0"/>
                      <a:ext cx="6645910" cy="2348230"/>
                    </a:xfrm>
                    <a:prstGeom prst="rect">
                      <a:avLst/>
                    </a:prstGeom>
                  </pic:spPr>
                </pic:pic>
              </a:graphicData>
            </a:graphic>
          </wp:inline>
        </w:drawing>
      </w:r>
    </w:p>
    <w:p w14:paraId="3DDFD78F" w14:textId="77777777" w:rsidR="008F25AA" w:rsidRDefault="008F25AA" w:rsidP="00CF263E">
      <w:pPr>
        <w:pStyle w:val="Heading4"/>
      </w:pPr>
      <w:r>
        <w:t>Metrics</w:t>
      </w:r>
    </w:p>
    <w:p w14:paraId="611A17B4" w14:textId="42EF7FEE" w:rsidR="00D06CA3" w:rsidRDefault="00D06CA3" w:rsidP="00A2010D">
      <w:pPr>
        <w:rPr>
          <w:lang w:val="en-GB"/>
        </w:rPr>
      </w:pPr>
      <w:r>
        <w:rPr>
          <w:lang w:val="en-GB"/>
        </w:rPr>
        <w:t xml:space="preserve">Now that we get the concept done, let’s look at the actual metrics provided. </w:t>
      </w:r>
    </w:p>
    <w:p w14:paraId="790B9DC8" w14:textId="0A05200C" w:rsidR="00D06CA3" w:rsidRDefault="00D06CA3" w:rsidP="00A2010D">
      <w:pPr>
        <w:rPr>
          <w:lang w:val="en-GB"/>
        </w:rPr>
      </w:pPr>
      <w:r>
        <w:rPr>
          <w:lang w:val="en-GB"/>
        </w:rPr>
        <w:t xml:space="preserve">As expected, the counters are identical to what you get </w:t>
      </w:r>
      <w:r w:rsidR="00994D9C">
        <w:rPr>
          <w:lang w:val="en-GB"/>
        </w:rPr>
        <w:t>in adapter</w:t>
      </w:r>
      <w:r w:rsidR="00512987">
        <w:rPr>
          <w:lang w:val="en-GB"/>
        </w:rPr>
        <w:t>, so I’ll just put the screenshot here. Refer to Adapter for the description.</w:t>
      </w:r>
    </w:p>
    <w:p w14:paraId="6DE51C42" w14:textId="4A95FB1C" w:rsidR="00512987" w:rsidRPr="006E6EBD" w:rsidRDefault="00D06CA3" w:rsidP="00A2010D">
      <w:pPr>
        <w:rPr>
          <w:lang w:val="en-GB"/>
        </w:rPr>
      </w:pPr>
      <w:r w:rsidRPr="00D06CA3">
        <w:rPr>
          <w:noProof/>
          <w:lang w:val="en-GB"/>
        </w:rPr>
        <w:lastRenderedPageBreak/>
        <w:drawing>
          <wp:inline distT="0" distB="0" distL="0" distR="0" wp14:anchorId="26E5DEF6" wp14:editId="49148771">
            <wp:extent cx="6645910" cy="2084070"/>
            <wp:effectExtent l="0" t="0" r="2540" b="0"/>
            <wp:docPr id="534447531" name="Picture 53444753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31" name="Picture 534447531" descr="A screenshot of a computer&#10;&#10;Description automatically generated with medium confidence"/>
                    <pic:cNvPicPr/>
                  </pic:nvPicPr>
                  <pic:blipFill>
                    <a:blip r:embed="rId435"/>
                    <a:stretch>
                      <a:fillRect/>
                    </a:stretch>
                  </pic:blipFill>
                  <pic:spPr>
                    <a:xfrm>
                      <a:off x="0" y="0"/>
                      <a:ext cx="6645910" cy="2084070"/>
                    </a:xfrm>
                    <a:prstGeom prst="rect">
                      <a:avLst/>
                    </a:prstGeom>
                  </pic:spPr>
                </pic:pic>
              </a:graphicData>
            </a:graphic>
          </wp:inline>
        </w:drawing>
      </w:r>
    </w:p>
    <w:p w14:paraId="3BB61071" w14:textId="77777777" w:rsidR="002846E6" w:rsidRDefault="002846E6" w:rsidP="00CF263E">
      <w:pPr>
        <w:pStyle w:val="Heading3"/>
      </w:pPr>
      <w:r>
        <w:t>Storage Devices</w:t>
      </w:r>
    </w:p>
    <w:p w14:paraId="52A1972A" w14:textId="77777777" w:rsidR="002846E6" w:rsidRPr="0023745A" w:rsidRDefault="002846E6" w:rsidP="00A2010D">
      <w:pPr>
        <w:rPr>
          <w:lang w:val="en-GB"/>
        </w:rPr>
      </w:pPr>
      <w:r>
        <w:rPr>
          <w:lang w:val="en-GB"/>
        </w:rPr>
        <w:t xml:space="preserve">The term drive, disk, device, storage can be confusing as they are often used interchangeably in the industry. In vSphere, this means a physical disk or physical LUN partition mounted by the host. The following shows that the ESXi host has 3 storage devices, all are flash drive and the type = disk. The first two are used in vSAN datastore and are accessed via the adapter vmhba1. </w:t>
      </w:r>
    </w:p>
    <w:p w14:paraId="1C31177A" w14:textId="77777777" w:rsidR="002846E6" w:rsidRPr="0023745A" w:rsidRDefault="002846E6" w:rsidP="00A2010D">
      <w:pPr>
        <w:rPr>
          <w:lang w:val="en-GB"/>
        </w:rPr>
      </w:pPr>
      <w:r>
        <w:rPr>
          <w:noProof/>
        </w:rPr>
        <w:drawing>
          <wp:inline distT="0" distB="0" distL="0" distR="0" wp14:anchorId="36FA6AC0" wp14:editId="3177C56B">
            <wp:extent cx="6645910" cy="3774440"/>
            <wp:effectExtent l="0" t="0" r="2540" b="0"/>
            <wp:docPr id="606394344" name="Picture 60639434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394344" name="Picture 606394344" descr="Graphical user interface, text, application, email&#10;&#10;Description automatically generated"/>
                    <pic:cNvPicPr/>
                  </pic:nvPicPr>
                  <pic:blipFill>
                    <a:blip r:embed="rId436" cstate="print">
                      <a:extLst>
                        <a:ext uri="{28A0092B-C50C-407E-A947-70E740481C1C}">
                          <a14:useLocalDpi xmlns:a14="http://schemas.microsoft.com/office/drawing/2010/main" val="0"/>
                        </a:ext>
                      </a:extLst>
                    </a:blip>
                    <a:stretch>
                      <a:fillRect/>
                    </a:stretch>
                  </pic:blipFill>
                  <pic:spPr>
                    <a:xfrm>
                      <a:off x="0" y="0"/>
                      <a:ext cx="6645910" cy="3774440"/>
                    </a:xfrm>
                    <a:prstGeom prst="rect">
                      <a:avLst/>
                    </a:prstGeom>
                  </pic:spPr>
                </pic:pic>
              </a:graphicData>
            </a:graphic>
          </wp:inline>
        </w:drawing>
      </w:r>
    </w:p>
    <w:p w14:paraId="225E6868" w14:textId="77777777" w:rsidR="002846E6" w:rsidRDefault="002846E6" w:rsidP="00A2010D">
      <w:pPr>
        <w:tabs>
          <w:tab w:val="left" w:pos="1265"/>
        </w:tabs>
        <w:rPr>
          <w:lang w:val="en-GB"/>
        </w:rPr>
      </w:pPr>
      <w:r w:rsidRPr="00813E48">
        <w:rPr>
          <w:lang w:val="en-GB"/>
        </w:rPr>
        <w:t>A storage path takes data from ESXi to the LUN (the term used by vSphere is</w:t>
      </w:r>
      <w:r>
        <w:rPr>
          <w:lang w:val="en-GB"/>
        </w:rPr>
        <w:t xml:space="preserve"> Devices</w:t>
      </w:r>
      <w:r w:rsidRPr="00813E48">
        <w:rPr>
          <w:lang w:val="en-GB"/>
        </w:rPr>
        <w:t xml:space="preserve">), not to the datastore. </w:t>
      </w:r>
      <w:proofErr w:type="gramStart"/>
      <w:r w:rsidRPr="00813E48">
        <w:rPr>
          <w:lang w:val="en-GB"/>
        </w:rPr>
        <w:t>So</w:t>
      </w:r>
      <w:proofErr w:type="gramEnd"/>
      <w:r w:rsidRPr="00813E48">
        <w:rPr>
          <w:lang w:val="en-GB"/>
        </w:rPr>
        <w:t xml:space="preserve"> if the datastore has multiple extents, there are four paths per extent. This is one reason why you should not use more than one extent, as each extent adds </w:t>
      </w:r>
      <w:r>
        <w:rPr>
          <w:lang w:val="en-GB"/>
        </w:rPr>
        <w:t>4</w:t>
      </w:r>
      <w:r w:rsidRPr="00813E48">
        <w:rPr>
          <w:lang w:val="en-GB"/>
        </w:rPr>
        <w:t xml:space="preserve"> paths.</w:t>
      </w:r>
      <w:r w:rsidRPr="00CA61CE">
        <w:rPr>
          <w:lang w:val="en-GB"/>
        </w:rPr>
        <w:t xml:space="preserve"> </w:t>
      </w:r>
      <w:r w:rsidRPr="00813E48">
        <w:rPr>
          <w:lang w:val="en-GB"/>
        </w:rPr>
        <w:t xml:space="preserve">If you are not familiar with VMFS Extent, Cormac Hogan explains it </w:t>
      </w:r>
      <w:hyperlink r:id="rId437" w:history="1">
        <w:r w:rsidRPr="00813E48">
          <w:rPr>
            <w:rStyle w:val="Hyperlink"/>
            <w:lang w:val="en-GB"/>
          </w:rPr>
          <w:t>here</w:t>
        </w:r>
      </w:hyperlink>
      <w:r>
        <w:rPr>
          <w:lang w:val="en-GB"/>
        </w:rPr>
        <w:t>.</w:t>
      </w:r>
    </w:p>
    <w:p w14:paraId="1AD82364" w14:textId="77777777" w:rsidR="002846E6" w:rsidRDefault="002846E6" w:rsidP="00A2010D">
      <w:pPr>
        <w:tabs>
          <w:tab w:val="left" w:pos="1265"/>
        </w:tabs>
        <w:rPr>
          <w:lang w:val="en-GB"/>
        </w:rPr>
      </w:pPr>
      <w:r w:rsidRPr="00866D0E">
        <w:rPr>
          <w:lang w:val="en-GB"/>
        </w:rPr>
        <w:t xml:space="preserve">For VMFS (non </w:t>
      </w:r>
      <w:r>
        <w:rPr>
          <w:lang w:val="en-GB"/>
        </w:rPr>
        <w:t>v</w:t>
      </w:r>
      <w:r w:rsidRPr="00866D0E">
        <w:rPr>
          <w:lang w:val="en-GB"/>
        </w:rPr>
        <w:t xml:space="preserve">SAN), you can see the same counters at both the Datastore level and the Disk level. Their value will be identical if you follow the recommended configuration to create a 1:1 relationship between a datastore and a LUN. This means you present an entire LUN to a datastore (use </w:t>
      </w:r>
      <w:proofErr w:type="gramStart"/>
      <w:r w:rsidRPr="00866D0E">
        <w:rPr>
          <w:lang w:val="en-GB"/>
        </w:rPr>
        <w:t>all of</w:t>
      </w:r>
      <w:proofErr w:type="gramEnd"/>
      <w:r w:rsidRPr="00866D0E">
        <w:rPr>
          <w:lang w:val="en-GB"/>
        </w:rPr>
        <w:t xml:space="preserve"> its capacity)</w:t>
      </w:r>
      <w:r>
        <w:rPr>
          <w:lang w:val="en-GB"/>
        </w:rPr>
        <w:t>. The following shows a VMFS datastore with a NetApp LUN backing it.</w:t>
      </w:r>
    </w:p>
    <w:p w14:paraId="70D28359" w14:textId="77777777" w:rsidR="002846E6" w:rsidRDefault="002846E6" w:rsidP="00A2010D">
      <w:pPr>
        <w:tabs>
          <w:tab w:val="left" w:pos="1265"/>
        </w:tabs>
        <w:jc w:val="center"/>
        <w:rPr>
          <w:lang w:val="en-GB"/>
        </w:rPr>
      </w:pPr>
      <w:r>
        <w:rPr>
          <w:noProof/>
        </w:rPr>
        <w:lastRenderedPageBreak/>
        <w:drawing>
          <wp:inline distT="0" distB="0" distL="0" distR="0" wp14:anchorId="45264D46" wp14:editId="5ADD7402">
            <wp:extent cx="4985999" cy="3294000"/>
            <wp:effectExtent l="0" t="0" r="5715" b="1905"/>
            <wp:docPr id="606394143" name="Picture 60639414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394143" name="Picture 606394143" descr="Graphical user interface, text, application, email&#10;&#10;Description automatically generated"/>
                    <pic:cNvPicPr/>
                  </pic:nvPicPr>
                  <pic:blipFill>
                    <a:blip r:embed="rId438">
                      <a:extLst>
                        <a:ext uri="{28A0092B-C50C-407E-A947-70E740481C1C}">
                          <a14:useLocalDpi xmlns:a14="http://schemas.microsoft.com/office/drawing/2010/main" val="0"/>
                        </a:ext>
                      </a:extLst>
                    </a:blip>
                    <a:stretch>
                      <a:fillRect/>
                    </a:stretch>
                  </pic:blipFill>
                  <pic:spPr>
                    <a:xfrm>
                      <a:off x="0" y="0"/>
                      <a:ext cx="4985999" cy="3294000"/>
                    </a:xfrm>
                    <a:prstGeom prst="rect">
                      <a:avLst/>
                    </a:prstGeom>
                  </pic:spPr>
                </pic:pic>
              </a:graphicData>
            </a:graphic>
          </wp:inline>
        </w:drawing>
      </w:r>
    </w:p>
    <w:p w14:paraId="5705ED3C" w14:textId="77777777" w:rsidR="002846E6" w:rsidRDefault="002846E6" w:rsidP="00A2010D">
      <w:pPr>
        <w:tabs>
          <w:tab w:val="left" w:pos="1265"/>
        </w:tabs>
        <w:rPr>
          <w:lang w:val="en-GB"/>
        </w:rPr>
      </w:pPr>
    </w:p>
    <w:p w14:paraId="196AF309" w14:textId="481D81FB" w:rsidR="002846E6" w:rsidRDefault="002846E6" w:rsidP="00A2010D">
      <w:pPr>
        <w:tabs>
          <w:tab w:val="left" w:pos="1265"/>
        </w:tabs>
        <w:rPr>
          <w:lang w:val="en-GB"/>
        </w:rPr>
      </w:pPr>
      <w:r w:rsidRPr="00C35BDE">
        <w:rPr>
          <w:lang w:val="en-GB"/>
        </w:rPr>
        <w:t xml:space="preserve">In </w:t>
      </w:r>
      <w:r>
        <w:rPr>
          <w:lang w:val="en-GB"/>
        </w:rPr>
        <w:t>v</w:t>
      </w:r>
      <w:r w:rsidRPr="00C35BDE">
        <w:rPr>
          <w:lang w:val="en-GB"/>
        </w:rPr>
        <w:t xml:space="preserve">SAN, there is no connectivity and Multipathing menu. There is </w:t>
      </w:r>
      <w:proofErr w:type="gramStart"/>
      <w:r w:rsidRPr="00C35BDE">
        <w:rPr>
          <w:lang w:val="en-GB"/>
        </w:rPr>
        <w:t>no</w:t>
      </w:r>
      <w:proofErr w:type="gramEnd"/>
      <w:r w:rsidRPr="00C35BDE">
        <w:rPr>
          <w:lang w:val="en-GB"/>
        </w:rPr>
        <w:t xml:space="preserve"> also </w:t>
      </w:r>
      <w:r w:rsidRPr="00CA61CE">
        <w:rPr>
          <w:b/>
          <w:bCs/>
          <w:lang w:val="en-GB"/>
        </w:rPr>
        <w:t>Capability Sets</w:t>
      </w:r>
      <w:r w:rsidRPr="00C35BDE">
        <w:rPr>
          <w:lang w:val="en-GB"/>
        </w:rPr>
        <w:t xml:space="preserve"> menu. </w:t>
      </w:r>
      <w:r>
        <w:rPr>
          <w:lang w:val="en-GB"/>
        </w:rPr>
        <w:t xml:space="preserve">vSAN </w:t>
      </w:r>
      <w:r w:rsidRPr="00C35BDE">
        <w:rPr>
          <w:lang w:val="en-GB"/>
        </w:rPr>
        <w:t>datastore is not mapped to a LUN. It is supported by disk groups</w:t>
      </w:r>
      <w:r>
        <w:rPr>
          <w:lang w:val="en-GB"/>
        </w:rPr>
        <w:t>.</w:t>
      </w:r>
      <w:r w:rsidRPr="00C35BDE">
        <w:rPr>
          <w:lang w:val="en-GB"/>
        </w:rPr>
        <w:t xml:space="preserve"> </w:t>
      </w:r>
    </w:p>
    <w:p w14:paraId="29A4AB3D" w14:textId="1C831D4E" w:rsidR="00D7074B" w:rsidRDefault="00D7074B" w:rsidP="00CF263E">
      <w:pPr>
        <w:pStyle w:val="Heading4"/>
      </w:pPr>
      <w:r>
        <w:t>Metrics</w:t>
      </w:r>
      <w:r w:rsidR="006E18FC">
        <w:t xml:space="preserve"> (DRAFT)</w:t>
      </w:r>
    </w:p>
    <w:p w14:paraId="60A93154" w14:textId="4AFEBBDF" w:rsidR="00994D9C" w:rsidRDefault="00994D9C" w:rsidP="00A2010D">
      <w:pPr>
        <w:rPr>
          <w:lang w:val="en-GB"/>
        </w:rPr>
      </w:pPr>
      <w:r>
        <w:rPr>
          <w:lang w:val="en-GB"/>
        </w:rPr>
        <w:t>Now that we get the concept done, let’s look at the actual metrics provided.</w:t>
      </w:r>
      <w:r w:rsidR="00304548">
        <w:rPr>
          <w:lang w:val="en-GB"/>
        </w:rPr>
        <w:t xml:space="preserve"> Compared with Adapter or Path, you get a lot more metrics.</w:t>
      </w:r>
    </w:p>
    <w:p w14:paraId="1BDCCF78" w14:textId="2E5C9262" w:rsidR="008C644A" w:rsidRDefault="008C644A" w:rsidP="00A2010D">
      <w:pPr>
        <w:pStyle w:val="Heading5"/>
      </w:pPr>
      <w:r>
        <w:t>Error</w:t>
      </w:r>
    </w:p>
    <w:p w14:paraId="30688FFF" w14:textId="1CBE07A5" w:rsidR="008C644A" w:rsidRPr="008C644A" w:rsidRDefault="008C644A" w:rsidP="00A2010D">
      <w:pPr>
        <w:jc w:val="center"/>
      </w:pPr>
      <w:r>
        <w:rPr>
          <w:noProof/>
        </w:rPr>
        <w:drawing>
          <wp:inline distT="0" distB="0" distL="0" distR="0" wp14:anchorId="44B1776F" wp14:editId="167D6872">
            <wp:extent cx="5889600" cy="529200"/>
            <wp:effectExtent l="0" t="0" r="0" b="4445"/>
            <wp:docPr id="750070378" name="Picture 750070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5889600" cy="529200"/>
                    </a:xfrm>
                    <a:prstGeom prst="rect">
                      <a:avLst/>
                    </a:prstGeom>
                    <a:noFill/>
                    <a:ln>
                      <a:noFill/>
                    </a:ln>
                  </pic:spPr>
                </pic:pic>
              </a:graphicData>
            </a:graphic>
          </wp:inline>
        </w:drawing>
      </w:r>
    </w:p>
    <w:p w14:paraId="14C62C78" w14:textId="38EE3B0F" w:rsidR="008C644A" w:rsidRDefault="008C644A" w:rsidP="00A2010D">
      <w:pPr>
        <w:pStyle w:val="Heading5"/>
      </w:pPr>
      <w:r>
        <w:t>QAVG</w:t>
      </w:r>
    </w:p>
    <w:p w14:paraId="042A3059" w14:textId="6FE59CE1" w:rsidR="008C644A" w:rsidRPr="008C644A" w:rsidRDefault="008C644A" w:rsidP="00A2010D">
      <w:r>
        <w:rPr>
          <w:noProof/>
        </w:rPr>
        <w:drawing>
          <wp:inline distT="0" distB="0" distL="0" distR="0" wp14:anchorId="18B34019" wp14:editId="69A1667C">
            <wp:extent cx="6636385" cy="678815"/>
            <wp:effectExtent l="0" t="0" r="0" b="6985"/>
            <wp:docPr id="750070379" name="Picture 750070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6636385" cy="678815"/>
                    </a:xfrm>
                    <a:prstGeom prst="rect">
                      <a:avLst/>
                    </a:prstGeom>
                    <a:noFill/>
                    <a:ln>
                      <a:noFill/>
                    </a:ln>
                  </pic:spPr>
                </pic:pic>
              </a:graphicData>
            </a:graphic>
          </wp:inline>
        </w:drawing>
      </w:r>
    </w:p>
    <w:p w14:paraId="6206D51E" w14:textId="08ADF615" w:rsidR="008C644A" w:rsidRDefault="008C644A" w:rsidP="00A2010D">
      <w:pPr>
        <w:pStyle w:val="Heading5"/>
      </w:pPr>
      <w:r>
        <w:lastRenderedPageBreak/>
        <w:t>KAVG</w:t>
      </w:r>
    </w:p>
    <w:p w14:paraId="5FC7792D" w14:textId="06F39139" w:rsidR="00994D9C" w:rsidRDefault="008C644A" w:rsidP="00A2010D">
      <w:pPr>
        <w:tabs>
          <w:tab w:val="left" w:pos="1265"/>
        </w:tabs>
        <w:rPr>
          <w:lang w:val="en-GB"/>
        </w:rPr>
      </w:pPr>
      <w:r>
        <w:rPr>
          <w:noProof/>
          <w:lang w:val="en-GB"/>
        </w:rPr>
        <w:drawing>
          <wp:inline distT="0" distB="0" distL="0" distR="0" wp14:anchorId="450305E7" wp14:editId="0821778A">
            <wp:extent cx="6645910" cy="733425"/>
            <wp:effectExtent l="0" t="0" r="2540" b="9525"/>
            <wp:docPr id="750070377" name="Picture 750070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6645910" cy="733425"/>
                    </a:xfrm>
                    <a:prstGeom prst="rect">
                      <a:avLst/>
                    </a:prstGeom>
                    <a:noFill/>
                    <a:ln>
                      <a:noFill/>
                    </a:ln>
                  </pic:spPr>
                </pic:pic>
              </a:graphicData>
            </a:graphic>
          </wp:inline>
        </w:drawing>
      </w:r>
    </w:p>
    <w:p w14:paraId="57B7A33F" w14:textId="5A9F8BD2" w:rsidR="00693AD5" w:rsidRDefault="00693AD5" w:rsidP="00A2010D">
      <w:pPr>
        <w:tabs>
          <w:tab w:val="left" w:pos="1265"/>
        </w:tabs>
        <w:rPr>
          <w:lang w:val="en-GB"/>
        </w:rPr>
      </w:pPr>
    </w:p>
    <w:p w14:paraId="36CAA682" w14:textId="25BC9E62" w:rsidR="00304548" w:rsidRDefault="00304548" w:rsidP="00A2010D">
      <w:pPr>
        <w:tabs>
          <w:tab w:val="left" w:pos="1265"/>
        </w:tabs>
        <w:rPr>
          <w:lang w:val="en-GB"/>
        </w:rPr>
      </w:pPr>
    </w:p>
    <w:p w14:paraId="6CE99B90" w14:textId="77777777" w:rsidR="008C644A" w:rsidRDefault="008C644A" w:rsidP="00A2010D">
      <w:pPr>
        <w:pStyle w:val="Heading5"/>
      </w:pPr>
      <w:r>
        <w:t>DAVG</w:t>
      </w:r>
    </w:p>
    <w:p w14:paraId="5901C578" w14:textId="77777777" w:rsidR="008C644A" w:rsidRPr="008C644A" w:rsidRDefault="008C644A" w:rsidP="00A2010D">
      <w:r>
        <w:rPr>
          <w:noProof/>
        </w:rPr>
        <w:drawing>
          <wp:inline distT="0" distB="0" distL="0" distR="0" wp14:anchorId="340164A3" wp14:editId="347E851A">
            <wp:extent cx="6645910" cy="716280"/>
            <wp:effectExtent l="0" t="0" r="2540" b="7620"/>
            <wp:docPr id="750070380" name="Picture 750070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6645910" cy="716280"/>
                    </a:xfrm>
                    <a:prstGeom prst="rect">
                      <a:avLst/>
                    </a:prstGeom>
                    <a:noFill/>
                    <a:ln>
                      <a:noFill/>
                    </a:ln>
                  </pic:spPr>
                </pic:pic>
              </a:graphicData>
            </a:graphic>
          </wp:inline>
        </w:drawing>
      </w:r>
    </w:p>
    <w:p w14:paraId="4FEE8325" w14:textId="2C925F19" w:rsidR="008C644A" w:rsidRDefault="008C644A" w:rsidP="00A2010D">
      <w:pPr>
        <w:pStyle w:val="Heading5"/>
      </w:pPr>
      <w:r>
        <w:t>GAVG</w:t>
      </w:r>
    </w:p>
    <w:p w14:paraId="06571F4C" w14:textId="03D11F40" w:rsidR="008C644A" w:rsidRDefault="008C644A" w:rsidP="00A2010D">
      <w:pPr>
        <w:rPr>
          <w:lang w:val="en-GB"/>
        </w:rPr>
      </w:pPr>
      <w:r>
        <w:rPr>
          <w:noProof/>
          <w:lang w:val="en-GB"/>
        </w:rPr>
        <w:drawing>
          <wp:inline distT="0" distB="0" distL="0" distR="0" wp14:anchorId="273FC7CD" wp14:editId="1BD65EE0">
            <wp:extent cx="6645910" cy="652145"/>
            <wp:effectExtent l="0" t="0" r="2540" b="0"/>
            <wp:docPr id="750070381" name="Picture 750070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6645910" cy="652145"/>
                    </a:xfrm>
                    <a:prstGeom prst="rect">
                      <a:avLst/>
                    </a:prstGeom>
                    <a:noFill/>
                    <a:ln>
                      <a:noFill/>
                    </a:ln>
                  </pic:spPr>
                </pic:pic>
              </a:graphicData>
            </a:graphic>
          </wp:inline>
        </w:drawing>
      </w:r>
    </w:p>
    <w:p w14:paraId="33A824B3" w14:textId="070D3FB5" w:rsidR="00633C24" w:rsidRDefault="00633C24" w:rsidP="00A2010D">
      <w:pPr>
        <w:pStyle w:val="Heading5"/>
      </w:pPr>
      <w:r>
        <w:t>?</w:t>
      </w:r>
    </w:p>
    <w:p w14:paraId="2251BC87" w14:textId="77777777" w:rsidR="00633C24" w:rsidRPr="00633C24" w:rsidRDefault="00633C24" w:rsidP="00A2010D">
      <w:pPr>
        <w:rPr>
          <w:lang w:val="en-GB"/>
        </w:rPr>
      </w:pPr>
    </w:p>
    <w:p w14:paraId="6BCEB96A" w14:textId="57FFDAFB" w:rsidR="00633C24" w:rsidRPr="00633C24" w:rsidRDefault="00633C24" w:rsidP="00A2010D">
      <w:pPr>
        <w:jc w:val="center"/>
        <w:rPr>
          <w:lang w:val="en-GB"/>
        </w:rPr>
      </w:pPr>
      <w:r>
        <w:rPr>
          <w:noProof/>
          <w:lang w:val="en-GB"/>
        </w:rPr>
        <w:drawing>
          <wp:inline distT="0" distB="0" distL="0" distR="0" wp14:anchorId="10261B72" wp14:editId="6C509CB3">
            <wp:extent cx="4424400" cy="478800"/>
            <wp:effectExtent l="0" t="0" r="0" b="0"/>
            <wp:docPr id="750070384" name="Picture 750070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4424400" cy="478800"/>
                    </a:xfrm>
                    <a:prstGeom prst="rect">
                      <a:avLst/>
                    </a:prstGeom>
                    <a:noFill/>
                    <a:ln>
                      <a:noFill/>
                    </a:ln>
                  </pic:spPr>
                </pic:pic>
              </a:graphicData>
            </a:graphic>
          </wp:inline>
        </w:drawing>
      </w:r>
    </w:p>
    <w:p w14:paraId="08A89359" w14:textId="6332EC82" w:rsidR="008C644A" w:rsidRDefault="008C644A" w:rsidP="00A2010D">
      <w:pPr>
        <w:pStyle w:val="Heading5"/>
      </w:pPr>
      <w:r>
        <w:t>IOPS and IO</w:t>
      </w:r>
    </w:p>
    <w:p w14:paraId="15962B17" w14:textId="38394402" w:rsidR="008C644A" w:rsidRPr="008C644A" w:rsidRDefault="008C644A" w:rsidP="00A2010D">
      <w:pPr>
        <w:rPr>
          <w:lang w:val="en-GB"/>
        </w:rPr>
      </w:pPr>
      <w:r>
        <w:rPr>
          <w:noProof/>
          <w:lang w:val="en-GB"/>
        </w:rPr>
        <w:drawing>
          <wp:inline distT="0" distB="0" distL="0" distR="0" wp14:anchorId="0C1C835D" wp14:editId="09BD24CB">
            <wp:extent cx="6645910" cy="1498600"/>
            <wp:effectExtent l="0" t="0" r="2540" b="6350"/>
            <wp:docPr id="750070382" name="Picture 750070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6645910" cy="1498600"/>
                    </a:xfrm>
                    <a:prstGeom prst="rect">
                      <a:avLst/>
                    </a:prstGeom>
                    <a:noFill/>
                    <a:ln>
                      <a:noFill/>
                    </a:ln>
                  </pic:spPr>
                </pic:pic>
              </a:graphicData>
            </a:graphic>
          </wp:inline>
        </w:drawing>
      </w:r>
    </w:p>
    <w:p w14:paraId="6C3FCA18" w14:textId="36859AC5" w:rsidR="00633C24" w:rsidRDefault="00633C24" w:rsidP="00A2010D">
      <w:pPr>
        <w:pStyle w:val="Heading5"/>
      </w:pPr>
      <w:r>
        <w:lastRenderedPageBreak/>
        <w:t>Throughput</w:t>
      </w:r>
    </w:p>
    <w:p w14:paraId="3E8F35D5" w14:textId="5A7628EB" w:rsidR="00633C24" w:rsidRPr="00633C24" w:rsidRDefault="00633C24" w:rsidP="00A2010D">
      <w:pPr>
        <w:rPr>
          <w:lang w:val="en-GB"/>
        </w:rPr>
      </w:pPr>
      <w:r>
        <w:rPr>
          <w:noProof/>
          <w:lang w:val="en-GB"/>
        </w:rPr>
        <w:drawing>
          <wp:inline distT="0" distB="0" distL="0" distR="0" wp14:anchorId="00EC52A0" wp14:editId="35FD88CE">
            <wp:extent cx="6645910" cy="586740"/>
            <wp:effectExtent l="0" t="0" r="2540" b="3810"/>
            <wp:docPr id="750070383" name="Picture 750070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6645910" cy="586740"/>
                    </a:xfrm>
                    <a:prstGeom prst="rect">
                      <a:avLst/>
                    </a:prstGeom>
                    <a:noFill/>
                    <a:ln>
                      <a:noFill/>
                    </a:ln>
                  </pic:spPr>
                </pic:pic>
              </a:graphicData>
            </a:graphic>
          </wp:inline>
        </w:drawing>
      </w:r>
    </w:p>
    <w:p w14:paraId="75A7A1B4" w14:textId="035FED24" w:rsidR="00AE6F54" w:rsidRDefault="00AE6F54" w:rsidP="00CF263E">
      <w:pPr>
        <w:pStyle w:val="Heading3"/>
      </w:pPr>
      <w:r>
        <w:t>Datastore</w:t>
      </w:r>
      <w:r w:rsidR="006E18FC">
        <w:t xml:space="preserve"> (DRAFT)</w:t>
      </w:r>
    </w:p>
    <w:p w14:paraId="14A0C896" w14:textId="4714BEED" w:rsidR="00A35AD2" w:rsidRPr="00A35AD2" w:rsidRDefault="00A35AD2" w:rsidP="00A2010D">
      <w:pPr>
        <w:rPr>
          <w:lang w:val="en-GB"/>
        </w:rPr>
      </w:pPr>
      <w:r>
        <w:rPr>
          <w:lang w:val="en-GB"/>
        </w:rPr>
        <w:t xml:space="preserve">For shared datastore, </w:t>
      </w:r>
      <w:r w:rsidR="001E3CFB">
        <w:rPr>
          <w:lang w:val="en-GB"/>
        </w:rPr>
        <w:t>t</w:t>
      </w:r>
      <w:r>
        <w:rPr>
          <w:lang w:val="en-GB"/>
        </w:rPr>
        <w:t xml:space="preserve">he counters do not show the same value </w:t>
      </w:r>
      <w:r w:rsidR="001E3CFB">
        <w:rPr>
          <w:lang w:val="en-GB"/>
        </w:rPr>
        <w:t xml:space="preserve">with the one at datastore object. All these counters are only </w:t>
      </w:r>
      <w:r w:rsidR="008F25AA">
        <w:rPr>
          <w:lang w:val="en-GB"/>
        </w:rPr>
        <w:t>reporting from this ESXi viewpoint, not the sum from all ESXi mounting the same datastore.</w:t>
      </w:r>
    </w:p>
    <w:p w14:paraId="5352DA7C" w14:textId="05E7A089" w:rsidR="0063493B" w:rsidRPr="0063493B" w:rsidRDefault="00A02BC5" w:rsidP="00CF263E">
      <w:pPr>
        <w:pStyle w:val="Heading4"/>
      </w:pPr>
      <w:r>
        <w:t>General counters</w:t>
      </w:r>
    </w:p>
    <w:p w14:paraId="6CEA2F8D" w14:textId="1238CBE0" w:rsidR="00AE6F54" w:rsidRDefault="00F4796C" w:rsidP="00A2010D">
      <w:pPr>
        <w:rPr>
          <w:lang w:val="en-GB"/>
        </w:rPr>
      </w:pPr>
      <w:r>
        <w:rPr>
          <w:noProof/>
          <w:lang w:val="en-GB"/>
        </w:rPr>
        <w:drawing>
          <wp:inline distT="0" distB="0" distL="0" distR="0" wp14:anchorId="55FAE7A1" wp14:editId="52012D6F">
            <wp:extent cx="6637655" cy="2201545"/>
            <wp:effectExtent l="0" t="0" r="0" b="8255"/>
            <wp:docPr id="534447540" name="Picture 534447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6637655" cy="2201545"/>
                    </a:xfrm>
                    <a:prstGeom prst="rect">
                      <a:avLst/>
                    </a:prstGeom>
                    <a:noFill/>
                    <a:ln>
                      <a:noFill/>
                    </a:ln>
                  </pic:spPr>
                </pic:pic>
              </a:graphicData>
            </a:graphic>
          </wp:inline>
        </w:drawing>
      </w:r>
    </w:p>
    <w:p w14:paraId="3D85D944" w14:textId="7F66786B" w:rsidR="00387700" w:rsidRDefault="00F4796C" w:rsidP="00CF263E">
      <w:pPr>
        <w:pStyle w:val="Heading4"/>
      </w:pPr>
      <w:r>
        <w:t>Unmapped Counter</w:t>
      </w:r>
    </w:p>
    <w:p w14:paraId="19268E32" w14:textId="7C874181" w:rsidR="00572B7D" w:rsidRPr="00572B7D" w:rsidRDefault="00572B7D" w:rsidP="00A2010D">
      <w:pPr>
        <w:rPr>
          <w:lang w:val="en-GB"/>
        </w:rPr>
      </w:pPr>
      <w:r>
        <w:rPr>
          <w:lang w:val="en-GB"/>
        </w:rPr>
        <w:t>They do not measure the potential amount to be reclaimed. They measure the unmap operations</w:t>
      </w:r>
      <w:r w:rsidR="007547DB">
        <w:rPr>
          <w:lang w:val="en-GB"/>
        </w:rPr>
        <w:t>, both the IOPS generated by unmap</w:t>
      </w:r>
      <w:r w:rsidR="006E18FC">
        <w:rPr>
          <w:lang w:val="en-GB"/>
        </w:rPr>
        <w:t xml:space="preserve"> operations</w:t>
      </w:r>
      <w:r w:rsidR="007547DB">
        <w:rPr>
          <w:lang w:val="en-GB"/>
        </w:rPr>
        <w:t xml:space="preserve"> and the amount being unmapped. </w:t>
      </w:r>
    </w:p>
    <w:p w14:paraId="0FFE6558" w14:textId="2CAD65D3" w:rsidR="00F4796C" w:rsidRDefault="00D21F20" w:rsidP="00A2010D">
      <w:pPr>
        <w:rPr>
          <w:lang w:val="en-GB"/>
        </w:rPr>
      </w:pPr>
      <w:r w:rsidRPr="00D21F20">
        <w:rPr>
          <w:noProof/>
          <w:lang w:val="en-GB"/>
        </w:rPr>
        <w:drawing>
          <wp:inline distT="0" distB="0" distL="0" distR="0" wp14:anchorId="13280F92" wp14:editId="1BFAB336">
            <wp:extent cx="5526000" cy="540000"/>
            <wp:effectExtent l="0" t="0" r="0" b="0"/>
            <wp:docPr id="534447541" name="Picture 534447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stretch>
                      <a:fillRect/>
                    </a:stretch>
                  </pic:blipFill>
                  <pic:spPr>
                    <a:xfrm>
                      <a:off x="0" y="0"/>
                      <a:ext cx="5526000" cy="540000"/>
                    </a:xfrm>
                    <a:prstGeom prst="rect">
                      <a:avLst/>
                    </a:prstGeom>
                  </pic:spPr>
                </pic:pic>
              </a:graphicData>
            </a:graphic>
          </wp:inline>
        </w:drawing>
      </w:r>
    </w:p>
    <w:p w14:paraId="0BA8C42D" w14:textId="4CD14DEE" w:rsidR="0063493B" w:rsidRDefault="00A02BC5" w:rsidP="00CF263E">
      <w:pPr>
        <w:pStyle w:val="Heading4"/>
      </w:pPr>
      <w:r>
        <w:lastRenderedPageBreak/>
        <w:t>Storage DRS counters</w:t>
      </w:r>
    </w:p>
    <w:p w14:paraId="14A791FC" w14:textId="0C80AFE1" w:rsidR="00A02BC5" w:rsidRDefault="00A54162" w:rsidP="00A2010D">
      <w:pPr>
        <w:rPr>
          <w:lang w:val="en-GB"/>
        </w:rPr>
      </w:pPr>
      <w:r w:rsidRPr="00A54162">
        <w:rPr>
          <w:noProof/>
          <w:lang w:val="en-GB"/>
        </w:rPr>
        <w:drawing>
          <wp:inline distT="0" distB="0" distL="0" distR="0" wp14:anchorId="53A65AE7" wp14:editId="28216225">
            <wp:extent cx="6645910" cy="2640330"/>
            <wp:effectExtent l="0" t="0" r="2540" b="7620"/>
            <wp:docPr id="534447537" name="Picture 53444753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37" name="Picture 534447537" descr="Table&#10;&#10;Description automatically generated"/>
                    <pic:cNvPicPr/>
                  </pic:nvPicPr>
                  <pic:blipFill>
                    <a:blip r:embed="rId449"/>
                    <a:stretch>
                      <a:fillRect/>
                    </a:stretch>
                  </pic:blipFill>
                  <pic:spPr>
                    <a:xfrm>
                      <a:off x="0" y="0"/>
                      <a:ext cx="6645910" cy="2640330"/>
                    </a:xfrm>
                    <a:prstGeom prst="rect">
                      <a:avLst/>
                    </a:prstGeom>
                  </pic:spPr>
                </pic:pic>
              </a:graphicData>
            </a:graphic>
          </wp:inline>
        </w:drawing>
      </w:r>
    </w:p>
    <w:p w14:paraId="3FE7F91F" w14:textId="4181FBA5" w:rsidR="00602CCC" w:rsidRDefault="00602CCC" w:rsidP="00CF263E">
      <w:pPr>
        <w:pStyle w:val="Heading4"/>
      </w:pPr>
      <w:r>
        <w:t>Storage IO Control counters</w:t>
      </w:r>
    </w:p>
    <w:p w14:paraId="329FBD76" w14:textId="3EB79239" w:rsidR="00602CCC" w:rsidRPr="00AE6F54" w:rsidRDefault="00387700" w:rsidP="00A2010D">
      <w:pPr>
        <w:rPr>
          <w:lang w:val="en-GB"/>
        </w:rPr>
      </w:pPr>
      <w:r w:rsidRPr="00387700">
        <w:rPr>
          <w:noProof/>
          <w:lang w:val="en-GB"/>
        </w:rPr>
        <w:drawing>
          <wp:inline distT="0" distB="0" distL="0" distR="0" wp14:anchorId="2371651C" wp14:editId="1C4410C1">
            <wp:extent cx="6645910" cy="978535"/>
            <wp:effectExtent l="0" t="0" r="2540" b="0"/>
            <wp:docPr id="534447538" name="Picture 53444753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38" name="Picture 534447538" descr="Table&#10;&#10;Description automatically generated"/>
                    <pic:cNvPicPr/>
                  </pic:nvPicPr>
                  <pic:blipFill>
                    <a:blip r:embed="rId450"/>
                    <a:stretch>
                      <a:fillRect/>
                    </a:stretch>
                  </pic:blipFill>
                  <pic:spPr>
                    <a:xfrm>
                      <a:off x="0" y="0"/>
                      <a:ext cx="6645910" cy="978535"/>
                    </a:xfrm>
                    <a:prstGeom prst="rect">
                      <a:avLst/>
                    </a:prstGeom>
                  </pic:spPr>
                </pic:pic>
              </a:graphicData>
            </a:graphic>
          </wp:inline>
        </w:drawing>
      </w:r>
    </w:p>
    <w:p w14:paraId="55DC3A29" w14:textId="70F3DBBF" w:rsidR="004A1D68" w:rsidRDefault="004A1D68" w:rsidP="00FA3444">
      <w:pPr>
        <w:pStyle w:val="Heading2"/>
      </w:pPr>
      <w:r w:rsidRPr="00A452F2">
        <w:t xml:space="preserve">vSAN </w:t>
      </w:r>
    </w:p>
    <w:p w14:paraId="7E13BB56" w14:textId="0B1F06DB" w:rsidR="00712FCC" w:rsidRPr="00712FCC" w:rsidRDefault="00712FCC" w:rsidP="00A2010D">
      <w:pPr>
        <w:rPr>
          <w:lang w:val="en-GB"/>
        </w:rPr>
      </w:pPr>
      <w:r>
        <w:rPr>
          <w:lang w:val="en-GB"/>
        </w:rPr>
        <w:t xml:space="preserve">Distributed storage means </w:t>
      </w:r>
      <w:r w:rsidR="00B46A07">
        <w:rPr>
          <w:lang w:val="en-GB"/>
        </w:rPr>
        <w:t xml:space="preserve">the actual disks are spread across many physical gears, which are typically </w:t>
      </w:r>
      <w:r w:rsidR="00CF5C6F">
        <w:rPr>
          <w:lang w:val="en-GB"/>
        </w:rPr>
        <w:t xml:space="preserve">ESXi </w:t>
      </w:r>
      <w:r w:rsidR="00B46A07">
        <w:rPr>
          <w:lang w:val="en-GB"/>
        </w:rPr>
        <w:t xml:space="preserve">servers. </w:t>
      </w:r>
    </w:p>
    <w:p w14:paraId="0C4223E2" w14:textId="3E708F6F" w:rsidR="0078437A" w:rsidRDefault="001365AD" w:rsidP="00A2010D">
      <w:pPr>
        <w:rPr>
          <w:lang w:val="en-GB"/>
        </w:rPr>
      </w:pPr>
      <w:r>
        <w:rPr>
          <w:lang w:val="en-GB"/>
        </w:rPr>
        <w:t xml:space="preserve">From monitoring and troubleshooting viewpoint, not all distributed storage </w:t>
      </w:r>
      <w:proofErr w:type="gramStart"/>
      <w:r w:rsidR="00221B2F">
        <w:rPr>
          <w:lang w:val="en-GB"/>
        </w:rPr>
        <w:t>are</w:t>
      </w:r>
      <w:proofErr w:type="gramEnd"/>
      <w:r w:rsidR="00221B2F">
        <w:rPr>
          <w:lang w:val="en-GB"/>
        </w:rPr>
        <w:t xml:space="preserve"> equal. </w:t>
      </w:r>
      <w:r w:rsidR="00361B10">
        <w:rPr>
          <w:lang w:val="en-GB"/>
        </w:rPr>
        <w:t xml:space="preserve">vSAN </w:t>
      </w:r>
      <w:r w:rsidR="00CE529F">
        <w:rPr>
          <w:lang w:val="en-GB"/>
        </w:rPr>
        <w:t>runs as a kernel module in VMkernel</w:t>
      </w:r>
      <w:r w:rsidR="00221B2F">
        <w:rPr>
          <w:lang w:val="en-GB"/>
        </w:rPr>
        <w:t>, whi</w:t>
      </w:r>
      <w:r w:rsidR="005C2046">
        <w:rPr>
          <w:lang w:val="en-GB"/>
        </w:rPr>
        <w:t xml:space="preserve">ch </w:t>
      </w:r>
      <w:r w:rsidR="00D072FF">
        <w:rPr>
          <w:lang w:val="en-GB"/>
        </w:rPr>
        <w:t>result</w:t>
      </w:r>
      <w:r w:rsidR="004A6BFD">
        <w:rPr>
          <w:lang w:val="en-GB"/>
        </w:rPr>
        <w:t>s</w:t>
      </w:r>
      <w:r w:rsidR="00D072FF">
        <w:rPr>
          <w:lang w:val="en-GB"/>
        </w:rPr>
        <w:t xml:space="preserve"> in a different </w:t>
      </w:r>
      <w:r w:rsidR="00195A85">
        <w:rPr>
          <w:lang w:val="en-GB"/>
        </w:rPr>
        <w:t xml:space="preserve">context </w:t>
      </w:r>
      <w:r w:rsidR="00D072FF">
        <w:rPr>
          <w:lang w:val="en-GB"/>
        </w:rPr>
        <w:t xml:space="preserve">than </w:t>
      </w:r>
      <w:r w:rsidR="00560FE7">
        <w:rPr>
          <w:lang w:val="en-GB"/>
        </w:rPr>
        <w:t xml:space="preserve">if vSAN were running as a VM. </w:t>
      </w:r>
      <w:r w:rsidR="00195A85">
        <w:rPr>
          <w:lang w:val="en-GB"/>
        </w:rPr>
        <w:t>The metrics are different</w:t>
      </w:r>
      <w:r w:rsidR="00D71725">
        <w:rPr>
          <w:lang w:val="en-GB"/>
        </w:rPr>
        <w:t xml:space="preserve"> because the architecture is different. </w:t>
      </w:r>
    </w:p>
    <w:p w14:paraId="7F3B5DB4" w14:textId="44E32671" w:rsidR="00D71725" w:rsidRPr="0078437A" w:rsidRDefault="00D71725" w:rsidP="00A2010D">
      <w:pPr>
        <w:rPr>
          <w:lang w:val="en-GB"/>
        </w:rPr>
      </w:pPr>
      <w:r>
        <w:rPr>
          <w:lang w:val="en-GB"/>
        </w:rPr>
        <w:t xml:space="preserve">In vSAN, you need to know where VM storage is located. </w:t>
      </w:r>
      <w:proofErr w:type="gramStart"/>
      <w:r>
        <w:rPr>
          <w:lang w:val="en-GB"/>
        </w:rPr>
        <w:t>So</w:t>
      </w:r>
      <w:proofErr w:type="gramEnd"/>
      <w:r>
        <w:rPr>
          <w:lang w:val="en-GB"/>
        </w:rPr>
        <w:t xml:space="preserve"> a VM now has 1 Compute Host and &gt;1 Storage Hosts. The storage host</w:t>
      </w:r>
      <w:r w:rsidR="004D5C1A">
        <w:rPr>
          <w:lang w:val="en-GB"/>
        </w:rPr>
        <w:t xml:space="preserve">s vary, depending on which part of the disks are being accessed. </w:t>
      </w:r>
    </w:p>
    <w:p w14:paraId="7A272204" w14:textId="516E1382" w:rsidR="00500705" w:rsidRDefault="00500705" w:rsidP="00CF263E">
      <w:pPr>
        <w:pStyle w:val="Heading3"/>
      </w:pPr>
      <w:r>
        <w:t>Performance Monitoring</w:t>
      </w:r>
    </w:p>
    <w:p w14:paraId="7CB02962" w14:textId="77777777" w:rsidR="004A1D68" w:rsidRPr="00A452F2" w:rsidRDefault="004A1D68" w:rsidP="00A2010D">
      <w:pPr>
        <w:rPr>
          <w:lang w:val="en-GB"/>
        </w:rPr>
      </w:pPr>
      <w:r w:rsidRPr="00A452F2">
        <w:rPr>
          <w:lang w:val="en-GB"/>
        </w:rPr>
        <w:t xml:space="preserve">While vSAN provide storage service, it requires network to deliver that. </w:t>
      </w:r>
      <w:proofErr w:type="gramStart"/>
      <w:r w:rsidRPr="00A452F2">
        <w:rPr>
          <w:lang w:val="en-GB"/>
        </w:rPr>
        <w:t>So</w:t>
      </w:r>
      <w:proofErr w:type="gramEnd"/>
      <w:r w:rsidRPr="00A452F2">
        <w:rPr>
          <w:lang w:val="en-GB"/>
        </w:rPr>
        <w:t xml:space="preserve"> we need to look at both storage and network in analysis. vSAN is basically a collection of ESXi Hosts, so we need to consider compute metrics also.</w:t>
      </w:r>
    </w:p>
    <w:p w14:paraId="0D30836D" w14:textId="77777777" w:rsidR="004A1D68" w:rsidRPr="00A452F2" w:rsidRDefault="004A1D68" w:rsidP="00A2010D">
      <w:pPr>
        <w:rPr>
          <w:lang w:val="en-GB"/>
        </w:rPr>
      </w:pPr>
      <w:r w:rsidRPr="00A452F2">
        <w:rPr>
          <w:lang w:val="en-GB"/>
        </w:rPr>
        <w:lastRenderedPageBreak/>
        <w:t xml:space="preserve">A large vSAN cluster can have many components. Each of these components can have multiple performance metrics. The total number of KPI can reach hundreds of metrics. Take the following example, which is a </w:t>
      </w:r>
      <w:proofErr w:type="gramStart"/>
      <w:r w:rsidRPr="00A452F2">
        <w:rPr>
          <w:lang w:val="en-GB"/>
        </w:rPr>
        <w:t>10 node</w:t>
      </w:r>
      <w:proofErr w:type="gramEnd"/>
      <w:r w:rsidRPr="00A452F2">
        <w:rPr>
          <w:lang w:val="en-GB"/>
        </w:rPr>
        <w:t xml:space="preserve"> cluster.</w:t>
      </w:r>
    </w:p>
    <w:p w14:paraId="192E9297" w14:textId="77777777" w:rsidR="004A1D68" w:rsidRPr="00A452F2" w:rsidRDefault="004A1D68" w:rsidP="00A2010D">
      <w:pPr>
        <w:jc w:val="center"/>
        <w:rPr>
          <w:lang w:val="en-GB"/>
        </w:rPr>
      </w:pPr>
      <w:r>
        <w:rPr>
          <w:noProof/>
        </w:rPr>
        <w:drawing>
          <wp:inline distT="0" distB="0" distL="0" distR="0" wp14:anchorId="2C06BDBF" wp14:editId="7EFB1FB0">
            <wp:extent cx="3887266" cy="3164114"/>
            <wp:effectExtent l="0" t="0" r="0" b="0"/>
            <wp:docPr id="606394050" name="Picture 606394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50"/>
                    <pic:cNvPicPr/>
                  </pic:nvPicPr>
                  <pic:blipFill>
                    <a:blip r:embed="rId451">
                      <a:extLst>
                        <a:ext uri="{28A0092B-C50C-407E-A947-70E740481C1C}">
                          <a14:useLocalDpi xmlns:a14="http://schemas.microsoft.com/office/drawing/2010/main" val="0"/>
                        </a:ext>
                      </a:extLst>
                    </a:blip>
                    <a:stretch>
                      <a:fillRect/>
                    </a:stretch>
                  </pic:blipFill>
                  <pic:spPr>
                    <a:xfrm>
                      <a:off x="0" y="0"/>
                      <a:ext cx="3887266" cy="3164114"/>
                    </a:xfrm>
                    <a:prstGeom prst="rect">
                      <a:avLst/>
                    </a:prstGeom>
                  </pic:spPr>
                </pic:pic>
              </a:graphicData>
            </a:graphic>
          </wp:inline>
        </w:drawing>
      </w:r>
    </w:p>
    <w:p w14:paraId="2ABA61DB" w14:textId="0E8CF674" w:rsidR="004A1D68" w:rsidRPr="00A452F2" w:rsidRDefault="004A1D68" w:rsidP="00A2010D">
      <w:pPr>
        <w:rPr>
          <w:lang w:val="en-GB"/>
        </w:rPr>
      </w:pPr>
      <w:r w:rsidRPr="4CAB3972">
        <w:rPr>
          <w:lang w:val="en-GB"/>
        </w:rPr>
        <w:t xml:space="preserve">Here are some of the questions you want to ask in </w:t>
      </w:r>
      <w:r w:rsidR="7849C042" w:rsidRPr="4CAB3972">
        <w:rPr>
          <w:lang w:val="en-GB"/>
        </w:rPr>
        <w:t>day-to-day</w:t>
      </w:r>
      <w:r w:rsidRPr="4CAB3972">
        <w:rPr>
          <w:lang w:val="en-GB"/>
        </w:rPr>
        <w:t xml:space="preserve"> operations:</w:t>
      </w:r>
    </w:p>
    <w:p w14:paraId="4B48CE79" w14:textId="02371334" w:rsidR="004A1D68" w:rsidRPr="00A452F2" w:rsidRDefault="004A1D68" w:rsidP="00A2010D">
      <w:pPr>
        <w:pStyle w:val="Bullet"/>
        <w:rPr>
          <w:lang w:val="en-GB"/>
        </w:rPr>
      </w:pPr>
      <w:r w:rsidRPr="4CAB3972">
        <w:rPr>
          <w:lang w:val="en-GB"/>
        </w:rPr>
        <w:t xml:space="preserve">Is any of the ESXi </w:t>
      </w:r>
      <w:r w:rsidR="00621657">
        <w:rPr>
          <w:lang w:val="en-GB"/>
        </w:rPr>
        <w:t xml:space="preserve">hosts in the cluster </w:t>
      </w:r>
      <w:r w:rsidRPr="4CAB3972">
        <w:rPr>
          <w:lang w:val="en-GB"/>
        </w:rPr>
        <w:t>running high CPU utilization?</w:t>
      </w:r>
    </w:p>
    <w:p w14:paraId="4325CF79" w14:textId="3BC0C192" w:rsidR="004A1D68" w:rsidRPr="00A452F2" w:rsidRDefault="004A1D68" w:rsidP="00A2010D">
      <w:pPr>
        <w:pStyle w:val="Bullet"/>
        <w:rPr>
          <w:lang w:val="en-GB"/>
        </w:rPr>
      </w:pPr>
      <w:r w:rsidRPr="4CAB3972">
        <w:rPr>
          <w:lang w:val="en-GB"/>
        </w:rPr>
        <w:t xml:space="preserve">Is any of the ESXi </w:t>
      </w:r>
      <w:r w:rsidR="00621657">
        <w:rPr>
          <w:lang w:val="en-GB"/>
        </w:rPr>
        <w:t xml:space="preserve">hosts </w:t>
      </w:r>
      <w:r w:rsidRPr="4CAB3972">
        <w:rPr>
          <w:lang w:val="en-GB"/>
        </w:rPr>
        <w:t>running high Memory utilization?</w:t>
      </w:r>
    </w:p>
    <w:p w14:paraId="1C9534CB" w14:textId="400274BD" w:rsidR="004A1D68" w:rsidRPr="00A452F2" w:rsidRDefault="004A1D68" w:rsidP="00A2010D">
      <w:pPr>
        <w:pStyle w:val="Bullet"/>
        <w:rPr>
          <w:lang w:val="en-GB"/>
        </w:rPr>
      </w:pPr>
      <w:r w:rsidRPr="4CAB3972">
        <w:rPr>
          <w:lang w:val="en-GB"/>
        </w:rPr>
        <w:t xml:space="preserve">Is any of the NIC </w:t>
      </w:r>
      <w:r w:rsidR="00621657">
        <w:rPr>
          <w:lang w:val="en-GB"/>
        </w:rPr>
        <w:t xml:space="preserve">cards in any of the ESXi hosts </w:t>
      </w:r>
      <w:r w:rsidRPr="4CAB3972">
        <w:rPr>
          <w:lang w:val="en-GB"/>
        </w:rPr>
        <w:t xml:space="preserve">running high utilization? </w:t>
      </w:r>
      <w:r w:rsidR="00A55FF7">
        <w:rPr>
          <w:lang w:val="en-GB"/>
        </w:rPr>
        <w:br/>
        <w:t>In the above example, w</w:t>
      </w:r>
      <w:r w:rsidRPr="4CAB3972">
        <w:rPr>
          <w:lang w:val="en-GB"/>
        </w:rPr>
        <w:t xml:space="preserve">ith 4 NIC </w:t>
      </w:r>
      <w:r w:rsidR="00A55FF7">
        <w:rPr>
          <w:lang w:val="en-GB"/>
        </w:rPr>
        <w:t xml:space="preserve">cards </w:t>
      </w:r>
      <w:r w:rsidRPr="4CAB3972">
        <w:rPr>
          <w:lang w:val="en-GB"/>
        </w:rPr>
        <w:t>per ESXi, you have 40 TX + 40 RX metrics.</w:t>
      </w:r>
    </w:p>
    <w:p w14:paraId="23170F70" w14:textId="556C8CB3" w:rsidR="004A1D68" w:rsidRPr="00A452F2" w:rsidRDefault="004A1D68" w:rsidP="00A2010D">
      <w:pPr>
        <w:pStyle w:val="Bullet"/>
        <w:rPr>
          <w:lang w:val="en-GB"/>
        </w:rPr>
      </w:pPr>
      <w:r w:rsidRPr="4CAB3972">
        <w:rPr>
          <w:lang w:val="en-GB"/>
        </w:rPr>
        <w:t xml:space="preserve">Is </w:t>
      </w:r>
      <w:r w:rsidR="5B2FF9CC" w:rsidRPr="4CAB3972">
        <w:rPr>
          <w:lang w:val="en-GB"/>
        </w:rPr>
        <w:t xml:space="preserve">the </w:t>
      </w:r>
      <w:r w:rsidRPr="4CAB3972">
        <w:rPr>
          <w:lang w:val="en-GB"/>
        </w:rPr>
        <w:t xml:space="preserve">vSAN </w:t>
      </w:r>
      <w:r w:rsidR="00FD5A65">
        <w:rPr>
          <w:lang w:val="en-GB"/>
        </w:rPr>
        <w:t>VMkernel</w:t>
      </w:r>
      <w:r w:rsidRPr="4CAB3972">
        <w:rPr>
          <w:lang w:val="en-GB"/>
        </w:rPr>
        <w:t xml:space="preserve"> network </w:t>
      </w:r>
      <w:r w:rsidR="00A55FF7">
        <w:rPr>
          <w:lang w:val="en-GB"/>
        </w:rPr>
        <w:t xml:space="preserve">on any of the ESXi hosts </w:t>
      </w:r>
      <w:r w:rsidRPr="4CAB3972">
        <w:rPr>
          <w:lang w:val="en-GB"/>
        </w:rPr>
        <w:t>congested?</w:t>
      </w:r>
    </w:p>
    <w:p w14:paraId="46B7FE4C" w14:textId="36D770E5" w:rsidR="004A1D68" w:rsidRPr="00A452F2" w:rsidRDefault="004A1D68" w:rsidP="00A2010D">
      <w:pPr>
        <w:pStyle w:val="Bullet"/>
        <w:rPr>
          <w:lang w:val="en-GB"/>
        </w:rPr>
      </w:pPr>
      <w:r w:rsidRPr="00A452F2">
        <w:rPr>
          <w:lang w:val="en-GB"/>
        </w:rPr>
        <w:t xml:space="preserve">Is the Read Cache </w:t>
      </w:r>
      <w:r w:rsidR="0066523E">
        <w:rPr>
          <w:lang w:val="en-GB"/>
        </w:rPr>
        <w:t xml:space="preserve">on </w:t>
      </w:r>
      <w:proofErr w:type="gramStart"/>
      <w:r w:rsidR="0066523E">
        <w:rPr>
          <w:lang w:val="en-GB"/>
        </w:rPr>
        <w:t>any</w:t>
      </w:r>
      <w:proofErr w:type="gramEnd"/>
      <w:r w:rsidR="0066523E">
        <w:rPr>
          <w:lang w:val="en-GB"/>
        </w:rPr>
        <w:t xml:space="preserve"> of the Disk </w:t>
      </w:r>
      <w:r w:rsidR="0097569D">
        <w:rPr>
          <w:lang w:val="en-GB"/>
        </w:rPr>
        <w:t>Groups</w:t>
      </w:r>
      <w:r w:rsidR="0066523E">
        <w:rPr>
          <w:lang w:val="en-GB"/>
        </w:rPr>
        <w:t xml:space="preserve"> </w:t>
      </w:r>
      <w:r w:rsidR="00C4742B">
        <w:rPr>
          <w:lang w:val="en-GB"/>
        </w:rPr>
        <w:t>sufficient</w:t>
      </w:r>
      <w:r w:rsidRPr="00A452F2">
        <w:rPr>
          <w:lang w:val="en-GB"/>
        </w:rPr>
        <w:t>?</w:t>
      </w:r>
      <w:r w:rsidR="00C4742B">
        <w:rPr>
          <w:lang w:val="en-GB"/>
        </w:rPr>
        <w:t xml:space="preserve"> If you have a lot of cache miss, it can impact performance.</w:t>
      </w:r>
    </w:p>
    <w:p w14:paraId="1BA395CF" w14:textId="2F760A99" w:rsidR="004A1D68" w:rsidRPr="00A452F2" w:rsidRDefault="004A1D68" w:rsidP="00A2010D">
      <w:pPr>
        <w:pStyle w:val="Bullet"/>
        <w:rPr>
          <w:lang w:val="en-GB"/>
        </w:rPr>
      </w:pPr>
      <w:r w:rsidRPr="00A452F2">
        <w:rPr>
          <w:lang w:val="en-GB"/>
        </w:rPr>
        <w:t>Is the Write Buffer</w:t>
      </w:r>
      <w:r w:rsidR="0066523E">
        <w:rPr>
          <w:lang w:val="en-GB"/>
        </w:rPr>
        <w:t xml:space="preserve"> on any of the Disk </w:t>
      </w:r>
      <w:r w:rsidR="0097569D">
        <w:rPr>
          <w:lang w:val="en-GB"/>
        </w:rPr>
        <w:t>Groups</w:t>
      </w:r>
      <w:r w:rsidRPr="00A452F2">
        <w:rPr>
          <w:lang w:val="en-GB"/>
        </w:rPr>
        <w:t xml:space="preserve"> sufficient?</w:t>
      </w:r>
    </w:p>
    <w:p w14:paraId="6DB6E4C3" w14:textId="77777777" w:rsidR="004A1D68" w:rsidRPr="00A452F2" w:rsidRDefault="004A1D68" w:rsidP="00A2010D">
      <w:pPr>
        <w:pStyle w:val="Bullet"/>
        <w:rPr>
          <w:lang w:val="en-GB"/>
        </w:rPr>
      </w:pPr>
      <w:r w:rsidRPr="00A452F2">
        <w:rPr>
          <w:lang w:val="en-GB"/>
        </w:rPr>
        <w:t>Is the Cache Tier performing fast? Each disk has 4 metrics: Read Cache Read Latency, Read Cache Write Latency, Write Buffer Write Latency, Write Buffer Read Latency. Since there are 20 disks, you need to check 80 counters</w:t>
      </w:r>
    </w:p>
    <w:p w14:paraId="1C730062" w14:textId="7C8257A7" w:rsidR="004A1D68" w:rsidRPr="00A452F2" w:rsidRDefault="121DEEBE" w:rsidP="00A2010D">
      <w:pPr>
        <w:pStyle w:val="Bullet"/>
        <w:rPr>
          <w:lang w:val="en-GB"/>
        </w:rPr>
      </w:pPr>
      <w:r w:rsidRPr="4CAB3972">
        <w:rPr>
          <w:lang w:val="en-GB"/>
        </w:rPr>
        <w:t>Are</w:t>
      </w:r>
      <w:r w:rsidR="004A1D68" w:rsidRPr="4CAB3972">
        <w:rPr>
          <w:lang w:val="en-GB"/>
        </w:rPr>
        <w:t xml:space="preserve"> the Capacity Disks performing fast? Check both Read and Write latency</w:t>
      </w:r>
      <w:r w:rsidR="004F4F76">
        <w:rPr>
          <w:lang w:val="en-GB"/>
        </w:rPr>
        <w:t xml:space="preserve"> as they typically have different results.</w:t>
      </w:r>
      <w:r w:rsidR="004F4F76">
        <w:rPr>
          <w:lang w:val="en-GB"/>
        </w:rPr>
        <w:br/>
        <w:t xml:space="preserve">In our example above, there are </w:t>
      </w:r>
      <w:r w:rsidR="004A1D68" w:rsidRPr="4CAB3972">
        <w:rPr>
          <w:lang w:val="en-GB"/>
        </w:rPr>
        <w:t>120 x 2 = 240 counters.</w:t>
      </w:r>
    </w:p>
    <w:p w14:paraId="02E266AE" w14:textId="4D52E361" w:rsidR="004A1D68" w:rsidRPr="00A452F2" w:rsidRDefault="004A1D68" w:rsidP="00A2010D">
      <w:pPr>
        <w:pStyle w:val="Bullet"/>
        <w:rPr>
          <w:lang w:val="en-GB"/>
        </w:rPr>
      </w:pPr>
      <w:r w:rsidRPr="4CAB3972">
        <w:rPr>
          <w:lang w:val="en-GB"/>
        </w:rPr>
        <w:t>Is any of the Disk Group</w:t>
      </w:r>
      <w:r w:rsidR="004F4F76">
        <w:rPr>
          <w:lang w:val="en-GB"/>
        </w:rPr>
        <w:t>s</w:t>
      </w:r>
      <w:r w:rsidRPr="4CAB3972">
        <w:rPr>
          <w:lang w:val="en-GB"/>
        </w:rPr>
        <w:t xml:space="preserve"> running low on space?</w:t>
      </w:r>
    </w:p>
    <w:p w14:paraId="4289C1BB" w14:textId="1276E517" w:rsidR="004A1D68" w:rsidRPr="00A452F2" w:rsidRDefault="004A1D68" w:rsidP="00A2010D">
      <w:pPr>
        <w:pStyle w:val="Bullet"/>
        <w:rPr>
          <w:lang w:val="en-GB"/>
        </w:rPr>
      </w:pPr>
      <w:r w:rsidRPr="4CAB3972">
        <w:rPr>
          <w:lang w:val="en-GB"/>
        </w:rPr>
        <w:t>Is any of the Disk Group</w:t>
      </w:r>
      <w:r w:rsidR="004F4F76">
        <w:rPr>
          <w:lang w:val="en-GB"/>
        </w:rPr>
        <w:t>s</w:t>
      </w:r>
      <w:r w:rsidRPr="4CAB3972">
        <w:rPr>
          <w:lang w:val="en-GB"/>
        </w:rPr>
        <w:t xml:space="preserve"> facing congestion? You want to check both the max and count the number of occurrences &gt; </w:t>
      </w:r>
      <w:r w:rsidR="00C01886">
        <w:rPr>
          <w:lang w:val="en-GB"/>
        </w:rPr>
        <w:t>5</w:t>
      </w:r>
      <w:r w:rsidRPr="4CAB3972">
        <w:rPr>
          <w:lang w:val="en-GB"/>
        </w:rPr>
        <w:t>0</w:t>
      </w:r>
      <w:r w:rsidR="00C01886">
        <w:rPr>
          <w:lang w:val="en-GB"/>
        </w:rPr>
        <w:t xml:space="preserve"> or 60</w:t>
      </w:r>
      <w:r w:rsidRPr="4CAB3972">
        <w:rPr>
          <w:lang w:val="en-GB"/>
        </w:rPr>
        <w:t>.</w:t>
      </w:r>
      <w:r w:rsidR="0092320A">
        <w:rPr>
          <w:lang w:val="en-GB"/>
        </w:rPr>
        <w:t xml:space="preserve"> Congestion is an internal vSAN counters. </w:t>
      </w:r>
      <w:r w:rsidR="00620896">
        <w:rPr>
          <w:lang w:val="en-GB"/>
        </w:rPr>
        <w:t xml:space="preserve">Congestion can happen at relatively low IOPS if the </w:t>
      </w:r>
      <w:r w:rsidR="0092320A">
        <w:rPr>
          <w:lang w:val="en-GB"/>
        </w:rPr>
        <w:t>throughput</w:t>
      </w:r>
      <w:r w:rsidR="00620896">
        <w:rPr>
          <w:lang w:val="en-GB"/>
        </w:rPr>
        <w:t xml:space="preserve"> is high (due to large block size).</w:t>
      </w:r>
    </w:p>
    <w:p w14:paraId="39D9F655" w14:textId="77777777" w:rsidR="004A1D68" w:rsidRPr="00A452F2" w:rsidRDefault="004A1D68" w:rsidP="00A2010D">
      <w:pPr>
        <w:pStyle w:val="Bullet"/>
        <w:rPr>
          <w:lang w:val="en-GB"/>
        </w:rPr>
      </w:pPr>
      <w:r w:rsidRPr="00A452F2">
        <w:rPr>
          <w:lang w:val="en-GB"/>
        </w:rPr>
        <w:t>Is there outstanding IO on any of the Disk Group?</w:t>
      </w:r>
    </w:p>
    <w:p w14:paraId="0EC60E71" w14:textId="284E55BC" w:rsidR="009C019C" w:rsidRDefault="004A1D68" w:rsidP="00A2010D">
      <w:pPr>
        <w:rPr>
          <w:lang w:val="en-GB"/>
        </w:rPr>
      </w:pPr>
      <w:r w:rsidRPr="4CAB3972">
        <w:rPr>
          <w:lang w:val="en-GB"/>
        </w:rPr>
        <w:t xml:space="preserve">If you add them </w:t>
      </w:r>
      <w:r w:rsidR="52694178" w:rsidRPr="4CAB3972">
        <w:rPr>
          <w:lang w:val="en-GB"/>
        </w:rPr>
        <w:t>up</w:t>
      </w:r>
      <w:r w:rsidRPr="4CAB3972">
        <w:rPr>
          <w:lang w:val="en-GB"/>
        </w:rPr>
        <w:t xml:space="preserve">, you are looking at 530 metrics for this vSAN cluster. And that’s just 1 point in time. </w:t>
      </w:r>
      <w:r w:rsidR="009C019C" w:rsidRPr="4CAB3972">
        <w:rPr>
          <w:lang w:val="en-GB"/>
        </w:rPr>
        <w:t xml:space="preserve">It will be difficult to show hundreds of datapoint on a screen, even if you can </w:t>
      </w:r>
      <w:r w:rsidRPr="4CAB3972">
        <w:rPr>
          <w:lang w:val="en-GB"/>
        </w:rPr>
        <w:t>color</w:t>
      </w:r>
      <w:r w:rsidR="009C019C" w:rsidRPr="4CAB3972">
        <w:rPr>
          <w:lang w:val="en-GB"/>
        </w:rPr>
        <w:t xml:space="preserve"> code them all. We need a way to zoom in on the early warning.</w:t>
      </w:r>
    </w:p>
    <w:p w14:paraId="79CBEBB9" w14:textId="38220C13" w:rsidR="004A1D68" w:rsidRPr="00A452F2" w:rsidRDefault="009C019C" w:rsidP="00A2010D">
      <w:pPr>
        <w:rPr>
          <w:lang w:val="en-GB"/>
        </w:rPr>
      </w:pPr>
      <w:r>
        <w:rPr>
          <w:lang w:val="en-GB"/>
        </w:rPr>
        <w:t xml:space="preserve">The above is just a point in time. What if you want to see the trend </w:t>
      </w:r>
      <w:r w:rsidRPr="003E26CE">
        <w:rPr>
          <w:i/>
          <w:iCs/>
          <w:color w:val="00B0F0"/>
          <w:lang w:val="en-GB"/>
        </w:rPr>
        <w:t>over time</w:t>
      </w:r>
      <w:r>
        <w:rPr>
          <w:lang w:val="en-GB"/>
        </w:rPr>
        <w:t xml:space="preserve">? </w:t>
      </w:r>
      <w:r w:rsidR="004A1D68" w:rsidRPr="00A452F2">
        <w:rPr>
          <w:lang w:val="en-GB"/>
        </w:rPr>
        <w:t xml:space="preserve">In 1 </w:t>
      </w:r>
      <w:r w:rsidR="003E26CE" w:rsidRPr="00A452F2">
        <w:rPr>
          <w:lang w:val="en-GB"/>
        </w:rPr>
        <w:t>month,</w:t>
      </w:r>
      <w:r w:rsidR="004A1D68" w:rsidRPr="00A452F2">
        <w:rPr>
          <w:lang w:val="en-GB"/>
        </w:rPr>
        <w:t xml:space="preserve"> </w:t>
      </w:r>
      <w:r w:rsidR="004A1D68">
        <w:rPr>
          <w:lang w:val="en-GB"/>
        </w:rPr>
        <w:t>you are</w:t>
      </w:r>
      <w:r w:rsidR="004A1D68" w:rsidRPr="00A452F2">
        <w:rPr>
          <w:lang w:val="en-GB"/>
        </w:rPr>
        <w:t xml:space="preserve"> looking at 530 x 8766 = 4.6+ million data points</w:t>
      </w:r>
      <w:r>
        <w:rPr>
          <w:lang w:val="en-GB"/>
        </w:rPr>
        <w:t>. And that’s just</w:t>
      </w:r>
      <w:r w:rsidR="00331F5A">
        <w:rPr>
          <w:lang w:val="en-GB"/>
        </w:rPr>
        <w:t xml:space="preserve"> for</w:t>
      </w:r>
      <w:r>
        <w:rPr>
          <w:lang w:val="en-GB"/>
        </w:rPr>
        <w:t xml:space="preserve"> 1 cluster. </w:t>
      </w:r>
      <w:proofErr w:type="gramStart"/>
      <w:r>
        <w:rPr>
          <w:lang w:val="en-GB"/>
        </w:rPr>
        <w:t>So</w:t>
      </w:r>
      <w:proofErr w:type="gramEnd"/>
      <w:r>
        <w:rPr>
          <w:lang w:val="en-GB"/>
        </w:rPr>
        <w:t xml:space="preserve"> there is a need for a better technique.</w:t>
      </w:r>
    </w:p>
    <w:p w14:paraId="5640EA9A" w14:textId="5503488E" w:rsidR="004A1D68" w:rsidRPr="00A452F2" w:rsidRDefault="009C019C" w:rsidP="00A2010D">
      <w:pPr>
        <w:rPr>
          <w:lang w:val="en-GB"/>
        </w:rPr>
      </w:pPr>
      <w:r w:rsidRPr="4CAB3972">
        <w:rPr>
          <w:lang w:val="en-GB"/>
        </w:rPr>
        <w:t xml:space="preserve">vRealize Operations use the formula </w:t>
      </w:r>
      <w:proofErr w:type="gramStart"/>
      <w:r w:rsidR="004A1D68" w:rsidRPr="4CAB3972">
        <w:rPr>
          <w:lang w:val="en-GB"/>
        </w:rPr>
        <w:t>Min</w:t>
      </w:r>
      <w:r w:rsidRPr="4CAB3972">
        <w:rPr>
          <w:lang w:val="en-GB"/>
        </w:rPr>
        <w:t>(</w:t>
      </w:r>
      <w:proofErr w:type="gramEnd"/>
      <w:r w:rsidRPr="4CAB3972">
        <w:rPr>
          <w:lang w:val="en-GB"/>
        </w:rPr>
        <w:t>)</w:t>
      </w:r>
      <w:r w:rsidR="004A1D68" w:rsidRPr="4CAB3972">
        <w:rPr>
          <w:lang w:val="en-GB"/>
        </w:rPr>
        <w:t>, Max</w:t>
      </w:r>
      <w:r w:rsidRPr="4CAB3972">
        <w:rPr>
          <w:lang w:val="en-GB"/>
        </w:rPr>
        <w:t>()</w:t>
      </w:r>
      <w:r w:rsidR="004A1D68" w:rsidRPr="4CAB3972">
        <w:rPr>
          <w:lang w:val="en-GB"/>
        </w:rPr>
        <w:t xml:space="preserve">, </w:t>
      </w:r>
      <w:r w:rsidRPr="4CAB3972">
        <w:rPr>
          <w:lang w:val="en-GB"/>
        </w:rPr>
        <w:t xml:space="preserve">and </w:t>
      </w:r>
      <w:r w:rsidR="004A1D68" w:rsidRPr="4CAB3972">
        <w:rPr>
          <w:lang w:val="en-GB"/>
        </w:rPr>
        <w:t>Count</w:t>
      </w:r>
      <w:r w:rsidRPr="4CAB3972">
        <w:rPr>
          <w:lang w:val="en-GB"/>
        </w:rPr>
        <w:t xml:space="preserve">() to </w:t>
      </w:r>
      <w:r w:rsidR="004A1D68" w:rsidRPr="4CAB3972">
        <w:rPr>
          <w:lang w:val="en-GB"/>
        </w:rPr>
        <w:t xml:space="preserve">pick the early warning. This was covered earlier in </w:t>
      </w:r>
      <w:hyperlink w:anchor="_Depth_vs_Breadth">
        <w:r w:rsidR="004A1D68" w:rsidRPr="4CAB3972">
          <w:rPr>
            <w:rStyle w:val="Hyperlink"/>
            <w:lang w:val="en-GB"/>
          </w:rPr>
          <w:t>this section</w:t>
        </w:r>
      </w:hyperlink>
      <w:r w:rsidR="004A1D68" w:rsidRPr="4CAB3972">
        <w:rPr>
          <w:lang w:val="en-GB"/>
        </w:rPr>
        <w:t xml:space="preserve">. </w:t>
      </w:r>
      <w:r w:rsidRPr="4CAB3972">
        <w:rPr>
          <w:lang w:val="en-GB"/>
        </w:rPr>
        <w:t xml:space="preserve">It combines the key metrics into a set of KPI. With </w:t>
      </w:r>
      <w:r w:rsidR="52913EFC" w:rsidRPr="4CAB3972">
        <w:rPr>
          <w:lang w:val="en-GB"/>
        </w:rPr>
        <w:t xml:space="preserve">these </w:t>
      </w:r>
      <w:r w:rsidRPr="4CAB3972">
        <w:rPr>
          <w:lang w:val="en-GB"/>
        </w:rPr>
        <w:t>vSAN KPI</w:t>
      </w:r>
      <w:r w:rsidR="26BA2CAA" w:rsidRPr="4CAB3972">
        <w:rPr>
          <w:lang w:val="en-GB"/>
        </w:rPr>
        <w:t>s</w:t>
      </w:r>
      <w:r w:rsidRPr="4CAB3972">
        <w:rPr>
          <w:lang w:val="en-GB"/>
        </w:rPr>
        <w:t xml:space="preserve">, </w:t>
      </w:r>
      <w:r w:rsidR="004A1D68" w:rsidRPr="4CAB3972">
        <w:rPr>
          <w:lang w:val="en-GB"/>
        </w:rPr>
        <w:t>you only have 12 metrics to check instead of 530, without losing any insight. In fact, you get better early warning, as we hide the average. Early Warning is critical as buying hardware is more than a trip to local DIY hardware store.</w:t>
      </w:r>
    </w:p>
    <w:p w14:paraId="1375006C" w14:textId="3C9DD17F" w:rsidR="004A1D68" w:rsidRDefault="004A1D68" w:rsidP="00A2010D">
      <w:pPr>
        <w:rPr>
          <w:lang w:val="en-GB"/>
        </w:rPr>
      </w:pPr>
      <w:r w:rsidRPr="00A452F2">
        <w:rPr>
          <w:lang w:val="en-GB"/>
        </w:rPr>
        <w:lastRenderedPageBreak/>
        <w:t xml:space="preserve">The following tables show the KPIs and their formula. </w:t>
      </w:r>
    </w:p>
    <w:p w14:paraId="0D7AD725" w14:textId="77777777" w:rsidR="005F45EE" w:rsidRDefault="005F45EE" w:rsidP="00A2010D">
      <w:pPr>
        <w:pStyle w:val="BeforeTable"/>
        <w:rPr>
          <w:lang w:val="en-GB"/>
        </w:rPr>
      </w:pPr>
    </w:p>
    <w:tbl>
      <w:tblPr>
        <w:tblStyle w:val="GridTable1Light-Accent1"/>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3119"/>
        <w:gridCol w:w="7347"/>
      </w:tblGrid>
      <w:tr w:rsidR="005F45EE" w:rsidRPr="00C75D56" w14:paraId="568A38E8" w14:textId="77777777" w:rsidTr="00331F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tcBorders>
              <w:bottom w:val="none" w:sz="0" w:space="0" w:color="auto"/>
            </w:tcBorders>
            <w:shd w:val="clear" w:color="auto" w:fill="F2F2F2" w:themeFill="background1" w:themeFillShade="F2"/>
          </w:tcPr>
          <w:p w14:paraId="48CCB137" w14:textId="6A8EA068" w:rsidR="005F45EE" w:rsidRPr="005F45EE" w:rsidRDefault="005F45EE" w:rsidP="00A2010D">
            <w:pPr>
              <w:pStyle w:val="Tablecontent"/>
            </w:pPr>
            <w:r w:rsidRPr="005F45EE">
              <w:t>Name</w:t>
            </w:r>
          </w:p>
        </w:tc>
        <w:tc>
          <w:tcPr>
            <w:tcW w:w="7347" w:type="dxa"/>
            <w:tcBorders>
              <w:bottom w:val="none" w:sz="0" w:space="0" w:color="auto"/>
            </w:tcBorders>
            <w:shd w:val="clear" w:color="auto" w:fill="F2F2F2" w:themeFill="background1" w:themeFillShade="F2"/>
          </w:tcPr>
          <w:p w14:paraId="6A5B95AF" w14:textId="7CAC94F0" w:rsidR="005F45EE" w:rsidRPr="005F45EE" w:rsidRDefault="005F45EE" w:rsidP="00A2010D">
            <w:pPr>
              <w:pStyle w:val="Tablecontent"/>
              <w:cnfStyle w:val="100000000000" w:firstRow="1" w:lastRow="0" w:firstColumn="0" w:lastColumn="0" w:oddVBand="0" w:evenVBand="0" w:oddHBand="0" w:evenHBand="0" w:firstRowFirstColumn="0" w:firstRowLastColumn="0" w:lastRowFirstColumn="0" w:lastRowLastColumn="0"/>
            </w:pPr>
            <w:r w:rsidRPr="005F45EE">
              <w:t>What it is</w:t>
            </w:r>
          </w:p>
        </w:tc>
      </w:tr>
      <w:tr w:rsidR="005F45EE" w:rsidRPr="00C75D56" w14:paraId="6B21DE82" w14:textId="77777777" w:rsidTr="004D5F7D">
        <w:tc>
          <w:tcPr>
            <w:cnfStyle w:val="001000000000" w:firstRow="0" w:lastRow="0" w:firstColumn="1" w:lastColumn="0" w:oddVBand="0" w:evenVBand="0" w:oddHBand="0" w:evenHBand="0" w:firstRowFirstColumn="0" w:firstRowLastColumn="0" w:lastRowFirstColumn="0" w:lastRowLastColumn="0"/>
            <w:tcW w:w="3119" w:type="dxa"/>
          </w:tcPr>
          <w:p w14:paraId="79A32A65" w14:textId="03DAAF41" w:rsidR="005F45EE" w:rsidRPr="005F45EE" w:rsidRDefault="005F45EE" w:rsidP="00A2010D">
            <w:pPr>
              <w:pStyle w:val="Tablecontent"/>
              <w:rPr>
                <w:b w:val="0"/>
                <w:bCs w:val="0"/>
              </w:rPr>
            </w:pPr>
            <w:r w:rsidRPr="005F45EE">
              <w:rPr>
                <w:b w:val="0"/>
                <w:bCs w:val="0"/>
              </w:rPr>
              <w:t>Max Capacity Disk Latency (ms)</w:t>
            </w:r>
          </w:p>
        </w:tc>
        <w:tc>
          <w:tcPr>
            <w:tcW w:w="7347" w:type="dxa"/>
          </w:tcPr>
          <w:p w14:paraId="039E4DF8" w14:textId="77821206" w:rsidR="005F45EE" w:rsidRPr="005F45EE" w:rsidRDefault="005F45EE" w:rsidP="00A2010D">
            <w:pPr>
              <w:pStyle w:val="Tablecontent"/>
              <w:cnfStyle w:val="000000000000" w:firstRow="0" w:lastRow="0" w:firstColumn="0" w:lastColumn="0" w:oddVBand="0" w:evenVBand="0" w:oddHBand="0" w:evenHBand="0" w:firstRowFirstColumn="0" w:firstRowLastColumn="0" w:lastRowFirstColumn="0" w:lastRowLastColumn="0"/>
            </w:pPr>
            <w:r w:rsidRPr="005F45EE">
              <w:t xml:space="preserve">Highest Latency among all Capacity Disks. We take the worst, not average, as the latency in a single Capacity Disk is already an average of all its VMs. If there are 50 VMs on the disk, and 30 are issuing IO on it, then it’s </w:t>
            </w:r>
            <w:proofErr w:type="gramStart"/>
            <w:r w:rsidRPr="005F45EE">
              <w:t>a</w:t>
            </w:r>
            <w:proofErr w:type="gramEnd"/>
            <w:r w:rsidRPr="005F45EE">
              <w:t xml:space="preserve"> average among 30.</w:t>
            </w:r>
          </w:p>
        </w:tc>
      </w:tr>
      <w:tr w:rsidR="005F45EE" w:rsidRPr="00C75D56" w14:paraId="155F0AD0" w14:textId="77777777" w:rsidTr="004D5F7D">
        <w:tc>
          <w:tcPr>
            <w:cnfStyle w:val="001000000000" w:firstRow="0" w:lastRow="0" w:firstColumn="1" w:lastColumn="0" w:oddVBand="0" w:evenVBand="0" w:oddHBand="0" w:evenHBand="0" w:firstRowFirstColumn="0" w:firstRowLastColumn="0" w:lastRowFirstColumn="0" w:lastRowLastColumn="0"/>
            <w:tcW w:w="3119" w:type="dxa"/>
          </w:tcPr>
          <w:p w14:paraId="45C41E0D" w14:textId="53FA5FF9" w:rsidR="005F45EE" w:rsidRPr="005F45EE" w:rsidRDefault="005F45EE" w:rsidP="00A2010D">
            <w:pPr>
              <w:pStyle w:val="Tablecontent"/>
              <w:rPr>
                <w:b w:val="0"/>
                <w:bCs w:val="0"/>
              </w:rPr>
            </w:pPr>
            <w:r w:rsidRPr="005F45EE">
              <w:rPr>
                <w:b w:val="0"/>
                <w:bCs w:val="0"/>
              </w:rPr>
              <w:t>Min Disk Group Write Buffer Free (%)</w:t>
            </w:r>
          </w:p>
        </w:tc>
        <w:tc>
          <w:tcPr>
            <w:tcW w:w="7347" w:type="dxa"/>
          </w:tcPr>
          <w:p w14:paraId="0FC1B590" w14:textId="4740AD98" w:rsidR="005F45EE" w:rsidRPr="005F45EE" w:rsidRDefault="005F45EE" w:rsidP="00A2010D">
            <w:pPr>
              <w:pStyle w:val="Tablecontent"/>
              <w:cnfStyle w:val="000000000000" w:firstRow="0" w:lastRow="0" w:firstColumn="0" w:lastColumn="0" w:oddVBand="0" w:evenVBand="0" w:oddHBand="0" w:evenHBand="0" w:firstRowFirstColumn="0" w:firstRowLastColumn="0" w:lastRowFirstColumn="0" w:lastRowLastColumn="0"/>
            </w:pPr>
            <w:r w:rsidRPr="005F45EE">
              <w:t xml:space="preserve">Lowest free capacity among all the Disk Group Write Buffers. If this number is low, one of your </w:t>
            </w:r>
            <w:proofErr w:type="gramStart"/>
            <w:r w:rsidRPr="005F45EE">
              <w:t>buffer</w:t>
            </w:r>
            <w:proofErr w:type="gramEnd"/>
            <w:r w:rsidRPr="005F45EE">
              <w:t xml:space="preserve"> is not enough. While you want to maximize your cache, a low number is an early warning for capacity management.</w:t>
            </w:r>
          </w:p>
        </w:tc>
      </w:tr>
      <w:tr w:rsidR="005F45EE" w:rsidRPr="00C75D56" w14:paraId="1C968178" w14:textId="77777777" w:rsidTr="004D5F7D">
        <w:tc>
          <w:tcPr>
            <w:cnfStyle w:val="001000000000" w:firstRow="0" w:lastRow="0" w:firstColumn="1" w:lastColumn="0" w:oddVBand="0" w:evenVBand="0" w:oddHBand="0" w:evenHBand="0" w:firstRowFirstColumn="0" w:firstRowLastColumn="0" w:lastRowFirstColumn="0" w:lastRowLastColumn="0"/>
            <w:tcW w:w="3119" w:type="dxa"/>
          </w:tcPr>
          <w:p w14:paraId="7D523627" w14:textId="17508DC4" w:rsidR="005F45EE" w:rsidRPr="005F45EE" w:rsidRDefault="005F45EE" w:rsidP="00A2010D">
            <w:pPr>
              <w:pStyle w:val="Tablecontent"/>
              <w:rPr>
                <w:b w:val="0"/>
                <w:bCs w:val="0"/>
              </w:rPr>
            </w:pPr>
            <w:r w:rsidRPr="005F45EE">
              <w:rPr>
                <w:b w:val="0"/>
                <w:bCs w:val="0"/>
              </w:rPr>
              <w:t>Max Disk Group Read Cache/Write Buffer Latency (ms)</w:t>
            </w:r>
          </w:p>
        </w:tc>
        <w:tc>
          <w:tcPr>
            <w:tcW w:w="7347" w:type="dxa"/>
          </w:tcPr>
          <w:p w14:paraId="55F46A15" w14:textId="12243841" w:rsidR="005F45EE" w:rsidRPr="005F45EE" w:rsidRDefault="005F45EE" w:rsidP="00A2010D">
            <w:pPr>
              <w:pStyle w:val="Tablecontent"/>
              <w:cnfStyle w:val="000000000000" w:firstRow="0" w:lastRow="0" w:firstColumn="0" w:lastColumn="0" w:oddVBand="0" w:evenVBand="0" w:oddHBand="0" w:evenHBand="0" w:firstRowFirstColumn="0" w:firstRowLastColumn="0" w:lastRowFirstColumn="0" w:lastRowLastColumn="0"/>
            </w:pPr>
            <w:r w:rsidRPr="005F45EE">
              <w:t>Each disk has Read Cache Read Latency, Read Cache Write Latency (for writing into cache), Write Buffer Write Latency, Write Buffer Read Latency (for de</w:t>
            </w:r>
            <w:r w:rsidR="002B0800">
              <w:t>-</w:t>
            </w:r>
            <w:r w:rsidRPr="005F45EE">
              <w:t>staging purpose). This takes the highest among these 4 numbers, then the highest among all disk groups. It’s the Max of Max, because each of 4 datapoint is average of all the VMs on it.</w:t>
            </w:r>
          </w:p>
        </w:tc>
      </w:tr>
      <w:tr w:rsidR="005F45EE" w:rsidRPr="00C75D56" w14:paraId="0B8245D2" w14:textId="77777777" w:rsidTr="004D5F7D">
        <w:tc>
          <w:tcPr>
            <w:cnfStyle w:val="001000000000" w:firstRow="0" w:lastRow="0" w:firstColumn="1" w:lastColumn="0" w:oddVBand="0" w:evenVBand="0" w:oddHBand="0" w:evenHBand="0" w:firstRowFirstColumn="0" w:firstRowLastColumn="0" w:lastRowFirstColumn="0" w:lastRowLastColumn="0"/>
            <w:tcW w:w="3119" w:type="dxa"/>
          </w:tcPr>
          <w:p w14:paraId="07229BDC" w14:textId="34A93EE6" w:rsidR="005F45EE" w:rsidRPr="005F45EE" w:rsidRDefault="005F45EE" w:rsidP="00A2010D">
            <w:pPr>
              <w:pStyle w:val="Tablecontent"/>
              <w:rPr>
                <w:b w:val="0"/>
                <w:bCs w:val="0"/>
              </w:rPr>
            </w:pPr>
            <w:r w:rsidRPr="005F45EE">
              <w:rPr>
                <w:b w:val="0"/>
                <w:bCs w:val="0"/>
              </w:rPr>
              <w:t>Sum Disk Group Errors</w:t>
            </w:r>
          </w:p>
        </w:tc>
        <w:tc>
          <w:tcPr>
            <w:tcW w:w="7347" w:type="dxa"/>
          </w:tcPr>
          <w:p w14:paraId="55C1EBDC" w14:textId="5BDEBB38" w:rsidR="005F45EE" w:rsidRPr="005F45EE" w:rsidRDefault="005F45EE" w:rsidP="00A2010D">
            <w:pPr>
              <w:pStyle w:val="Tablecontent"/>
              <w:cnfStyle w:val="000000000000" w:firstRow="0" w:lastRow="0" w:firstColumn="0" w:lastColumn="0" w:oddVBand="0" w:evenVBand="0" w:oddHBand="0" w:evenHBand="0" w:firstRowFirstColumn="0" w:firstRowLastColumn="0" w:lastRowFirstColumn="0" w:lastRowLastColumn="0"/>
            </w:pPr>
            <w:r w:rsidRPr="005F45EE">
              <w:t xml:space="preserve">Sum of Bus Reset + Sum of Commands Aborted among all the Disk Groups. We sum, not get the max, as each member should return 0. </w:t>
            </w:r>
          </w:p>
        </w:tc>
      </w:tr>
      <w:tr w:rsidR="005F45EE" w:rsidRPr="00C75D56" w14:paraId="239F463E" w14:textId="77777777" w:rsidTr="004D5F7D">
        <w:tc>
          <w:tcPr>
            <w:cnfStyle w:val="001000000000" w:firstRow="0" w:lastRow="0" w:firstColumn="1" w:lastColumn="0" w:oddVBand="0" w:evenVBand="0" w:oddHBand="0" w:evenHBand="0" w:firstRowFirstColumn="0" w:firstRowLastColumn="0" w:lastRowFirstColumn="0" w:lastRowLastColumn="0"/>
            <w:tcW w:w="3119" w:type="dxa"/>
          </w:tcPr>
          <w:p w14:paraId="0532C85A" w14:textId="0AC13FFE" w:rsidR="005F45EE" w:rsidRPr="005F45EE" w:rsidRDefault="005F45EE" w:rsidP="00A2010D">
            <w:pPr>
              <w:pStyle w:val="Tablecontent"/>
              <w:rPr>
                <w:b w:val="0"/>
                <w:bCs w:val="0"/>
              </w:rPr>
            </w:pPr>
            <w:r w:rsidRPr="005F45EE">
              <w:rPr>
                <w:b w:val="0"/>
                <w:bCs w:val="0"/>
              </w:rPr>
              <w:t>Count Disk Group Congestion Above 60</w:t>
            </w:r>
          </w:p>
        </w:tc>
        <w:tc>
          <w:tcPr>
            <w:tcW w:w="7347" w:type="dxa"/>
          </w:tcPr>
          <w:p w14:paraId="083CE80F" w14:textId="5532AB49" w:rsidR="005F45EE" w:rsidRPr="005F45EE" w:rsidRDefault="005F45EE" w:rsidP="00A2010D">
            <w:pPr>
              <w:pStyle w:val="Tablecontent"/>
              <w:cnfStyle w:val="000000000000" w:firstRow="0" w:lastRow="0" w:firstColumn="0" w:lastColumn="0" w:oddVBand="0" w:evenVBand="0" w:oddHBand="0" w:evenHBand="0" w:firstRowFirstColumn="0" w:firstRowLastColumn="0" w:lastRowFirstColumn="0" w:lastRowLastColumn="0"/>
            </w:pPr>
            <w:r w:rsidRPr="005F45EE">
              <w:t xml:space="preserve">The number of Disk Group congestion greater than 60. 60 is hardcoded in the MP as it’s good starting point. As any congestion above 60 serves as early warning, we count how many of such </w:t>
            </w:r>
            <w:r w:rsidR="008201EF" w:rsidRPr="005F45EE">
              <w:t>occurrence</w:t>
            </w:r>
            <w:r w:rsidRPr="005F45EE">
              <w:t xml:space="preserve"> happens.</w:t>
            </w:r>
          </w:p>
        </w:tc>
      </w:tr>
      <w:tr w:rsidR="005F45EE" w:rsidRPr="00C75D56" w14:paraId="71814AC2" w14:textId="77777777" w:rsidTr="004D5F7D">
        <w:tc>
          <w:tcPr>
            <w:cnfStyle w:val="001000000000" w:firstRow="0" w:lastRow="0" w:firstColumn="1" w:lastColumn="0" w:oddVBand="0" w:evenVBand="0" w:oddHBand="0" w:evenHBand="0" w:firstRowFirstColumn="0" w:firstRowLastColumn="0" w:lastRowFirstColumn="0" w:lastRowLastColumn="0"/>
            <w:tcW w:w="3119" w:type="dxa"/>
          </w:tcPr>
          <w:p w14:paraId="724F99F1" w14:textId="25F78C56" w:rsidR="005F45EE" w:rsidRPr="005F45EE" w:rsidRDefault="005F45EE" w:rsidP="00A2010D">
            <w:pPr>
              <w:pStyle w:val="Tablecontent"/>
              <w:rPr>
                <w:b w:val="0"/>
                <w:bCs w:val="0"/>
              </w:rPr>
            </w:pPr>
            <w:r w:rsidRPr="005F45EE">
              <w:rPr>
                <w:b w:val="0"/>
                <w:bCs w:val="0"/>
              </w:rPr>
              <w:t>Max Disk Group Congestion</w:t>
            </w:r>
          </w:p>
        </w:tc>
        <w:tc>
          <w:tcPr>
            <w:tcW w:w="7347" w:type="dxa"/>
          </w:tcPr>
          <w:p w14:paraId="72D1B107" w14:textId="4FC31B51" w:rsidR="005F45EE" w:rsidRPr="005F45EE" w:rsidRDefault="005F45EE" w:rsidP="00A2010D">
            <w:pPr>
              <w:pStyle w:val="Tablecontent"/>
              <w:cnfStyle w:val="000000000000" w:firstRow="0" w:lastRow="0" w:firstColumn="0" w:lastColumn="0" w:oddVBand="0" w:evenVBand="0" w:oddHBand="0" w:evenHBand="0" w:firstRowFirstColumn="0" w:firstRowLastColumn="0" w:lastRowFirstColumn="0" w:lastRowLastColumn="0"/>
            </w:pPr>
            <w:r w:rsidRPr="005F45EE">
              <w:t>The highest congestion among all the disk groups. A high number indicates at least 1 Disk Group is not performing</w:t>
            </w:r>
            <w:r w:rsidR="00AA4B29">
              <w:t xml:space="preserve">. See </w:t>
            </w:r>
            <w:hyperlink r:id="rId452" w:history="1">
              <w:r w:rsidR="00C01886" w:rsidRPr="00C01886">
                <w:rPr>
                  <w:rStyle w:val="Hyperlink"/>
                </w:rPr>
                <w:t>this KB</w:t>
              </w:r>
            </w:hyperlink>
            <w:r w:rsidR="00C01886">
              <w:t xml:space="preserve"> for details.</w:t>
            </w:r>
          </w:p>
        </w:tc>
      </w:tr>
      <w:tr w:rsidR="005F45EE" w:rsidRPr="00C75D56" w14:paraId="2B45FC2E" w14:textId="77777777" w:rsidTr="004D5F7D">
        <w:tc>
          <w:tcPr>
            <w:cnfStyle w:val="001000000000" w:firstRow="0" w:lastRow="0" w:firstColumn="1" w:lastColumn="0" w:oddVBand="0" w:evenVBand="0" w:oddHBand="0" w:evenHBand="0" w:firstRowFirstColumn="0" w:firstRowLastColumn="0" w:lastRowFirstColumn="0" w:lastRowLastColumn="0"/>
            <w:tcW w:w="3119" w:type="dxa"/>
          </w:tcPr>
          <w:p w14:paraId="4534496C" w14:textId="464B44B0" w:rsidR="005F45EE" w:rsidRPr="005F45EE" w:rsidRDefault="005F45EE" w:rsidP="00A2010D">
            <w:pPr>
              <w:pStyle w:val="Tablecontent"/>
              <w:rPr>
                <w:b w:val="0"/>
                <w:bCs w:val="0"/>
              </w:rPr>
            </w:pPr>
            <w:r w:rsidRPr="005F45EE">
              <w:rPr>
                <w:b w:val="0"/>
                <w:bCs w:val="0"/>
              </w:rPr>
              <w:t>Min Disk Group Capacity Free (%)</w:t>
            </w:r>
          </w:p>
        </w:tc>
        <w:tc>
          <w:tcPr>
            <w:tcW w:w="7347" w:type="dxa"/>
          </w:tcPr>
          <w:p w14:paraId="01F190A0" w14:textId="5096E708" w:rsidR="005F45EE" w:rsidRPr="005F45EE" w:rsidRDefault="005F45EE" w:rsidP="00A2010D">
            <w:pPr>
              <w:pStyle w:val="Tablecontent"/>
              <w:cnfStyle w:val="000000000000" w:firstRow="0" w:lastRow="0" w:firstColumn="0" w:lastColumn="0" w:oddVBand="0" w:evenVBand="0" w:oddHBand="0" w:evenHBand="0" w:firstRowFirstColumn="0" w:firstRowLastColumn="0" w:lastRowFirstColumn="0" w:lastRowLastColumn="0"/>
            </w:pPr>
            <w:r w:rsidRPr="005F45EE">
              <w:t xml:space="preserve">The lowest free capacity among all disk groups. A low space will trigger rebalance. </w:t>
            </w:r>
          </w:p>
        </w:tc>
      </w:tr>
      <w:tr w:rsidR="005F45EE" w:rsidRPr="00C75D56" w14:paraId="06F452F6" w14:textId="77777777" w:rsidTr="004D5F7D">
        <w:tc>
          <w:tcPr>
            <w:cnfStyle w:val="001000000000" w:firstRow="0" w:lastRow="0" w:firstColumn="1" w:lastColumn="0" w:oddVBand="0" w:evenVBand="0" w:oddHBand="0" w:evenHBand="0" w:firstRowFirstColumn="0" w:firstRowLastColumn="0" w:lastRowFirstColumn="0" w:lastRowLastColumn="0"/>
            <w:tcW w:w="3119" w:type="dxa"/>
          </w:tcPr>
          <w:p w14:paraId="7718928A" w14:textId="482A089B" w:rsidR="005F45EE" w:rsidRPr="005F45EE" w:rsidRDefault="005F45EE" w:rsidP="00A2010D">
            <w:pPr>
              <w:pStyle w:val="Tablecontent"/>
              <w:rPr>
                <w:b w:val="0"/>
                <w:bCs w:val="0"/>
              </w:rPr>
            </w:pPr>
            <w:r w:rsidRPr="005F45EE">
              <w:rPr>
                <w:b w:val="0"/>
                <w:bCs w:val="0"/>
              </w:rPr>
              <w:t>Min Disk Group Read Cache Hit Rate (%)</w:t>
            </w:r>
          </w:p>
        </w:tc>
        <w:tc>
          <w:tcPr>
            <w:tcW w:w="7347" w:type="dxa"/>
          </w:tcPr>
          <w:p w14:paraId="04BAA263" w14:textId="0F98EEF7" w:rsidR="005F45EE" w:rsidRPr="005F45EE" w:rsidRDefault="005F45EE" w:rsidP="00A2010D">
            <w:pPr>
              <w:pStyle w:val="Tablecontent"/>
              <w:cnfStyle w:val="000000000000" w:firstRow="0" w:lastRow="0" w:firstColumn="0" w:lastColumn="0" w:oddVBand="0" w:evenVBand="0" w:oddHBand="0" w:evenHBand="0" w:firstRowFirstColumn="0" w:firstRowLastColumn="0" w:lastRowFirstColumn="0" w:lastRowLastColumn="0"/>
            </w:pPr>
            <w:r w:rsidRPr="005F45EE">
              <w:t>The lowest hit rate among the disk group read cache. Ensure this number is high, indicating read is served by cache.</w:t>
            </w:r>
          </w:p>
        </w:tc>
      </w:tr>
      <w:tr w:rsidR="005F45EE" w:rsidRPr="00C75D56" w14:paraId="08B86D5B" w14:textId="77777777" w:rsidTr="004D5F7D">
        <w:tc>
          <w:tcPr>
            <w:cnfStyle w:val="001000000000" w:firstRow="0" w:lastRow="0" w:firstColumn="1" w:lastColumn="0" w:oddVBand="0" w:evenVBand="0" w:oddHBand="0" w:evenHBand="0" w:firstRowFirstColumn="0" w:firstRowLastColumn="0" w:lastRowFirstColumn="0" w:lastRowLastColumn="0"/>
            <w:tcW w:w="3119" w:type="dxa"/>
          </w:tcPr>
          <w:p w14:paraId="524F8654" w14:textId="428DA540" w:rsidR="005F45EE" w:rsidRPr="005F45EE" w:rsidRDefault="005F45EE" w:rsidP="00A2010D">
            <w:pPr>
              <w:pStyle w:val="Tablecontent"/>
              <w:rPr>
                <w:b w:val="0"/>
                <w:bCs w:val="0"/>
              </w:rPr>
            </w:pPr>
            <w:r w:rsidRPr="005F45EE">
              <w:rPr>
                <w:b w:val="0"/>
                <w:bCs w:val="0"/>
              </w:rPr>
              <w:t xml:space="preserve">Sum vSAN </w:t>
            </w:r>
            <w:r w:rsidR="002F7564" w:rsidRPr="005F45EE">
              <w:rPr>
                <w:b w:val="0"/>
                <w:bCs w:val="0"/>
              </w:rPr>
              <w:t>Port Group</w:t>
            </w:r>
            <w:r w:rsidRPr="005F45EE">
              <w:rPr>
                <w:b w:val="0"/>
                <w:bCs w:val="0"/>
              </w:rPr>
              <w:t xml:space="preserve"> Packets Dropped (%)</w:t>
            </w:r>
          </w:p>
        </w:tc>
        <w:tc>
          <w:tcPr>
            <w:tcW w:w="7347" w:type="dxa"/>
          </w:tcPr>
          <w:p w14:paraId="20682A9C" w14:textId="05B29E74" w:rsidR="008201EF" w:rsidRDefault="005F45EE" w:rsidP="00A2010D">
            <w:pPr>
              <w:pStyle w:val="Tablecontent"/>
              <w:cnfStyle w:val="000000000000" w:firstRow="0" w:lastRow="0" w:firstColumn="0" w:lastColumn="0" w:oddVBand="0" w:evenVBand="0" w:oddHBand="0" w:evenHBand="0" w:firstRowFirstColumn="0" w:firstRowLastColumn="0" w:lastRowFirstColumn="0" w:lastRowLastColumn="0"/>
            </w:pPr>
            <w:r w:rsidRPr="005F45EE">
              <w:t xml:space="preserve">Sum of all vSAN </w:t>
            </w:r>
            <w:r w:rsidR="00FD5A65">
              <w:t>VMkernel</w:t>
            </w:r>
            <w:r w:rsidRPr="005F45EE">
              <w:t xml:space="preserve"> port RX Dropped Packet + TX Dropped Packet. </w:t>
            </w:r>
          </w:p>
          <w:p w14:paraId="4FE11390" w14:textId="139D9BA1" w:rsidR="005F45EE" w:rsidRPr="005F45EE" w:rsidRDefault="005F45EE" w:rsidP="00A2010D">
            <w:pPr>
              <w:pStyle w:val="Tablecontent"/>
              <w:cnfStyle w:val="000000000000" w:firstRow="0" w:lastRow="0" w:firstColumn="0" w:lastColumn="0" w:oddVBand="0" w:evenVBand="0" w:oddHBand="0" w:evenHBand="0" w:firstRowFirstColumn="0" w:firstRowLastColumn="0" w:lastRowFirstColumn="0" w:lastRowLastColumn="0"/>
            </w:pPr>
            <w:r w:rsidRPr="005F45EE">
              <w:t>You should expect no dropped packet in your vSAN network</w:t>
            </w:r>
          </w:p>
        </w:tc>
      </w:tr>
    </w:tbl>
    <w:p w14:paraId="3E8E60DE" w14:textId="77777777" w:rsidR="008201EF" w:rsidRDefault="008201EF" w:rsidP="00A2010D">
      <w:pPr>
        <w:pStyle w:val="BeforeTable"/>
      </w:pPr>
    </w:p>
    <w:p w14:paraId="1EA52CC3" w14:textId="37727F67" w:rsidR="009F356F" w:rsidRDefault="000D72C1" w:rsidP="00A2010D">
      <w:pPr>
        <w:rPr>
          <w:lang w:val="en-GB"/>
        </w:rPr>
      </w:pPr>
      <w:r>
        <w:rPr>
          <w:lang w:val="en-GB"/>
        </w:rPr>
        <w:t xml:space="preserve">From the above, </w:t>
      </w:r>
      <w:r w:rsidR="00AE4D31">
        <w:rPr>
          <w:lang w:val="en-GB"/>
        </w:rPr>
        <w:t xml:space="preserve">we </w:t>
      </w:r>
      <w:r>
        <w:rPr>
          <w:lang w:val="en-GB"/>
        </w:rPr>
        <w:t>need to reduce it to a single metric</w:t>
      </w:r>
      <w:r w:rsidR="00AE4D31">
        <w:rPr>
          <w:lang w:val="en-GB"/>
        </w:rPr>
        <w:t xml:space="preserve"> so we can report many vSAN clusters. The following diagram shows why.</w:t>
      </w:r>
    </w:p>
    <w:p w14:paraId="4846768B" w14:textId="5C8EE8B4" w:rsidR="006A4BF6" w:rsidRDefault="00024B40" w:rsidP="00A2010D">
      <w:pPr>
        <w:jc w:val="center"/>
        <w:rPr>
          <w:lang w:val="en-GB"/>
        </w:rPr>
      </w:pPr>
      <w:r w:rsidRPr="00024B40">
        <w:rPr>
          <w:noProof/>
          <w:lang w:val="en-GB"/>
        </w:rPr>
        <w:drawing>
          <wp:inline distT="0" distB="0" distL="0" distR="0" wp14:anchorId="31A9DD78" wp14:editId="02FB96DB">
            <wp:extent cx="6125534" cy="2178995"/>
            <wp:effectExtent l="0" t="0" r="8890" b="0"/>
            <wp:docPr id="1293284853" name="Picture 1293284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6130078" cy="2180611"/>
                    </a:xfrm>
                    <a:prstGeom prst="rect">
                      <a:avLst/>
                    </a:prstGeom>
                  </pic:spPr>
                </pic:pic>
              </a:graphicData>
            </a:graphic>
          </wp:inline>
        </w:drawing>
      </w:r>
    </w:p>
    <w:p w14:paraId="4C153149" w14:textId="77777777" w:rsidR="00C01886" w:rsidRDefault="00C01886" w:rsidP="00A2010D">
      <w:pPr>
        <w:rPr>
          <w:lang w:val="en-GB"/>
        </w:rPr>
      </w:pPr>
    </w:p>
    <w:p w14:paraId="48E6D8D1" w14:textId="3EBAE13B" w:rsidR="00EB6B1D" w:rsidRDefault="00EB6B1D" w:rsidP="00CF263E">
      <w:pPr>
        <w:pStyle w:val="Heading4"/>
      </w:pPr>
      <w:r>
        <w:lastRenderedPageBreak/>
        <w:t>Congestion</w:t>
      </w:r>
    </w:p>
    <w:p w14:paraId="1084D6DD" w14:textId="77777777" w:rsidR="009476AF" w:rsidRDefault="009476AF" w:rsidP="00A2010D">
      <w:pPr>
        <w:rPr>
          <w:rFonts w:eastAsiaTheme="minorEastAsia"/>
          <w:lang w:val="en-GB"/>
        </w:rPr>
      </w:pPr>
      <w:r>
        <w:rPr>
          <w:rFonts w:eastAsiaTheme="minorEastAsia"/>
          <w:lang w:val="en-GB"/>
        </w:rPr>
        <w:t xml:space="preserve">If you’re experiencing slowness, </w:t>
      </w:r>
      <w:hyperlink r:id="rId454" w:history="1">
        <w:r w:rsidRPr="008330C0">
          <w:rPr>
            <w:rStyle w:val="Hyperlink"/>
            <w:rFonts w:eastAsiaTheme="minorEastAsia"/>
            <w:lang w:val="en-GB"/>
          </w:rPr>
          <w:t>this KB article</w:t>
        </w:r>
      </w:hyperlink>
      <w:r>
        <w:rPr>
          <w:rFonts w:eastAsiaTheme="minorEastAsia"/>
          <w:lang w:val="en-GB"/>
        </w:rPr>
        <w:t xml:space="preserve"> provides more details on what to look. </w:t>
      </w:r>
    </w:p>
    <w:p w14:paraId="31BFCD8F" w14:textId="3276BEDC" w:rsidR="00A535B0" w:rsidRDefault="005A5290" w:rsidP="00A2010D">
      <w:pPr>
        <w:rPr>
          <w:lang w:val="en-GB"/>
        </w:rPr>
      </w:pPr>
      <w:r w:rsidRPr="005A5290">
        <w:rPr>
          <w:lang w:val="en-GB"/>
        </w:rPr>
        <w:t xml:space="preserve">Congestion is a feedback mechanism to reduce the rate of incoming IO requests from the vSAN DOM client layer to a level that the vSAN disk groups can service. This reduction of the incoming IO request rate is done by introducing an IO delay that is equivalent to the delay the IO would have occurred due to the bottleneck at the lower layer. Thus, it is an effective way to shift latency from the lower layers to the ingress without changing the overall throughput of the system. This avoids unnecessary queuing and tail dropped queues in the vSAN LSOM layer and therefore avoids a lot of wasted CPU cycles in processing IO requests that might eventually be dropped. </w:t>
      </w:r>
    </w:p>
    <w:p w14:paraId="170AEEF3" w14:textId="3418AD5E" w:rsidR="00EB6B1D" w:rsidRDefault="005A5290" w:rsidP="00A2010D">
      <w:pPr>
        <w:rPr>
          <w:lang w:val="en-GB"/>
        </w:rPr>
      </w:pPr>
      <w:r w:rsidRPr="005A5290">
        <w:rPr>
          <w:lang w:val="en-GB"/>
        </w:rPr>
        <w:t xml:space="preserve">Hence, regardless of the type of congestion, temporary and small values of congestion are usually OK, and not beneficial to the system performance. However, </w:t>
      </w:r>
      <w:proofErr w:type="gramStart"/>
      <w:r w:rsidRPr="005A5290">
        <w:rPr>
          <w:lang w:val="en-GB"/>
        </w:rPr>
        <w:t>sustained</w:t>
      </w:r>
      <w:proofErr w:type="gramEnd"/>
      <w:r w:rsidRPr="005A5290">
        <w:rPr>
          <w:lang w:val="en-GB"/>
        </w:rPr>
        <w:t xml:space="preserve"> and large values of congestion may lead to higher latency and lower throughput than desired, and therefore warrant attention and resolution in order to get a better benchmark performance.</w:t>
      </w:r>
    </w:p>
    <w:p w14:paraId="0E572B00" w14:textId="748ABE47" w:rsidR="00500705" w:rsidRDefault="00500705" w:rsidP="00CF263E">
      <w:pPr>
        <w:pStyle w:val="Heading3"/>
      </w:pPr>
      <w:r>
        <w:t>Performance Troubleshooting</w:t>
      </w:r>
    </w:p>
    <w:p w14:paraId="5D9C023F" w14:textId="1F7D0E0D" w:rsidR="005B54B4" w:rsidRDefault="00500705" w:rsidP="00A2010D">
      <w:pPr>
        <w:rPr>
          <w:lang w:val="en-GB"/>
        </w:rPr>
      </w:pPr>
      <w:r>
        <w:rPr>
          <w:lang w:val="en-GB"/>
        </w:rPr>
        <w:t xml:space="preserve">The above KPI metrics are good enough for monitoring. It tells you if there is a problem. To know what’s causing the problem, you need to deeper. The first step is to recognise that there are two broad layers: VM layer and </w:t>
      </w:r>
      <w:proofErr w:type="gramStart"/>
      <w:r>
        <w:rPr>
          <w:lang w:val="en-GB"/>
        </w:rPr>
        <w:t>back end</w:t>
      </w:r>
      <w:proofErr w:type="gramEnd"/>
      <w:r>
        <w:rPr>
          <w:lang w:val="en-GB"/>
        </w:rPr>
        <w:t xml:space="preserve"> layer. </w:t>
      </w:r>
    </w:p>
    <w:p w14:paraId="411946B6" w14:textId="042C26AA" w:rsidR="00500705" w:rsidRPr="00500705" w:rsidRDefault="00500705" w:rsidP="00A2010D">
      <w:pPr>
        <w:rPr>
          <w:lang w:val="en-GB"/>
        </w:rPr>
      </w:pPr>
      <w:r>
        <w:rPr>
          <w:lang w:val="en-GB"/>
        </w:rPr>
        <w:t>I’ve put the two screens side by side for ease of comparison. What do you notice?</w:t>
      </w:r>
    </w:p>
    <w:p w14:paraId="01BA984D" w14:textId="2CD3FE9B" w:rsidR="00500705" w:rsidRDefault="00500705" w:rsidP="00A2010D">
      <w:pPr>
        <w:rPr>
          <w:lang w:val="en-GB"/>
        </w:rPr>
      </w:pPr>
      <w:r>
        <w:rPr>
          <w:noProof/>
        </w:rPr>
        <w:drawing>
          <wp:inline distT="0" distB="0" distL="0" distR="0" wp14:anchorId="6E716FD4" wp14:editId="08D7030A">
            <wp:extent cx="6639559" cy="4155440"/>
            <wp:effectExtent l="0" t="0" r="8890" b="0"/>
            <wp:docPr id="606394359" name="Picture 606394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59"/>
                    <pic:cNvPicPr/>
                  </pic:nvPicPr>
                  <pic:blipFill>
                    <a:blip r:embed="rId455">
                      <a:extLst>
                        <a:ext uri="{28A0092B-C50C-407E-A947-70E740481C1C}">
                          <a14:useLocalDpi xmlns:a14="http://schemas.microsoft.com/office/drawing/2010/main" val="0"/>
                        </a:ext>
                      </a:extLst>
                    </a:blip>
                    <a:stretch>
                      <a:fillRect/>
                    </a:stretch>
                  </pic:blipFill>
                  <pic:spPr>
                    <a:xfrm>
                      <a:off x="0" y="0"/>
                      <a:ext cx="6639559" cy="4155440"/>
                    </a:xfrm>
                    <a:prstGeom prst="rect">
                      <a:avLst/>
                    </a:prstGeom>
                  </pic:spPr>
                </pic:pic>
              </a:graphicData>
            </a:graphic>
          </wp:inline>
        </w:drawing>
      </w:r>
    </w:p>
    <w:p w14:paraId="697C1567" w14:textId="218767CD" w:rsidR="00500705" w:rsidRDefault="00500705" w:rsidP="00A2010D">
      <w:pPr>
        <w:rPr>
          <w:lang w:val="en-GB"/>
        </w:rPr>
      </w:pPr>
      <w:r>
        <w:rPr>
          <w:lang w:val="en-GB"/>
        </w:rPr>
        <w:t>Just like other storage subsystems, you will expect the latency &amp; outstanding IO at the backend layer to be lower. This is because it’s a subset of the entire path taken by the IO command of the VM.</w:t>
      </w:r>
    </w:p>
    <w:p w14:paraId="280C5F51" w14:textId="6A150A11" w:rsidR="00FF2BA5" w:rsidRDefault="005B54B4" w:rsidP="00A2010D">
      <w:pPr>
        <w:rPr>
          <w:lang w:val="en-GB"/>
        </w:rPr>
      </w:pPr>
      <w:r>
        <w:rPr>
          <w:lang w:val="en-GB"/>
        </w:rPr>
        <w:lastRenderedPageBreak/>
        <w:t xml:space="preserve">Let’s dive deeper to peel the layer. The following diagram </w:t>
      </w:r>
      <w:r w:rsidR="00FF2BA5">
        <w:rPr>
          <w:lang w:val="en-GB"/>
        </w:rPr>
        <w:t>shows the key components and how the latency counters are measured. It visualizes the hardware and software component using different box style.</w:t>
      </w:r>
    </w:p>
    <w:p w14:paraId="6364CC43" w14:textId="0A2A020A" w:rsidR="00FF2BA5" w:rsidRDefault="00FF2BA5" w:rsidP="00A2010D">
      <w:pPr>
        <w:pStyle w:val="Bullet"/>
        <w:rPr>
          <w:lang w:val="en-GB"/>
        </w:rPr>
      </w:pPr>
      <w:r>
        <w:rPr>
          <w:lang w:val="en-GB"/>
        </w:rPr>
        <w:t>Software: VM, vSAN software and Network kernel loadable module</w:t>
      </w:r>
    </w:p>
    <w:p w14:paraId="2C61BCE2" w14:textId="2E252073" w:rsidR="00FF2BA5" w:rsidRDefault="00FF2BA5" w:rsidP="00A2010D">
      <w:pPr>
        <w:pStyle w:val="Bullet"/>
        <w:rPr>
          <w:lang w:val="en-GB"/>
        </w:rPr>
      </w:pPr>
      <w:r>
        <w:rPr>
          <w:lang w:val="en-GB"/>
        </w:rPr>
        <w:t xml:space="preserve">Hardware: IO Controller Card, Cache Disk, Capacity Disk, and Network Card </w:t>
      </w:r>
    </w:p>
    <w:p w14:paraId="62A5DB5E" w14:textId="70766639" w:rsidR="005B54B4" w:rsidRDefault="00FF2BA5" w:rsidP="00A2010D">
      <w:pPr>
        <w:rPr>
          <w:lang w:val="en-GB"/>
        </w:rPr>
      </w:pPr>
      <w:r>
        <w:rPr>
          <w:lang w:val="en-GB"/>
        </w:rPr>
        <w:t xml:space="preserve">The white arrows show a single Write command, and the yellow arrow show a single read command. Both have double arrows to show the acknowledgement when the command has been completed. </w:t>
      </w:r>
    </w:p>
    <w:p w14:paraId="093C86EE" w14:textId="5538B950" w:rsidR="00FF2BA5" w:rsidRDefault="00FF2BA5" w:rsidP="00A2010D">
      <w:pPr>
        <w:pStyle w:val="Bullet"/>
        <w:rPr>
          <w:lang w:val="en-GB"/>
        </w:rPr>
      </w:pPr>
      <w:r>
        <w:rPr>
          <w:lang w:val="en-GB"/>
        </w:rPr>
        <w:t xml:space="preserve">The write request is written to the cache </w:t>
      </w:r>
      <w:proofErr w:type="gramStart"/>
      <w:r>
        <w:rPr>
          <w:lang w:val="en-GB"/>
        </w:rPr>
        <w:t>disk, and</w:t>
      </w:r>
      <w:proofErr w:type="gramEnd"/>
      <w:r>
        <w:rPr>
          <w:lang w:val="en-GB"/>
        </w:rPr>
        <w:t xml:space="preserve"> acknowledged. The de</w:t>
      </w:r>
      <w:r w:rsidR="002B0800">
        <w:rPr>
          <w:lang w:val="en-GB"/>
        </w:rPr>
        <w:t>-</w:t>
      </w:r>
      <w:r>
        <w:rPr>
          <w:lang w:val="en-GB"/>
        </w:rPr>
        <w:t>staging to capacity disk is done post acknowledgement, hence it’s not part of the VM disk latency. In this example, we are showing that the writing happens to be on local ESXi host.</w:t>
      </w:r>
    </w:p>
    <w:p w14:paraId="179DF09F" w14:textId="0A1AF057" w:rsidR="00FF2BA5" w:rsidRDefault="00FF2BA5" w:rsidP="00A2010D">
      <w:pPr>
        <w:pStyle w:val="Bullet"/>
        <w:rPr>
          <w:lang w:val="en-GB"/>
        </w:rPr>
      </w:pPr>
      <w:r>
        <w:rPr>
          <w:lang w:val="en-GB"/>
        </w:rPr>
        <w:t>The read request is shown as remote so we can cover both local and remote scenarios. Notice the read does not touch the local IO Controller Card. It goes into the network subsystem, which drives the physical network card.</w:t>
      </w:r>
      <w:r w:rsidR="00E31C98">
        <w:rPr>
          <w:lang w:val="en-GB"/>
        </w:rPr>
        <w:t xml:space="preserve"> On the destination host, the vSAN software will first read from the cache. If there is a miss, it will read from the capacity disk.</w:t>
      </w:r>
    </w:p>
    <w:p w14:paraId="26C2AC47" w14:textId="2893FA6C" w:rsidR="005B54B4" w:rsidRDefault="005B54B4" w:rsidP="00A2010D">
      <w:pPr>
        <w:rPr>
          <w:lang w:val="en-GB"/>
        </w:rPr>
      </w:pPr>
      <w:r w:rsidRPr="009F356F">
        <w:rPr>
          <w:noProof/>
          <w:lang w:val="en-GB"/>
        </w:rPr>
        <w:drawing>
          <wp:inline distT="0" distB="0" distL="0" distR="0" wp14:anchorId="5A574FBA" wp14:editId="3B9C41F2">
            <wp:extent cx="6645910" cy="2592705"/>
            <wp:effectExtent l="0" t="0" r="2540" b="0"/>
            <wp:docPr id="1293284800" name="Picture 1293284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6645910" cy="2592705"/>
                    </a:xfrm>
                    <a:prstGeom prst="rect">
                      <a:avLst/>
                    </a:prstGeom>
                  </pic:spPr>
                </pic:pic>
              </a:graphicData>
            </a:graphic>
          </wp:inline>
        </w:drawing>
      </w:r>
    </w:p>
    <w:p w14:paraId="4FFAD647" w14:textId="5C326EAF" w:rsidR="002B0800" w:rsidRDefault="00000000" w:rsidP="00A2010D">
      <w:pPr>
        <w:rPr>
          <w:lang w:val="en-GB"/>
        </w:rPr>
      </w:pPr>
      <w:hyperlink r:id="rId457" w:history="1">
        <w:r w:rsidR="002B0800" w:rsidRPr="002B0800">
          <w:rPr>
            <w:rStyle w:val="Hyperlink"/>
            <w:lang w:val="en-GB"/>
          </w:rPr>
          <w:t>Pete Kohler</w:t>
        </w:r>
      </w:hyperlink>
      <w:r w:rsidR="002B0800">
        <w:rPr>
          <w:lang w:val="en-GB"/>
        </w:rPr>
        <w:t xml:space="preserve"> shares the following diagram in </w:t>
      </w:r>
      <w:hyperlink r:id="rId458" w:history="1">
        <w:r w:rsidR="002B0800" w:rsidRPr="002B0800">
          <w:rPr>
            <w:rStyle w:val="Hyperlink"/>
            <w:lang w:val="en-GB"/>
          </w:rPr>
          <w:t>this</w:t>
        </w:r>
      </w:hyperlink>
      <w:r w:rsidR="002B0800">
        <w:rPr>
          <w:lang w:val="en-GB"/>
        </w:rPr>
        <w:t xml:space="preserve"> blog. I recommend you read it.</w:t>
      </w:r>
    </w:p>
    <w:p w14:paraId="2A014EC0" w14:textId="3DFC43AD" w:rsidR="002B0800" w:rsidRDefault="002B0800" w:rsidP="00A2010D">
      <w:pPr>
        <w:rPr>
          <w:lang w:val="en-GB"/>
        </w:rPr>
      </w:pPr>
      <w:r>
        <w:rPr>
          <w:noProof/>
        </w:rPr>
        <w:lastRenderedPageBreak/>
        <w:drawing>
          <wp:inline distT="0" distB="0" distL="0" distR="0" wp14:anchorId="31D75D3D" wp14:editId="23D8C2C0">
            <wp:extent cx="6645910" cy="4128135"/>
            <wp:effectExtent l="0" t="0" r="2540" b="5715"/>
            <wp:docPr id="750070374" name="Picture 75007037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070374" name="Picture 750070374" descr="Diagram&#10;&#10;Description automatically generated"/>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6645910" cy="4128135"/>
                    </a:xfrm>
                    <a:prstGeom prst="rect">
                      <a:avLst/>
                    </a:prstGeom>
                    <a:noFill/>
                    <a:ln>
                      <a:noFill/>
                    </a:ln>
                  </pic:spPr>
                </pic:pic>
              </a:graphicData>
            </a:graphic>
          </wp:inline>
        </w:drawing>
      </w:r>
    </w:p>
    <w:p w14:paraId="3FD9538B" w14:textId="373C7C1F" w:rsidR="008D1F63" w:rsidRDefault="00371186" w:rsidP="00FA3444">
      <w:pPr>
        <w:pStyle w:val="Heading2"/>
      </w:pPr>
      <w:bookmarkStart w:id="44" w:name="_Network_Metrics"/>
      <w:bookmarkEnd w:id="44"/>
      <w:r>
        <w:t>esxtop</w:t>
      </w:r>
    </w:p>
    <w:p w14:paraId="0F66E081" w14:textId="77777777" w:rsidR="008D1F63" w:rsidRDefault="008D1F63" w:rsidP="00A2010D">
      <w:pPr>
        <w:rPr>
          <w:lang w:val="en-GB"/>
        </w:rPr>
      </w:pPr>
      <w:r>
        <w:rPr>
          <w:lang w:val="en-GB"/>
        </w:rPr>
        <w:t>The Storage monitoring sports 3 panels:</w:t>
      </w:r>
    </w:p>
    <w:p w14:paraId="78BF7107" w14:textId="77777777" w:rsidR="008D1F63" w:rsidRDefault="008D1F63" w:rsidP="00A2010D">
      <w:pPr>
        <w:pStyle w:val="Bullet"/>
        <w:rPr>
          <w:lang w:val="en-GB"/>
        </w:rPr>
      </w:pPr>
      <w:r>
        <w:rPr>
          <w:lang w:val="en-GB"/>
        </w:rPr>
        <w:t>VM</w:t>
      </w:r>
    </w:p>
    <w:p w14:paraId="63601446" w14:textId="77777777" w:rsidR="008D1F63" w:rsidRDefault="008D1F63" w:rsidP="00A2010D">
      <w:pPr>
        <w:pStyle w:val="Bullet"/>
        <w:rPr>
          <w:lang w:val="en-GB"/>
        </w:rPr>
      </w:pPr>
      <w:r>
        <w:rPr>
          <w:lang w:val="en-GB"/>
        </w:rPr>
        <w:t>Adapter</w:t>
      </w:r>
    </w:p>
    <w:p w14:paraId="77F6AFA5" w14:textId="77777777" w:rsidR="008D1F63" w:rsidRDefault="008D1F63" w:rsidP="00A2010D">
      <w:pPr>
        <w:pStyle w:val="Bullet"/>
        <w:rPr>
          <w:lang w:val="en-GB"/>
        </w:rPr>
      </w:pPr>
      <w:r>
        <w:rPr>
          <w:lang w:val="en-GB"/>
        </w:rPr>
        <w:t>Device</w:t>
      </w:r>
    </w:p>
    <w:p w14:paraId="4DBD5490" w14:textId="5E81024A" w:rsidR="008D1F63" w:rsidRDefault="00B7280C" w:rsidP="00A2010D">
      <w:r>
        <w:t>A</w:t>
      </w:r>
      <w:r w:rsidR="008D1F63">
        <w:t xml:space="preserve">n ESXi host has adapter, </w:t>
      </w:r>
      <w:proofErr w:type="gramStart"/>
      <w:r w:rsidR="008D1F63">
        <w:t>path</w:t>
      </w:r>
      <w:proofErr w:type="gramEnd"/>
      <w:r w:rsidR="008D1F63">
        <w:t xml:space="preserve"> and devices. I’m unsure why esxtop does not have a panel for path. It would be convenient to check dead path or inactive path as the value will be all 0. If your design is active/active, it can be useful to compare if their throughput is not lopsided. </w:t>
      </w:r>
    </w:p>
    <w:p w14:paraId="7361E975" w14:textId="77777777" w:rsidR="008D1F63" w:rsidRDefault="008D1F63" w:rsidP="00A2010D">
      <w:r>
        <w:t xml:space="preserve">Datastore is also missing. While VMFS can be covered with Device (if you do 1:1 mapping and not using extent), NFS is not covered. </w:t>
      </w:r>
    </w:p>
    <w:p w14:paraId="0E4622D8" w14:textId="77777777" w:rsidR="008D1F63" w:rsidRDefault="008D1F63" w:rsidP="00A2010D">
      <w:r>
        <w:t>On the other hand, esxtop does provide metrics that vSphere Client does not. I will highlight those.</w:t>
      </w:r>
    </w:p>
    <w:p w14:paraId="33B37D54" w14:textId="77777777" w:rsidR="008D1F63" w:rsidRDefault="008D1F63" w:rsidP="00A2010D">
      <w:r>
        <w:t xml:space="preserve">ESXi uses adapter to connect to device. As a result, their main contention and utilization counters are largely similar. I’ve put them side by side </w:t>
      </w:r>
      <w:proofErr w:type="gramStart"/>
      <w:r>
        <w:t>here, and</w:t>
      </w:r>
      <w:proofErr w:type="gramEnd"/>
      <w:r>
        <w:t xml:space="preserve"> highlight the similar metric </w:t>
      </w:r>
      <w:r w:rsidRPr="002024D7">
        <w:rPr>
          <w:i/>
          <w:iCs/>
          <w:color w:val="FF0000"/>
        </w:rPr>
        <w:t>groups</w:t>
      </w:r>
      <w:r>
        <w:t xml:space="preserve"> with vertical green bar. I highlighted the word group, as the group name may be identical, but the actual metrics within the group differ.</w:t>
      </w:r>
    </w:p>
    <w:p w14:paraId="07DBD696" w14:textId="77777777" w:rsidR="008D1F63" w:rsidRDefault="008D1F63" w:rsidP="00A2010D">
      <w:pPr>
        <w:jc w:val="center"/>
      </w:pPr>
      <w:r>
        <w:rPr>
          <w:noProof/>
        </w:rPr>
        <w:lastRenderedPageBreak/>
        <w:drawing>
          <wp:inline distT="0" distB="0" distL="0" distR="0" wp14:anchorId="56F2FF0B" wp14:editId="397D1526">
            <wp:extent cx="6231600" cy="2296800"/>
            <wp:effectExtent l="0" t="0" r="0" b="8255"/>
            <wp:docPr id="567723340" name="Picture 567723340"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67723340" name="Picture 567723340" descr="A screenshot of a computer&#10;&#10;Description automatically generated"/>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6231600" cy="2296800"/>
                    </a:xfrm>
                    <a:prstGeom prst="rect">
                      <a:avLst/>
                    </a:prstGeom>
                    <a:noFill/>
                    <a:ln>
                      <a:noFill/>
                    </a:ln>
                  </pic:spPr>
                </pic:pic>
              </a:graphicData>
            </a:graphic>
          </wp:inline>
        </w:drawing>
      </w:r>
    </w:p>
    <w:p w14:paraId="17C3EE85" w14:textId="77777777" w:rsidR="008D1F63" w:rsidRDefault="008D1F63" w:rsidP="00CF263E">
      <w:pPr>
        <w:pStyle w:val="Heading3"/>
      </w:pPr>
      <w:r>
        <w:t>Disk VM panel</w:t>
      </w:r>
    </w:p>
    <w:p w14:paraId="52A2165E" w14:textId="77777777" w:rsidR="008D1F63" w:rsidRDefault="008D1F63" w:rsidP="00A2010D">
      <w:pPr>
        <w:rPr>
          <w:lang w:val="en-GB"/>
        </w:rPr>
      </w:pPr>
      <w:r>
        <w:rPr>
          <w:lang w:val="en-GB"/>
        </w:rPr>
        <w:t xml:space="preserve">We begin with VM as that’s the most important one. It complements vSphere Client by providing unmap and IO Filter metrics. </w:t>
      </w:r>
    </w:p>
    <w:p w14:paraId="2F40FAE0" w14:textId="77777777" w:rsidR="008D1F63" w:rsidRDefault="008D1F63" w:rsidP="00A2010D">
      <w:pPr>
        <w:rPr>
          <w:lang w:val="en-GB"/>
        </w:rPr>
      </w:pPr>
      <w:r>
        <w:rPr>
          <w:lang w:val="en-GB"/>
        </w:rPr>
        <w:t>You can see at VM level, or virtual disk level. In the following screenshot, I’ve expanded one of the VM.</w:t>
      </w:r>
    </w:p>
    <w:p w14:paraId="6AE53E56" w14:textId="77777777" w:rsidR="008D1F63" w:rsidRDefault="008D1F63" w:rsidP="00A2010D">
      <w:pPr>
        <w:rPr>
          <w:lang w:val="en-GB"/>
        </w:rPr>
      </w:pPr>
      <w:r w:rsidRPr="00E82D2D">
        <w:rPr>
          <w:noProof/>
          <w:lang w:val="en-GB"/>
        </w:rPr>
        <w:drawing>
          <wp:inline distT="0" distB="0" distL="0" distR="0" wp14:anchorId="04E79FEF" wp14:editId="0EA131D1">
            <wp:extent cx="6645910" cy="833755"/>
            <wp:effectExtent l="0" t="0" r="2540" b="4445"/>
            <wp:docPr id="567723341" name="Picture 5677233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45" name="Picture 534447545" descr="A screenshot of a computer&#10;&#10;Description automatically generated"/>
                    <pic:cNvPicPr/>
                  </pic:nvPicPr>
                  <pic:blipFill>
                    <a:blip r:embed="rId461"/>
                    <a:stretch>
                      <a:fillRect/>
                    </a:stretch>
                  </pic:blipFill>
                  <pic:spPr>
                    <a:xfrm>
                      <a:off x="0" y="0"/>
                      <a:ext cx="6645910" cy="833755"/>
                    </a:xfrm>
                    <a:prstGeom prst="rect">
                      <a:avLst/>
                    </a:prstGeom>
                  </pic:spPr>
                </pic:pic>
              </a:graphicData>
            </a:graphic>
          </wp:inline>
        </w:drawing>
      </w:r>
    </w:p>
    <w:p w14:paraId="779556B6" w14:textId="77777777" w:rsidR="008D1F63" w:rsidRDefault="008D1F63" w:rsidP="00CF263E">
      <w:pPr>
        <w:pStyle w:val="Heading4"/>
      </w:pPr>
      <w:r>
        <w:t>Contention</w:t>
      </w:r>
    </w:p>
    <w:p w14:paraId="372C6C7E" w14:textId="77777777" w:rsidR="008D1F63" w:rsidRPr="00B34F75" w:rsidRDefault="008D1F63" w:rsidP="00A2010D">
      <w:pPr>
        <w:rPr>
          <w:lang w:val="en-GB"/>
        </w:rPr>
      </w:pPr>
      <w:r>
        <w:rPr>
          <w:lang w:val="en-GB"/>
        </w:rPr>
        <w:t>There are only 2 counters. There is no outstanding IO metric.</w:t>
      </w:r>
    </w:p>
    <w:p w14:paraId="3E4AF8A9" w14:textId="77777777" w:rsidR="008D1F63" w:rsidRDefault="008D1F63" w:rsidP="00A2010D">
      <w:pPr>
        <w:pStyle w:val="BeforeTable"/>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8D1F63" w:rsidRPr="00E51A31" w14:paraId="3FAA1C81" w14:textId="77777777" w:rsidTr="003E2741">
        <w:tc>
          <w:tcPr>
            <w:tcW w:w="1843" w:type="dxa"/>
            <w:shd w:val="clear" w:color="auto" w:fill="F2F2F2" w:themeFill="background1" w:themeFillShade="F2"/>
            <w:vAlign w:val="center"/>
          </w:tcPr>
          <w:p w14:paraId="5D3251E5" w14:textId="77777777" w:rsidR="008D1F63" w:rsidRPr="00811AC4" w:rsidRDefault="008D1F63" w:rsidP="00A2010D">
            <w:pPr>
              <w:pStyle w:val="Tablecontent"/>
            </w:pPr>
            <w:r w:rsidRPr="005566D2">
              <w:t xml:space="preserve">LAT/rd </w:t>
            </w:r>
          </w:p>
        </w:tc>
        <w:tc>
          <w:tcPr>
            <w:tcW w:w="8647" w:type="dxa"/>
            <w:vAlign w:val="center"/>
          </w:tcPr>
          <w:p w14:paraId="6E7CAA9C" w14:textId="77777777" w:rsidR="008D1F63" w:rsidRPr="00811AC4" w:rsidRDefault="008D1F63" w:rsidP="00A2010D">
            <w:pPr>
              <w:pStyle w:val="Tablecontent"/>
            </w:pPr>
            <w:r w:rsidRPr="005566D2">
              <w:t xml:space="preserve">Average latency (in milliseconds) per read. </w:t>
            </w:r>
          </w:p>
        </w:tc>
      </w:tr>
      <w:tr w:rsidR="008D1F63" w:rsidRPr="00E51A31" w14:paraId="02951CAD" w14:textId="77777777" w:rsidTr="003E2741">
        <w:tc>
          <w:tcPr>
            <w:tcW w:w="1843" w:type="dxa"/>
            <w:shd w:val="clear" w:color="auto" w:fill="F2F2F2" w:themeFill="background1" w:themeFillShade="F2"/>
            <w:vAlign w:val="center"/>
          </w:tcPr>
          <w:p w14:paraId="7C146830" w14:textId="77777777" w:rsidR="008D1F63" w:rsidRPr="00811AC4" w:rsidRDefault="008D1F63" w:rsidP="00A2010D">
            <w:pPr>
              <w:pStyle w:val="Tablecontent"/>
            </w:pPr>
            <w:r w:rsidRPr="005566D2">
              <w:t xml:space="preserve">LAT/wr </w:t>
            </w:r>
          </w:p>
        </w:tc>
        <w:tc>
          <w:tcPr>
            <w:tcW w:w="8647" w:type="dxa"/>
            <w:vAlign w:val="center"/>
          </w:tcPr>
          <w:p w14:paraId="35EDE5C9" w14:textId="77777777" w:rsidR="008D1F63" w:rsidRPr="00811AC4" w:rsidRDefault="008D1F63" w:rsidP="00A2010D">
            <w:pPr>
              <w:pStyle w:val="Tablecontent"/>
            </w:pPr>
            <w:r w:rsidRPr="005566D2">
              <w:t xml:space="preserve">Average latency (in milliseconds) per write. </w:t>
            </w:r>
          </w:p>
        </w:tc>
      </w:tr>
    </w:tbl>
    <w:p w14:paraId="2D79C55B" w14:textId="77777777" w:rsidR="008D1F63" w:rsidRDefault="008D1F63" w:rsidP="00CF263E">
      <w:pPr>
        <w:pStyle w:val="Heading4"/>
      </w:pPr>
      <w:r>
        <w:t>Utilization</w:t>
      </w:r>
    </w:p>
    <w:p w14:paraId="339509DB" w14:textId="77777777" w:rsidR="008D1F63" w:rsidRDefault="008D1F63" w:rsidP="00A2010D">
      <w:pPr>
        <w:rPr>
          <w:lang w:val="en-GB"/>
        </w:rPr>
      </w:pPr>
      <w:r w:rsidRPr="00F207A8">
        <w:rPr>
          <w:noProof/>
          <w:lang w:val="en-GB"/>
        </w:rPr>
        <w:drawing>
          <wp:inline distT="0" distB="0" distL="0" distR="0" wp14:anchorId="27A98803" wp14:editId="5900DEB0">
            <wp:extent cx="6102664" cy="692186"/>
            <wp:effectExtent l="0" t="0" r="0" b="0"/>
            <wp:docPr id="567723344" name="Picture 567723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6102664" cy="692186"/>
                    </a:xfrm>
                    <a:prstGeom prst="rect">
                      <a:avLst/>
                    </a:prstGeom>
                  </pic:spPr>
                </pic:pic>
              </a:graphicData>
            </a:graphic>
          </wp:inline>
        </w:drawing>
      </w:r>
    </w:p>
    <w:p w14:paraId="77A7E036" w14:textId="77777777" w:rsidR="008D1F63" w:rsidRDefault="008D1F63" w:rsidP="00A2010D">
      <w:pPr>
        <w:pStyle w:val="BeforeTable"/>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8D1F63" w:rsidRPr="00B13CDD" w14:paraId="76C297EB" w14:textId="77777777" w:rsidTr="003E2741">
        <w:tc>
          <w:tcPr>
            <w:tcW w:w="1843" w:type="dxa"/>
            <w:shd w:val="clear" w:color="auto" w:fill="F2F2F2" w:themeFill="background1" w:themeFillShade="F2"/>
            <w:vAlign w:val="center"/>
          </w:tcPr>
          <w:p w14:paraId="7E5166A8" w14:textId="77777777" w:rsidR="008D1F63" w:rsidRPr="00B13CDD" w:rsidRDefault="008D1F63" w:rsidP="00A2010D">
            <w:pPr>
              <w:pStyle w:val="Tablecontent"/>
            </w:pPr>
            <w:r w:rsidRPr="005566D2">
              <w:t xml:space="preserve">CMDS/s </w:t>
            </w:r>
          </w:p>
        </w:tc>
        <w:tc>
          <w:tcPr>
            <w:tcW w:w="8647" w:type="dxa"/>
            <w:vMerge w:val="restart"/>
            <w:vAlign w:val="center"/>
          </w:tcPr>
          <w:p w14:paraId="13DC42BB" w14:textId="77777777" w:rsidR="008D1F63" w:rsidRPr="00B13CDD" w:rsidRDefault="008D1F63" w:rsidP="00A2010D">
            <w:pPr>
              <w:pStyle w:val="Tablecontent"/>
            </w:pPr>
            <w:r>
              <w:t xml:space="preserve">Count of disk IO </w:t>
            </w:r>
            <w:r w:rsidRPr="005566D2">
              <w:t xml:space="preserve">commands issued per second. </w:t>
            </w:r>
            <w:r>
              <w:t>This is basically IOPS.</w:t>
            </w:r>
          </w:p>
          <w:p w14:paraId="03F8B19D" w14:textId="77777777" w:rsidR="008D1F63" w:rsidRPr="00B13CDD" w:rsidRDefault="008D1F63" w:rsidP="00A2010D">
            <w:pPr>
              <w:pStyle w:val="Tablecontent"/>
            </w:pPr>
            <w:r>
              <w:t>Both the Read IOPS and Write IOPS are provided.</w:t>
            </w:r>
          </w:p>
        </w:tc>
      </w:tr>
      <w:tr w:rsidR="008D1F63" w:rsidRPr="00B13CDD" w14:paraId="491CB56F" w14:textId="77777777" w:rsidTr="003E2741">
        <w:tc>
          <w:tcPr>
            <w:tcW w:w="1843" w:type="dxa"/>
            <w:shd w:val="clear" w:color="auto" w:fill="F2F2F2" w:themeFill="background1" w:themeFillShade="F2"/>
            <w:vAlign w:val="center"/>
          </w:tcPr>
          <w:p w14:paraId="224B01F1" w14:textId="77777777" w:rsidR="008D1F63" w:rsidRPr="00B13CDD" w:rsidRDefault="008D1F63" w:rsidP="00A2010D">
            <w:pPr>
              <w:pStyle w:val="Tablecontent"/>
            </w:pPr>
            <w:r w:rsidRPr="005566D2">
              <w:t xml:space="preserve">READS/s </w:t>
            </w:r>
          </w:p>
        </w:tc>
        <w:tc>
          <w:tcPr>
            <w:tcW w:w="8647" w:type="dxa"/>
            <w:vMerge/>
            <w:vAlign w:val="center"/>
          </w:tcPr>
          <w:p w14:paraId="32963FDC" w14:textId="77777777" w:rsidR="008D1F63" w:rsidRPr="00B13CDD" w:rsidRDefault="008D1F63" w:rsidP="00A2010D">
            <w:pPr>
              <w:pStyle w:val="Tablecontent"/>
            </w:pPr>
          </w:p>
        </w:tc>
      </w:tr>
      <w:tr w:rsidR="008D1F63" w:rsidRPr="00B13CDD" w14:paraId="6F5CED62" w14:textId="77777777" w:rsidTr="003E2741">
        <w:tc>
          <w:tcPr>
            <w:tcW w:w="1843" w:type="dxa"/>
            <w:shd w:val="clear" w:color="auto" w:fill="F2F2F2" w:themeFill="background1" w:themeFillShade="F2"/>
            <w:vAlign w:val="center"/>
          </w:tcPr>
          <w:p w14:paraId="6D694D58" w14:textId="77777777" w:rsidR="008D1F63" w:rsidRPr="00B13CDD" w:rsidRDefault="008D1F63" w:rsidP="00A2010D">
            <w:pPr>
              <w:pStyle w:val="Tablecontent"/>
            </w:pPr>
            <w:r w:rsidRPr="005566D2">
              <w:t xml:space="preserve">WRITES/s </w:t>
            </w:r>
          </w:p>
        </w:tc>
        <w:tc>
          <w:tcPr>
            <w:tcW w:w="8647" w:type="dxa"/>
            <w:vMerge/>
            <w:vAlign w:val="center"/>
          </w:tcPr>
          <w:p w14:paraId="7BC929FE" w14:textId="77777777" w:rsidR="008D1F63" w:rsidRPr="00B13CDD" w:rsidRDefault="008D1F63" w:rsidP="00A2010D">
            <w:pPr>
              <w:pStyle w:val="Tablecontent"/>
            </w:pPr>
          </w:p>
        </w:tc>
      </w:tr>
      <w:tr w:rsidR="008D1F63" w:rsidRPr="00B13CDD" w14:paraId="73F4AB8A" w14:textId="77777777" w:rsidTr="003E2741">
        <w:tc>
          <w:tcPr>
            <w:tcW w:w="1843" w:type="dxa"/>
            <w:shd w:val="clear" w:color="auto" w:fill="F2F2F2" w:themeFill="background1" w:themeFillShade="F2"/>
            <w:vAlign w:val="center"/>
          </w:tcPr>
          <w:p w14:paraId="5B0BA908" w14:textId="77777777" w:rsidR="008D1F63" w:rsidRPr="00B13CDD" w:rsidRDefault="008D1F63" w:rsidP="00A2010D">
            <w:pPr>
              <w:pStyle w:val="Tablecontent"/>
            </w:pPr>
            <w:r w:rsidRPr="005566D2">
              <w:t xml:space="preserve">MBREAD/s </w:t>
            </w:r>
          </w:p>
        </w:tc>
        <w:tc>
          <w:tcPr>
            <w:tcW w:w="8647" w:type="dxa"/>
            <w:vMerge w:val="restart"/>
            <w:vAlign w:val="center"/>
          </w:tcPr>
          <w:p w14:paraId="69608F6A" w14:textId="77777777" w:rsidR="008D1F63" w:rsidRPr="00B13CDD" w:rsidRDefault="008D1F63" w:rsidP="00A2010D">
            <w:pPr>
              <w:pStyle w:val="Tablecontent"/>
            </w:pPr>
            <w:r>
              <w:t xml:space="preserve">Total disk amount transferred </w:t>
            </w:r>
            <w:r w:rsidRPr="005566D2">
              <w:t>per second</w:t>
            </w:r>
            <w:r>
              <w:t xml:space="preserve"> in MB. This is basically throughput.</w:t>
            </w:r>
          </w:p>
          <w:p w14:paraId="386ACAD9" w14:textId="77777777" w:rsidR="008D1F63" w:rsidRPr="00B13CDD" w:rsidRDefault="008D1F63" w:rsidP="00A2010D">
            <w:pPr>
              <w:pStyle w:val="Tablecontent"/>
            </w:pPr>
            <w:r>
              <w:lastRenderedPageBreak/>
              <w:t>Both the read throughput and write throughput are provided</w:t>
            </w:r>
            <w:r w:rsidRPr="005566D2">
              <w:t xml:space="preserve">. </w:t>
            </w:r>
          </w:p>
        </w:tc>
      </w:tr>
      <w:tr w:rsidR="008D1F63" w:rsidRPr="00B13CDD" w14:paraId="0C2F05C8" w14:textId="77777777" w:rsidTr="003E2741">
        <w:tc>
          <w:tcPr>
            <w:tcW w:w="1843" w:type="dxa"/>
            <w:shd w:val="clear" w:color="auto" w:fill="F2F2F2" w:themeFill="background1" w:themeFillShade="F2"/>
            <w:vAlign w:val="center"/>
          </w:tcPr>
          <w:p w14:paraId="0C65BCA1" w14:textId="77777777" w:rsidR="008D1F63" w:rsidRPr="00B13CDD" w:rsidRDefault="008D1F63" w:rsidP="00A2010D">
            <w:pPr>
              <w:pStyle w:val="Tablecontent"/>
            </w:pPr>
            <w:r w:rsidRPr="005566D2">
              <w:lastRenderedPageBreak/>
              <w:t xml:space="preserve">MBWRTN/s </w:t>
            </w:r>
          </w:p>
        </w:tc>
        <w:tc>
          <w:tcPr>
            <w:tcW w:w="8647" w:type="dxa"/>
            <w:vMerge/>
            <w:vAlign w:val="center"/>
          </w:tcPr>
          <w:p w14:paraId="36022AC1" w14:textId="77777777" w:rsidR="008D1F63" w:rsidRPr="00B13CDD" w:rsidRDefault="008D1F63" w:rsidP="00A2010D">
            <w:pPr>
              <w:pStyle w:val="Tablecontent"/>
            </w:pPr>
          </w:p>
        </w:tc>
      </w:tr>
    </w:tbl>
    <w:p w14:paraId="02FD9111" w14:textId="77777777" w:rsidR="008D1F63" w:rsidRDefault="008D1F63" w:rsidP="00CF263E">
      <w:pPr>
        <w:pStyle w:val="Heading4"/>
      </w:pPr>
      <w:r>
        <w:t>Unmap</w:t>
      </w:r>
    </w:p>
    <w:p w14:paraId="54B2F09F" w14:textId="77777777" w:rsidR="008D1F63" w:rsidRDefault="008D1F63" w:rsidP="00A2010D">
      <w:r>
        <w:t>It has unmap statistics. This can be useful that there is no such information at vSphere Client. In the UI, you can only see at ESXi level.</w:t>
      </w:r>
    </w:p>
    <w:p w14:paraId="6FC5ED7C" w14:textId="77777777" w:rsidR="008D1F63" w:rsidRDefault="008D1F63" w:rsidP="00A2010D">
      <w:pPr>
        <w:jc w:val="center"/>
        <w:rPr>
          <w:lang w:val="en-GB"/>
        </w:rPr>
      </w:pPr>
      <w:r w:rsidRPr="00781901">
        <w:rPr>
          <w:noProof/>
          <w:lang w:val="en-GB"/>
        </w:rPr>
        <w:drawing>
          <wp:inline distT="0" distB="0" distL="0" distR="0" wp14:anchorId="2C1BF3CB" wp14:editId="116BF5E2">
            <wp:extent cx="6293173" cy="615982"/>
            <wp:effectExtent l="0" t="0" r="0" b="0"/>
            <wp:docPr id="567723342" name="Picture 567723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6293173" cy="615982"/>
                    </a:xfrm>
                    <a:prstGeom prst="rect">
                      <a:avLst/>
                    </a:prstGeom>
                  </pic:spPr>
                </pic:pic>
              </a:graphicData>
            </a:graphic>
          </wp:inline>
        </w:drawing>
      </w:r>
    </w:p>
    <w:p w14:paraId="1734AA35" w14:textId="77777777" w:rsidR="008D1F63" w:rsidRDefault="008D1F63" w:rsidP="00A2010D">
      <w:pPr>
        <w:pStyle w:val="BeforeTable"/>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8D1F63" w:rsidRPr="00E51A31" w14:paraId="49D1334D" w14:textId="77777777" w:rsidTr="003E2741">
        <w:tc>
          <w:tcPr>
            <w:tcW w:w="1843" w:type="dxa"/>
            <w:shd w:val="clear" w:color="auto" w:fill="F2F2F2" w:themeFill="background1" w:themeFillShade="F2"/>
          </w:tcPr>
          <w:p w14:paraId="5A7265FB" w14:textId="77777777" w:rsidR="008D1F63" w:rsidRPr="002510F4" w:rsidRDefault="008D1F63" w:rsidP="00A2010D">
            <w:pPr>
              <w:pStyle w:val="Tablecontent"/>
            </w:pPr>
            <w:r w:rsidRPr="00B2168E">
              <w:t>SC_UMP/s</w:t>
            </w:r>
          </w:p>
        </w:tc>
        <w:tc>
          <w:tcPr>
            <w:tcW w:w="8647" w:type="dxa"/>
            <w:vMerge w:val="restart"/>
          </w:tcPr>
          <w:p w14:paraId="71BF26E5" w14:textId="77777777" w:rsidR="008D1F63" w:rsidRDefault="008D1F63" w:rsidP="00A2010D">
            <w:pPr>
              <w:pStyle w:val="Tablecontent"/>
            </w:pPr>
            <w:r>
              <w:t xml:space="preserve">Successful, Failed and Total Unmaps per second. </w:t>
            </w:r>
          </w:p>
          <w:p w14:paraId="4D4421CA" w14:textId="77777777" w:rsidR="008D1F63" w:rsidRPr="002510F4" w:rsidRDefault="008D1F63" w:rsidP="00A2010D">
            <w:pPr>
              <w:pStyle w:val="Tablecontent"/>
            </w:pPr>
            <w:r>
              <w:t xml:space="preserve">Unmap can fail for a variety of reason. One example that was addressed in </w:t>
            </w:r>
            <w:r w:rsidRPr="00F376AC">
              <w:t>vSphere 6.7 Patch ESXi670-202008001</w:t>
            </w:r>
            <w:r>
              <w:t xml:space="preserve"> and documented in in KB is Guest </w:t>
            </w:r>
            <w:r w:rsidRPr="00B105AE">
              <w:t>OS do</w:t>
            </w:r>
            <w:r>
              <w:t>es no</w:t>
            </w:r>
            <w:r w:rsidRPr="00B105AE">
              <w:t xml:space="preserve">t refresh unmap granularities and keep sending unmap based on older value. </w:t>
            </w:r>
            <w:r>
              <w:t>Eventually limit is reached and the operation fail.</w:t>
            </w:r>
          </w:p>
        </w:tc>
      </w:tr>
      <w:tr w:rsidR="008D1F63" w:rsidRPr="00E51A31" w14:paraId="0C1ACF3E" w14:textId="77777777" w:rsidTr="003E2741">
        <w:tc>
          <w:tcPr>
            <w:tcW w:w="1843" w:type="dxa"/>
            <w:shd w:val="clear" w:color="auto" w:fill="F2F2F2" w:themeFill="background1" w:themeFillShade="F2"/>
          </w:tcPr>
          <w:p w14:paraId="79A9E08B" w14:textId="77777777" w:rsidR="008D1F63" w:rsidRPr="00F92E06" w:rsidRDefault="008D1F63" w:rsidP="00A2010D">
            <w:pPr>
              <w:pStyle w:val="Tablecontent"/>
              <w:rPr>
                <w:lang w:val="en-SG"/>
              </w:rPr>
            </w:pPr>
            <w:r w:rsidRPr="00B2168E">
              <w:t>FL_UMP/s</w:t>
            </w:r>
          </w:p>
        </w:tc>
        <w:tc>
          <w:tcPr>
            <w:tcW w:w="8647" w:type="dxa"/>
            <w:vMerge/>
          </w:tcPr>
          <w:p w14:paraId="051830F5" w14:textId="77777777" w:rsidR="008D1F63" w:rsidRPr="002510F4" w:rsidRDefault="008D1F63" w:rsidP="00A2010D">
            <w:pPr>
              <w:pStyle w:val="Tablecontent"/>
            </w:pPr>
          </w:p>
        </w:tc>
      </w:tr>
      <w:tr w:rsidR="008D1F63" w:rsidRPr="00E51A31" w14:paraId="760D99A9" w14:textId="77777777" w:rsidTr="003E2741">
        <w:tc>
          <w:tcPr>
            <w:tcW w:w="1843" w:type="dxa"/>
            <w:shd w:val="clear" w:color="auto" w:fill="F2F2F2" w:themeFill="background1" w:themeFillShade="F2"/>
          </w:tcPr>
          <w:p w14:paraId="7B8D45C0" w14:textId="77777777" w:rsidR="008D1F63" w:rsidRPr="002510F4" w:rsidRDefault="008D1F63" w:rsidP="00A2010D">
            <w:pPr>
              <w:pStyle w:val="Tablecontent"/>
            </w:pPr>
            <w:r w:rsidRPr="00B2168E">
              <w:t>UMP/s</w:t>
            </w:r>
          </w:p>
        </w:tc>
        <w:tc>
          <w:tcPr>
            <w:tcW w:w="8647" w:type="dxa"/>
            <w:vMerge/>
          </w:tcPr>
          <w:p w14:paraId="75B9DAD8" w14:textId="77777777" w:rsidR="008D1F63" w:rsidRPr="002510F4" w:rsidRDefault="008D1F63" w:rsidP="00A2010D">
            <w:pPr>
              <w:pStyle w:val="Tablecontent"/>
            </w:pPr>
          </w:p>
        </w:tc>
      </w:tr>
      <w:tr w:rsidR="008D1F63" w:rsidRPr="00E51A31" w14:paraId="054A510F" w14:textId="77777777" w:rsidTr="003E2741">
        <w:tc>
          <w:tcPr>
            <w:tcW w:w="1843" w:type="dxa"/>
            <w:shd w:val="clear" w:color="auto" w:fill="F2F2F2" w:themeFill="background1" w:themeFillShade="F2"/>
          </w:tcPr>
          <w:p w14:paraId="02CCD8B7" w14:textId="77777777" w:rsidR="008D1F63" w:rsidRPr="00B2168E" w:rsidRDefault="008D1F63" w:rsidP="00A2010D">
            <w:pPr>
              <w:pStyle w:val="Tablecontent"/>
            </w:pPr>
            <w:r w:rsidRPr="00B2168E">
              <w:t>SC_UMP_MBS/s</w:t>
            </w:r>
          </w:p>
        </w:tc>
        <w:tc>
          <w:tcPr>
            <w:tcW w:w="8647" w:type="dxa"/>
            <w:vMerge w:val="restart"/>
          </w:tcPr>
          <w:p w14:paraId="07A2A2C0" w14:textId="77777777" w:rsidR="008D1F63" w:rsidRPr="002510F4" w:rsidRDefault="008D1F63" w:rsidP="00A2010D">
            <w:pPr>
              <w:pStyle w:val="Tablecontent"/>
            </w:pPr>
            <w:r>
              <w:t>As above, but in MB/second.</w:t>
            </w:r>
          </w:p>
        </w:tc>
      </w:tr>
      <w:tr w:rsidR="008D1F63" w:rsidRPr="00E51A31" w14:paraId="23774510" w14:textId="77777777" w:rsidTr="003E2741">
        <w:tc>
          <w:tcPr>
            <w:tcW w:w="1843" w:type="dxa"/>
            <w:shd w:val="clear" w:color="auto" w:fill="F2F2F2" w:themeFill="background1" w:themeFillShade="F2"/>
          </w:tcPr>
          <w:p w14:paraId="0F14647D" w14:textId="77777777" w:rsidR="008D1F63" w:rsidRPr="002510F4" w:rsidRDefault="008D1F63" w:rsidP="00A2010D">
            <w:pPr>
              <w:pStyle w:val="Tablecontent"/>
            </w:pPr>
            <w:r w:rsidRPr="00B2168E">
              <w:t>FL_UMP_MBS/s</w:t>
            </w:r>
          </w:p>
        </w:tc>
        <w:tc>
          <w:tcPr>
            <w:tcW w:w="8647" w:type="dxa"/>
            <w:vMerge/>
          </w:tcPr>
          <w:p w14:paraId="1C5FD4E6" w14:textId="77777777" w:rsidR="008D1F63" w:rsidRPr="002510F4" w:rsidRDefault="008D1F63" w:rsidP="00A2010D">
            <w:pPr>
              <w:pStyle w:val="Tablecontent"/>
            </w:pPr>
          </w:p>
        </w:tc>
      </w:tr>
    </w:tbl>
    <w:p w14:paraId="31A1318F" w14:textId="77777777" w:rsidR="008D1F63" w:rsidRDefault="008D1F63" w:rsidP="00CF263E">
      <w:pPr>
        <w:pStyle w:val="Heading4"/>
      </w:pPr>
      <w:r>
        <w:t>IO Filter</w:t>
      </w:r>
    </w:p>
    <w:p w14:paraId="0FF6FE03" w14:textId="77777777" w:rsidR="008D1F63" w:rsidRDefault="008D1F63" w:rsidP="00A2010D">
      <w:pPr>
        <w:rPr>
          <w:lang w:val="en-GB"/>
        </w:rPr>
      </w:pPr>
      <w:r w:rsidRPr="00B93D92">
        <w:rPr>
          <w:lang w:val="en-GB"/>
        </w:rPr>
        <w:t xml:space="preserve">I/O </w:t>
      </w:r>
      <w:r>
        <w:rPr>
          <w:lang w:val="en-GB"/>
        </w:rPr>
        <w:t>F</w:t>
      </w:r>
      <w:r w:rsidRPr="00B93D92">
        <w:rPr>
          <w:lang w:val="en-GB"/>
        </w:rPr>
        <w:t xml:space="preserve">ilter </w:t>
      </w:r>
      <w:r>
        <w:rPr>
          <w:lang w:val="en-GB"/>
        </w:rPr>
        <w:t xml:space="preserve">in ESXi enable VMkernel to manipulate the IO sent by Guest OS before processing it. This obviously </w:t>
      </w:r>
      <w:proofErr w:type="gramStart"/>
      <w:r>
        <w:rPr>
          <w:lang w:val="en-GB"/>
        </w:rPr>
        <w:t>opens up</w:t>
      </w:r>
      <w:proofErr w:type="gramEnd"/>
      <w:r>
        <w:rPr>
          <w:lang w:val="en-GB"/>
        </w:rPr>
        <w:t xml:space="preserve"> many use cases, such as r</w:t>
      </w:r>
      <w:r w:rsidRPr="00954446">
        <w:rPr>
          <w:lang w:val="en-GB"/>
        </w:rPr>
        <w:t>eplication</w:t>
      </w:r>
      <w:r>
        <w:rPr>
          <w:lang w:val="en-GB"/>
        </w:rPr>
        <w:t>,</w:t>
      </w:r>
      <w:r w:rsidRPr="00954446">
        <w:rPr>
          <w:lang w:val="en-GB"/>
        </w:rPr>
        <w:t xml:space="preserve"> </w:t>
      </w:r>
      <w:r>
        <w:rPr>
          <w:lang w:val="en-GB"/>
        </w:rPr>
        <w:t>c</w:t>
      </w:r>
      <w:r w:rsidRPr="00954446">
        <w:rPr>
          <w:lang w:val="en-GB"/>
        </w:rPr>
        <w:t>aching</w:t>
      </w:r>
      <w:r>
        <w:rPr>
          <w:lang w:val="en-GB"/>
        </w:rPr>
        <w:t>,</w:t>
      </w:r>
      <w:r w:rsidRPr="00954446">
        <w:rPr>
          <w:lang w:val="en-GB"/>
        </w:rPr>
        <w:t xml:space="preserve"> Quality of </w:t>
      </w:r>
      <w:r>
        <w:rPr>
          <w:lang w:val="en-GB"/>
        </w:rPr>
        <w:t>S</w:t>
      </w:r>
      <w:r w:rsidRPr="00954446">
        <w:rPr>
          <w:lang w:val="en-GB"/>
        </w:rPr>
        <w:t>ervic</w:t>
      </w:r>
      <w:r>
        <w:rPr>
          <w:lang w:val="en-GB"/>
        </w:rPr>
        <w:t>e, e</w:t>
      </w:r>
      <w:r w:rsidRPr="00954446">
        <w:rPr>
          <w:lang w:val="en-GB"/>
        </w:rPr>
        <w:t>ncryption</w:t>
      </w:r>
      <w:r>
        <w:rPr>
          <w:lang w:val="en-GB"/>
        </w:rPr>
        <w:t>.</w:t>
      </w:r>
      <w:r w:rsidRPr="00954446">
        <w:rPr>
          <w:lang w:val="en-GB"/>
        </w:rPr>
        <w:t xml:space="preserve"> </w:t>
      </w:r>
    </w:p>
    <w:p w14:paraId="117B825F" w14:textId="77777777" w:rsidR="008D1F63" w:rsidRPr="006170F4" w:rsidRDefault="008D1F63" w:rsidP="00A2010D">
      <w:pPr>
        <w:rPr>
          <w:lang w:val="en-GB"/>
        </w:rPr>
      </w:pPr>
      <w:r>
        <w:t>There is no such metric at vSphere Client. You will not find IO Filter metrics at both VM object and ESXi object.</w:t>
      </w:r>
    </w:p>
    <w:p w14:paraId="4A4542B7" w14:textId="77777777" w:rsidR="008D1F63" w:rsidRDefault="008D1F63" w:rsidP="00A2010D">
      <w:pPr>
        <w:jc w:val="center"/>
        <w:rPr>
          <w:lang w:val="en-GB"/>
        </w:rPr>
      </w:pPr>
      <w:r w:rsidRPr="00177140">
        <w:rPr>
          <w:noProof/>
          <w:lang w:val="en-GB"/>
        </w:rPr>
        <w:drawing>
          <wp:inline distT="0" distB="0" distL="0" distR="0" wp14:anchorId="7384156D" wp14:editId="75C4A0D0">
            <wp:extent cx="5258070" cy="704886"/>
            <wp:effectExtent l="0" t="0" r="0" b="0"/>
            <wp:docPr id="567723343" name="Picture 5677233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89655" name="Picture 918289655" descr="A screenshot of a computer&#10;&#10;Description automatically generated"/>
                    <pic:cNvPicPr/>
                  </pic:nvPicPr>
                  <pic:blipFill>
                    <a:blip r:embed="rId464"/>
                    <a:stretch>
                      <a:fillRect/>
                    </a:stretch>
                  </pic:blipFill>
                  <pic:spPr>
                    <a:xfrm>
                      <a:off x="0" y="0"/>
                      <a:ext cx="5258070" cy="704886"/>
                    </a:xfrm>
                    <a:prstGeom prst="rect">
                      <a:avLst/>
                    </a:prstGeom>
                  </pic:spPr>
                </pic:pic>
              </a:graphicData>
            </a:graphic>
          </wp:inline>
        </w:drawing>
      </w:r>
    </w:p>
    <w:p w14:paraId="5E1D35E7" w14:textId="77777777" w:rsidR="008D1F63" w:rsidRDefault="008D1F63" w:rsidP="00A2010D">
      <w:pPr>
        <w:pStyle w:val="BeforeTable"/>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8D1F63" w:rsidRPr="00C2776A" w14:paraId="18260105" w14:textId="77777777" w:rsidTr="003E2741">
        <w:tc>
          <w:tcPr>
            <w:tcW w:w="1843" w:type="dxa"/>
            <w:shd w:val="clear" w:color="auto" w:fill="F2F2F2" w:themeFill="background1" w:themeFillShade="F2"/>
          </w:tcPr>
          <w:p w14:paraId="21A9CD70" w14:textId="77777777" w:rsidR="008D1F63" w:rsidRPr="00C2776A" w:rsidRDefault="008D1F63" w:rsidP="00A2010D">
            <w:pPr>
              <w:pStyle w:val="Tablecontent"/>
            </w:pPr>
            <w:r w:rsidRPr="00C2776A">
              <w:t>NUMIOFILTERS</w:t>
            </w:r>
          </w:p>
        </w:tc>
        <w:tc>
          <w:tcPr>
            <w:tcW w:w="8647" w:type="dxa"/>
          </w:tcPr>
          <w:p w14:paraId="0A3B1875" w14:textId="77777777" w:rsidR="008D1F63" w:rsidRPr="00C2776A" w:rsidRDefault="008D1F63" w:rsidP="00A2010D">
            <w:pPr>
              <w:pStyle w:val="Tablecontent"/>
            </w:pPr>
            <w:r>
              <w:t>Number of IO Filters</w:t>
            </w:r>
          </w:p>
        </w:tc>
      </w:tr>
      <w:tr w:rsidR="008D1F63" w:rsidRPr="00C2776A" w14:paraId="0F469ACA" w14:textId="77777777" w:rsidTr="003E2741">
        <w:tc>
          <w:tcPr>
            <w:tcW w:w="1843" w:type="dxa"/>
            <w:shd w:val="clear" w:color="auto" w:fill="F2F2F2" w:themeFill="background1" w:themeFillShade="F2"/>
          </w:tcPr>
          <w:p w14:paraId="0501DF5B" w14:textId="77777777" w:rsidR="008D1F63" w:rsidRPr="00C2776A" w:rsidRDefault="008D1F63" w:rsidP="00A2010D">
            <w:pPr>
              <w:pStyle w:val="Tablecontent"/>
            </w:pPr>
            <w:r w:rsidRPr="00C2776A">
              <w:t>IOFILTERCLASS</w:t>
            </w:r>
          </w:p>
        </w:tc>
        <w:tc>
          <w:tcPr>
            <w:tcW w:w="8647" w:type="dxa"/>
          </w:tcPr>
          <w:p w14:paraId="33E264ED" w14:textId="77777777" w:rsidR="008D1F63" w:rsidRPr="00C2776A" w:rsidRDefault="008D1F63" w:rsidP="00A2010D">
            <w:pPr>
              <w:pStyle w:val="Tablecontent"/>
            </w:pPr>
            <w:r>
              <w:t>Type of IO Filter Class</w:t>
            </w:r>
          </w:p>
        </w:tc>
      </w:tr>
      <w:tr w:rsidR="008D1F63" w:rsidRPr="00C2776A" w14:paraId="4B4566A2" w14:textId="77777777" w:rsidTr="003E2741">
        <w:tc>
          <w:tcPr>
            <w:tcW w:w="1843" w:type="dxa"/>
            <w:shd w:val="clear" w:color="auto" w:fill="F2F2F2" w:themeFill="background1" w:themeFillShade="F2"/>
          </w:tcPr>
          <w:p w14:paraId="22ACDDD3" w14:textId="77777777" w:rsidR="008D1F63" w:rsidRPr="00C2776A" w:rsidRDefault="008D1F63" w:rsidP="00A2010D">
            <w:pPr>
              <w:pStyle w:val="Tablecontent"/>
            </w:pPr>
            <w:r w:rsidRPr="00C2776A">
              <w:t>FAILEDIO</w:t>
            </w:r>
          </w:p>
        </w:tc>
        <w:tc>
          <w:tcPr>
            <w:tcW w:w="8647" w:type="dxa"/>
            <w:vMerge w:val="restart"/>
          </w:tcPr>
          <w:p w14:paraId="5CC6A218" w14:textId="77777777" w:rsidR="008D1F63" w:rsidRPr="00C2776A" w:rsidRDefault="008D1F63" w:rsidP="00A2010D">
            <w:pPr>
              <w:pStyle w:val="Tablecontent"/>
            </w:pPr>
            <w:r>
              <w:t xml:space="preserve">I think Failed IO should </w:t>
            </w:r>
            <w:proofErr w:type="gramStart"/>
            <w:r>
              <w:t>be 0 at all times</w:t>
            </w:r>
            <w:proofErr w:type="gramEnd"/>
            <w:r>
              <w:t xml:space="preserve">. </w:t>
            </w:r>
          </w:p>
        </w:tc>
      </w:tr>
      <w:tr w:rsidR="008D1F63" w:rsidRPr="00C2776A" w14:paraId="3BF178F5" w14:textId="77777777" w:rsidTr="003E2741">
        <w:tc>
          <w:tcPr>
            <w:tcW w:w="1843" w:type="dxa"/>
            <w:shd w:val="clear" w:color="auto" w:fill="F2F2F2" w:themeFill="background1" w:themeFillShade="F2"/>
          </w:tcPr>
          <w:p w14:paraId="407F2E9E" w14:textId="77777777" w:rsidR="008D1F63" w:rsidRPr="00C2776A" w:rsidRDefault="008D1F63" w:rsidP="00A2010D">
            <w:pPr>
              <w:pStyle w:val="Tablecontent"/>
            </w:pPr>
            <w:r w:rsidRPr="00C2776A">
              <w:t>TOTALIO</w:t>
            </w:r>
          </w:p>
        </w:tc>
        <w:tc>
          <w:tcPr>
            <w:tcW w:w="8647" w:type="dxa"/>
            <w:vMerge/>
          </w:tcPr>
          <w:p w14:paraId="6A2C2E1A" w14:textId="77777777" w:rsidR="008D1F63" w:rsidRPr="00C2776A" w:rsidRDefault="008D1F63" w:rsidP="00A2010D">
            <w:pPr>
              <w:pStyle w:val="Tablecontent"/>
            </w:pPr>
          </w:p>
        </w:tc>
      </w:tr>
      <w:tr w:rsidR="008D1F63" w:rsidRPr="00C2776A" w14:paraId="5E4BE7F6" w14:textId="77777777" w:rsidTr="003E2741">
        <w:tc>
          <w:tcPr>
            <w:tcW w:w="1843" w:type="dxa"/>
            <w:shd w:val="clear" w:color="auto" w:fill="F2F2F2" w:themeFill="background1" w:themeFillShade="F2"/>
          </w:tcPr>
          <w:p w14:paraId="39BA1CDB" w14:textId="77777777" w:rsidR="008D1F63" w:rsidRPr="00C2776A" w:rsidRDefault="008D1F63" w:rsidP="00A2010D">
            <w:pPr>
              <w:pStyle w:val="Tablecontent"/>
            </w:pPr>
            <w:r w:rsidRPr="00C2776A">
              <w:t>LATENCY</w:t>
            </w:r>
          </w:p>
        </w:tc>
        <w:tc>
          <w:tcPr>
            <w:tcW w:w="8647" w:type="dxa"/>
          </w:tcPr>
          <w:p w14:paraId="33F1CCD5" w14:textId="77777777" w:rsidR="008D1F63" w:rsidRPr="00C2776A" w:rsidRDefault="008D1F63" w:rsidP="00A2010D">
            <w:pPr>
              <w:pStyle w:val="Tablecontent"/>
            </w:pPr>
            <w:r>
              <w:t>I’m unsure if this latency measures the additional overhead introduced by IO Filter, or the total latency as seen by the VM.</w:t>
            </w:r>
          </w:p>
        </w:tc>
      </w:tr>
    </w:tbl>
    <w:p w14:paraId="210EA761" w14:textId="77777777" w:rsidR="008D1F63" w:rsidRDefault="008D1F63" w:rsidP="00CF263E">
      <w:pPr>
        <w:pStyle w:val="Heading4"/>
      </w:pPr>
      <w:r>
        <w:t>Configuration</w:t>
      </w:r>
    </w:p>
    <w:p w14:paraId="4A37F401" w14:textId="77777777" w:rsidR="008D1F63" w:rsidRDefault="008D1F63" w:rsidP="00A2010D">
      <w:pPr>
        <w:jc w:val="center"/>
        <w:rPr>
          <w:lang w:val="en-GB"/>
        </w:rPr>
      </w:pPr>
      <w:r w:rsidRPr="00562D73">
        <w:rPr>
          <w:noProof/>
          <w:lang w:val="en-GB"/>
        </w:rPr>
        <w:drawing>
          <wp:inline distT="0" distB="0" distL="0" distR="0" wp14:anchorId="2E4583A3" wp14:editId="135A30DE">
            <wp:extent cx="4045158" cy="749339"/>
            <wp:effectExtent l="0" t="0" r="0" b="0"/>
            <wp:docPr id="567723345" name="Picture 5677233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674549" name="Picture 1859674549" descr="Text&#10;&#10;Description automatically generated"/>
                    <pic:cNvPicPr/>
                  </pic:nvPicPr>
                  <pic:blipFill>
                    <a:blip r:embed="rId465"/>
                    <a:stretch>
                      <a:fillRect/>
                    </a:stretch>
                  </pic:blipFill>
                  <pic:spPr>
                    <a:xfrm>
                      <a:off x="0" y="0"/>
                      <a:ext cx="4045158" cy="749339"/>
                    </a:xfrm>
                    <a:prstGeom prst="rect">
                      <a:avLst/>
                    </a:prstGeom>
                  </pic:spPr>
                </pic:pic>
              </a:graphicData>
            </a:graphic>
          </wp:inline>
        </w:drawing>
      </w:r>
    </w:p>
    <w:p w14:paraId="5F9893F1" w14:textId="77777777" w:rsidR="008D1F63" w:rsidRDefault="008D1F63" w:rsidP="00A2010D">
      <w:pPr>
        <w:pStyle w:val="BeforeTable"/>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8D1F63" w:rsidRPr="00E51A31" w14:paraId="6F9D149D" w14:textId="77777777" w:rsidTr="003E2741">
        <w:tc>
          <w:tcPr>
            <w:tcW w:w="1843" w:type="dxa"/>
            <w:shd w:val="clear" w:color="auto" w:fill="F2F2F2" w:themeFill="background1" w:themeFillShade="F2"/>
            <w:vAlign w:val="center"/>
          </w:tcPr>
          <w:p w14:paraId="7B706C9F" w14:textId="77777777" w:rsidR="008D1F63" w:rsidRPr="001610E5" w:rsidRDefault="008D1F63" w:rsidP="00A2010D">
            <w:pPr>
              <w:pStyle w:val="Tablecontent"/>
            </w:pPr>
            <w:r w:rsidRPr="005566D2">
              <w:lastRenderedPageBreak/>
              <w:t xml:space="preserve">ID </w:t>
            </w:r>
          </w:p>
        </w:tc>
        <w:tc>
          <w:tcPr>
            <w:tcW w:w="8647" w:type="dxa"/>
            <w:vAlign w:val="center"/>
          </w:tcPr>
          <w:p w14:paraId="23041B6E" w14:textId="77777777" w:rsidR="008D1F63" w:rsidRPr="001610E5" w:rsidRDefault="008D1F63" w:rsidP="00A2010D">
            <w:pPr>
              <w:pStyle w:val="Tablecontent"/>
            </w:pPr>
            <w:r w:rsidRPr="005566D2">
              <w:t xml:space="preserve">Resource pool ID or VSCSI ID of VSCSI device. </w:t>
            </w:r>
          </w:p>
        </w:tc>
      </w:tr>
      <w:tr w:rsidR="008D1F63" w:rsidRPr="00E51A31" w14:paraId="71982F9F" w14:textId="77777777" w:rsidTr="003E2741">
        <w:tc>
          <w:tcPr>
            <w:tcW w:w="1843" w:type="dxa"/>
            <w:shd w:val="clear" w:color="auto" w:fill="F2F2F2" w:themeFill="background1" w:themeFillShade="F2"/>
            <w:vAlign w:val="center"/>
          </w:tcPr>
          <w:p w14:paraId="782CBA13" w14:textId="77777777" w:rsidR="008D1F63" w:rsidRPr="001610E5" w:rsidRDefault="008D1F63" w:rsidP="00A2010D">
            <w:pPr>
              <w:pStyle w:val="Tablecontent"/>
            </w:pPr>
            <w:r w:rsidRPr="005566D2">
              <w:t xml:space="preserve">GID </w:t>
            </w:r>
          </w:p>
        </w:tc>
        <w:tc>
          <w:tcPr>
            <w:tcW w:w="8647" w:type="dxa"/>
            <w:vAlign w:val="center"/>
          </w:tcPr>
          <w:p w14:paraId="66EB7298" w14:textId="77777777" w:rsidR="008D1F63" w:rsidRPr="001610E5" w:rsidRDefault="008D1F63" w:rsidP="00A2010D">
            <w:pPr>
              <w:pStyle w:val="Tablecontent"/>
            </w:pPr>
            <w:r w:rsidRPr="005566D2">
              <w:t xml:space="preserve">Resource pool ID. </w:t>
            </w:r>
          </w:p>
        </w:tc>
      </w:tr>
      <w:tr w:rsidR="008D1F63" w:rsidRPr="00E51A31" w14:paraId="71A4CDA8" w14:textId="77777777" w:rsidTr="003E2741">
        <w:tc>
          <w:tcPr>
            <w:tcW w:w="1843" w:type="dxa"/>
            <w:shd w:val="clear" w:color="auto" w:fill="F2F2F2" w:themeFill="background1" w:themeFillShade="F2"/>
            <w:vAlign w:val="center"/>
          </w:tcPr>
          <w:p w14:paraId="7667D102" w14:textId="77777777" w:rsidR="008D1F63" w:rsidRPr="001610E5" w:rsidRDefault="008D1F63" w:rsidP="00A2010D">
            <w:pPr>
              <w:pStyle w:val="Tablecontent"/>
            </w:pPr>
            <w:r w:rsidRPr="005566D2">
              <w:t xml:space="preserve">VMNAME </w:t>
            </w:r>
          </w:p>
        </w:tc>
        <w:tc>
          <w:tcPr>
            <w:tcW w:w="8647" w:type="dxa"/>
            <w:vAlign w:val="center"/>
          </w:tcPr>
          <w:p w14:paraId="07CA2973" w14:textId="77777777" w:rsidR="008D1F63" w:rsidRPr="001610E5" w:rsidRDefault="008D1F63" w:rsidP="00A2010D">
            <w:pPr>
              <w:pStyle w:val="Tablecontent"/>
            </w:pPr>
            <w:r w:rsidRPr="005566D2">
              <w:t xml:space="preserve">Name of the resource pool. </w:t>
            </w:r>
          </w:p>
        </w:tc>
      </w:tr>
      <w:tr w:rsidR="008D1F63" w:rsidRPr="00E51A31" w14:paraId="2F9556C5" w14:textId="77777777" w:rsidTr="003E2741">
        <w:tc>
          <w:tcPr>
            <w:tcW w:w="1843" w:type="dxa"/>
            <w:shd w:val="clear" w:color="auto" w:fill="F2F2F2" w:themeFill="background1" w:themeFillShade="F2"/>
            <w:vAlign w:val="center"/>
          </w:tcPr>
          <w:p w14:paraId="5A729EAA" w14:textId="77777777" w:rsidR="008D1F63" w:rsidRPr="001610E5" w:rsidRDefault="008D1F63" w:rsidP="00A2010D">
            <w:pPr>
              <w:pStyle w:val="Tablecontent"/>
            </w:pPr>
            <w:r w:rsidRPr="005566D2">
              <w:t xml:space="preserve">VSCSINAME </w:t>
            </w:r>
          </w:p>
        </w:tc>
        <w:tc>
          <w:tcPr>
            <w:tcW w:w="8647" w:type="dxa"/>
            <w:vAlign w:val="center"/>
          </w:tcPr>
          <w:p w14:paraId="7A3DCAAD" w14:textId="77777777" w:rsidR="008D1F63" w:rsidRPr="001610E5" w:rsidRDefault="008D1F63" w:rsidP="00A2010D">
            <w:pPr>
              <w:pStyle w:val="Tablecontent"/>
            </w:pPr>
            <w:r w:rsidRPr="005566D2">
              <w:t xml:space="preserve">Name of the VSCSI device. </w:t>
            </w:r>
          </w:p>
        </w:tc>
      </w:tr>
      <w:tr w:rsidR="008D1F63" w:rsidRPr="00E51A31" w14:paraId="5DD20785" w14:textId="77777777" w:rsidTr="003E2741">
        <w:tc>
          <w:tcPr>
            <w:tcW w:w="1843" w:type="dxa"/>
            <w:shd w:val="clear" w:color="auto" w:fill="F2F2F2" w:themeFill="background1" w:themeFillShade="F2"/>
            <w:vAlign w:val="center"/>
          </w:tcPr>
          <w:p w14:paraId="0F2E8A3A" w14:textId="77777777" w:rsidR="008D1F63" w:rsidRPr="001610E5" w:rsidRDefault="008D1F63" w:rsidP="00A2010D">
            <w:pPr>
              <w:pStyle w:val="Tablecontent"/>
            </w:pPr>
            <w:r w:rsidRPr="005566D2">
              <w:t xml:space="preserve">NDK </w:t>
            </w:r>
          </w:p>
        </w:tc>
        <w:tc>
          <w:tcPr>
            <w:tcW w:w="8647" w:type="dxa"/>
            <w:vAlign w:val="center"/>
          </w:tcPr>
          <w:p w14:paraId="07799190" w14:textId="77777777" w:rsidR="008D1F63" w:rsidRPr="001610E5" w:rsidRDefault="008D1F63" w:rsidP="00A2010D">
            <w:pPr>
              <w:pStyle w:val="Tablecontent"/>
            </w:pPr>
            <w:r w:rsidRPr="005566D2">
              <w:t xml:space="preserve">Number of VSCSI devices </w:t>
            </w:r>
          </w:p>
        </w:tc>
      </w:tr>
    </w:tbl>
    <w:p w14:paraId="5D775AB9" w14:textId="77777777" w:rsidR="008D1F63" w:rsidRDefault="008D1F63" w:rsidP="00CF263E">
      <w:pPr>
        <w:pStyle w:val="Heading3"/>
      </w:pPr>
      <w:r w:rsidRPr="00BE2A74">
        <w:t>Disk Adapter</w:t>
      </w:r>
    </w:p>
    <w:p w14:paraId="46E04A24" w14:textId="77777777" w:rsidR="008D1F63" w:rsidRPr="005F7A26" w:rsidRDefault="008D1F63" w:rsidP="00A2010D">
      <w:pPr>
        <w:rPr>
          <w:lang w:val="en-GB"/>
        </w:rPr>
      </w:pPr>
      <w:r>
        <w:rPr>
          <w:lang w:val="en-GB"/>
        </w:rPr>
        <w:t xml:space="preserve">ESXi uses adapter to connect to device, so let’s begin with adapter, then device. </w:t>
      </w:r>
    </w:p>
    <w:p w14:paraId="2589263D" w14:textId="77777777" w:rsidR="008D1F63" w:rsidRDefault="008D1F63" w:rsidP="00A2010D">
      <w:pPr>
        <w:rPr>
          <w:lang w:val="en-GB"/>
        </w:rPr>
      </w:pPr>
      <w:r>
        <w:rPr>
          <w:lang w:val="en-GB"/>
        </w:rPr>
        <w:t>The panel has a lot of metrics and properties, so let’s group them for ease of understanding.</w:t>
      </w:r>
    </w:p>
    <w:p w14:paraId="198CBFDD" w14:textId="77777777" w:rsidR="008D1F63" w:rsidRPr="008A3813" w:rsidRDefault="008D1F63" w:rsidP="00CF263E">
      <w:pPr>
        <w:pStyle w:val="Heading4"/>
      </w:pPr>
      <w:r w:rsidRPr="008A3813">
        <w:t>Errors</w:t>
      </w:r>
    </w:p>
    <w:p w14:paraId="47A9429F" w14:textId="77777777" w:rsidR="008D1F63" w:rsidRDefault="008D1F63" w:rsidP="00A2010D">
      <w:r>
        <w:t xml:space="preserve">I’m always interested in errors first, before I check for contention and utilization. </w:t>
      </w:r>
    </w:p>
    <w:p w14:paraId="436DB696" w14:textId="77777777" w:rsidR="008D1F63" w:rsidRDefault="008D1F63" w:rsidP="00A2010D">
      <w:r>
        <w:t>BTW, none of these counters are available at vSphere Client UI.</w:t>
      </w:r>
    </w:p>
    <w:p w14:paraId="630276C0" w14:textId="77777777" w:rsidR="008D1F63" w:rsidRDefault="008D1F63" w:rsidP="00A2010D">
      <w:pPr>
        <w:pStyle w:val="BeforeTable"/>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8D1F63" w:rsidRPr="00E51A31" w14:paraId="4CEDA52D" w14:textId="77777777" w:rsidTr="003E2741">
        <w:tc>
          <w:tcPr>
            <w:tcW w:w="1843" w:type="dxa"/>
            <w:shd w:val="clear" w:color="auto" w:fill="F2F2F2" w:themeFill="background1" w:themeFillShade="F2"/>
            <w:vAlign w:val="center"/>
          </w:tcPr>
          <w:p w14:paraId="709290EB" w14:textId="77777777" w:rsidR="008D1F63" w:rsidRPr="00B73F52" w:rsidRDefault="008D1F63" w:rsidP="00A2010D">
            <w:pPr>
              <w:pStyle w:val="Tablecontent"/>
            </w:pPr>
            <w:r w:rsidRPr="003225DD">
              <w:t>FCMDS/s</w:t>
            </w:r>
          </w:p>
        </w:tc>
        <w:tc>
          <w:tcPr>
            <w:tcW w:w="8647" w:type="dxa"/>
            <w:vMerge w:val="restart"/>
            <w:vAlign w:val="center"/>
          </w:tcPr>
          <w:p w14:paraId="41CE7A29" w14:textId="77777777" w:rsidR="008D1F63" w:rsidRPr="00B73F52" w:rsidRDefault="008D1F63" w:rsidP="00A2010D">
            <w:pPr>
              <w:pStyle w:val="Tablecontent"/>
            </w:pPr>
            <w:r w:rsidRPr="003225DD">
              <w:t>Number of failed commands issued per second.</w:t>
            </w:r>
            <w:r>
              <w:rPr>
                <w:lang w:val="en-GB"/>
              </w:rPr>
              <w:t xml:space="preserve"> How does this differ to Reset and Aborted? I’m not sure why this is a rate and not accumulative as the total number should be 0.</w:t>
            </w:r>
          </w:p>
          <w:p w14:paraId="29315B3A" w14:textId="77777777" w:rsidR="008D1F63" w:rsidRPr="00B73F52" w:rsidRDefault="008D1F63" w:rsidP="00A2010D">
            <w:pPr>
              <w:pStyle w:val="Tablecontent"/>
            </w:pPr>
            <w:r w:rsidRPr="003225DD">
              <w:t>Number of failed read commands issued per second.</w:t>
            </w:r>
          </w:p>
          <w:p w14:paraId="65857BDC" w14:textId="77777777" w:rsidR="008D1F63" w:rsidRPr="00B73F52" w:rsidRDefault="008D1F63" w:rsidP="00A2010D">
            <w:pPr>
              <w:pStyle w:val="Tablecontent"/>
            </w:pPr>
            <w:r w:rsidRPr="003225DD">
              <w:t>Number of failed write commands issued per second.</w:t>
            </w:r>
          </w:p>
        </w:tc>
      </w:tr>
      <w:tr w:rsidR="008D1F63" w:rsidRPr="00E51A31" w14:paraId="6B0259F3" w14:textId="77777777" w:rsidTr="003E2741">
        <w:tc>
          <w:tcPr>
            <w:tcW w:w="1843" w:type="dxa"/>
            <w:shd w:val="clear" w:color="auto" w:fill="F2F2F2" w:themeFill="background1" w:themeFillShade="F2"/>
            <w:vAlign w:val="center"/>
          </w:tcPr>
          <w:p w14:paraId="53E68BA9" w14:textId="77777777" w:rsidR="008D1F63" w:rsidRPr="00B73F52" w:rsidRDefault="008D1F63" w:rsidP="00A2010D">
            <w:pPr>
              <w:pStyle w:val="Tablecontent"/>
            </w:pPr>
            <w:r w:rsidRPr="003225DD">
              <w:t>FREAD/s</w:t>
            </w:r>
          </w:p>
        </w:tc>
        <w:tc>
          <w:tcPr>
            <w:tcW w:w="8647" w:type="dxa"/>
            <w:vMerge/>
            <w:vAlign w:val="center"/>
          </w:tcPr>
          <w:p w14:paraId="4E88A3D7" w14:textId="77777777" w:rsidR="008D1F63" w:rsidRPr="00B73F52" w:rsidRDefault="008D1F63" w:rsidP="00A2010D">
            <w:pPr>
              <w:pStyle w:val="Tablecontent"/>
            </w:pPr>
          </w:p>
        </w:tc>
      </w:tr>
      <w:tr w:rsidR="008D1F63" w:rsidRPr="00E51A31" w14:paraId="1A59B63A" w14:textId="77777777" w:rsidTr="003E2741">
        <w:tc>
          <w:tcPr>
            <w:tcW w:w="1843" w:type="dxa"/>
            <w:shd w:val="clear" w:color="auto" w:fill="F2F2F2" w:themeFill="background1" w:themeFillShade="F2"/>
            <w:vAlign w:val="center"/>
          </w:tcPr>
          <w:p w14:paraId="5441C03A" w14:textId="77777777" w:rsidR="008D1F63" w:rsidRPr="00B73F52" w:rsidRDefault="008D1F63" w:rsidP="00A2010D">
            <w:pPr>
              <w:pStyle w:val="Tablecontent"/>
            </w:pPr>
            <w:r w:rsidRPr="003225DD">
              <w:t>FWRITE/s</w:t>
            </w:r>
          </w:p>
        </w:tc>
        <w:tc>
          <w:tcPr>
            <w:tcW w:w="8647" w:type="dxa"/>
            <w:vMerge/>
            <w:vAlign w:val="center"/>
          </w:tcPr>
          <w:p w14:paraId="79786222" w14:textId="77777777" w:rsidR="008D1F63" w:rsidRPr="00B73F52" w:rsidRDefault="008D1F63" w:rsidP="00A2010D">
            <w:pPr>
              <w:pStyle w:val="Tablecontent"/>
            </w:pPr>
          </w:p>
        </w:tc>
      </w:tr>
      <w:tr w:rsidR="008D1F63" w:rsidRPr="00E51A31" w14:paraId="67F52F73" w14:textId="77777777" w:rsidTr="003E2741">
        <w:tc>
          <w:tcPr>
            <w:tcW w:w="1843" w:type="dxa"/>
            <w:shd w:val="clear" w:color="auto" w:fill="F2F2F2" w:themeFill="background1" w:themeFillShade="F2"/>
            <w:vAlign w:val="center"/>
          </w:tcPr>
          <w:p w14:paraId="7EB09CEB" w14:textId="77777777" w:rsidR="008D1F63" w:rsidRPr="00B73F52" w:rsidRDefault="008D1F63" w:rsidP="00A2010D">
            <w:pPr>
              <w:pStyle w:val="Tablecontent"/>
            </w:pPr>
            <w:r w:rsidRPr="003225DD">
              <w:t>FMBRD/s</w:t>
            </w:r>
          </w:p>
        </w:tc>
        <w:tc>
          <w:tcPr>
            <w:tcW w:w="8647" w:type="dxa"/>
            <w:vMerge w:val="restart"/>
            <w:vAlign w:val="center"/>
          </w:tcPr>
          <w:p w14:paraId="5880D902" w14:textId="77777777" w:rsidR="008D1F63" w:rsidRPr="00B73F52" w:rsidRDefault="008D1F63" w:rsidP="00A2010D">
            <w:pPr>
              <w:pStyle w:val="Tablecontent"/>
            </w:pPr>
            <w:r w:rsidRPr="003225DD">
              <w:t>Megabytes of failed read operations per second.</w:t>
            </w:r>
          </w:p>
          <w:p w14:paraId="62120275" w14:textId="77777777" w:rsidR="008D1F63" w:rsidRPr="00B73F52" w:rsidRDefault="008D1F63" w:rsidP="00A2010D">
            <w:pPr>
              <w:pStyle w:val="Tablecontent"/>
            </w:pPr>
            <w:r w:rsidRPr="003225DD">
              <w:t>Megabytes of failed write operations per second.</w:t>
            </w:r>
          </w:p>
        </w:tc>
      </w:tr>
      <w:tr w:rsidR="008D1F63" w:rsidRPr="00E51A31" w14:paraId="21A76D07" w14:textId="77777777" w:rsidTr="003E2741">
        <w:tc>
          <w:tcPr>
            <w:tcW w:w="1843" w:type="dxa"/>
            <w:shd w:val="clear" w:color="auto" w:fill="F2F2F2" w:themeFill="background1" w:themeFillShade="F2"/>
            <w:vAlign w:val="center"/>
          </w:tcPr>
          <w:p w14:paraId="442A2CAA" w14:textId="77777777" w:rsidR="008D1F63" w:rsidRPr="00B73F52" w:rsidRDefault="008D1F63" w:rsidP="00A2010D">
            <w:pPr>
              <w:pStyle w:val="Tablecontent"/>
            </w:pPr>
            <w:r w:rsidRPr="003225DD">
              <w:t>FMBWR/s</w:t>
            </w:r>
          </w:p>
        </w:tc>
        <w:tc>
          <w:tcPr>
            <w:tcW w:w="8647" w:type="dxa"/>
            <w:vMerge/>
            <w:vAlign w:val="center"/>
          </w:tcPr>
          <w:p w14:paraId="21004017" w14:textId="77777777" w:rsidR="008D1F63" w:rsidRPr="00B73F52" w:rsidRDefault="008D1F63" w:rsidP="00A2010D">
            <w:pPr>
              <w:pStyle w:val="Tablecontent"/>
            </w:pPr>
          </w:p>
        </w:tc>
      </w:tr>
      <w:tr w:rsidR="008D1F63" w:rsidRPr="00E51A31" w14:paraId="663CBE4A" w14:textId="77777777" w:rsidTr="003E2741">
        <w:tc>
          <w:tcPr>
            <w:tcW w:w="1843" w:type="dxa"/>
            <w:shd w:val="clear" w:color="auto" w:fill="F2F2F2" w:themeFill="background1" w:themeFillShade="F2"/>
            <w:vAlign w:val="center"/>
          </w:tcPr>
          <w:p w14:paraId="2F0E61A3" w14:textId="77777777" w:rsidR="008D1F63" w:rsidRPr="003225DD" w:rsidRDefault="008D1F63" w:rsidP="00A2010D">
            <w:pPr>
              <w:pStyle w:val="Tablecontent"/>
            </w:pPr>
            <w:r w:rsidRPr="003225DD">
              <w:t>CONS/s</w:t>
            </w:r>
          </w:p>
        </w:tc>
        <w:tc>
          <w:tcPr>
            <w:tcW w:w="8647" w:type="dxa"/>
            <w:vMerge w:val="restart"/>
            <w:vAlign w:val="center"/>
          </w:tcPr>
          <w:p w14:paraId="55C4779D" w14:textId="77777777" w:rsidR="008D1F63" w:rsidRPr="00B73F52" w:rsidRDefault="008D1F63" w:rsidP="00A2010D">
            <w:pPr>
              <w:pStyle w:val="Tablecontent"/>
            </w:pPr>
            <w:r w:rsidRPr="003225DD">
              <w:t>Number of SCSI reservation conflicts per second.</w:t>
            </w:r>
            <w:r>
              <w:t xml:space="preserve"> </w:t>
            </w:r>
            <w:r w:rsidRPr="00D150CE">
              <w:rPr>
                <w:color w:val="FF0000"/>
              </w:rPr>
              <w:t xml:space="preserve">This number should stay </w:t>
            </w:r>
            <w:proofErr w:type="gramStart"/>
            <w:r w:rsidRPr="00D150CE">
              <w:rPr>
                <w:color w:val="FF0000"/>
              </w:rPr>
              <w:t>0?</w:t>
            </w:r>
            <w:proofErr w:type="gramEnd"/>
            <w:r w:rsidRPr="00D150CE">
              <w:rPr>
                <w:color w:val="FF0000"/>
              </w:rPr>
              <w:t xml:space="preserve"> </w:t>
            </w:r>
          </w:p>
          <w:p w14:paraId="6D2DB439" w14:textId="77777777" w:rsidR="008D1F63" w:rsidRDefault="008D1F63" w:rsidP="00A2010D">
            <w:pPr>
              <w:pStyle w:val="Tablecontent"/>
            </w:pPr>
            <w:r w:rsidRPr="003225DD">
              <w:t xml:space="preserve">Number of failed SCSI reservations per </w:t>
            </w:r>
            <w:proofErr w:type="gramStart"/>
            <w:r w:rsidRPr="003225DD">
              <w:t>second</w:t>
            </w:r>
            <w:r>
              <w:t>, if</w:t>
            </w:r>
            <w:proofErr w:type="gramEnd"/>
            <w:r>
              <w:t xml:space="preserve"> the conflict can’t be solved timely.</w:t>
            </w:r>
          </w:p>
          <w:p w14:paraId="0D67E805" w14:textId="77777777" w:rsidR="008D1F63" w:rsidRPr="00B73F52" w:rsidRDefault="008D1F63" w:rsidP="00A2010D">
            <w:pPr>
              <w:pStyle w:val="Tablecontent"/>
            </w:pPr>
            <w:r>
              <w:t>N</w:t>
            </w:r>
            <w:r w:rsidRPr="003225DD">
              <w:t>umber of SCSI reservations per second.</w:t>
            </w:r>
            <w:r>
              <w:t xml:space="preserve"> This number should stay within the limit, but how to know what the limit is?</w:t>
            </w:r>
          </w:p>
        </w:tc>
      </w:tr>
      <w:tr w:rsidR="008D1F63" w:rsidRPr="00E51A31" w14:paraId="2E6D042D" w14:textId="77777777" w:rsidTr="003E2741">
        <w:tc>
          <w:tcPr>
            <w:tcW w:w="1843" w:type="dxa"/>
            <w:shd w:val="clear" w:color="auto" w:fill="F2F2F2" w:themeFill="background1" w:themeFillShade="F2"/>
            <w:vAlign w:val="center"/>
          </w:tcPr>
          <w:p w14:paraId="435CF8BF" w14:textId="77777777" w:rsidR="008D1F63" w:rsidRPr="00B73F52" w:rsidRDefault="008D1F63" w:rsidP="00A2010D">
            <w:pPr>
              <w:pStyle w:val="Tablecontent"/>
            </w:pPr>
            <w:r w:rsidRPr="003225DD">
              <w:t>FRESV/s</w:t>
            </w:r>
          </w:p>
        </w:tc>
        <w:tc>
          <w:tcPr>
            <w:tcW w:w="8647" w:type="dxa"/>
            <w:vMerge/>
            <w:vAlign w:val="center"/>
          </w:tcPr>
          <w:p w14:paraId="60BF8563" w14:textId="77777777" w:rsidR="008D1F63" w:rsidRPr="00B73F52" w:rsidRDefault="008D1F63" w:rsidP="00A2010D">
            <w:pPr>
              <w:pStyle w:val="Tablecontent"/>
            </w:pPr>
          </w:p>
        </w:tc>
      </w:tr>
      <w:tr w:rsidR="008D1F63" w:rsidRPr="00E51A31" w14:paraId="4D2348BF" w14:textId="77777777" w:rsidTr="003E2741">
        <w:tc>
          <w:tcPr>
            <w:tcW w:w="1843" w:type="dxa"/>
            <w:shd w:val="clear" w:color="auto" w:fill="F2F2F2" w:themeFill="background1" w:themeFillShade="F2"/>
            <w:vAlign w:val="center"/>
          </w:tcPr>
          <w:p w14:paraId="27460AB1" w14:textId="77777777" w:rsidR="008D1F63" w:rsidRPr="003225DD" w:rsidRDefault="008D1F63" w:rsidP="00A2010D">
            <w:pPr>
              <w:pStyle w:val="Tablecontent"/>
            </w:pPr>
            <w:r w:rsidRPr="003225DD">
              <w:t>RESV/s</w:t>
            </w:r>
          </w:p>
        </w:tc>
        <w:tc>
          <w:tcPr>
            <w:tcW w:w="8647" w:type="dxa"/>
            <w:vMerge/>
            <w:vAlign w:val="center"/>
          </w:tcPr>
          <w:p w14:paraId="4514E1B2" w14:textId="77777777" w:rsidR="008D1F63" w:rsidRPr="003225DD" w:rsidRDefault="008D1F63" w:rsidP="00A2010D">
            <w:pPr>
              <w:pStyle w:val="Tablecontent"/>
            </w:pPr>
          </w:p>
        </w:tc>
      </w:tr>
      <w:tr w:rsidR="008D1F63" w:rsidRPr="00E51A31" w14:paraId="7ACB434F" w14:textId="77777777" w:rsidTr="003E2741">
        <w:tc>
          <w:tcPr>
            <w:tcW w:w="1843" w:type="dxa"/>
            <w:shd w:val="clear" w:color="auto" w:fill="F2F2F2" w:themeFill="background1" w:themeFillShade="F2"/>
            <w:vAlign w:val="center"/>
          </w:tcPr>
          <w:p w14:paraId="5DAAB47B" w14:textId="77777777" w:rsidR="008D1F63" w:rsidRPr="00B73F52" w:rsidRDefault="008D1F63" w:rsidP="00A2010D">
            <w:pPr>
              <w:pStyle w:val="Tablecontent"/>
            </w:pPr>
            <w:r w:rsidRPr="003225DD">
              <w:t>ABRTS/s</w:t>
            </w:r>
          </w:p>
        </w:tc>
        <w:tc>
          <w:tcPr>
            <w:tcW w:w="8647" w:type="dxa"/>
            <w:vAlign w:val="center"/>
          </w:tcPr>
          <w:p w14:paraId="78DABE81" w14:textId="77777777" w:rsidR="008D1F63" w:rsidRPr="00B73F52" w:rsidRDefault="008D1F63" w:rsidP="00A2010D">
            <w:pPr>
              <w:pStyle w:val="Tablecontent"/>
            </w:pPr>
            <w:r w:rsidRPr="003225DD">
              <w:t>Number of commands cancelled per second.</w:t>
            </w:r>
            <w:r>
              <w:t xml:space="preserve"> </w:t>
            </w:r>
            <w:r>
              <w:rPr>
                <w:lang w:val="en-GB"/>
              </w:rPr>
              <w:t>I’m not sure why this is a rate and not accumulative as the total number should be 0.</w:t>
            </w:r>
          </w:p>
        </w:tc>
      </w:tr>
      <w:tr w:rsidR="008D1F63" w:rsidRPr="00E51A31" w14:paraId="3D5EAE4F" w14:textId="77777777" w:rsidTr="003E2741">
        <w:tc>
          <w:tcPr>
            <w:tcW w:w="1843" w:type="dxa"/>
            <w:shd w:val="clear" w:color="auto" w:fill="F2F2F2" w:themeFill="background1" w:themeFillShade="F2"/>
            <w:vAlign w:val="center"/>
          </w:tcPr>
          <w:p w14:paraId="62E235FE" w14:textId="77777777" w:rsidR="008D1F63" w:rsidRPr="00B73F52" w:rsidRDefault="008D1F63" w:rsidP="00A2010D">
            <w:pPr>
              <w:pStyle w:val="Tablecontent"/>
            </w:pPr>
            <w:r w:rsidRPr="003225DD">
              <w:t>RESETS/s</w:t>
            </w:r>
          </w:p>
        </w:tc>
        <w:tc>
          <w:tcPr>
            <w:tcW w:w="8647" w:type="dxa"/>
            <w:vAlign w:val="center"/>
          </w:tcPr>
          <w:p w14:paraId="1B3E3AB3" w14:textId="77777777" w:rsidR="008D1F63" w:rsidRPr="00B73F52" w:rsidRDefault="008D1F63" w:rsidP="00A2010D">
            <w:pPr>
              <w:pStyle w:val="Tablecontent"/>
            </w:pPr>
            <w:r w:rsidRPr="00B73F52">
              <w:t xml:space="preserve">Count of disk </w:t>
            </w:r>
            <w:r w:rsidRPr="003225DD">
              <w:t>commands reset per second.</w:t>
            </w:r>
            <w:r w:rsidRPr="00B73F52">
              <w:t xml:space="preserve"> Same with aborted command. This type of problem is best monitored as accumulation within the reporting period as any value other than 0 should be investigated.</w:t>
            </w:r>
          </w:p>
        </w:tc>
      </w:tr>
    </w:tbl>
    <w:p w14:paraId="7451D8E6" w14:textId="77777777" w:rsidR="008D1F63" w:rsidRPr="0061154C" w:rsidRDefault="008D1F63" w:rsidP="00CF263E">
      <w:pPr>
        <w:pStyle w:val="Heading4"/>
      </w:pPr>
      <w:r w:rsidRPr="0061154C">
        <w:t>Queue</w:t>
      </w:r>
    </w:p>
    <w:p w14:paraId="02FAE559" w14:textId="77777777" w:rsidR="008D1F63" w:rsidRDefault="008D1F63" w:rsidP="00A2010D">
      <w:r>
        <w:t xml:space="preserve">For storage, the queue gives insight into performance problem. It’s an important counter so I was hoping there will be more.  </w:t>
      </w:r>
    </w:p>
    <w:p w14:paraId="6E3D291F" w14:textId="77777777" w:rsidR="008D1F63" w:rsidRDefault="008D1F63" w:rsidP="00A2010D">
      <w:pPr>
        <w:pStyle w:val="BeforeTable"/>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8D1F63" w:rsidRPr="00DF6AE8" w14:paraId="7CCB75EF" w14:textId="77777777" w:rsidTr="003E2741">
        <w:tc>
          <w:tcPr>
            <w:tcW w:w="1843" w:type="dxa"/>
            <w:shd w:val="clear" w:color="auto" w:fill="F2F2F2" w:themeFill="background1" w:themeFillShade="F2"/>
            <w:vAlign w:val="center"/>
          </w:tcPr>
          <w:p w14:paraId="3B5F8765" w14:textId="77777777" w:rsidR="008D1F63" w:rsidRPr="008F29E5" w:rsidRDefault="008D1F63" w:rsidP="00A2010D">
            <w:pPr>
              <w:pStyle w:val="Tablecontent"/>
            </w:pPr>
            <w:r w:rsidRPr="003225DD">
              <w:t>AQLEN</w:t>
            </w:r>
          </w:p>
        </w:tc>
        <w:tc>
          <w:tcPr>
            <w:tcW w:w="8647" w:type="dxa"/>
            <w:vAlign w:val="center"/>
          </w:tcPr>
          <w:p w14:paraId="5ADA0548" w14:textId="77777777" w:rsidR="008D1F63" w:rsidRDefault="008D1F63" w:rsidP="00A2010D">
            <w:pPr>
              <w:pStyle w:val="Tablecontent"/>
            </w:pPr>
            <w:r w:rsidRPr="003225DD">
              <w:t xml:space="preserve">Current queue depth of the storage adapter. </w:t>
            </w:r>
            <w:r w:rsidRPr="00696E70">
              <w:t>The storage adapter queue depth. This is the maximum number of ESX Server VMkernel active commands that the adapter driver is configured to support</w:t>
            </w:r>
          </w:p>
          <w:p w14:paraId="790981F4" w14:textId="77777777" w:rsidR="008D1F63" w:rsidRPr="008F29E5" w:rsidRDefault="008D1F63" w:rsidP="00A2010D">
            <w:pPr>
              <w:pStyle w:val="Tablecontent"/>
            </w:pPr>
            <w:r>
              <w:lastRenderedPageBreak/>
              <w:t>This counter is not available in vSphere Client UI</w:t>
            </w:r>
          </w:p>
        </w:tc>
      </w:tr>
    </w:tbl>
    <w:p w14:paraId="24783B40" w14:textId="77777777" w:rsidR="008D1F63" w:rsidRPr="00676BDF" w:rsidRDefault="008D1F63" w:rsidP="00CF263E">
      <w:pPr>
        <w:pStyle w:val="Heading4"/>
      </w:pPr>
      <w:r w:rsidRPr="00676BDF">
        <w:lastRenderedPageBreak/>
        <w:t>Contention</w:t>
      </w:r>
    </w:p>
    <w:p w14:paraId="3385CF9B" w14:textId="77777777" w:rsidR="008D1F63" w:rsidRDefault="008D1F63" w:rsidP="00A2010D">
      <w:r>
        <w:t>As explained in Part 1 Chapter 2 of the book, check contention before utilization.</w:t>
      </w:r>
    </w:p>
    <w:p w14:paraId="2F7A407B" w14:textId="77777777" w:rsidR="008D1F63" w:rsidRDefault="008D1F63" w:rsidP="00A2010D">
      <w:r>
        <w:t>From esxtop context, there are 2 major layers in the VMFS storage stack:</w:t>
      </w:r>
    </w:p>
    <w:p w14:paraId="000879FE" w14:textId="77777777" w:rsidR="008D1F63" w:rsidRDefault="008D1F63" w:rsidP="00A2010D">
      <w:pPr>
        <w:pStyle w:val="Bullet"/>
      </w:pPr>
      <w:r>
        <w:t>VMkernel. This is measured by the KAVG counter and QAVG counter.</w:t>
      </w:r>
    </w:p>
    <w:p w14:paraId="603CA770" w14:textId="77777777" w:rsidR="008D1F63" w:rsidRDefault="008D1F63" w:rsidP="00A2010D">
      <w:pPr>
        <w:pStyle w:val="Bullet"/>
      </w:pPr>
      <w:r>
        <w:t xml:space="preserve">Device. Well, that basically means from the HBA to the device and back. VMkernel cannot </w:t>
      </w:r>
      <w:proofErr w:type="gramStart"/>
      <w:r>
        <w:t>actually see</w:t>
      </w:r>
      <w:proofErr w:type="gramEnd"/>
      <w:r>
        <w:t xml:space="preserve"> anything in between, so there is no breakdown. This entire round trip is measured by the DAVG counter.</w:t>
      </w:r>
    </w:p>
    <w:p w14:paraId="11F06D4D" w14:textId="77777777" w:rsidR="008D1F63" w:rsidRDefault="008D1F63" w:rsidP="00A2010D">
      <w:r>
        <w:t xml:space="preserve">From the VM (not Guest OS), the </w:t>
      </w:r>
      <w:proofErr w:type="gramStart"/>
      <w:r>
        <w:t>end to end</w:t>
      </w:r>
      <w:proofErr w:type="gramEnd"/>
      <w:r>
        <w:t xml:space="preserve"> latency is represented by the metric </w:t>
      </w:r>
      <w:r w:rsidRPr="00214A02">
        <w:t>GAVG</w:t>
      </w:r>
      <w:r>
        <w:t xml:space="preserve">. It’s simply </w:t>
      </w:r>
      <w:r w:rsidRPr="00214A02">
        <w:t>KAVG + DAVG</w:t>
      </w:r>
      <w:r>
        <w:t xml:space="preserve">, where Guest latency = Kernel latency + Device latency. </w:t>
      </w:r>
    </w:p>
    <w:p w14:paraId="4F9DDC84" w14:textId="77777777" w:rsidR="008D1F63" w:rsidRDefault="00000000" w:rsidP="00A2010D">
      <w:hyperlink r:id="rId466" w:history="1">
        <w:r w:rsidR="008D1F63" w:rsidRPr="00312816">
          <w:rPr>
            <w:rStyle w:val="Hyperlink"/>
            <w:lang w:val="en-GB"/>
          </w:rPr>
          <w:t>Frank Denneman</w:t>
        </w:r>
      </w:hyperlink>
      <w:r w:rsidR="008D1F63">
        <w:t xml:space="preserve">, whose blog and book are major sources in this book, shows the relationship in the following diagram: </w:t>
      </w:r>
    </w:p>
    <w:p w14:paraId="7621A0F9" w14:textId="77777777" w:rsidR="008D1F63" w:rsidRDefault="008D1F63" w:rsidP="00A2010D">
      <w:pPr>
        <w:jc w:val="center"/>
      </w:pPr>
      <w:r>
        <w:rPr>
          <w:noProof/>
        </w:rPr>
        <w:drawing>
          <wp:inline distT="0" distB="0" distL="0" distR="0" wp14:anchorId="631B3482" wp14:editId="06117E4F">
            <wp:extent cx="3535200" cy="3153600"/>
            <wp:effectExtent l="0" t="0" r="8255" b="8890"/>
            <wp:docPr id="567723346" name="Picture 56772334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070363" name="Picture 750070363" descr="Chart&#10;&#10;Description automatically generated"/>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3535200" cy="3153600"/>
                    </a:xfrm>
                    <a:prstGeom prst="rect">
                      <a:avLst/>
                    </a:prstGeom>
                    <a:noFill/>
                    <a:ln>
                      <a:noFill/>
                    </a:ln>
                  </pic:spPr>
                </pic:pic>
              </a:graphicData>
            </a:graphic>
          </wp:inline>
        </w:drawing>
      </w:r>
    </w:p>
    <w:p w14:paraId="03295551" w14:textId="77777777" w:rsidR="008D1F63" w:rsidRDefault="008D1F63" w:rsidP="00A2010D">
      <w:r>
        <w:t xml:space="preserve">DAVG measures the time from ESXi physical card to the array and back. Typically, there is a storage fabric in the middle. The array typically starts with its frontend ports, then CPU, then cache, backend ports, and physical spindles. </w:t>
      </w:r>
      <w:proofErr w:type="gramStart"/>
      <w:r>
        <w:t>So</w:t>
      </w:r>
      <w:proofErr w:type="gramEnd"/>
      <w:r>
        <w:t xml:space="preserve"> if DAVG is high, it could be the fabric or the array. If the array is reporting low value, then it’s the fabric of the HBA configuration.</w:t>
      </w:r>
      <w:r w:rsidRPr="00357D2E">
        <w:t xml:space="preserve"> </w:t>
      </w:r>
    </w:p>
    <w:p w14:paraId="63BAA46B" w14:textId="77777777" w:rsidR="008D1F63" w:rsidRDefault="008D1F63" w:rsidP="00A2010D">
      <w:r>
        <w:t xml:space="preserve">For further reading, review </w:t>
      </w:r>
      <w:hyperlink r:id="rId468" w:history="1">
        <w:r w:rsidRPr="00CD1E30">
          <w:rPr>
            <w:rStyle w:val="Hyperlink"/>
          </w:rPr>
          <w:t>this</w:t>
        </w:r>
      </w:hyperlink>
      <w:r>
        <w:t xml:space="preserve"> explanation by Frank, as that’s where I got the diagram from.</w:t>
      </w:r>
    </w:p>
    <w:p w14:paraId="0A428C38" w14:textId="77777777" w:rsidR="008D1F63" w:rsidRDefault="008D1F63" w:rsidP="00A2010D">
      <w:r>
        <w:t>I’m unsure what DAVG measures when it’s vSAN and the data happens to be local.</w:t>
      </w:r>
    </w:p>
    <w:p w14:paraId="360A07AD" w14:textId="77777777" w:rsidR="008D1F63" w:rsidRDefault="008D1F63" w:rsidP="00A2010D">
      <w:r>
        <w:t xml:space="preserve">QAVG, which is queue in the kernel, is part of KAVG. If QAVG is high, check the queue depths at each level of the storage stack. </w:t>
      </w:r>
      <w:hyperlink r:id="rId469" w:history="1">
        <w:r w:rsidRPr="005E041C">
          <w:rPr>
            <w:rStyle w:val="Hyperlink"/>
          </w:rPr>
          <w:t>Cody</w:t>
        </w:r>
      </w:hyperlink>
      <w:r>
        <w:t xml:space="preserve"> explains why QAVG can be higher than KAVG </w:t>
      </w:r>
      <w:hyperlink r:id="rId470" w:history="1">
        <w:r w:rsidRPr="00C322C5">
          <w:rPr>
            <w:rStyle w:val="Hyperlink"/>
          </w:rPr>
          <w:t>here</w:t>
        </w:r>
      </w:hyperlink>
      <w:r>
        <w:t xml:space="preserve">.  </w:t>
      </w:r>
    </w:p>
    <w:p w14:paraId="39D54EB1" w14:textId="77777777" w:rsidR="008D1F63" w:rsidRDefault="008D1F63" w:rsidP="00A2010D">
      <w:r>
        <w:t>Now that we’ve got metrics defined, you expect to get 4 sets. For each set, you expect read, write, and total. 12 metrics, and that’s exactly what you got below.</w:t>
      </w:r>
    </w:p>
    <w:p w14:paraId="4738A3C8" w14:textId="77777777" w:rsidR="008D1F63" w:rsidRDefault="008D1F63" w:rsidP="00A2010D">
      <w:pPr>
        <w:pStyle w:val="BeforeTable"/>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8D1F63" w:rsidRPr="003B3C80" w14:paraId="1938FC42" w14:textId="77777777" w:rsidTr="003E2741">
        <w:tc>
          <w:tcPr>
            <w:tcW w:w="1843" w:type="dxa"/>
            <w:shd w:val="clear" w:color="auto" w:fill="F2F2F2" w:themeFill="background1" w:themeFillShade="F2"/>
            <w:vAlign w:val="center"/>
          </w:tcPr>
          <w:p w14:paraId="62F0146F" w14:textId="77777777" w:rsidR="008D1F63" w:rsidRPr="003B3C80" w:rsidRDefault="008D1F63" w:rsidP="00A2010D">
            <w:pPr>
              <w:pStyle w:val="Tablecontent"/>
            </w:pPr>
            <w:r w:rsidRPr="000E5940">
              <w:t>DAVG/cmd</w:t>
            </w:r>
          </w:p>
        </w:tc>
        <w:tc>
          <w:tcPr>
            <w:tcW w:w="8647" w:type="dxa"/>
            <w:vMerge w:val="restart"/>
            <w:vAlign w:val="center"/>
          </w:tcPr>
          <w:p w14:paraId="2F4CCBEE" w14:textId="77777777" w:rsidR="008D1F63" w:rsidRDefault="008D1F63" w:rsidP="00A2010D">
            <w:pPr>
              <w:pStyle w:val="Tablecontent"/>
            </w:pPr>
            <w:r w:rsidRPr="000E5940">
              <w:t>Average latency per command in milliseconds.</w:t>
            </w:r>
          </w:p>
          <w:p w14:paraId="303828A0" w14:textId="77777777" w:rsidR="008D1F63" w:rsidRDefault="008D1F63" w:rsidP="00A2010D">
            <w:pPr>
              <w:pStyle w:val="Tablecontent"/>
            </w:pPr>
            <w:r>
              <w:t>It’s an average number, not the last number in the reporting period. If you have 1000 IOPS, that means 5K IOPS over the 5 second reporting period.</w:t>
            </w:r>
          </w:p>
          <w:p w14:paraId="757B60AE" w14:textId="77777777" w:rsidR="008D1F63" w:rsidRPr="003B3C80" w:rsidRDefault="008D1F63" w:rsidP="00A2010D">
            <w:pPr>
              <w:pStyle w:val="Tablecontent"/>
            </w:pPr>
            <w:r>
              <w:lastRenderedPageBreak/>
              <w:t>It’s a weighted average between read and write. If the IO commands are mostly read, then high latency from write could be masked out.</w:t>
            </w:r>
          </w:p>
        </w:tc>
      </w:tr>
      <w:tr w:rsidR="008D1F63" w:rsidRPr="003B3C80" w14:paraId="5E462E7C" w14:textId="77777777" w:rsidTr="003E2741">
        <w:tc>
          <w:tcPr>
            <w:tcW w:w="1843" w:type="dxa"/>
            <w:shd w:val="clear" w:color="auto" w:fill="F2F2F2" w:themeFill="background1" w:themeFillShade="F2"/>
            <w:vAlign w:val="center"/>
          </w:tcPr>
          <w:p w14:paraId="3A322BFF" w14:textId="77777777" w:rsidR="008D1F63" w:rsidRPr="003B3C80" w:rsidRDefault="008D1F63" w:rsidP="00A2010D">
            <w:pPr>
              <w:pStyle w:val="Tablecontent"/>
            </w:pPr>
            <w:r w:rsidRPr="000E5940">
              <w:t>KAVG/cmd</w:t>
            </w:r>
          </w:p>
        </w:tc>
        <w:tc>
          <w:tcPr>
            <w:tcW w:w="8647" w:type="dxa"/>
            <w:vMerge/>
            <w:vAlign w:val="center"/>
          </w:tcPr>
          <w:p w14:paraId="31CE9C12" w14:textId="77777777" w:rsidR="008D1F63" w:rsidRPr="003B3C80" w:rsidRDefault="008D1F63" w:rsidP="00A2010D">
            <w:pPr>
              <w:pStyle w:val="Tablecontent"/>
            </w:pPr>
          </w:p>
        </w:tc>
      </w:tr>
      <w:tr w:rsidR="008D1F63" w:rsidRPr="003B3C80" w14:paraId="5A31C2BA" w14:textId="77777777" w:rsidTr="003E2741">
        <w:tc>
          <w:tcPr>
            <w:tcW w:w="1843" w:type="dxa"/>
            <w:shd w:val="clear" w:color="auto" w:fill="F2F2F2" w:themeFill="background1" w:themeFillShade="F2"/>
            <w:vAlign w:val="center"/>
          </w:tcPr>
          <w:p w14:paraId="457243FB" w14:textId="77777777" w:rsidR="008D1F63" w:rsidRPr="003B3C80" w:rsidRDefault="008D1F63" w:rsidP="00A2010D">
            <w:pPr>
              <w:pStyle w:val="Tablecontent"/>
            </w:pPr>
            <w:r w:rsidRPr="000E5940">
              <w:t>GAVG/cmd</w:t>
            </w:r>
          </w:p>
        </w:tc>
        <w:tc>
          <w:tcPr>
            <w:tcW w:w="8647" w:type="dxa"/>
            <w:vMerge/>
            <w:vAlign w:val="center"/>
          </w:tcPr>
          <w:p w14:paraId="4BA6D477" w14:textId="77777777" w:rsidR="008D1F63" w:rsidRPr="003B3C80" w:rsidRDefault="008D1F63" w:rsidP="00A2010D">
            <w:pPr>
              <w:pStyle w:val="Tablecontent"/>
            </w:pPr>
          </w:p>
        </w:tc>
      </w:tr>
      <w:tr w:rsidR="008D1F63" w:rsidRPr="003B3C80" w14:paraId="0E2F4555" w14:textId="77777777" w:rsidTr="003E2741">
        <w:tc>
          <w:tcPr>
            <w:tcW w:w="1843" w:type="dxa"/>
            <w:shd w:val="clear" w:color="auto" w:fill="F2F2F2" w:themeFill="background1" w:themeFillShade="F2"/>
            <w:vAlign w:val="center"/>
          </w:tcPr>
          <w:p w14:paraId="4208502F" w14:textId="77777777" w:rsidR="008D1F63" w:rsidRPr="003B3C80" w:rsidRDefault="008D1F63" w:rsidP="00A2010D">
            <w:pPr>
              <w:pStyle w:val="Tablecontent"/>
            </w:pPr>
            <w:r w:rsidRPr="000E5940">
              <w:lastRenderedPageBreak/>
              <w:t>QAVG/cmd</w:t>
            </w:r>
          </w:p>
        </w:tc>
        <w:tc>
          <w:tcPr>
            <w:tcW w:w="8647" w:type="dxa"/>
            <w:vMerge/>
            <w:vAlign w:val="center"/>
          </w:tcPr>
          <w:p w14:paraId="53F8E328" w14:textId="77777777" w:rsidR="008D1F63" w:rsidRPr="003B3C80" w:rsidRDefault="008D1F63" w:rsidP="00A2010D">
            <w:pPr>
              <w:pStyle w:val="Tablecontent"/>
            </w:pPr>
          </w:p>
        </w:tc>
      </w:tr>
      <w:tr w:rsidR="008D1F63" w:rsidRPr="003B3C80" w14:paraId="491298D0" w14:textId="77777777" w:rsidTr="003E2741">
        <w:tc>
          <w:tcPr>
            <w:tcW w:w="1843" w:type="dxa"/>
            <w:shd w:val="clear" w:color="auto" w:fill="F2F2F2" w:themeFill="background1" w:themeFillShade="F2"/>
            <w:vAlign w:val="center"/>
          </w:tcPr>
          <w:p w14:paraId="46839283" w14:textId="77777777" w:rsidR="008D1F63" w:rsidRPr="003B3C80" w:rsidRDefault="008D1F63" w:rsidP="00A2010D">
            <w:pPr>
              <w:pStyle w:val="Tablecontent"/>
            </w:pPr>
            <w:r w:rsidRPr="000E5940">
              <w:t>DAVG/rd</w:t>
            </w:r>
          </w:p>
        </w:tc>
        <w:tc>
          <w:tcPr>
            <w:tcW w:w="8647" w:type="dxa"/>
            <w:vMerge w:val="restart"/>
            <w:vAlign w:val="center"/>
          </w:tcPr>
          <w:p w14:paraId="4098941D" w14:textId="77777777" w:rsidR="008D1F63" w:rsidRDefault="008D1F63" w:rsidP="00A2010D">
            <w:pPr>
              <w:pStyle w:val="Tablecontent"/>
            </w:pPr>
            <w:r w:rsidRPr="000E5940">
              <w:t>Average read latency per read operation in milliseconds.</w:t>
            </w:r>
            <w:r>
              <w:t xml:space="preserve"> The same set of counters as above, except it only counts the reads. </w:t>
            </w:r>
          </w:p>
          <w:p w14:paraId="38770549" w14:textId="77777777" w:rsidR="008D1F63" w:rsidRPr="003B3C80" w:rsidRDefault="008D1F63" w:rsidP="00A2010D">
            <w:pPr>
              <w:pStyle w:val="Tablecontent"/>
            </w:pPr>
            <w:r>
              <w:t xml:space="preserve">It’s useful to see read and write separately as the numbers tend to be different. More importantly, the remediation action is different. </w:t>
            </w:r>
          </w:p>
        </w:tc>
      </w:tr>
      <w:tr w:rsidR="008D1F63" w:rsidRPr="003B3C80" w14:paraId="399B7D81" w14:textId="77777777" w:rsidTr="003E2741">
        <w:tc>
          <w:tcPr>
            <w:tcW w:w="1843" w:type="dxa"/>
            <w:shd w:val="clear" w:color="auto" w:fill="F2F2F2" w:themeFill="background1" w:themeFillShade="F2"/>
            <w:vAlign w:val="center"/>
          </w:tcPr>
          <w:p w14:paraId="697D2E7D" w14:textId="77777777" w:rsidR="008D1F63" w:rsidRPr="003B3C80" w:rsidRDefault="008D1F63" w:rsidP="00A2010D">
            <w:pPr>
              <w:pStyle w:val="Tablecontent"/>
            </w:pPr>
            <w:r w:rsidRPr="000E5940">
              <w:t>KAVG/rd</w:t>
            </w:r>
          </w:p>
        </w:tc>
        <w:tc>
          <w:tcPr>
            <w:tcW w:w="8647" w:type="dxa"/>
            <w:vMerge/>
            <w:vAlign w:val="center"/>
          </w:tcPr>
          <w:p w14:paraId="026D63D4" w14:textId="77777777" w:rsidR="008D1F63" w:rsidRPr="003B3C80" w:rsidRDefault="008D1F63" w:rsidP="00A2010D">
            <w:pPr>
              <w:pStyle w:val="Tablecontent"/>
            </w:pPr>
          </w:p>
        </w:tc>
      </w:tr>
      <w:tr w:rsidR="008D1F63" w:rsidRPr="003B3C80" w14:paraId="1E5BE747" w14:textId="77777777" w:rsidTr="003E2741">
        <w:tc>
          <w:tcPr>
            <w:tcW w:w="1843" w:type="dxa"/>
            <w:shd w:val="clear" w:color="auto" w:fill="F2F2F2" w:themeFill="background1" w:themeFillShade="F2"/>
            <w:vAlign w:val="center"/>
          </w:tcPr>
          <w:p w14:paraId="1D2A8E44" w14:textId="77777777" w:rsidR="008D1F63" w:rsidRPr="003B3C80" w:rsidRDefault="008D1F63" w:rsidP="00A2010D">
            <w:pPr>
              <w:pStyle w:val="Tablecontent"/>
            </w:pPr>
            <w:r w:rsidRPr="000E5940">
              <w:t>GAVG/rd</w:t>
            </w:r>
          </w:p>
        </w:tc>
        <w:tc>
          <w:tcPr>
            <w:tcW w:w="8647" w:type="dxa"/>
            <w:vMerge/>
            <w:vAlign w:val="center"/>
          </w:tcPr>
          <w:p w14:paraId="04A08D5D" w14:textId="77777777" w:rsidR="008D1F63" w:rsidRPr="003B3C80" w:rsidRDefault="008D1F63" w:rsidP="00A2010D">
            <w:pPr>
              <w:pStyle w:val="Tablecontent"/>
            </w:pPr>
          </w:p>
        </w:tc>
      </w:tr>
      <w:tr w:rsidR="008D1F63" w:rsidRPr="003B3C80" w14:paraId="4617EEB7" w14:textId="77777777" w:rsidTr="003E2741">
        <w:tc>
          <w:tcPr>
            <w:tcW w:w="1843" w:type="dxa"/>
            <w:shd w:val="clear" w:color="auto" w:fill="F2F2F2" w:themeFill="background1" w:themeFillShade="F2"/>
            <w:vAlign w:val="center"/>
          </w:tcPr>
          <w:p w14:paraId="46C45500" w14:textId="77777777" w:rsidR="008D1F63" w:rsidRPr="003B3C80" w:rsidRDefault="008D1F63" w:rsidP="00A2010D">
            <w:pPr>
              <w:pStyle w:val="Tablecontent"/>
            </w:pPr>
            <w:r w:rsidRPr="000E5940">
              <w:t>QAVG/rd</w:t>
            </w:r>
          </w:p>
        </w:tc>
        <w:tc>
          <w:tcPr>
            <w:tcW w:w="8647" w:type="dxa"/>
            <w:vMerge/>
            <w:vAlign w:val="center"/>
          </w:tcPr>
          <w:p w14:paraId="74FDC267" w14:textId="77777777" w:rsidR="008D1F63" w:rsidRPr="003B3C80" w:rsidRDefault="008D1F63" w:rsidP="00A2010D">
            <w:pPr>
              <w:pStyle w:val="Tablecontent"/>
            </w:pPr>
          </w:p>
        </w:tc>
      </w:tr>
      <w:tr w:rsidR="008D1F63" w:rsidRPr="003B3C80" w14:paraId="33C1BB63" w14:textId="77777777" w:rsidTr="003E2741">
        <w:tc>
          <w:tcPr>
            <w:tcW w:w="1843" w:type="dxa"/>
            <w:shd w:val="clear" w:color="auto" w:fill="F2F2F2" w:themeFill="background1" w:themeFillShade="F2"/>
            <w:vAlign w:val="center"/>
          </w:tcPr>
          <w:p w14:paraId="1F2DC1B7" w14:textId="77777777" w:rsidR="008D1F63" w:rsidRPr="003B3C80" w:rsidRDefault="008D1F63" w:rsidP="00A2010D">
            <w:pPr>
              <w:pStyle w:val="Tablecontent"/>
            </w:pPr>
            <w:r w:rsidRPr="000E5940">
              <w:t>DAVG/wr</w:t>
            </w:r>
          </w:p>
        </w:tc>
        <w:tc>
          <w:tcPr>
            <w:tcW w:w="8647" w:type="dxa"/>
            <w:vMerge w:val="restart"/>
            <w:vAlign w:val="center"/>
          </w:tcPr>
          <w:p w14:paraId="396D5E26" w14:textId="77777777" w:rsidR="008D1F63" w:rsidRPr="003B3C80" w:rsidRDefault="008D1F63" w:rsidP="00A2010D">
            <w:pPr>
              <w:pStyle w:val="Tablecontent"/>
            </w:pPr>
            <w:r>
              <w:t>The same set of counters as above, except it only counts the writes.</w:t>
            </w:r>
          </w:p>
        </w:tc>
      </w:tr>
      <w:tr w:rsidR="008D1F63" w:rsidRPr="003B3C80" w14:paraId="7F7E562E" w14:textId="77777777" w:rsidTr="003E2741">
        <w:tc>
          <w:tcPr>
            <w:tcW w:w="1843" w:type="dxa"/>
            <w:shd w:val="clear" w:color="auto" w:fill="F2F2F2" w:themeFill="background1" w:themeFillShade="F2"/>
            <w:vAlign w:val="center"/>
          </w:tcPr>
          <w:p w14:paraId="2A3E87CD" w14:textId="77777777" w:rsidR="008D1F63" w:rsidRPr="003B3C80" w:rsidRDefault="008D1F63" w:rsidP="00A2010D">
            <w:pPr>
              <w:pStyle w:val="Tablecontent"/>
            </w:pPr>
            <w:r w:rsidRPr="000E5940">
              <w:t>KAVG/wr</w:t>
            </w:r>
          </w:p>
        </w:tc>
        <w:tc>
          <w:tcPr>
            <w:tcW w:w="8647" w:type="dxa"/>
            <w:vMerge/>
            <w:vAlign w:val="center"/>
          </w:tcPr>
          <w:p w14:paraId="3BEC9E36" w14:textId="77777777" w:rsidR="008D1F63" w:rsidRPr="003B3C80" w:rsidRDefault="008D1F63" w:rsidP="00A2010D">
            <w:pPr>
              <w:pStyle w:val="Tablecontent"/>
            </w:pPr>
          </w:p>
        </w:tc>
      </w:tr>
      <w:tr w:rsidR="008D1F63" w:rsidRPr="003B3C80" w14:paraId="6158E54F" w14:textId="77777777" w:rsidTr="003E2741">
        <w:tc>
          <w:tcPr>
            <w:tcW w:w="1843" w:type="dxa"/>
            <w:shd w:val="clear" w:color="auto" w:fill="F2F2F2" w:themeFill="background1" w:themeFillShade="F2"/>
            <w:vAlign w:val="center"/>
          </w:tcPr>
          <w:p w14:paraId="2CBD1760" w14:textId="77777777" w:rsidR="008D1F63" w:rsidRPr="003B3C80" w:rsidRDefault="008D1F63" w:rsidP="00A2010D">
            <w:pPr>
              <w:pStyle w:val="Tablecontent"/>
            </w:pPr>
            <w:r w:rsidRPr="000E5940">
              <w:t>AVG/wr</w:t>
            </w:r>
          </w:p>
        </w:tc>
        <w:tc>
          <w:tcPr>
            <w:tcW w:w="8647" w:type="dxa"/>
            <w:vMerge/>
            <w:vAlign w:val="center"/>
          </w:tcPr>
          <w:p w14:paraId="6D3690AB" w14:textId="77777777" w:rsidR="008D1F63" w:rsidRPr="003B3C80" w:rsidRDefault="008D1F63" w:rsidP="00A2010D">
            <w:pPr>
              <w:pStyle w:val="Tablecontent"/>
            </w:pPr>
          </w:p>
        </w:tc>
      </w:tr>
      <w:tr w:rsidR="008D1F63" w:rsidRPr="003B3C80" w14:paraId="4C41B76A" w14:textId="77777777" w:rsidTr="003E2741">
        <w:tc>
          <w:tcPr>
            <w:tcW w:w="1843" w:type="dxa"/>
            <w:shd w:val="clear" w:color="auto" w:fill="F2F2F2" w:themeFill="background1" w:themeFillShade="F2"/>
            <w:vAlign w:val="center"/>
          </w:tcPr>
          <w:p w14:paraId="2A61E4D6" w14:textId="77777777" w:rsidR="008D1F63" w:rsidRPr="003B3C80" w:rsidRDefault="008D1F63" w:rsidP="00A2010D">
            <w:pPr>
              <w:pStyle w:val="Tablecontent"/>
            </w:pPr>
            <w:r w:rsidRPr="000E5940">
              <w:t>QAVG/wr</w:t>
            </w:r>
          </w:p>
        </w:tc>
        <w:tc>
          <w:tcPr>
            <w:tcW w:w="8647" w:type="dxa"/>
            <w:vMerge/>
            <w:vAlign w:val="center"/>
          </w:tcPr>
          <w:p w14:paraId="0894B71E" w14:textId="77777777" w:rsidR="008D1F63" w:rsidRPr="003B3C80" w:rsidRDefault="008D1F63" w:rsidP="00A2010D">
            <w:pPr>
              <w:pStyle w:val="Tablecontent"/>
            </w:pPr>
          </w:p>
        </w:tc>
      </w:tr>
    </w:tbl>
    <w:p w14:paraId="10263C38" w14:textId="77777777" w:rsidR="008D1F63" w:rsidRPr="00C27364" w:rsidRDefault="008D1F63" w:rsidP="00CF263E">
      <w:pPr>
        <w:pStyle w:val="Heading4"/>
      </w:pPr>
      <w:r w:rsidRPr="00C27364">
        <w:t>Utilization</w:t>
      </w:r>
    </w:p>
    <w:p w14:paraId="25E0FA99" w14:textId="77777777" w:rsidR="008D1F63" w:rsidRDefault="008D1F63" w:rsidP="00A2010D">
      <w:r>
        <w:t>Now that we get the more important counters (errors, queue, and contention) done, you then check utilization counter. In this way you have better context.</w:t>
      </w:r>
    </w:p>
    <w:p w14:paraId="42FA99A5" w14:textId="77777777" w:rsidR="008D1F63" w:rsidRDefault="008D1F63" w:rsidP="00A2010D">
      <w:pPr>
        <w:pStyle w:val="BeforeTable"/>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8D1F63" w:rsidRPr="00E51A31" w14:paraId="3A0889FA" w14:textId="77777777" w:rsidTr="003E2741">
        <w:tc>
          <w:tcPr>
            <w:tcW w:w="1843" w:type="dxa"/>
            <w:shd w:val="clear" w:color="auto" w:fill="F2F2F2" w:themeFill="background1" w:themeFillShade="F2"/>
            <w:vAlign w:val="center"/>
          </w:tcPr>
          <w:p w14:paraId="22E53585" w14:textId="77777777" w:rsidR="008D1F63" w:rsidRPr="00356373" w:rsidRDefault="008D1F63" w:rsidP="00A2010D">
            <w:pPr>
              <w:pStyle w:val="Tablecontent"/>
            </w:pPr>
            <w:r w:rsidRPr="000E5940">
              <w:t>ACTV</w:t>
            </w:r>
          </w:p>
        </w:tc>
        <w:tc>
          <w:tcPr>
            <w:tcW w:w="8647" w:type="dxa"/>
            <w:vAlign w:val="center"/>
          </w:tcPr>
          <w:p w14:paraId="4E42FC58" w14:textId="514BA45A" w:rsidR="008D1F63" w:rsidRDefault="008D1F63" w:rsidP="00A2010D">
            <w:pPr>
              <w:pStyle w:val="Tablecontent"/>
            </w:pPr>
            <w:r>
              <w:t>The definition is “</w:t>
            </w:r>
            <w:r w:rsidRPr="000E5940">
              <w:t>Number of commands that are currently active</w:t>
            </w:r>
            <w:r>
              <w:t>”. I don’t know how it differs to IOPS, and what does the word “active” exactly mean here.</w:t>
            </w:r>
          </w:p>
          <w:p w14:paraId="7AD78B51" w14:textId="77777777" w:rsidR="008D1F63" w:rsidRPr="00356373" w:rsidRDefault="008D1F63" w:rsidP="00A2010D">
            <w:pPr>
              <w:pStyle w:val="Tablecontent"/>
            </w:pPr>
            <w:r>
              <w:t>This is worth profiling.</w:t>
            </w:r>
          </w:p>
        </w:tc>
      </w:tr>
      <w:tr w:rsidR="008D1F63" w:rsidRPr="00E51A31" w14:paraId="6D92F1F7" w14:textId="77777777" w:rsidTr="003E2741">
        <w:tc>
          <w:tcPr>
            <w:tcW w:w="1843" w:type="dxa"/>
            <w:shd w:val="clear" w:color="auto" w:fill="F2F2F2" w:themeFill="background1" w:themeFillShade="F2"/>
            <w:vAlign w:val="center"/>
          </w:tcPr>
          <w:p w14:paraId="74A216DB" w14:textId="77777777" w:rsidR="008D1F63" w:rsidRPr="00356373" w:rsidRDefault="008D1F63" w:rsidP="00A2010D">
            <w:pPr>
              <w:pStyle w:val="Tablecontent"/>
            </w:pPr>
            <w:r w:rsidRPr="000E5940">
              <w:t>CMDS/s</w:t>
            </w:r>
          </w:p>
        </w:tc>
        <w:tc>
          <w:tcPr>
            <w:tcW w:w="8647" w:type="dxa"/>
            <w:vMerge w:val="restart"/>
            <w:vAlign w:val="center"/>
          </w:tcPr>
          <w:p w14:paraId="0953C400" w14:textId="77777777" w:rsidR="008D1F63" w:rsidRPr="00356373" w:rsidRDefault="008D1F63" w:rsidP="00A2010D">
            <w:pPr>
              <w:pStyle w:val="Tablecontent"/>
            </w:pPr>
            <w:r>
              <w:t>I combine these 3 metrics as they are basically IOPS. Total IOPS, read IOPS and write IOPS.</w:t>
            </w:r>
          </w:p>
        </w:tc>
      </w:tr>
      <w:tr w:rsidR="008D1F63" w:rsidRPr="00E51A31" w14:paraId="0E32AD1D" w14:textId="77777777" w:rsidTr="003E2741">
        <w:tc>
          <w:tcPr>
            <w:tcW w:w="1843" w:type="dxa"/>
            <w:shd w:val="clear" w:color="auto" w:fill="F2F2F2" w:themeFill="background1" w:themeFillShade="F2"/>
            <w:vAlign w:val="center"/>
          </w:tcPr>
          <w:p w14:paraId="395972E3" w14:textId="77777777" w:rsidR="008D1F63" w:rsidRPr="00356373" w:rsidRDefault="008D1F63" w:rsidP="00A2010D">
            <w:pPr>
              <w:pStyle w:val="Tablecontent"/>
            </w:pPr>
            <w:r w:rsidRPr="000E5940">
              <w:t>READS/s</w:t>
            </w:r>
          </w:p>
        </w:tc>
        <w:tc>
          <w:tcPr>
            <w:tcW w:w="8647" w:type="dxa"/>
            <w:vMerge/>
            <w:vAlign w:val="center"/>
          </w:tcPr>
          <w:p w14:paraId="37994682" w14:textId="77777777" w:rsidR="008D1F63" w:rsidRPr="00356373" w:rsidRDefault="008D1F63" w:rsidP="00A2010D">
            <w:pPr>
              <w:pStyle w:val="Tablecontent"/>
            </w:pPr>
          </w:p>
        </w:tc>
      </w:tr>
      <w:tr w:rsidR="008D1F63" w:rsidRPr="00E51A31" w14:paraId="123B8786" w14:textId="77777777" w:rsidTr="003E2741">
        <w:tc>
          <w:tcPr>
            <w:tcW w:w="1843" w:type="dxa"/>
            <w:shd w:val="clear" w:color="auto" w:fill="F2F2F2" w:themeFill="background1" w:themeFillShade="F2"/>
            <w:vAlign w:val="center"/>
          </w:tcPr>
          <w:p w14:paraId="4927FABD" w14:textId="77777777" w:rsidR="008D1F63" w:rsidRPr="00356373" w:rsidRDefault="008D1F63" w:rsidP="00A2010D">
            <w:pPr>
              <w:pStyle w:val="Tablecontent"/>
            </w:pPr>
            <w:r w:rsidRPr="000E5940">
              <w:t>WRITES/s</w:t>
            </w:r>
          </w:p>
        </w:tc>
        <w:tc>
          <w:tcPr>
            <w:tcW w:w="8647" w:type="dxa"/>
            <w:vMerge/>
            <w:vAlign w:val="center"/>
          </w:tcPr>
          <w:p w14:paraId="1DCB1042" w14:textId="77777777" w:rsidR="008D1F63" w:rsidRPr="00356373" w:rsidRDefault="008D1F63" w:rsidP="00A2010D">
            <w:pPr>
              <w:pStyle w:val="Tablecontent"/>
            </w:pPr>
          </w:p>
        </w:tc>
      </w:tr>
      <w:tr w:rsidR="008D1F63" w:rsidRPr="00E51A31" w14:paraId="06DB8256" w14:textId="77777777" w:rsidTr="003E2741">
        <w:tc>
          <w:tcPr>
            <w:tcW w:w="1843" w:type="dxa"/>
            <w:shd w:val="clear" w:color="auto" w:fill="F2F2F2" w:themeFill="background1" w:themeFillShade="F2"/>
            <w:vAlign w:val="center"/>
          </w:tcPr>
          <w:p w14:paraId="10CAE777" w14:textId="77777777" w:rsidR="008D1F63" w:rsidRPr="00356373" w:rsidRDefault="008D1F63" w:rsidP="00A2010D">
            <w:pPr>
              <w:pStyle w:val="Tablecontent"/>
            </w:pPr>
            <w:r w:rsidRPr="000E5940">
              <w:t>MBREAD/s</w:t>
            </w:r>
          </w:p>
        </w:tc>
        <w:tc>
          <w:tcPr>
            <w:tcW w:w="8647" w:type="dxa"/>
            <w:vMerge w:val="restart"/>
            <w:vAlign w:val="center"/>
          </w:tcPr>
          <w:p w14:paraId="531E7428" w14:textId="77777777" w:rsidR="008D1F63" w:rsidRDefault="008D1F63" w:rsidP="00A2010D">
            <w:pPr>
              <w:pStyle w:val="Tablecontent"/>
            </w:pPr>
            <w:r>
              <w:t>I combine them as they measure throughput. Interestingly, there is no total throughput metric, but you can simply sum them up.</w:t>
            </w:r>
          </w:p>
          <w:p w14:paraId="525AF7A6" w14:textId="77777777" w:rsidR="008D1F63" w:rsidRPr="00356373" w:rsidRDefault="008D1F63" w:rsidP="00A2010D">
            <w:pPr>
              <w:pStyle w:val="Tablecontent"/>
            </w:pPr>
            <w:r>
              <w:t xml:space="preserve">Read the string </w:t>
            </w:r>
            <w:r w:rsidRPr="000E5940">
              <w:t>MBWRTN</w:t>
            </w:r>
            <w:r>
              <w:t xml:space="preserve"> as MB Written.</w:t>
            </w:r>
          </w:p>
        </w:tc>
      </w:tr>
      <w:tr w:rsidR="008D1F63" w:rsidRPr="00E51A31" w14:paraId="79F19102" w14:textId="77777777" w:rsidTr="003E2741">
        <w:tc>
          <w:tcPr>
            <w:tcW w:w="1843" w:type="dxa"/>
            <w:shd w:val="clear" w:color="auto" w:fill="F2F2F2" w:themeFill="background1" w:themeFillShade="F2"/>
            <w:vAlign w:val="center"/>
          </w:tcPr>
          <w:p w14:paraId="2E23C75A" w14:textId="77777777" w:rsidR="008D1F63" w:rsidRPr="00356373" w:rsidRDefault="008D1F63" w:rsidP="00A2010D">
            <w:pPr>
              <w:pStyle w:val="Tablecontent"/>
            </w:pPr>
            <w:r w:rsidRPr="000E5940">
              <w:t>MBWRTN/s</w:t>
            </w:r>
          </w:p>
        </w:tc>
        <w:tc>
          <w:tcPr>
            <w:tcW w:w="8647" w:type="dxa"/>
            <w:vMerge/>
            <w:vAlign w:val="center"/>
          </w:tcPr>
          <w:p w14:paraId="2DA3A4AF" w14:textId="77777777" w:rsidR="008D1F63" w:rsidRPr="00356373" w:rsidRDefault="008D1F63" w:rsidP="00A2010D">
            <w:pPr>
              <w:pStyle w:val="Tablecontent"/>
            </w:pPr>
          </w:p>
        </w:tc>
      </w:tr>
    </w:tbl>
    <w:p w14:paraId="4354E5D9" w14:textId="77777777" w:rsidR="008D1F63" w:rsidRDefault="008D1F63" w:rsidP="00CF263E">
      <w:pPr>
        <w:pStyle w:val="Heading4"/>
      </w:pPr>
      <w:r>
        <w:t>PAE and Split</w:t>
      </w: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8D1F63" w:rsidRPr="00E51A31" w14:paraId="23E8EAC9" w14:textId="77777777" w:rsidTr="003E2741">
        <w:tc>
          <w:tcPr>
            <w:tcW w:w="1843" w:type="dxa"/>
            <w:shd w:val="clear" w:color="auto" w:fill="F2F2F2" w:themeFill="background1" w:themeFillShade="F2"/>
            <w:vAlign w:val="center"/>
          </w:tcPr>
          <w:p w14:paraId="2B0293DE" w14:textId="77777777" w:rsidR="008D1F63" w:rsidRPr="00B25DD9" w:rsidRDefault="008D1F63" w:rsidP="00A2010D">
            <w:pPr>
              <w:pStyle w:val="Tablecontent"/>
            </w:pPr>
            <w:r w:rsidRPr="000E5940">
              <w:t>PAECMD/s</w:t>
            </w:r>
          </w:p>
        </w:tc>
        <w:tc>
          <w:tcPr>
            <w:tcW w:w="8647" w:type="dxa"/>
            <w:vMerge w:val="restart"/>
            <w:vAlign w:val="center"/>
          </w:tcPr>
          <w:p w14:paraId="1CEF83EB" w14:textId="77777777" w:rsidR="008D1F63" w:rsidRDefault="008D1F63" w:rsidP="00A2010D">
            <w:pPr>
              <w:pStyle w:val="Tablecontent"/>
            </w:pPr>
            <w:r>
              <w:t>PAE Command per second and PAE Copy per second.</w:t>
            </w:r>
          </w:p>
          <w:p w14:paraId="2BA480CD" w14:textId="77777777" w:rsidR="008D1F63" w:rsidRDefault="008D1F63" w:rsidP="00A2010D">
            <w:pPr>
              <w:pStyle w:val="Tablecontent"/>
            </w:pPr>
            <w:r>
              <w:t xml:space="preserve">I think </w:t>
            </w:r>
            <w:r w:rsidRPr="00DA19BC">
              <w:t xml:space="preserve">PAE </w:t>
            </w:r>
            <w:r>
              <w:t>(</w:t>
            </w:r>
            <w:r w:rsidRPr="003225DD">
              <w:t>Physical Address Extension</w:t>
            </w:r>
            <w:r>
              <w:t>)</w:t>
            </w:r>
            <w:r w:rsidRPr="00DA19BC">
              <w:t xml:space="preserve"> </w:t>
            </w:r>
            <w:r>
              <w:t>no longer applicable in 64-bit and modern drivers/firmware/OS, as the size is big enough. Copy operations here refer to VMkernel copies the data from high region (beyond what the adapter can reach) to low region.</w:t>
            </w:r>
          </w:p>
          <w:p w14:paraId="60EDF550" w14:textId="77777777" w:rsidR="008D1F63" w:rsidRPr="00DA19BC" w:rsidRDefault="008D1F63" w:rsidP="00A2010D">
            <w:pPr>
              <w:pStyle w:val="Tablecontent"/>
            </w:pPr>
            <w:r w:rsidRPr="00DA19BC">
              <w:t>This statistic applies to only paths.</w:t>
            </w:r>
          </w:p>
        </w:tc>
      </w:tr>
      <w:tr w:rsidR="008D1F63" w:rsidRPr="00E51A31" w14:paraId="78E9DE35" w14:textId="77777777" w:rsidTr="003E2741">
        <w:tc>
          <w:tcPr>
            <w:tcW w:w="1843" w:type="dxa"/>
            <w:shd w:val="clear" w:color="auto" w:fill="F2F2F2" w:themeFill="background1" w:themeFillShade="F2"/>
            <w:vAlign w:val="center"/>
          </w:tcPr>
          <w:p w14:paraId="3983EA00" w14:textId="77777777" w:rsidR="008D1F63" w:rsidRPr="00B25DD9" w:rsidRDefault="008D1F63" w:rsidP="00A2010D">
            <w:pPr>
              <w:pStyle w:val="Tablecontent"/>
            </w:pPr>
            <w:r w:rsidRPr="000E5940">
              <w:t>PAECP/s</w:t>
            </w:r>
          </w:p>
        </w:tc>
        <w:tc>
          <w:tcPr>
            <w:tcW w:w="8647" w:type="dxa"/>
            <w:vMerge/>
            <w:vAlign w:val="center"/>
          </w:tcPr>
          <w:p w14:paraId="14B4D8B2" w14:textId="77777777" w:rsidR="008D1F63" w:rsidRPr="00DA19BC" w:rsidRDefault="008D1F63" w:rsidP="00A2010D">
            <w:pPr>
              <w:pStyle w:val="Tablecontent"/>
            </w:pPr>
          </w:p>
        </w:tc>
      </w:tr>
      <w:tr w:rsidR="008D1F63" w:rsidRPr="00E51A31" w14:paraId="6ADECEDE" w14:textId="77777777" w:rsidTr="003E2741">
        <w:tc>
          <w:tcPr>
            <w:tcW w:w="1843" w:type="dxa"/>
            <w:shd w:val="clear" w:color="auto" w:fill="F2F2F2" w:themeFill="background1" w:themeFillShade="F2"/>
            <w:vAlign w:val="center"/>
          </w:tcPr>
          <w:p w14:paraId="3EFE8446" w14:textId="77777777" w:rsidR="008D1F63" w:rsidRPr="00B25DD9" w:rsidRDefault="008D1F63" w:rsidP="00A2010D">
            <w:pPr>
              <w:pStyle w:val="Tablecontent"/>
            </w:pPr>
            <w:r w:rsidRPr="000E5940">
              <w:t>SPLTCMD/s</w:t>
            </w:r>
          </w:p>
        </w:tc>
        <w:tc>
          <w:tcPr>
            <w:tcW w:w="8647" w:type="dxa"/>
            <w:vAlign w:val="center"/>
          </w:tcPr>
          <w:p w14:paraId="4525565C" w14:textId="77777777" w:rsidR="008D1F63" w:rsidRDefault="008D1F63" w:rsidP="00A2010D">
            <w:pPr>
              <w:pStyle w:val="Tablecontent"/>
            </w:pPr>
            <w:r>
              <w:t xml:space="preserve">Splt Cmd </w:t>
            </w:r>
            <w:r w:rsidRPr="00DA19BC">
              <w:t>per second</w:t>
            </w:r>
            <w:r>
              <w:t xml:space="preserve">. </w:t>
            </w:r>
          </w:p>
          <w:p w14:paraId="446ED499" w14:textId="77777777" w:rsidR="008D1F63" w:rsidRPr="00DA19BC" w:rsidRDefault="008D1F63" w:rsidP="00A2010D">
            <w:pPr>
              <w:pStyle w:val="Tablecontent"/>
            </w:pPr>
            <w:r>
              <w:t xml:space="preserve">Disk IO </w:t>
            </w:r>
            <w:r w:rsidRPr="00DA19BC">
              <w:t xml:space="preserve">commands </w:t>
            </w:r>
            <w:r>
              <w:t xml:space="preserve">with large block size </w:t>
            </w:r>
            <w:proofErr w:type="gramStart"/>
            <w:r>
              <w:t>have to</w:t>
            </w:r>
            <w:proofErr w:type="gramEnd"/>
            <w:r>
              <w:t xml:space="preserve"> be split by the VMkernel</w:t>
            </w:r>
            <w:r w:rsidRPr="00DA19BC">
              <w:t xml:space="preserve">. </w:t>
            </w:r>
            <w:r>
              <w:t>This can impact the performance as experience by the Guest OS.</w:t>
            </w:r>
          </w:p>
        </w:tc>
      </w:tr>
      <w:tr w:rsidR="008D1F63" w:rsidRPr="00E51A31" w14:paraId="4D2DFE0A" w14:textId="77777777" w:rsidTr="003E2741">
        <w:tc>
          <w:tcPr>
            <w:tcW w:w="1843" w:type="dxa"/>
            <w:shd w:val="clear" w:color="auto" w:fill="F2F2F2" w:themeFill="background1" w:themeFillShade="F2"/>
            <w:vAlign w:val="center"/>
          </w:tcPr>
          <w:p w14:paraId="00B2F9F6" w14:textId="77777777" w:rsidR="008D1F63" w:rsidRPr="00B25DD9" w:rsidRDefault="008D1F63" w:rsidP="00A2010D">
            <w:pPr>
              <w:pStyle w:val="Tablecontent"/>
            </w:pPr>
            <w:r w:rsidRPr="000E5940">
              <w:t>SPLTCP/s</w:t>
            </w:r>
          </w:p>
        </w:tc>
        <w:tc>
          <w:tcPr>
            <w:tcW w:w="8647" w:type="dxa"/>
            <w:vAlign w:val="center"/>
          </w:tcPr>
          <w:p w14:paraId="6D2C07A4" w14:textId="77777777" w:rsidR="008D1F63" w:rsidRPr="00DA19BC" w:rsidRDefault="008D1F63" w:rsidP="00A2010D">
            <w:pPr>
              <w:pStyle w:val="Tablecontent"/>
            </w:pPr>
            <w:r w:rsidRPr="00DA19BC">
              <w:t xml:space="preserve">Number of split copies per second. </w:t>
            </w:r>
          </w:p>
        </w:tc>
      </w:tr>
    </w:tbl>
    <w:p w14:paraId="78779461" w14:textId="77777777" w:rsidR="008D1F63" w:rsidRPr="00163917" w:rsidRDefault="008D1F63" w:rsidP="00CF263E">
      <w:pPr>
        <w:pStyle w:val="Heading4"/>
      </w:pPr>
      <w:r w:rsidRPr="00163917">
        <w:lastRenderedPageBreak/>
        <w:t>Configuration</w:t>
      </w:r>
    </w:p>
    <w:p w14:paraId="1E8449C5" w14:textId="77777777" w:rsidR="008D1F63" w:rsidRDefault="008D1F63" w:rsidP="00A2010D">
      <w:r>
        <w:t xml:space="preserve">The panel provides basic configuration. I use vSphere Client as it provides a lot more information, and I can </w:t>
      </w:r>
      <w:proofErr w:type="gramStart"/>
      <w:r>
        <w:t>take action</w:t>
      </w:r>
      <w:proofErr w:type="gramEnd"/>
      <w:r>
        <w:t xml:space="preserve"> on them. The following is just some of the settings available.</w:t>
      </w:r>
    </w:p>
    <w:p w14:paraId="540EE035" w14:textId="77777777" w:rsidR="008D1F63" w:rsidRDefault="008D1F63" w:rsidP="00A2010D">
      <w:r w:rsidRPr="00567F04">
        <w:rPr>
          <w:noProof/>
        </w:rPr>
        <w:drawing>
          <wp:inline distT="0" distB="0" distL="0" distR="0" wp14:anchorId="74C46BFE" wp14:editId="68273F04">
            <wp:extent cx="6645910" cy="1550670"/>
            <wp:effectExtent l="0" t="0" r="2540" b="0"/>
            <wp:docPr id="567723347" name="Picture 56772334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43" name="Picture 534447543" descr="Graphical user interface, text, application, email&#10;&#10;Description automatically generated"/>
                    <pic:cNvPicPr/>
                  </pic:nvPicPr>
                  <pic:blipFill>
                    <a:blip r:embed="rId471"/>
                    <a:stretch>
                      <a:fillRect/>
                    </a:stretch>
                  </pic:blipFill>
                  <pic:spPr>
                    <a:xfrm>
                      <a:off x="0" y="0"/>
                      <a:ext cx="6645910" cy="1550670"/>
                    </a:xfrm>
                    <a:prstGeom prst="rect">
                      <a:avLst/>
                    </a:prstGeom>
                  </pic:spPr>
                </pic:pic>
              </a:graphicData>
            </a:graphic>
          </wp:inline>
        </w:drawing>
      </w:r>
    </w:p>
    <w:p w14:paraId="59BC42B2" w14:textId="77777777" w:rsidR="008D1F63" w:rsidRDefault="008D1F63" w:rsidP="00A2010D">
      <w:r>
        <w:t>Compare the above with what esxtop provides, which is the following:</w:t>
      </w:r>
    </w:p>
    <w:p w14:paraId="265780A8" w14:textId="77777777" w:rsidR="008D1F63" w:rsidRDefault="008D1F63" w:rsidP="00A2010D">
      <w:pPr>
        <w:jc w:val="center"/>
      </w:pPr>
      <w:r w:rsidRPr="003518FC">
        <w:rPr>
          <w:noProof/>
        </w:rPr>
        <w:drawing>
          <wp:inline distT="0" distB="0" distL="0" distR="0" wp14:anchorId="13353BD5" wp14:editId="44A95DA3">
            <wp:extent cx="3702240" cy="1358970"/>
            <wp:effectExtent l="0" t="0" r="0" b="0"/>
            <wp:docPr id="567723348" name="Picture 5677233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42" name="Picture 534447542" descr="Text&#10;&#10;Description automatically generated"/>
                    <pic:cNvPicPr/>
                  </pic:nvPicPr>
                  <pic:blipFill>
                    <a:blip r:embed="rId472"/>
                    <a:stretch>
                      <a:fillRect/>
                    </a:stretch>
                  </pic:blipFill>
                  <pic:spPr>
                    <a:xfrm>
                      <a:off x="0" y="0"/>
                      <a:ext cx="3702240" cy="1358970"/>
                    </a:xfrm>
                    <a:prstGeom prst="rect">
                      <a:avLst/>
                    </a:prstGeom>
                  </pic:spPr>
                </pic:pic>
              </a:graphicData>
            </a:graphic>
          </wp:inline>
        </w:drawing>
      </w:r>
    </w:p>
    <w:p w14:paraId="05EF6648" w14:textId="77777777" w:rsidR="008D1F63" w:rsidRDefault="008D1F63" w:rsidP="00A2010D">
      <w:pPr>
        <w:pStyle w:val="BeforeTable"/>
        <w:rPr>
          <w:lang w:val="en-GB"/>
        </w:rPr>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8D1F63" w:rsidRPr="00E51A31" w14:paraId="1859CDC1" w14:textId="77777777" w:rsidTr="003E2741">
        <w:tc>
          <w:tcPr>
            <w:tcW w:w="1843" w:type="dxa"/>
            <w:shd w:val="clear" w:color="auto" w:fill="F2F2F2" w:themeFill="background1" w:themeFillShade="F2"/>
            <w:vAlign w:val="center"/>
          </w:tcPr>
          <w:p w14:paraId="4C3382F1" w14:textId="77777777" w:rsidR="008D1F63" w:rsidRPr="00B73F52" w:rsidRDefault="008D1F63" w:rsidP="00A2010D">
            <w:pPr>
              <w:pStyle w:val="Tablecontent"/>
            </w:pPr>
            <w:r>
              <w:rPr>
                <w:lang w:val="en-GB"/>
              </w:rPr>
              <w:t>NPTH</w:t>
            </w:r>
          </w:p>
        </w:tc>
        <w:tc>
          <w:tcPr>
            <w:tcW w:w="8647" w:type="dxa"/>
            <w:vAlign w:val="center"/>
          </w:tcPr>
          <w:p w14:paraId="6F332686" w14:textId="77777777" w:rsidR="008D1F63" w:rsidRPr="00B73F52" w:rsidRDefault="008D1F63" w:rsidP="00A2010D">
            <w:pPr>
              <w:pStyle w:val="Tablecontent"/>
            </w:pPr>
            <w:r>
              <w:rPr>
                <w:lang w:val="en-GB"/>
              </w:rPr>
              <w:t xml:space="preserve">Number of </w:t>
            </w:r>
            <w:proofErr w:type="gramStart"/>
            <w:r>
              <w:rPr>
                <w:lang w:val="en-GB"/>
              </w:rPr>
              <w:t>path</w:t>
            </w:r>
            <w:proofErr w:type="gramEnd"/>
            <w:r>
              <w:rPr>
                <w:lang w:val="en-GB"/>
              </w:rPr>
              <w:t>. This should match your design. An adapter typically has more than 1 path, which is why I said it would be awesome to have a panel for path</w:t>
            </w:r>
          </w:p>
        </w:tc>
      </w:tr>
    </w:tbl>
    <w:p w14:paraId="48372E51" w14:textId="77777777" w:rsidR="008D1F63" w:rsidRDefault="008D1F63" w:rsidP="00CF263E">
      <w:pPr>
        <w:pStyle w:val="Heading3"/>
      </w:pPr>
      <w:r w:rsidRPr="00F37012">
        <w:t>Disk Device panel</w:t>
      </w:r>
    </w:p>
    <w:p w14:paraId="07F8C507" w14:textId="77777777" w:rsidR="008D1F63" w:rsidRDefault="008D1F63" w:rsidP="00A2010D">
      <w:pPr>
        <w:rPr>
          <w:lang w:val="en-GB"/>
        </w:rPr>
      </w:pPr>
      <w:r>
        <w:rPr>
          <w:lang w:val="en-GB"/>
        </w:rPr>
        <w:t>The device panel has a lot of metrics and properties, so let’s group them for ease of understanding.</w:t>
      </w:r>
    </w:p>
    <w:p w14:paraId="6DAB4AB9" w14:textId="77777777" w:rsidR="008D1F63" w:rsidRPr="008A3813" w:rsidRDefault="008D1F63" w:rsidP="00CF263E">
      <w:pPr>
        <w:pStyle w:val="Heading4"/>
      </w:pPr>
      <w:r w:rsidRPr="008A3813">
        <w:t>Errors</w:t>
      </w:r>
    </w:p>
    <w:p w14:paraId="5F5E895A" w14:textId="77777777" w:rsidR="008D1F63" w:rsidRDefault="008D1F63" w:rsidP="00A2010D">
      <w:r>
        <w:t xml:space="preserve">I’m always interested in errors first, before I check for contention and utilization. </w:t>
      </w:r>
    </w:p>
    <w:p w14:paraId="48C81C22" w14:textId="77777777" w:rsidR="008D1F63" w:rsidRDefault="008D1F63" w:rsidP="00A2010D">
      <w:pPr>
        <w:pStyle w:val="BeforeTable"/>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8D1F63" w:rsidRPr="00E51A31" w14:paraId="4FE64EE6" w14:textId="77777777" w:rsidTr="003E2741">
        <w:tc>
          <w:tcPr>
            <w:tcW w:w="1843" w:type="dxa"/>
            <w:shd w:val="clear" w:color="auto" w:fill="F2F2F2" w:themeFill="background1" w:themeFillShade="F2"/>
            <w:vAlign w:val="center"/>
          </w:tcPr>
          <w:p w14:paraId="3FEC2768" w14:textId="77777777" w:rsidR="008D1F63" w:rsidRPr="00187160" w:rsidRDefault="008D1F63" w:rsidP="00A2010D">
            <w:pPr>
              <w:pStyle w:val="Tablecontent"/>
            </w:pPr>
            <w:r w:rsidRPr="000E5940">
              <w:t>ABRTS/s</w:t>
            </w:r>
          </w:p>
        </w:tc>
        <w:tc>
          <w:tcPr>
            <w:tcW w:w="8647" w:type="dxa"/>
            <w:vAlign w:val="center"/>
          </w:tcPr>
          <w:p w14:paraId="61B09F90" w14:textId="77777777" w:rsidR="008D1F63" w:rsidRPr="00187160" w:rsidRDefault="008D1F63" w:rsidP="00A2010D">
            <w:pPr>
              <w:pStyle w:val="Tablecontent"/>
            </w:pPr>
            <w:r w:rsidRPr="000E5940">
              <w:t>Number of commands cancelled per second.</w:t>
            </w:r>
            <w:r>
              <w:t xml:space="preserve"> Expect this to </w:t>
            </w:r>
            <w:proofErr w:type="gramStart"/>
            <w:r>
              <w:t>be 0 at all times</w:t>
            </w:r>
            <w:proofErr w:type="gramEnd"/>
            <w:r>
              <w:t>.</w:t>
            </w:r>
          </w:p>
        </w:tc>
      </w:tr>
      <w:tr w:rsidR="008D1F63" w:rsidRPr="00E51A31" w14:paraId="309009DD" w14:textId="77777777" w:rsidTr="003E2741">
        <w:tc>
          <w:tcPr>
            <w:tcW w:w="1843" w:type="dxa"/>
            <w:shd w:val="clear" w:color="auto" w:fill="F2F2F2" w:themeFill="background1" w:themeFillShade="F2"/>
            <w:vAlign w:val="center"/>
          </w:tcPr>
          <w:p w14:paraId="516DA37F" w14:textId="77777777" w:rsidR="008D1F63" w:rsidRPr="00187160" w:rsidRDefault="008D1F63" w:rsidP="00A2010D">
            <w:pPr>
              <w:pStyle w:val="Tablecontent"/>
            </w:pPr>
            <w:r w:rsidRPr="000E5940">
              <w:t>RESETS/s</w:t>
            </w:r>
          </w:p>
        </w:tc>
        <w:tc>
          <w:tcPr>
            <w:tcW w:w="8647" w:type="dxa"/>
            <w:vAlign w:val="center"/>
          </w:tcPr>
          <w:p w14:paraId="76262616" w14:textId="77777777" w:rsidR="008D1F63" w:rsidRPr="00187160" w:rsidRDefault="008D1F63" w:rsidP="00A2010D">
            <w:pPr>
              <w:pStyle w:val="Tablecontent"/>
            </w:pPr>
            <w:r w:rsidRPr="000E5940">
              <w:t>Number of commands reset per second.</w:t>
            </w:r>
            <w:r>
              <w:t xml:space="preserve"> Expect this to </w:t>
            </w:r>
            <w:proofErr w:type="gramStart"/>
            <w:r>
              <w:t>be 0 at all times</w:t>
            </w:r>
            <w:proofErr w:type="gramEnd"/>
            <w:r>
              <w:t>.</w:t>
            </w:r>
          </w:p>
        </w:tc>
      </w:tr>
    </w:tbl>
    <w:p w14:paraId="20D71E1B" w14:textId="77777777" w:rsidR="008D1F63" w:rsidRPr="0061154C" w:rsidRDefault="008D1F63" w:rsidP="00CF263E">
      <w:pPr>
        <w:pStyle w:val="Heading4"/>
      </w:pPr>
      <w:r w:rsidRPr="0061154C">
        <w:t>Queue</w:t>
      </w:r>
    </w:p>
    <w:p w14:paraId="77AABBD6" w14:textId="77777777" w:rsidR="008D1F63" w:rsidRDefault="008D1F63" w:rsidP="00A2010D">
      <w:r>
        <w:t>You’ve seen that there is only 1 counter for queue in Disk Adapter. How many do you expect for Disk Device?</w:t>
      </w:r>
    </w:p>
    <w:p w14:paraId="6BF4EC43" w14:textId="77777777" w:rsidR="008D1F63" w:rsidRDefault="008D1F63" w:rsidP="00A2010D">
      <w:r>
        <w:t>Interestingly, there are 6 counters for queue, as shown below.</w:t>
      </w:r>
    </w:p>
    <w:p w14:paraId="2E18B95B" w14:textId="77777777" w:rsidR="008D1F63" w:rsidRDefault="008D1F63" w:rsidP="00A2010D">
      <w:pPr>
        <w:jc w:val="center"/>
      </w:pPr>
      <w:r w:rsidRPr="00D96040">
        <w:rPr>
          <w:noProof/>
        </w:rPr>
        <w:lastRenderedPageBreak/>
        <w:drawing>
          <wp:inline distT="0" distB="0" distL="0" distR="0" wp14:anchorId="00F1F392" wp14:editId="307A003F">
            <wp:extent cx="5505733" cy="882695"/>
            <wp:effectExtent l="0" t="0" r="0" b="0"/>
            <wp:docPr id="567723349" name="Picture 567723349"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44" name="Picture 534447544" descr="Graphical user interface&#10;&#10;Description automatically generated with low confidence"/>
                    <pic:cNvPicPr/>
                  </pic:nvPicPr>
                  <pic:blipFill>
                    <a:blip r:embed="rId473"/>
                    <a:stretch>
                      <a:fillRect/>
                    </a:stretch>
                  </pic:blipFill>
                  <pic:spPr>
                    <a:xfrm>
                      <a:off x="0" y="0"/>
                      <a:ext cx="5505733" cy="882695"/>
                    </a:xfrm>
                    <a:prstGeom prst="rect">
                      <a:avLst/>
                    </a:prstGeom>
                  </pic:spPr>
                </pic:pic>
              </a:graphicData>
            </a:graphic>
          </wp:inline>
        </w:drawing>
      </w:r>
    </w:p>
    <w:p w14:paraId="058BAB02" w14:textId="77777777" w:rsidR="008D1F63" w:rsidRDefault="008D1F63" w:rsidP="00A2010D">
      <w:pPr>
        <w:pStyle w:val="BeforeTable"/>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8D1F63" w:rsidRPr="00DF6AE8" w14:paraId="61E8838A" w14:textId="77777777" w:rsidTr="003E2741">
        <w:tc>
          <w:tcPr>
            <w:tcW w:w="1843" w:type="dxa"/>
            <w:shd w:val="clear" w:color="auto" w:fill="F2F2F2" w:themeFill="background1" w:themeFillShade="F2"/>
            <w:vAlign w:val="center"/>
          </w:tcPr>
          <w:p w14:paraId="5A2C2220" w14:textId="77777777" w:rsidR="008D1F63" w:rsidRPr="000E5940" w:rsidRDefault="008D1F63" w:rsidP="00A2010D">
            <w:pPr>
              <w:pStyle w:val="Tablecontent"/>
            </w:pPr>
            <w:r w:rsidRPr="00DF6AE8">
              <w:t>LOAD</w:t>
            </w:r>
          </w:p>
        </w:tc>
        <w:tc>
          <w:tcPr>
            <w:tcW w:w="8647" w:type="dxa"/>
            <w:vAlign w:val="center"/>
          </w:tcPr>
          <w:p w14:paraId="6A25FA84" w14:textId="77777777" w:rsidR="008D1F63" w:rsidRDefault="008D1F63" w:rsidP="00A2010D">
            <w:pPr>
              <w:pStyle w:val="Tablecontent"/>
            </w:pPr>
            <w:r>
              <w:t>The formula is</w:t>
            </w:r>
          </w:p>
          <w:p w14:paraId="4E089270" w14:textId="77777777" w:rsidR="008D1F63" w:rsidRDefault="008D1F63" w:rsidP="00A2010D">
            <w:pPr>
              <w:pStyle w:val="Tablecontent"/>
            </w:pPr>
            <w:r>
              <w:t>(</w:t>
            </w:r>
            <w:proofErr w:type="gramStart"/>
            <w:r w:rsidRPr="00DF6AE8">
              <w:t>active</w:t>
            </w:r>
            <w:proofErr w:type="gramEnd"/>
            <w:r w:rsidRPr="00DF6AE8">
              <w:t xml:space="preserve"> commands </w:t>
            </w:r>
            <w:r>
              <w:t xml:space="preserve">+ </w:t>
            </w:r>
            <w:r w:rsidRPr="00DF6AE8">
              <w:t>ESXi VMkernel queued commands</w:t>
            </w:r>
            <w:r>
              <w:t xml:space="preserve">) / </w:t>
            </w:r>
            <w:r w:rsidRPr="00DF6AE8">
              <w:t xml:space="preserve">queue depth. </w:t>
            </w:r>
          </w:p>
          <w:p w14:paraId="39E6AF86" w14:textId="77777777" w:rsidR="008D1F63" w:rsidRDefault="008D1F63" w:rsidP="00A2010D">
            <w:pPr>
              <w:pStyle w:val="Tablecontent"/>
            </w:pPr>
            <w:r w:rsidRPr="00AE2177">
              <w:t>If LOAD &gt; 1, check the value of the QUED counter</w:t>
            </w:r>
            <w:r>
              <w:t xml:space="preserve">. </w:t>
            </w:r>
          </w:p>
        </w:tc>
      </w:tr>
      <w:tr w:rsidR="008D1F63" w:rsidRPr="00DF6AE8" w14:paraId="3A9320AC" w14:textId="77777777" w:rsidTr="003E2741">
        <w:tc>
          <w:tcPr>
            <w:tcW w:w="1843" w:type="dxa"/>
            <w:shd w:val="clear" w:color="auto" w:fill="F2F2F2" w:themeFill="background1" w:themeFillShade="F2"/>
            <w:vAlign w:val="center"/>
          </w:tcPr>
          <w:p w14:paraId="300B397F" w14:textId="77777777" w:rsidR="008D1F63" w:rsidRPr="000E5940" w:rsidRDefault="008D1F63" w:rsidP="00A2010D">
            <w:pPr>
              <w:pStyle w:val="Tablecontent"/>
            </w:pPr>
            <w:r w:rsidRPr="00DF6AE8">
              <w:t>QUED</w:t>
            </w:r>
          </w:p>
        </w:tc>
        <w:tc>
          <w:tcPr>
            <w:tcW w:w="8647" w:type="dxa"/>
            <w:vAlign w:val="center"/>
          </w:tcPr>
          <w:p w14:paraId="39A99A59" w14:textId="77777777" w:rsidR="008D1F63" w:rsidRDefault="008D1F63" w:rsidP="00A2010D">
            <w:pPr>
              <w:pStyle w:val="Tablecontent"/>
            </w:pPr>
            <w:r w:rsidRPr="00DF6AE8">
              <w:t xml:space="preserve">Number of commands in the ESXi VMkernel that are currently queued. </w:t>
            </w:r>
            <w:r>
              <w:t>You want this to be as low as possible, well below the queue depth.</w:t>
            </w:r>
          </w:p>
        </w:tc>
      </w:tr>
      <w:tr w:rsidR="008D1F63" w:rsidRPr="00DF6AE8" w14:paraId="54540C8D" w14:textId="77777777" w:rsidTr="003E2741">
        <w:tc>
          <w:tcPr>
            <w:tcW w:w="1843" w:type="dxa"/>
            <w:shd w:val="clear" w:color="auto" w:fill="F2F2F2" w:themeFill="background1" w:themeFillShade="F2"/>
            <w:vAlign w:val="center"/>
          </w:tcPr>
          <w:p w14:paraId="3959463E" w14:textId="77777777" w:rsidR="008D1F63" w:rsidRPr="00DF6AE8" w:rsidRDefault="008D1F63" w:rsidP="00A2010D">
            <w:pPr>
              <w:pStyle w:val="Tablecontent"/>
            </w:pPr>
            <w:r w:rsidRPr="00DF6AE8">
              <w:t>%USD</w:t>
            </w:r>
          </w:p>
        </w:tc>
        <w:tc>
          <w:tcPr>
            <w:tcW w:w="8647" w:type="dxa"/>
            <w:vAlign w:val="center"/>
          </w:tcPr>
          <w:p w14:paraId="30E8979C" w14:textId="77777777" w:rsidR="008D1F63" w:rsidRDefault="008D1F63" w:rsidP="00A2010D">
            <w:r>
              <w:t>USD (%) = ACTV / QLEN</w:t>
            </w:r>
          </w:p>
          <w:p w14:paraId="660D0267" w14:textId="77777777" w:rsidR="008D1F63" w:rsidRDefault="008D1F63" w:rsidP="00A2010D">
            <w:pPr>
              <w:pStyle w:val="Tablecontent"/>
            </w:pPr>
            <w:r w:rsidRPr="00603817">
              <w:t xml:space="preserve">For world stats, </w:t>
            </w:r>
            <w:r>
              <w:t xml:space="preserve">QLEN is </w:t>
            </w:r>
            <w:r w:rsidRPr="00603817">
              <w:t xml:space="preserve">WQLEN. For LUN (aka device) stats, </w:t>
            </w:r>
            <w:r>
              <w:t>QLEN is D</w:t>
            </w:r>
            <w:r w:rsidRPr="00603817">
              <w:t>QLEN</w:t>
            </w:r>
            <w:r>
              <w:t>.</w:t>
            </w:r>
          </w:p>
          <w:p w14:paraId="1C22153E" w14:textId="77777777" w:rsidR="008D1F63" w:rsidRDefault="008D1F63" w:rsidP="00A2010D">
            <w:pPr>
              <w:pStyle w:val="Tablecontent"/>
            </w:pPr>
            <w:r w:rsidRPr="00DF6AE8">
              <w:t xml:space="preserve">Percentage of the queue depth used by ESXi VMkernel active commands. </w:t>
            </w:r>
          </w:p>
          <w:p w14:paraId="6295AD9C" w14:textId="77777777" w:rsidR="008D1F63" w:rsidRDefault="008D1F63" w:rsidP="00A2010D">
            <w:pPr>
              <w:pStyle w:val="Tablecontent"/>
            </w:pPr>
            <w:proofErr w:type="gramStart"/>
            <w:r>
              <w:t>So</w:t>
            </w:r>
            <w:proofErr w:type="gramEnd"/>
            <w:r>
              <w:t xml:space="preserve"> this does not include the queued command? Does it mean that if this number is not 100%, then there is nothing in the queue, as queue should only develop when it’s 100% used? </w:t>
            </w:r>
          </w:p>
          <w:p w14:paraId="23321B75" w14:textId="77777777" w:rsidR="008D1F63" w:rsidRPr="00DF6AE8" w:rsidRDefault="008D1F63" w:rsidP="00A2010D">
            <w:pPr>
              <w:pStyle w:val="Tablecontent"/>
            </w:pPr>
            <w:r>
              <w:t xml:space="preserve">Obviously when </w:t>
            </w:r>
            <w:proofErr w:type="gramStart"/>
            <w:r>
              <w:t>Used</w:t>
            </w:r>
            <w:proofErr w:type="gramEnd"/>
            <w:r>
              <w:t xml:space="preserve"> = 100% it means the queue is full. That will introduce outstanding IO, which in turn will increase latency</w:t>
            </w:r>
          </w:p>
        </w:tc>
      </w:tr>
      <w:tr w:rsidR="008D1F63" w:rsidRPr="00DF6AE8" w14:paraId="4937F069" w14:textId="77777777" w:rsidTr="003E2741">
        <w:tc>
          <w:tcPr>
            <w:tcW w:w="1843" w:type="dxa"/>
            <w:shd w:val="clear" w:color="auto" w:fill="F2F2F2" w:themeFill="background1" w:themeFillShade="F2"/>
            <w:vAlign w:val="center"/>
          </w:tcPr>
          <w:p w14:paraId="37726E24" w14:textId="77777777" w:rsidR="008D1F63" w:rsidRPr="00DF6AE8" w:rsidRDefault="008D1F63" w:rsidP="00A2010D">
            <w:pPr>
              <w:pStyle w:val="Tablecontent"/>
            </w:pPr>
            <w:r w:rsidRPr="000E5940">
              <w:t>DQLEN</w:t>
            </w:r>
          </w:p>
        </w:tc>
        <w:tc>
          <w:tcPr>
            <w:tcW w:w="8647" w:type="dxa"/>
            <w:vMerge w:val="restart"/>
            <w:vAlign w:val="center"/>
          </w:tcPr>
          <w:p w14:paraId="3BF82AA7" w14:textId="77777777" w:rsidR="008D1F63" w:rsidRDefault="008D1F63" w:rsidP="00A2010D">
            <w:pPr>
              <w:pStyle w:val="Tablecontent"/>
            </w:pPr>
            <w:r>
              <w:t>I combine this together as a device can have 1 or more world, and there is a per-device maximum.</w:t>
            </w:r>
          </w:p>
          <w:p w14:paraId="3A891EC3" w14:textId="77777777" w:rsidR="008D1F63" w:rsidRDefault="008D1F63" w:rsidP="00A2010D">
            <w:pPr>
              <w:pStyle w:val="Tablecontent"/>
            </w:pPr>
            <w:r>
              <w:t xml:space="preserve">DQLEN is the </w:t>
            </w:r>
            <w:r w:rsidRPr="000E5940">
              <w:t xml:space="preserve">device </w:t>
            </w:r>
            <w:r>
              <w:t>configured queue length. The corresponding counter for adapter is called AQLEN</w:t>
            </w:r>
          </w:p>
          <w:p w14:paraId="396DED5E" w14:textId="77777777" w:rsidR="008D1F63" w:rsidRPr="00DF6AE8" w:rsidRDefault="008D1F63" w:rsidP="00A2010D">
            <w:pPr>
              <w:pStyle w:val="Tablecontent"/>
            </w:pPr>
            <w:r>
              <w:t>WQLEN is the w</w:t>
            </w:r>
            <w:r w:rsidRPr="000E5940">
              <w:t xml:space="preserve">orld queue depth. </w:t>
            </w:r>
            <w:r>
              <w:t xml:space="preserve">The manual states “This is the maximum number of </w:t>
            </w:r>
            <w:r>
              <w:rPr>
                <w:rStyle w:val="ph"/>
              </w:rPr>
              <w:t>ESXi</w:t>
            </w:r>
            <w:r>
              <w:t xml:space="preserve"> VMkernel active commands that the world is allowed to have”. </w:t>
            </w:r>
            <w:proofErr w:type="gramStart"/>
            <w:r>
              <w:t>So</w:t>
            </w:r>
            <w:proofErr w:type="gramEnd"/>
            <w:r>
              <w:t xml:space="preserve"> it does not look like a present number. I am confused why we show max for world, and present for device.</w:t>
            </w:r>
          </w:p>
        </w:tc>
      </w:tr>
      <w:tr w:rsidR="008D1F63" w:rsidRPr="00DF6AE8" w14:paraId="160B4E0A" w14:textId="77777777" w:rsidTr="003E2741">
        <w:tc>
          <w:tcPr>
            <w:tcW w:w="1843" w:type="dxa"/>
            <w:shd w:val="clear" w:color="auto" w:fill="F2F2F2" w:themeFill="background1" w:themeFillShade="F2"/>
            <w:vAlign w:val="center"/>
          </w:tcPr>
          <w:p w14:paraId="020ECE01" w14:textId="77777777" w:rsidR="008D1F63" w:rsidRPr="00DF6AE8" w:rsidRDefault="008D1F63" w:rsidP="00A2010D">
            <w:pPr>
              <w:pStyle w:val="Tablecontent"/>
            </w:pPr>
            <w:r w:rsidRPr="000E5940">
              <w:t>WQLEN</w:t>
            </w:r>
          </w:p>
        </w:tc>
        <w:tc>
          <w:tcPr>
            <w:tcW w:w="8647" w:type="dxa"/>
            <w:vMerge/>
            <w:vAlign w:val="center"/>
          </w:tcPr>
          <w:p w14:paraId="0D01B862" w14:textId="77777777" w:rsidR="008D1F63" w:rsidRPr="00DF6AE8" w:rsidRDefault="008D1F63" w:rsidP="00A2010D">
            <w:pPr>
              <w:pStyle w:val="Tablecontent"/>
            </w:pPr>
          </w:p>
        </w:tc>
      </w:tr>
      <w:tr w:rsidR="008D1F63" w:rsidRPr="00DF6AE8" w14:paraId="1F1CD170" w14:textId="77777777" w:rsidTr="003E2741">
        <w:tc>
          <w:tcPr>
            <w:tcW w:w="1843" w:type="dxa"/>
            <w:shd w:val="clear" w:color="auto" w:fill="F2F2F2" w:themeFill="background1" w:themeFillShade="F2"/>
            <w:vAlign w:val="center"/>
          </w:tcPr>
          <w:p w14:paraId="4ABD9636" w14:textId="77777777" w:rsidR="008D1F63" w:rsidRPr="00DF6AE8" w:rsidRDefault="008D1F63" w:rsidP="00A2010D">
            <w:pPr>
              <w:pStyle w:val="Tablecontent"/>
            </w:pPr>
            <w:r w:rsidRPr="000E5940">
              <w:t>ACTV</w:t>
            </w:r>
          </w:p>
        </w:tc>
        <w:tc>
          <w:tcPr>
            <w:tcW w:w="8647" w:type="dxa"/>
            <w:vAlign w:val="center"/>
          </w:tcPr>
          <w:p w14:paraId="6638763C" w14:textId="77777777" w:rsidR="008D1F63" w:rsidRPr="00DF6AE8" w:rsidRDefault="008D1F63" w:rsidP="00A2010D">
            <w:pPr>
              <w:pStyle w:val="Tablecontent"/>
            </w:pPr>
            <w:r>
              <w:t>The definition is “</w:t>
            </w:r>
            <w:r w:rsidRPr="000E5940">
              <w:t>Number of commands that are currently active</w:t>
            </w:r>
            <w:r>
              <w:t>”. I think this means the IO in flight, which makes it an interesting counter. This is worth profiling and I expect it to be small most of the time.</w:t>
            </w:r>
          </w:p>
        </w:tc>
      </w:tr>
    </w:tbl>
    <w:p w14:paraId="2F9B6FE8" w14:textId="77777777" w:rsidR="008D1F63" w:rsidRDefault="008D1F63" w:rsidP="00CF263E">
      <w:pPr>
        <w:pStyle w:val="Heading4"/>
      </w:pPr>
      <w:r w:rsidRPr="00676BDF">
        <w:t>Contention</w:t>
      </w:r>
    </w:p>
    <w:p w14:paraId="7920F64A" w14:textId="77777777" w:rsidR="008D1F63" w:rsidRPr="004E3B8D" w:rsidRDefault="008D1F63" w:rsidP="00A2010D">
      <w:r>
        <w:t>See Disk Adapter as both sport the same 12 metrics.</w:t>
      </w:r>
    </w:p>
    <w:p w14:paraId="00955B04" w14:textId="77777777" w:rsidR="008D1F63" w:rsidRPr="00C27364" w:rsidRDefault="008D1F63" w:rsidP="00CF263E">
      <w:pPr>
        <w:pStyle w:val="Heading4"/>
      </w:pPr>
      <w:r w:rsidRPr="00C27364">
        <w:t>Utilization</w:t>
      </w:r>
    </w:p>
    <w:p w14:paraId="7CD14BBE" w14:textId="77777777" w:rsidR="008D1F63" w:rsidRDefault="008D1F63" w:rsidP="00A2010D">
      <w:r>
        <w:t>See Disk Adapter as both sport the same 5 metrics.</w:t>
      </w:r>
    </w:p>
    <w:p w14:paraId="0453A713" w14:textId="77777777" w:rsidR="008D1F63" w:rsidRDefault="008D1F63" w:rsidP="00CF263E">
      <w:pPr>
        <w:pStyle w:val="Heading4"/>
      </w:pPr>
      <w:r>
        <w:t>PAE and Split</w:t>
      </w:r>
    </w:p>
    <w:p w14:paraId="183D23E6" w14:textId="77777777" w:rsidR="008D1F63" w:rsidRDefault="008D1F63" w:rsidP="00A2010D">
      <w:r>
        <w:t>See Disk Adapter as both sport the same 4 metrics.</w:t>
      </w:r>
    </w:p>
    <w:p w14:paraId="7C96F788" w14:textId="77777777" w:rsidR="008D1F63" w:rsidRDefault="008D1F63" w:rsidP="00CF263E">
      <w:pPr>
        <w:pStyle w:val="Heading4"/>
      </w:pPr>
      <w:r>
        <w:lastRenderedPageBreak/>
        <w:t>Configuration</w:t>
      </w:r>
    </w:p>
    <w:p w14:paraId="46A31976" w14:textId="77777777" w:rsidR="008D1F63" w:rsidRPr="00014ACB" w:rsidRDefault="008D1F63" w:rsidP="00A2010D">
      <w:pPr>
        <w:rPr>
          <w:lang w:val="en-GB"/>
        </w:rPr>
      </w:pPr>
      <w:r>
        <w:t>As you can expect, esxtop provides minimal configuration information. They are shown below.</w:t>
      </w:r>
    </w:p>
    <w:p w14:paraId="7A14A3D9" w14:textId="77777777" w:rsidR="008D1F63" w:rsidRPr="004641B9" w:rsidRDefault="008D1F63" w:rsidP="00A2010D">
      <w:pPr>
        <w:rPr>
          <w:lang w:val="en-GB"/>
        </w:rPr>
      </w:pPr>
      <w:r w:rsidRPr="004641B9">
        <w:rPr>
          <w:noProof/>
          <w:lang w:val="en-GB"/>
        </w:rPr>
        <w:drawing>
          <wp:inline distT="0" distB="0" distL="0" distR="0" wp14:anchorId="42D67656" wp14:editId="5368360B">
            <wp:extent cx="6645910" cy="956310"/>
            <wp:effectExtent l="0" t="0" r="2540" b="0"/>
            <wp:docPr id="567723350" name="Picture 56772335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674554" name="Picture 1859674554" descr="A screenshot of a computer&#10;&#10;Description automatically generated"/>
                    <pic:cNvPicPr/>
                  </pic:nvPicPr>
                  <pic:blipFill>
                    <a:blip r:embed="rId474"/>
                    <a:stretch>
                      <a:fillRect/>
                    </a:stretch>
                  </pic:blipFill>
                  <pic:spPr>
                    <a:xfrm>
                      <a:off x="0" y="0"/>
                      <a:ext cx="6645910" cy="956310"/>
                    </a:xfrm>
                    <a:prstGeom prst="rect">
                      <a:avLst/>
                    </a:prstGeom>
                  </pic:spPr>
                </pic:pic>
              </a:graphicData>
            </a:graphic>
          </wp:inline>
        </w:drawing>
      </w:r>
    </w:p>
    <w:p w14:paraId="04DEAFD3" w14:textId="77777777" w:rsidR="008D1F63" w:rsidRDefault="008D1F63" w:rsidP="00A2010D">
      <w:pPr>
        <w:pStyle w:val="Heading5"/>
      </w:pPr>
      <w:r>
        <w:t>Path/World/Partition</w:t>
      </w:r>
    </w:p>
    <w:p w14:paraId="6E0BEC05" w14:textId="77777777" w:rsidR="008D1F63" w:rsidRDefault="008D1F63" w:rsidP="00A2010D">
      <w:r>
        <w:t>They are grouped as 1 column, and you can only see one at a time.</w:t>
      </w:r>
    </w:p>
    <w:p w14:paraId="5A6A68C3" w14:textId="77777777" w:rsidR="008D1F63" w:rsidRDefault="008D1F63" w:rsidP="00A2010D">
      <w:r>
        <w:t xml:space="preserve">By default, none of them is shown. To bring up one of them, type the corresponding code. In the following screenshot, I’ve </w:t>
      </w:r>
      <w:proofErr w:type="gramStart"/>
      <w:r>
        <w:t>type</w:t>
      </w:r>
      <w:proofErr w:type="gramEnd"/>
      <w:r>
        <w:t xml:space="preserve"> the letter </w:t>
      </w:r>
      <w:r w:rsidRPr="00687D8B">
        <w:rPr>
          <w:b/>
          <w:bCs/>
          <w:color w:val="00B0F0"/>
        </w:rPr>
        <w:t>e</w:t>
      </w:r>
      <w:r>
        <w:t xml:space="preserve">, which them prompted me to enter one of the device. </w:t>
      </w:r>
    </w:p>
    <w:p w14:paraId="3F41DEE0" w14:textId="77777777" w:rsidR="008D1F63" w:rsidRDefault="008D1F63" w:rsidP="00A2010D">
      <w:pPr>
        <w:pStyle w:val="Tablecontent"/>
        <w:jc w:val="center"/>
      </w:pPr>
      <w:r w:rsidRPr="00CD4A98">
        <w:rPr>
          <w:noProof/>
        </w:rPr>
        <w:drawing>
          <wp:inline distT="0" distB="0" distL="0" distR="0" wp14:anchorId="1D183BE7" wp14:editId="5FEE36EF">
            <wp:extent cx="4369025" cy="1092256"/>
            <wp:effectExtent l="0" t="0" r="0" b="0"/>
            <wp:docPr id="567723351" name="Picture 567723351" descr="A picture containing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28" name="Picture 534447528" descr="A picture containing website&#10;&#10;Description automatically generated"/>
                    <pic:cNvPicPr/>
                  </pic:nvPicPr>
                  <pic:blipFill>
                    <a:blip r:embed="rId475"/>
                    <a:stretch>
                      <a:fillRect/>
                    </a:stretch>
                  </pic:blipFill>
                  <pic:spPr>
                    <a:xfrm>
                      <a:off x="0" y="0"/>
                      <a:ext cx="4369025" cy="1092256"/>
                    </a:xfrm>
                    <a:prstGeom prst="rect">
                      <a:avLst/>
                    </a:prstGeom>
                  </pic:spPr>
                </pic:pic>
              </a:graphicData>
            </a:graphic>
          </wp:inline>
        </w:drawing>
      </w:r>
    </w:p>
    <w:p w14:paraId="5D100FA4" w14:textId="77777777" w:rsidR="008D1F63" w:rsidRDefault="008D1F63" w:rsidP="00A2010D">
      <w:r w:rsidRPr="000E5940">
        <w:t xml:space="preserve">Path </w:t>
      </w:r>
      <w:r>
        <w:t xml:space="preserve">is obviously the path </w:t>
      </w:r>
      <w:r w:rsidRPr="000E5940">
        <w:t>name</w:t>
      </w:r>
      <w:r>
        <w:t xml:space="preserve">, such as </w:t>
      </w:r>
      <w:r w:rsidRPr="00A1239A">
        <w:t>vmhba</w:t>
      </w:r>
      <w:proofErr w:type="gramStart"/>
      <w:r w:rsidRPr="00A1239A">
        <w:t>0:C0:T0</w:t>
      </w:r>
      <w:proofErr w:type="gramEnd"/>
      <w:r w:rsidRPr="00A1239A">
        <w:t>:L0</w:t>
      </w:r>
      <w:r w:rsidRPr="000E5940">
        <w:t xml:space="preserve">. </w:t>
      </w:r>
    </w:p>
    <w:p w14:paraId="4C34DF5E" w14:textId="77777777" w:rsidR="008D1F63" w:rsidRDefault="008D1F63" w:rsidP="00A2010D">
      <w:r>
        <w:t>A disk device can have &gt;1 world, which I’m unsure why. You can see each world ID, and you get the statistics per world.</w:t>
      </w:r>
    </w:p>
    <w:p w14:paraId="2369FC5B" w14:textId="77777777" w:rsidR="008D1F63" w:rsidRDefault="008D1F63" w:rsidP="00A2010D">
      <w:pPr>
        <w:jc w:val="center"/>
      </w:pPr>
      <w:r w:rsidRPr="00511503">
        <w:rPr>
          <w:noProof/>
        </w:rPr>
        <w:drawing>
          <wp:inline distT="0" distB="0" distL="0" distR="0" wp14:anchorId="417D5926" wp14:editId="50BE6117">
            <wp:extent cx="5429529" cy="1759040"/>
            <wp:effectExtent l="0" t="0" r="0" b="0"/>
            <wp:docPr id="567723352" name="Picture 56772335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25" name="Picture 534447525" descr="A screenshot of a computer&#10;&#10;Description automatically generated with medium confidence"/>
                    <pic:cNvPicPr/>
                  </pic:nvPicPr>
                  <pic:blipFill>
                    <a:blip r:embed="rId476"/>
                    <a:stretch>
                      <a:fillRect/>
                    </a:stretch>
                  </pic:blipFill>
                  <pic:spPr>
                    <a:xfrm>
                      <a:off x="0" y="0"/>
                      <a:ext cx="5429529" cy="1759040"/>
                    </a:xfrm>
                    <a:prstGeom prst="rect">
                      <a:avLst/>
                    </a:prstGeom>
                  </pic:spPr>
                </pic:pic>
              </a:graphicData>
            </a:graphic>
          </wp:inline>
        </w:drawing>
      </w:r>
    </w:p>
    <w:p w14:paraId="3402F56B" w14:textId="77777777" w:rsidR="008D1F63" w:rsidRDefault="008D1F63" w:rsidP="00A2010D">
      <w:r w:rsidRPr="000E5940">
        <w:t xml:space="preserve">Partition </w:t>
      </w:r>
      <w:r>
        <w:t xml:space="preserve">shows the partition </w:t>
      </w:r>
      <w:r w:rsidRPr="000E5940">
        <w:t xml:space="preserve">ID. </w:t>
      </w:r>
      <w:r>
        <w:t>Typically this is a simple number, such as 1 for the first partition. vSphere Client provides the following, which is more details yet easier.</w:t>
      </w:r>
    </w:p>
    <w:p w14:paraId="708DD2D9" w14:textId="77777777" w:rsidR="008D1F63" w:rsidRDefault="008D1F63" w:rsidP="00A2010D">
      <w:pPr>
        <w:jc w:val="center"/>
      </w:pPr>
      <w:r w:rsidRPr="00AA5E3C">
        <w:rPr>
          <w:noProof/>
        </w:rPr>
        <w:drawing>
          <wp:inline distT="0" distB="0" distL="0" distR="0" wp14:anchorId="0E6D4E13" wp14:editId="329F8945">
            <wp:extent cx="3150000" cy="2224800"/>
            <wp:effectExtent l="0" t="0" r="0" b="4445"/>
            <wp:docPr id="567723354" name="Picture 56772335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30" name="Picture 534447530" descr="Table&#10;&#10;Description automatically generated"/>
                    <pic:cNvPicPr/>
                  </pic:nvPicPr>
                  <pic:blipFill>
                    <a:blip r:embed="rId477"/>
                    <a:stretch>
                      <a:fillRect/>
                    </a:stretch>
                  </pic:blipFill>
                  <pic:spPr>
                    <a:xfrm>
                      <a:off x="0" y="0"/>
                      <a:ext cx="3150000" cy="2224800"/>
                    </a:xfrm>
                    <a:prstGeom prst="rect">
                      <a:avLst/>
                    </a:prstGeom>
                  </pic:spPr>
                </pic:pic>
              </a:graphicData>
            </a:graphic>
          </wp:inline>
        </w:drawing>
      </w:r>
    </w:p>
    <w:p w14:paraId="0BDECBE4" w14:textId="77777777" w:rsidR="008D1F63" w:rsidRDefault="008D1F63" w:rsidP="00A2010D">
      <w:pPr>
        <w:pStyle w:val="Heading5"/>
      </w:pPr>
      <w:r>
        <w:lastRenderedPageBreak/>
        <w:t>Others</w:t>
      </w:r>
    </w:p>
    <w:p w14:paraId="7D40A372" w14:textId="77777777" w:rsidR="008D1F63" w:rsidRDefault="008D1F63" w:rsidP="00A2010D">
      <w:r>
        <w:t>Let’s cover the rest of the metrics.</w:t>
      </w:r>
    </w:p>
    <w:p w14:paraId="33CB4067" w14:textId="77777777" w:rsidR="008D1F63" w:rsidRPr="005B6FF7" w:rsidRDefault="008D1F63" w:rsidP="00A2010D">
      <w:pPr>
        <w:pStyle w:val="BeforeTable"/>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724"/>
        <w:gridCol w:w="8766"/>
      </w:tblGrid>
      <w:tr w:rsidR="008D1F63" w:rsidRPr="00E51A31" w14:paraId="21A419A3" w14:textId="77777777" w:rsidTr="003E2741">
        <w:tc>
          <w:tcPr>
            <w:tcW w:w="1724" w:type="dxa"/>
            <w:shd w:val="clear" w:color="auto" w:fill="F2F2F2" w:themeFill="background1" w:themeFillShade="F2"/>
            <w:vAlign w:val="center"/>
          </w:tcPr>
          <w:p w14:paraId="17729027" w14:textId="77777777" w:rsidR="008D1F63" w:rsidRPr="008720B3" w:rsidRDefault="008D1F63" w:rsidP="00A2010D">
            <w:pPr>
              <w:pStyle w:val="Tablecontent"/>
            </w:pPr>
            <w:r w:rsidRPr="000E5940">
              <w:t>NPH</w:t>
            </w:r>
          </w:p>
        </w:tc>
        <w:tc>
          <w:tcPr>
            <w:tcW w:w="8766" w:type="dxa"/>
            <w:vAlign w:val="center"/>
          </w:tcPr>
          <w:p w14:paraId="2110EEC1" w14:textId="77777777" w:rsidR="008D1F63" w:rsidRPr="008720B3" w:rsidRDefault="008D1F63" w:rsidP="00A2010D">
            <w:pPr>
              <w:pStyle w:val="Tablecontent"/>
            </w:pPr>
            <w:r w:rsidRPr="000E5940">
              <w:t>Number of paths.</w:t>
            </w:r>
            <w:r>
              <w:t xml:space="preserve"> This should not be 1 as that means a single point of failure.</w:t>
            </w:r>
          </w:p>
        </w:tc>
      </w:tr>
      <w:tr w:rsidR="008D1F63" w:rsidRPr="00E51A31" w14:paraId="40CD8A80" w14:textId="77777777" w:rsidTr="003E2741">
        <w:tc>
          <w:tcPr>
            <w:tcW w:w="1724" w:type="dxa"/>
            <w:shd w:val="clear" w:color="auto" w:fill="F2F2F2" w:themeFill="background1" w:themeFillShade="F2"/>
            <w:vAlign w:val="center"/>
          </w:tcPr>
          <w:p w14:paraId="2F784C8C" w14:textId="77777777" w:rsidR="008D1F63" w:rsidRPr="008720B3" w:rsidRDefault="008D1F63" w:rsidP="00A2010D">
            <w:pPr>
              <w:pStyle w:val="Tablecontent"/>
            </w:pPr>
            <w:r w:rsidRPr="000E5940">
              <w:t>NWD</w:t>
            </w:r>
          </w:p>
        </w:tc>
        <w:tc>
          <w:tcPr>
            <w:tcW w:w="8766" w:type="dxa"/>
            <w:vAlign w:val="center"/>
          </w:tcPr>
          <w:p w14:paraId="351D5187" w14:textId="77777777" w:rsidR="008D1F63" w:rsidRPr="008720B3" w:rsidRDefault="008D1F63" w:rsidP="00A2010D">
            <w:pPr>
              <w:pStyle w:val="Tablecontent"/>
            </w:pPr>
            <w:r w:rsidRPr="000E5940">
              <w:t>Number of worlds.</w:t>
            </w:r>
            <w:r>
              <w:t xml:space="preserve"> If you know the significance of this in troubleshooting, let me know.</w:t>
            </w:r>
          </w:p>
        </w:tc>
      </w:tr>
      <w:tr w:rsidR="008D1F63" w:rsidRPr="00E51A31" w14:paraId="48375C55" w14:textId="77777777" w:rsidTr="003E2741">
        <w:tc>
          <w:tcPr>
            <w:tcW w:w="1724" w:type="dxa"/>
            <w:shd w:val="clear" w:color="auto" w:fill="F2F2F2" w:themeFill="background1" w:themeFillShade="F2"/>
            <w:vAlign w:val="center"/>
          </w:tcPr>
          <w:p w14:paraId="28471DE7" w14:textId="77777777" w:rsidR="008D1F63" w:rsidRPr="008720B3" w:rsidRDefault="008D1F63" w:rsidP="00A2010D">
            <w:pPr>
              <w:pStyle w:val="Tablecontent"/>
            </w:pPr>
            <w:r w:rsidRPr="000E5940">
              <w:t>NPN</w:t>
            </w:r>
          </w:p>
        </w:tc>
        <w:tc>
          <w:tcPr>
            <w:tcW w:w="8766" w:type="dxa"/>
            <w:vAlign w:val="center"/>
          </w:tcPr>
          <w:p w14:paraId="4B52F2BF" w14:textId="77777777" w:rsidR="008D1F63" w:rsidRPr="008720B3" w:rsidRDefault="008D1F63" w:rsidP="00A2010D">
            <w:pPr>
              <w:pStyle w:val="Tablecontent"/>
            </w:pPr>
            <w:r w:rsidRPr="000E5940">
              <w:t>Number of partitions.</w:t>
            </w:r>
            <w:r>
              <w:t xml:space="preserve"> Expect this to be 1 for VMFS</w:t>
            </w:r>
          </w:p>
        </w:tc>
      </w:tr>
      <w:tr w:rsidR="008D1F63" w:rsidRPr="00E51A31" w14:paraId="70EB4119" w14:textId="77777777" w:rsidTr="003E2741">
        <w:tc>
          <w:tcPr>
            <w:tcW w:w="1724" w:type="dxa"/>
            <w:shd w:val="clear" w:color="auto" w:fill="F2F2F2" w:themeFill="background1" w:themeFillShade="F2"/>
            <w:vAlign w:val="center"/>
          </w:tcPr>
          <w:p w14:paraId="0EDE05A5" w14:textId="77777777" w:rsidR="008D1F63" w:rsidRPr="000E5940" w:rsidRDefault="008D1F63" w:rsidP="00A2010D">
            <w:pPr>
              <w:pStyle w:val="Tablecontent"/>
            </w:pPr>
            <w:r w:rsidRPr="000E5940">
              <w:t>SHARES</w:t>
            </w:r>
          </w:p>
        </w:tc>
        <w:tc>
          <w:tcPr>
            <w:tcW w:w="8766" w:type="dxa"/>
            <w:vAlign w:val="center"/>
          </w:tcPr>
          <w:p w14:paraId="768B3978" w14:textId="77777777" w:rsidR="008D1F63" w:rsidRDefault="008D1F63" w:rsidP="00A2010D">
            <w:pPr>
              <w:pStyle w:val="Tablecontent"/>
            </w:pPr>
            <w:r w:rsidRPr="000E5940">
              <w:t>Number of shares. This statistic is applicable only to worlds.</w:t>
            </w:r>
            <w:r>
              <w:t xml:space="preserve"> </w:t>
            </w:r>
          </w:p>
          <w:p w14:paraId="5628A914" w14:textId="77777777" w:rsidR="008D1F63" w:rsidRPr="000E5940" w:rsidRDefault="008D1F63" w:rsidP="00A2010D">
            <w:pPr>
              <w:pStyle w:val="Tablecontent"/>
            </w:pPr>
            <w:r>
              <w:t xml:space="preserve">This is interesting, as that means each world can have their own </w:t>
            </w:r>
            <w:proofErr w:type="gramStart"/>
            <w:r>
              <w:t>share?</w:t>
            </w:r>
            <w:proofErr w:type="gramEnd"/>
            <w:r>
              <w:t xml:space="preserve"> Where do we set them then?</w:t>
            </w:r>
          </w:p>
        </w:tc>
      </w:tr>
      <w:tr w:rsidR="008D1F63" w:rsidRPr="00E51A31" w14:paraId="10AD5CAB" w14:textId="77777777" w:rsidTr="003E2741">
        <w:tc>
          <w:tcPr>
            <w:tcW w:w="1724" w:type="dxa"/>
            <w:shd w:val="clear" w:color="auto" w:fill="F2F2F2" w:themeFill="background1" w:themeFillShade="F2"/>
            <w:vAlign w:val="center"/>
          </w:tcPr>
          <w:p w14:paraId="0C2D5E50" w14:textId="77777777" w:rsidR="008D1F63" w:rsidRPr="000E5940" w:rsidRDefault="008D1F63" w:rsidP="00A2010D">
            <w:pPr>
              <w:pStyle w:val="Tablecontent"/>
            </w:pPr>
            <w:r w:rsidRPr="000E5940">
              <w:t>BLKSZ</w:t>
            </w:r>
          </w:p>
        </w:tc>
        <w:tc>
          <w:tcPr>
            <w:tcW w:w="8766" w:type="dxa"/>
            <w:vAlign w:val="center"/>
          </w:tcPr>
          <w:p w14:paraId="4387CAD9" w14:textId="77777777" w:rsidR="008D1F63" w:rsidRDefault="008D1F63" w:rsidP="00A2010D">
            <w:pPr>
              <w:pStyle w:val="Tablecontent"/>
            </w:pPr>
            <w:r w:rsidRPr="000E5940">
              <w:t>Block size in bytes.</w:t>
            </w:r>
            <w:r>
              <w:t xml:space="preserve"> </w:t>
            </w:r>
          </w:p>
          <w:p w14:paraId="4B7DD1FB" w14:textId="77777777" w:rsidR="008D1F63" w:rsidRDefault="008D1F63" w:rsidP="00A2010D">
            <w:pPr>
              <w:pStyle w:val="Tablecontent"/>
            </w:pPr>
            <w:r>
              <w:t xml:space="preserve">I prefer to call this sector format. </w:t>
            </w:r>
            <w:r w:rsidRPr="00602B19">
              <w:t>International Disk Drive Equipment and Materials Association (IDEMA</w:t>
            </w:r>
            <w:r>
              <w:t xml:space="preserve">) increased the sector size from 512 bytes to 4096 bytes (4 KB). </w:t>
            </w:r>
          </w:p>
          <w:p w14:paraId="34ED5A48" w14:textId="77777777" w:rsidR="008D1F63" w:rsidRPr="000E5940" w:rsidRDefault="008D1F63" w:rsidP="00A2010D">
            <w:pPr>
              <w:pStyle w:val="Tablecontent"/>
            </w:pPr>
            <w:r>
              <w:t>This is important, and you want them to be in 4K (</w:t>
            </w:r>
            <w:hyperlink r:id="rId478" w:history="1">
              <w:r w:rsidRPr="00F63825">
                <w:rPr>
                  <w:rStyle w:val="Hyperlink"/>
                </w:rPr>
                <w:t>Advanced Format</w:t>
              </w:r>
            </w:hyperlink>
            <w:r>
              <w:t xml:space="preserve">) or at least 512e (e stands for emulation). Microsoft provides additional information </w:t>
            </w:r>
            <w:hyperlink r:id="rId479" w:history="1">
              <w:r w:rsidRPr="00185377">
                <w:rPr>
                  <w:rStyle w:val="Hyperlink"/>
                </w:rPr>
                <w:t>here</w:t>
              </w:r>
            </w:hyperlink>
            <w:r>
              <w:t xml:space="preserve">. </w:t>
            </w:r>
          </w:p>
        </w:tc>
      </w:tr>
      <w:tr w:rsidR="008D1F63" w:rsidRPr="00E51A31" w14:paraId="0F7403A1" w14:textId="77777777" w:rsidTr="003E2741">
        <w:tc>
          <w:tcPr>
            <w:tcW w:w="1724" w:type="dxa"/>
            <w:shd w:val="clear" w:color="auto" w:fill="F2F2F2" w:themeFill="background1" w:themeFillShade="F2"/>
            <w:vAlign w:val="center"/>
          </w:tcPr>
          <w:p w14:paraId="65C8BDCC" w14:textId="77777777" w:rsidR="008D1F63" w:rsidRPr="000E5940" w:rsidRDefault="008D1F63" w:rsidP="00A2010D">
            <w:pPr>
              <w:pStyle w:val="Tablecontent"/>
            </w:pPr>
            <w:r w:rsidRPr="000E5940">
              <w:t>NUMBLKS</w:t>
            </w:r>
          </w:p>
        </w:tc>
        <w:tc>
          <w:tcPr>
            <w:tcW w:w="8766" w:type="dxa"/>
            <w:vAlign w:val="center"/>
          </w:tcPr>
          <w:p w14:paraId="6126255B" w14:textId="77777777" w:rsidR="008D1F63" w:rsidRPr="000E5940" w:rsidRDefault="008D1F63" w:rsidP="00A2010D">
            <w:pPr>
              <w:pStyle w:val="Tablecontent"/>
            </w:pPr>
            <w:r w:rsidRPr="000E5940">
              <w:t>Number of blocks of the device.</w:t>
            </w:r>
            <w:r>
              <w:t xml:space="preserve"> Multiply this with the block size and you get the total capacity. In vSphere UI, you get the capacity, which I think it’s more relevant.</w:t>
            </w:r>
          </w:p>
        </w:tc>
      </w:tr>
    </w:tbl>
    <w:p w14:paraId="70BBFCB8" w14:textId="77777777" w:rsidR="008D1F63" w:rsidRDefault="008D1F63" w:rsidP="00A2010D">
      <w:r>
        <w:t xml:space="preserve">For configuration, I use vSphere Client as it provides a lot more information, and I can </w:t>
      </w:r>
      <w:proofErr w:type="gramStart"/>
      <w:r>
        <w:t>take action</w:t>
      </w:r>
      <w:proofErr w:type="gramEnd"/>
      <w:r>
        <w:t xml:space="preserve"> on them. The following is just some of the settings available. More at Part 2 Chapter 4 Storage Metrics.</w:t>
      </w:r>
    </w:p>
    <w:p w14:paraId="76DB18C0" w14:textId="77777777" w:rsidR="008D1F63" w:rsidRDefault="008D1F63" w:rsidP="00A2010D">
      <w:r w:rsidRPr="00820A0F">
        <w:rPr>
          <w:noProof/>
        </w:rPr>
        <w:drawing>
          <wp:inline distT="0" distB="0" distL="0" distR="0" wp14:anchorId="771C9E78" wp14:editId="2D61F4B5">
            <wp:extent cx="6645910" cy="1230630"/>
            <wp:effectExtent l="0" t="0" r="2540" b="7620"/>
            <wp:docPr id="567723355" name="Picture 56772335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32" name="Picture 534447532" descr="A screenshot of a computer&#10;&#10;Description automatically generated"/>
                    <pic:cNvPicPr/>
                  </pic:nvPicPr>
                  <pic:blipFill>
                    <a:blip r:embed="rId480"/>
                    <a:stretch>
                      <a:fillRect/>
                    </a:stretch>
                  </pic:blipFill>
                  <pic:spPr>
                    <a:xfrm>
                      <a:off x="0" y="0"/>
                      <a:ext cx="6645910" cy="1230630"/>
                    </a:xfrm>
                    <a:prstGeom prst="rect">
                      <a:avLst/>
                    </a:prstGeom>
                  </pic:spPr>
                </pic:pic>
              </a:graphicData>
            </a:graphic>
          </wp:inline>
        </w:drawing>
      </w:r>
    </w:p>
    <w:p w14:paraId="4E516BF8" w14:textId="77777777" w:rsidR="008D1F63" w:rsidRPr="000523B7" w:rsidRDefault="008D1F63" w:rsidP="00CF263E">
      <w:pPr>
        <w:pStyle w:val="Heading4"/>
      </w:pPr>
      <w:r w:rsidRPr="000523B7">
        <w:t>VAAI</w:t>
      </w:r>
    </w:p>
    <w:p w14:paraId="24A7EA6D" w14:textId="77777777" w:rsidR="008D1F63" w:rsidRDefault="008D1F63" w:rsidP="00A2010D">
      <w:r w:rsidRPr="0022663C">
        <w:t>VMware vSphere Storage APIs - Array Integration (</w:t>
      </w:r>
      <w:hyperlink r:id="rId481" w:history="1">
        <w:r w:rsidRPr="008F5DD2">
          <w:rPr>
            <w:rStyle w:val="Hyperlink"/>
          </w:rPr>
          <w:t>VAAI</w:t>
        </w:r>
      </w:hyperlink>
      <w:r>
        <w:t xml:space="preserve">) offloads storage processing to the array, hence improving performance or reducing overhead. This is obviously vendor-dependant. There is no VAAI counter at adapter level or path level, as the implementation is at back-end array. </w:t>
      </w:r>
    </w:p>
    <w:p w14:paraId="58D92F90" w14:textId="77777777" w:rsidR="008D1F63" w:rsidRDefault="008D1F63" w:rsidP="00A2010D">
      <w:r>
        <w:t xml:space="preserve">The VAAI has a lot of metrics. They are grouped into 2 (non latency and latency counters). I find it more logical to group by function, which is also what </w:t>
      </w:r>
      <w:hyperlink r:id="rId482" w:history="1">
        <w:r w:rsidRPr="00BF356C">
          <w:rPr>
            <w:rStyle w:val="Hyperlink"/>
          </w:rPr>
          <w:t>this</w:t>
        </w:r>
      </w:hyperlink>
      <w:r>
        <w:t xml:space="preserve"> KB article does. It’s last updated on 14 May 2017 and does not cover vSphere 7.0, so I’m following up. </w:t>
      </w:r>
    </w:p>
    <w:p w14:paraId="1F028A98" w14:textId="77777777" w:rsidR="008D1F63" w:rsidRDefault="008D1F63" w:rsidP="00A2010D">
      <w:r>
        <w:t>As with counters, check for contention type of counters first. There are counters that track failed operations, such as CLONE_F, ATSF and ZERO_F.</w:t>
      </w:r>
    </w:p>
    <w:p w14:paraId="3F8BB68C" w14:textId="77777777" w:rsidR="008D1F63" w:rsidRPr="0005502C" w:rsidRDefault="008D1F63" w:rsidP="00A2010D">
      <w:pPr>
        <w:rPr>
          <w:rFonts w:cstheme="minorHAnsi"/>
        </w:rPr>
      </w:pPr>
      <w:r w:rsidRPr="0005502C">
        <w:rPr>
          <w:rFonts w:cstheme="minorHAnsi"/>
        </w:rPr>
        <w:t xml:space="preserve">I saw this note from </w:t>
      </w:r>
      <w:r w:rsidRPr="0005502C">
        <w:rPr>
          <w:rFonts w:cstheme="minorHAnsi"/>
          <w:color w:val="00B0F0"/>
        </w:rPr>
        <w:t>VMware vSphere Storage APIs – Array Integration (VAAI)</w:t>
      </w:r>
      <w:r w:rsidRPr="0005502C">
        <w:rPr>
          <w:rFonts w:cstheme="minorHAnsi"/>
        </w:rPr>
        <w:t xml:space="preserve"> document by Cormac Hogan, which I think it’s worth mentioning. Because the nature of VAAI as an </w:t>
      </w:r>
      <w:proofErr w:type="gramStart"/>
      <w:r w:rsidRPr="0005502C">
        <w:rPr>
          <w:rFonts w:cstheme="minorHAnsi"/>
        </w:rPr>
        <w:t>offloads</w:t>
      </w:r>
      <w:proofErr w:type="gramEnd"/>
      <w:r w:rsidRPr="0005502C">
        <w:rPr>
          <w:rFonts w:cstheme="minorHAnsi"/>
        </w:rPr>
        <w:t xml:space="preserve">, you will see higher latency value of KAVG metric. </w:t>
      </w:r>
      <w:r>
        <w:rPr>
          <w:rFonts w:cstheme="minorHAnsi"/>
        </w:rPr>
        <w:t xml:space="preserve">Other latency metrics are not affected, so there is no issue unless there are other </w:t>
      </w:r>
      <w:r>
        <w:t>symptoms present.</w:t>
      </w:r>
    </w:p>
    <w:p w14:paraId="6DE6DDB7" w14:textId="77777777" w:rsidR="008D1F63" w:rsidRDefault="008D1F63" w:rsidP="00A2010D">
      <w:r>
        <w:t xml:space="preserve">At this moment, I have not found the need to document them further. </w:t>
      </w:r>
      <w:proofErr w:type="gramStart"/>
      <w:r>
        <w:t>So</w:t>
      </w:r>
      <w:proofErr w:type="gramEnd"/>
      <w:r>
        <w:t xml:space="preserve"> what you get here is mostly from the KB article above.</w:t>
      </w:r>
      <w:r w:rsidRPr="00243C9A">
        <w:t xml:space="preserve"> </w:t>
      </w:r>
      <w:hyperlink r:id="rId483" w:history="1">
        <w:r w:rsidRPr="00162131">
          <w:rPr>
            <w:rStyle w:val="Hyperlink"/>
          </w:rPr>
          <w:t>Andre</w:t>
        </w:r>
        <w:r>
          <w:rPr>
            <w:rStyle w:val="Hyperlink"/>
          </w:rPr>
          <w:t xml:space="preserve">as </w:t>
        </w:r>
        <w:r w:rsidRPr="001F246E">
          <w:rPr>
            <w:rStyle w:val="Hyperlink"/>
          </w:rPr>
          <w:t>Lesslhumer</w:t>
        </w:r>
      </w:hyperlink>
      <w:r>
        <w:t xml:space="preserve"> also has useful information in </w:t>
      </w:r>
      <w:hyperlink r:id="rId484" w:history="1">
        <w:r w:rsidRPr="00162131">
          <w:rPr>
            <w:rStyle w:val="Hyperlink"/>
          </w:rPr>
          <w:t>this</w:t>
        </w:r>
      </w:hyperlink>
      <w:r>
        <w:t xml:space="preserve"> blog article. </w:t>
      </w:r>
    </w:p>
    <w:p w14:paraId="4CD4B2E9" w14:textId="77777777" w:rsidR="008D1F63" w:rsidRPr="00332867" w:rsidRDefault="008D1F63" w:rsidP="00A2010D">
      <w:pPr>
        <w:pStyle w:val="Heading5"/>
      </w:pPr>
      <w:r w:rsidRPr="00332867">
        <w:lastRenderedPageBreak/>
        <w:t>Extended Copy</w:t>
      </w:r>
    </w:p>
    <w:p w14:paraId="16E0712F" w14:textId="77777777" w:rsidR="008D1F63" w:rsidRDefault="008D1F63" w:rsidP="00A2010D">
      <w:r>
        <w:t>Hardware Accelerated Move (the SCSI opcode for XCOPY is 0x83)</w:t>
      </w:r>
    </w:p>
    <w:p w14:paraId="3B62D810" w14:textId="77777777" w:rsidR="008D1F63" w:rsidRDefault="008D1F63" w:rsidP="00A2010D">
      <w:pPr>
        <w:pStyle w:val="BeforeTable"/>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8D1F63" w:rsidRPr="00E51A31" w14:paraId="0BE18156" w14:textId="77777777" w:rsidTr="003E2741">
        <w:tc>
          <w:tcPr>
            <w:tcW w:w="1843" w:type="dxa"/>
            <w:shd w:val="clear" w:color="auto" w:fill="F2F2F2" w:themeFill="background1" w:themeFillShade="F2"/>
          </w:tcPr>
          <w:p w14:paraId="5A07BC4C" w14:textId="77777777" w:rsidR="008D1F63" w:rsidRPr="00177DD1" w:rsidRDefault="008D1F63" w:rsidP="00A2010D">
            <w:pPr>
              <w:pStyle w:val="Tablecontent"/>
              <w:rPr>
                <w:caps/>
              </w:rPr>
            </w:pPr>
            <w:r w:rsidRPr="00177DD1">
              <w:rPr>
                <w:caps/>
              </w:rPr>
              <w:t xml:space="preserve">Clone_RD </w:t>
            </w:r>
          </w:p>
        </w:tc>
        <w:tc>
          <w:tcPr>
            <w:tcW w:w="8647" w:type="dxa"/>
            <w:vMerge w:val="restart"/>
          </w:tcPr>
          <w:p w14:paraId="75CF8B52" w14:textId="77777777" w:rsidR="008D1F63" w:rsidRDefault="008D1F63" w:rsidP="00A2010D">
            <w:pPr>
              <w:pStyle w:val="Tablecontent"/>
            </w:pPr>
            <w:r>
              <w:t xml:space="preserve">RD stands for reader. </w:t>
            </w:r>
          </w:p>
          <w:p w14:paraId="3620AF38" w14:textId="77777777" w:rsidR="008D1F63" w:rsidRPr="00B25DD9" w:rsidRDefault="008D1F63" w:rsidP="00A2010D">
            <w:pPr>
              <w:pStyle w:val="Tablecontent"/>
            </w:pPr>
            <w:r w:rsidRPr="005F5251">
              <w:t>The number of CLONE commands successfully completed where this device was a source.</w:t>
            </w:r>
          </w:p>
          <w:p w14:paraId="1EEEB683" w14:textId="77777777" w:rsidR="008D1F63" w:rsidRDefault="008D1F63" w:rsidP="00A2010D">
            <w:pPr>
              <w:pStyle w:val="Tablecontent"/>
            </w:pPr>
            <w:r>
              <w:t>WR stands for writer.</w:t>
            </w:r>
          </w:p>
          <w:p w14:paraId="46DC77C9" w14:textId="77777777" w:rsidR="008D1F63" w:rsidRPr="00B25DD9" w:rsidRDefault="008D1F63" w:rsidP="00A2010D">
            <w:pPr>
              <w:pStyle w:val="Tablecontent"/>
            </w:pPr>
            <w:r w:rsidRPr="005F5251">
              <w:t>The number of CLONE commands successfully completed where this device was a destination</w:t>
            </w:r>
          </w:p>
          <w:p w14:paraId="12EC3CB4" w14:textId="77777777" w:rsidR="008D1F63" w:rsidRPr="00B25DD9" w:rsidRDefault="008D1F63" w:rsidP="00A2010D">
            <w:pPr>
              <w:pStyle w:val="Tablecontent"/>
            </w:pPr>
            <w:r w:rsidRPr="005F5251">
              <w:t>The number of failed CLONE commands</w:t>
            </w:r>
          </w:p>
        </w:tc>
      </w:tr>
      <w:tr w:rsidR="008D1F63" w:rsidRPr="00E51A31" w14:paraId="33AB6EDA" w14:textId="77777777" w:rsidTr="003E2741">
        <w:tc>
          <w:tcPr>
            <w:tcW w:w="1843" w:type="dxa"/>
            <w:shd w:val="clear" w:color="auto" w:fill="F2F2F2" w:themeFill="background1" w:themeFillShade="F2"/>
          </w:tcPr>
          <w:p w14:paraId="652B7FB4" w14:textId="77777777" w:rsidR="008D1F63" w:rsidRPr="00177DD1" w:rsidRDefault="008D1F63" w:rsidP="00A2010D">
            <w:pPr>
              <w:pStyle w:val="Tablecontent"/>
              <w:rPr>
                <w:caps/>
              </w:rPr>
            </w:pPr>
            <w:r w:rsidRPr="00177DD1">
              <w:rPr>
                <w:caps/>
              </w:rPr>
              <w:t xml:space="preserve">Clone_WR </w:t>
            </w:r>
          </w:p>
        </w:tc>
        <w:tc>
          <w:tcPr>
            <w:tcW w:w="8647" w:type="dxa"/>
            <w:vMerge/>
          </w:tcPr>
          <w:p w14:paraId="50CF16D3" w14:textId="77777777" w:rsidR="008D1F63" w:rsidRPr="00B25DD9" w:rsidRDefault="008D1F63" w:rsidP="00A2010D">
            <w:pPr>
              <w:pStyle w:val="Tablecontent"/>
            </w:pPr>
          </w:p>
        </w:tc>
      </w:tr>
      <w:tr w:rsidR="008D1F63" w:rsidRPr="00E51A31" w14:paraId="0E8B0762" w14:textId="77777777" w:rsidTr="003E2741">
        <w:tc>
          <w:tcPr>
            <w:tcW w:w="1843" w:type="dxa"/>
            <w:shd w:val="clear" w:color="auto" w:fill="F2F2F2" w:themeFill="background1" w:themeFillShade="F2"/>
          </w:tcPr>
          <w:p w14:paraId="52C85EA3" w14:textId="77777777" w:rsidR="008D1F63" w:rsidRPr="00177DD1" w:rsidRDefault="008D1F63" w:rsidP="00A2010D">
            <w:pPr>
              <w:pStyle w:val="Tablecontent"/>
              <w:rPr>
                <w:caps/>
              </w:rPr>
            </w:pPr>
            <w:r w:rsidRPr="00177DD1">
              <w:rPr>
                <w:caps/>
              </w:rPr>
              <w:t xml:space="preserve">Clone_F </w:t>
            </w:r>
          </w:p>
        </w:tc>
        <w:tc>
          <w:tcPr>
            <w:tcW w:w="8647" w:type="dxa"/>
            <w:vMerge/>
          </w:tcPr>
          <w:p w14:paraId="6BE36AF4" w14:textId="77777777" w:rsidR="008D1F63" w:rsidRPr="00B25DD9" w:rsidRDefault="008D1F63" w:rsidP="00A2010D">
            <w:pPr>
              <w:pStyle w:val="Tablecontent"/>
            </w:pPr>
          </w:p>
        </w:tc>
      </w:tr>
      <w:tr w:rsidR="008D1F63" w:rsidRPr="00E51A31" w14:paraId="51963E94" w14:textId="77777777" w:rsidTr="003E2741">
        <w:tc>
          <w:tcPr>
            <w:tcW w:w="1843" w:type="dxa"/>
            <w:shd w:val="clear" w:color="auto" w:fill="F2F2F2" w:themeFill="background1" w:themeFillShade="F2"/>
          </w:tcPr>
          <w:p w14:paraId="06A6EE15" w14:textId="77777777" w:rsidR="008D1F63" w:rsidRPr="00B5522F" w:rsidRDefault="008D1F63" w:rsidP="00A2010D">
            <w:pPr>
              <w:pStyle w:val="Tablecontent"/>
            </w:pPr>
            <w:r w:rsidRPr="00AF5C8D">
              <w:t>LCLONE_RD</w:t>
            </w:r>
          </w:p>
        </w:tc>
        <w:tc>
          <w:tcPr>
            <w:tcW w:w="8647" w:type="dxa"/>
            <w:vMerge w:val="restart"/>
          </w:tcPr>
          <w:p w14:paraId="4D0846F0" w14:textId="77777777" w:rsidR="008D1F63" w:rsidRPr="005F5251" w:rsidRDefault="008D1F63" w:rsidP="00A2010D">
            <w:pPr>
              <w:pStyle w:val="Tablecontent"/>
            </w:pPr>
            <w:r>
              <w:t xml:space="preserve">The same set of 3 counters, except for Linked Clone. </w:t>
            </w:r>
          </w:p>
        </w:tc>
      </w:tr>
      <w:tr w:rsidR="008D1F63" w:rsidRPr="00E51A31" w14:paraId="02550D86" w14:textId="77777777" w:rsidTr="003E2741">
        <w:tc>
          <w:tcPr>
            <w:tcW w:w="1843" w:type="dxa"/>
            <w:shd w:val="clear" w:color="auto" w:fill="F2F2F2" w:themeFill="background1" w:themeFillShade="F2"/>
          </w:tcPr>
          <w:p w14:paraId="0BEB81FF" w14:textId="77777777" w:rsidR="008D1F63" w:rsidRPr="00AF5C8D" w:rsidRDefault="008D1F63" w:rsidP="00A2010D">
            <w:pPr>
              <w:pStyle w:val="Tablecontent"/>
            </w:pPr>
            <w:r w:rsidRPr="00AF5C8D">
              <w:t>LCLONE_WR</w:t>
            </w:r>
          </w:p>
        </w:tc>
        <w:tc>
          <w:tcPr>
            <w:tcW w:w="8647" w:type="dxa"/>
            <w:vMerge/>
          </w:tcPr>
          <w:p w14:paraId="64E6B906" w14:textId="77777777" w:rsidR="008D1F63" w:rsidRPr="005F5251" w:rsidRDefault="008D1F63" w:rsidP="00A2010D">
            <w:pPr>
              <w:pStyle w:val="Tablecontent"/>
            </w:pPr>
          </w:p>
        </w:tc>
      </w:tr>
      <w:tr w:rsidR="008D1F63" w:rsidRPr="00E51A31" w14:paraId="26DB7602" w14:textId="77777777" w:rsidTr="003E2741">
        <w:tc>
          <w:tcPr>
            <w:tcW w:w="1843" w:type="dxa"/>
            <w:shd w:val="clear" w:color="auto" w:fill="F2F2F2" w:themeFill="background1" w:themeFillShade="F2"/>
          </w:tcPr>
          <w:p w14:paraId="13F48834" w14:textId="77777777" w:rsidR="008D1F63" w:rsidRPr="00AF5C8D" w:rsidRDefault="008D1F63" w:rsidP="00A2010D">
            <w:pPr>
              <w:pStyle w:val="Tablecontent"/>
            </w:pPr>
            <w:r w:rsidRPr="00AF5C8D">
              <w:t>LCLONE_F</w:t>
            </w:r>
          </w:p>
        </w:tc>
        <w:tc>
          <w:tcPr>
            <w:tcW w:w="8647" w:type="dxa"/>
            <w:vMerge/>
          </w:tcPr>
          <w:p w14:paraId="2719E10D" w14:textId="77777777" w:rsidR="008D1F63" w:rsidRPr="005F5251" w:rsidRDefault="008D1F63" w:rsidP="00A2010D">
            <w:pPr>
              <w:pStyle w:val="Tablecontent"/>
            </w:pPr>
          </w:p>
        </w:tc>
      </w:tr>
      <w:tr w:rsidR="008D1F63" w:rsidRPr="00E51A31" w14:paraId="65ECFA06" w14:textId="77777777" w:rsidTr="003E2741">
        <w:tc>
          <w:tcPr>
            <w:tcW w:w="1843" w:type="dxa"/>
            <w:shd w:val="clear" w:color="auto" w:fill="F2F2F2" w:themeFill="background1" w:themeFillShade="F2"/>
          </w:tcPr>
          <w:p w14:paraId="4C4AECBD" w14:textId="77777777" w:rsidR="008D1F63" w:rsidRPr="00B25DD9" w:rsidRDefault="008D1F63" w:rsidP="00A2010D">
            <w:pPr>
              <w:pStyle w:val="Tablecontent"/>
            </w:pPr>
            <w:r w:rsidRPr="005F5251">
              <w:t xml:space="preserve">MBC_RD/s </w:t>
            </w:r>
          </w:p>
        </w:tc>
        <w:tc>
          <w:tcPr>
            <w:tcW w:w="8647" w:type="dxa"/>
            <w:vMerge w:val="restart"/>
          </w:tcPr>
          <w:p w14:paraId="7168E978" w14:textId="77777777" w:rsidR="008D1F63" w:rsidRDefault="008D1F63" w:rsidP="00A2010D">
            <w:pPr>
              <w:pStyle w:val="Tablecontent"/>
            </w:pPr>
            <w:r>
              <w:t xml:space="preserve">MBC = </w:t>
            </w:r>
            <w:r w:rsidRPr="005F5251">
              <w:t>megabytes of clone data</w:t>
            </w:r>
            <w:r>
              <w:t>.</w:t>
            </w:r>
          </w:p>
          <w:p w14:paraId="60D1A67D" w14:textId="77777777" w:rsidR="008D1F63" w:rsidRPr="00B25DD9" w:rsidRDefault="008D1F63" w:rsidP="00A2010D">
            <w:pPr>
              <w:pStyle w:val="Tablecontent"/>
            </w:pPr>
            <w:r>
              <w:t xml:space="preserve">RD/s is </w:t>
            </w:r>
            <w:r w:rsidRPr="005F5251">
              <w:t>read per second</w:t>
            </w:r>
            <w:r>
              <w:t xml:space="preserve">, and WR/s is </w:t>
            </w:r>
            <w:r w:rsidRPr="005F5251">
              <w:t>written per second</w:t>
            </w:r>
          </w:p>
        </w:tc>
      </w:tr>
      <w:tr w:rsidR="008D1F63" w:rsidRPr="00E51A31" w14:paraId="1DB6E97E" w14:textId="77777777" w:rsidTr="003E2741">
        <w:tc>
          <w:tcPr>
            <w:tcW w:w="1843" w:type="dxa"/>
            <w:shd w:val="clear" w:color="auto" w:fill="F2F2F2" w:themeFill="background1" w:themeFillShade="F2"/>
          </w:tcPr>
          <w:p w14:paraId="4F40B89B" w14:textId="77777777" w:rsidR="008D1F63" w:rsidRPr="005F5251" w:rsidRDefault="008D1F63" w:rsidP="00A2010D">
            <w:pPr>
              <w:pStyle w:val="Tablecontent"/>
            </w:pPr>
            <w:r w:rsidRPr="005F5251">
              <w:t xml:space="preserve">MBC_WR/s </w:t>
            </w:r>
          </w:p>
        </w:tc>
        <w:tc>
          <w:tcPr>
            <w:tcW w:w="8647" w:type="dxa"/>
            <w:vMerge/>
          </w:tcPr>
          <w:p w14:paraId="00F6F8E4" w14:textId="77777777" w:rsidR="008D1F63" w:rsidRPr="005F5251" w:rsidRDefault="008D1F63" w:rsidP="00A2010D">
            <w:pPr>
              <w:pStyle w:val="Tablecontent"/>
            </w:pPr>
          </w:p>
        </w:tc>
      </w:tr>
      <w:tr w:rsidR="008D1F63" w:rsidRPr="00E51A31" w14:paraId="72556888" w14:textId="77777777" w:rsidTr="003E2741">
        <w:tc>
          <w:tcPr>
            <w:tcW w:w="1843" w:type="dxa"/>
            <w:shd w:val="clear" w:color="auto" w:fill="F2F2F2" w:themeFill="background1" w:themeFillShade="F2"/>
          </w:tcPr>
          <w:p w14:paraId="0D285621" w14:textId="77777777" w:rsidR="008D1F63" w:rsidRPr="005F5251" w:rsidRDefault="008D1F63" w:rsidP="00A2010D">
            <w:pPr>
              <w:pStyle w:val="Tablecontent"/>
            </w:pPr>
            <w:r w:rsidRPr="005F5251">
              <w:t xml:space="preserve">AVAG/suc </w:t>
            </w:r>
          </w:p>
        </w:tc>
        <w:tc>
          <w:tcPr>
            <w:tcW w:w="8647" w:type="dxa"/>
            <w:vMerge w:val="restart"/>
          </w:tcPr>
          <w:p w14:paraId="5F7CD650" w14:textId="77777777" w:rsidR="008D1F63" w:rsidRPr="005F5251" w:rsidRDefault="008D1F63" w:rsidP="00A2010D">
            <w:pPr>
              <w:pStyle w:val="Tablecontent"/>
            </w:pPr>
            <w:r w:rsidRPr="005F5251">
              <w:t>The average clone latency per successful command</w:t>
            </w:r>
          </w:p>
          <w:p w14:paraId="5336A499" w14:textId="77777777" w:rsidR="008D1F63" w:rsidRPr="005F5251" w:rsidRDefault="008D1F63" w:rsidP="00A2010D">
            <w:pPr>
              <w:pStyle w:val="Tablecontent"/>
            </w:pPr>
            <w:r w:rsidRPr="005F5251">
              <w:t>The average clone latency per failed command</w:t>
            </w:r>
          </w:p>
        </w:tc>
      </w:tr>
      <w:tr w:rsidR="008D1F63" w:rsidRPr="00E51A31" w14:paraId="6C761810" w14:textId="77777777" w:rsidTr="003E2741">
        <w:tc>
          <w:tcPr>
            <w:tcW w:w="1843" w:type="dxa"/>
            <w:shd w:val="clear" w:color="auto" w:fill="F2F2F2" w:themeFill="background1" w:themeFillShade="F2"/>
          </w:tcPr>
          <w:p w14:paraId="51981946" w14:textId="77777777" w:rsidR="008D1F63" w:rsidRPr="005F5251" w:rsidRDefault="008D1F63" w:rsidP="00A2010D">
            <w:pPr>
              <w:pStyle w:val="Tablecontent"/>
            </w:pPr>
            <w:r w:rsidRPr="005F5251">
              <w:t xml:space="preserve">AVAG/f </w:t>
            </w:r>
          </w:p>
        </w:tc>
        <w:tc>
          <w:tcPr>
            <w:tcW w:w="8647" w:type="dxa"/>
            <w:vMerge/>
          </w:tcPr>
          <w:p w14:paraId="530E739C" w14:textId="77777777" w:rsidR="008D1F63" w:rsidRPr="005F5251" w:rsidRDefault="008D1F63" w:rsidP="00A2010D">
            <w:pPr>
              <w:pStyle w:val="Tablecontent"/>
            </w:pPr>
          </w:p>
        </w:tc>
      </w:tr>
    </w:tbl>
    <w:p w14:paraId="09860957" w14:textId="77777777" w:rsidR="008D1F63" w:rsidRDefault="008D1F63" w:rsidP="00A2010D">
      <w:pPr>
        <w:pStyle w:val="Heading5"/>
      </w:pPr>
      <w:r w:rsidRPr="00480F74">
        <w:t>Atomic Test &amp; Set</w:t>
      </w:r>
    </w:p>
    <w:p w14:paraId="7620F4E4" w14:textId="77777777" w:rsidR="008D1F63" w:rsidRDefault="008D1F63" w:rsidP="00A2010D">
      <w:r>
        <w:t>Hardware Accelerated Locking on Single Extent Datastore or on Multi Extent Datastore (SCSI code 0x89)</w:t>
      </w:r>
    </w:p>
    <w:p w14:paraId="695FC80F" w14:textId="77777777" w:rsidR="008D1F63" w:rsidRDefault="008D1F63" w:rsidP="00A2010D">
      <w:pPr>
        <w:pStyle w:val="BeforeTable"/>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8D1F63" w:rsidRPr="00E51A31" w14:paraId="6C3637AE" w14:textId="77777777" w:rsidTr="003E2741">
        <w:tc>
          <w:tcPr>
            <w:tcW w:w="1843" w:type="dxa"/>
            <w:shd w:val="clear" w:color="auto" w:fill="F2F2F2" w:themeFill="background1" w:themeFillShade="F2"/>
          </w:tcPr>
          <w:p w14:paraId="1A8AE3C2" w14:textId="77777777" w:rsidR="008D1F63" w:rsidRPr="00A306E7" w:rsidRDefault="008D1F63" w:rsidP="00A2010D">
            <w:pPr>
              <w:pStyle w:val="Tablecontent"/>
            </w:pPr>
            <w:r w:rsidRPr="00A306E7">
              <w:t xml:space="preserve">ATS </w:t>
            </w:r>
          </w:p>
        </w:tc>
        <w:tc>
          <w:tcPr>
            <w:tcW w:w="8647" w:type="dxa"/>
          </w:tcPr>
          <w:p w14:paraId="5D504A10" w14:textId="77777777" w:rsidR="008D1F63" w:rsidRPr="00B25DD9" w:rsidRDefault="008D1F63" w:rsidP="00A2010D">
            <w:pPr>
              <w:pStyle w:val="Tablecontent"/>
            </w:pPr>
            <w:r w:rsidRPr="005F5251">
              <w:t xml:space="preserve">The number of </w:t>
            </w:r>
            <w:r w:rsidRPr="00480F74">
              <w:t>Atomic Test &amp; Set</w:t>
            </w:r>
            <w:r>
              <w:t xml:space="preserve"> (ATS)</w:t>
            </w:r>
            <w:r w:rsidRPr="005F5251">
              <w:t xml:space="preserve"> commands successfully completed</w:t>
            </w:r>
          </w:p>
        </w:tc>
      </w:tr>
      <w:tr w:rsidR="008D1F63" w:rsidRPr="00E51A31" w14:paraId="17CF778E" w14:textId="77777777" w:rsidTr="003E2741">
        <w:tc>
          <w:tcPr>
            <w:tcW w:w="1843" w:type="dxa"/>
            <w:shd w:val="clear" w:color="auto" w:fill="F2F2F2" w:themeFill="background1" w:themeFillShade="F2"/>
          </w:tcPr>
          <w:p w14:paraId="7702EF51" w14:textId="77777777" w:rsidR="008D1F63" w:rsidRPr="00A306E7" w:rsidRDefault="008D1F63" w:rsidP="00A2010D">
            <w:pPr>
              <w:pStyle w:val="Tablecontent"/>
            </w:pPr>
            <w:r w:rsidRPr="00A306E7">
              <w:t xml:space="preserve">ATSF </w:t>
            </w:r>
          </w:p>
        </w:tc>
        <w:tc>
          <w:tcPr>
            <w:tcW w:w="8647" w:type="dxa"/>
          </w:tcPr>
          <w:p w14:paraId="46A3DFDA" w14:textId="77777777" w:rsidR="008D1F63" w:rsidRPr="00B25DD9" w:rsidRDefault="008D1F63" w:rsidP="00A2010D">
            <w:pPr>
              <w:pStyle w:val="Tablecontent"/>
            </w:pPr>
            <w:r w:rsidRPr="005F5251">
              <w:t>The number of ATS commands failed</w:t>
            </w:r>
            <w:r>
              <w:t>. Expect this to be 0?</w:t>
            </w:r>
          </w:p>
        </w:tc>
      </w:tr>
      <w:tr w:rsidR="008D1F63" w:rsidRPr="00E51A31" w14:paraId="2557FF2B" w14:textId="77777777" w:rsidTr="003E2741">
        <w:tc>
          <w:tcPr>
            <w:tcW w:w="1843" w:type="dxa"/>
            <w:shd w:val="clear" w:color="auto" w:fill="F2F2F2" w:themeFill="background1" w:themeFillShade="F2"/>
          </w:tcPr>
          <w:p w14:paraId="0D2A2F66" w14:textId="77777777" w:rsidR="008D1F63" w:rsidRPr="00A306E7" w:rsidRDefault="008D1F63" w:rsidP="00A2010D">
            <w:pPr>
              <w:pStyle w:val="Tablecontent"/>
            </w:pPr>
            <w:r w:rsidRPr="00A306E7">
              <w:t xml:space="preserve">AAVG/suc </w:t>
            </w:r>
          </w:p>
        </w:tc>
        <w:tc>
          <w:tcPr>
            <w:tcW w:w="8647" w:type="dxa"/>
          </w:tcPr>
          <w:p w14:paraId="266900FF" w14:textId="77777777" w:rsidR="008D1F63" w:rsidRPr="00B25DD9" w:rsidRDefault="008D1F63" w:rsidP="00A2010D">
            <w:pPr>
              <w:pStyle w:val="Tablecontent"/>
            </w:pPr>
            <w:r w:rsidRPr="005F5251">
              <w:t>The Average ATS latency per successful command</w:t>
            </w:r>
          </w:p>
        </w:tc>
      </w:tr>
      <w:tr w:rsidR="008D1F63" w:rsidRPr="00E51A31" w14:paraId="30767F25" w14:textId="77777777" w:rsidTr="003E2741">
        <w:tc>
          <w:tcPr>
            <w:tcW w:w="1843" w:type="dxa"/>
            <w:shd w:val="clear" w:color="auto" w:fill="F2F2F2" w:themeFill="background1" w:themeFillShade="F2"/>
          </w:tcPr>
          <w:p w14:paraId="3BE4E7DE" w14:textId="77777777" w:rsidR="008D1F63" w:rsidRPr="00A306E7" w:rsidRDefault="008D1F63" w:rsidP="00A2010D">
            <w:pPr>
              <w:pStyle w:val="Tablecontent"/>
            </w:pPr>
            <w:r w:rsidRPr="00A306E7">
              <w:t xml:space="preserve">AAVG/f </w:t>
            </w:r>
          </w:p>
        </w:tc>
        <w:tc>
          <w:tcPr>
            <w:tcW w:w="8647" w:type="dxa"/>
          </w:tcPr>
          <w:p w14:paraId="57A001EB" w14:textId="77777777" w:rsidR="008D1F63" w:rsidRPr="00B25DD9" w:rsidRDefault="008D1F63" w:rsidP="00A2010D">
            <w:pPr>
              <w:pStyle w:val="Tablecontent"/>
            </w:pPr>
            <w:r w:rsidRPr="005F5251">
              <w:t>The Average ATS latency per failed command</w:t>
            </w:r>
          </w:p>
        </w:tc>
      </w:tr>
    </w:tbl>
    <w:p w14:paraId="4CF88210" w14:textId="77777777" w:rsidR="008D1F63" w:rsidRDefault="008D1F63" w:rsidP="00A2010D">
      <w:pPr>
        <w:pStyle w:val="Heading5"/>
      </w:pPr>
      <w:r w:rsidRPr="00480F74">
        <w:t>Write Same</w:t>
      </w:r>
    </w:p>
    <w:p w14:paraId="74A26E8F" w14:textId="77777777" w:rsidR="008D1F63" w:rsidRDefault="008D1F63" w:rsidP="00A2010D">
      <w:r>
        <w:t>Hardware Accelerated Initialize or Zeroed out blocks (SCSI code 0x93 or 0x41)</w:t>
      </w:r>
    </w:p>
    <w:p w14:paraId="1678607C" w14:textId="77777777" w:rsidR="008D1F63" w:rsidRDefault="008D1F63" w:rsidP="00A2010D">
      <w:pPr>
        <w:pStyle w:val="BeforeTable"/>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8D1F63" w:rsidRPr="00E51A31" w14:paraId="6FDC2234" w14:textId="77777777" w:rsidTr="003E2741">
        <w:tc>
          <w:tcPr>
            <w:tcW w:w="1843" w:type="dxa"/>
            <w:shd w:val="clear" w:color="auto" w:fill="F2F2F2" w:themeFill="background1" w:themeFillShade="F2"/>
          </w:tcPr>
          <w:p w14:paraId="231A2454" w14:textId="77777777" w:rsidR="008D1F63" w:rsidRPr="00A306E7" w:rsidRDefault="008D1F63" w:rsidP="00A2010D">
            <w:pPr>
              <w:pStyle w:val="Tablecontent"/>
              <w:tabs>
                <w:tab w:val="left" w:pos="1127"/>
              </w:tabs>
            </w:pPr>
            <w:r w:rsidRPr="00177DD1">
              <w:t>ZERO</w:t>
            </w:r>
          </w:p>
        </w:tc>
        <w:tc>
          <w:tcPr>
            <w:tcW w:w="8647" w:type="dxa"/>
          </w:tcPr>
          <w:p w14:paraId="3CF07598" w14:textId="77777777" w:rsidR="008D1F63" w:rsidRPr="00B25DD9" w:rsidRDefault="008D1F63" w:rsidP="00A2010D">
            <w:pPr>
              <w:pStyle w:val="Tablecontent"/>
            </w:pPr>
            <w:r w:rsidRPr="005F5251">
              <w:t>The number of ZERO commands successfully completed</w:t>
            </w:r>
          </w:p>
        </w:tc>
      </w:tr>
      <w:tr w:rsidR="008D1F63" w:rsidRPr="00E51A31" w14:paraId="4D0B3E60" w14:textId="77777777" w:rsidTr="003E2741">
        <w:tc>
          <w:tcPr>
            <w:tcW w:w="1843" w:type="dxa"/>
            <w:shd w:val="clear" w:color="auto" w:fill="F2F2F2" w:themeFill="background1" w:themeFillShade="F2"/>
          </w:tcPr>
          <w:p w14:paraId="6B192ADC" w14:textId="77777777" w:rsidR="008D1F63" w:rsidRPr="00A306E7" w:rsidRDefault="008D1F63" w:rsidP="00A2010D">
            <w:pPr>
              <w:pStyle w:val="Tablecontent"/>
            </w:pPr>
            <w:r w:rsidRPr="00177DD1">
              <w:t>ZERO_F</w:t>
            </w:r>
          </w:p>
        </w:tc>
        <w:tc>
          <w:tcPr>
            <w:tcW w:w="8647" w:type="dxa"/>
          </w:tcPr>
          <w:p w14:paraId="3F8E316F" w14:textId="77777777" w:rsidR="008D1F63" w:rsidRPr="00B25DD9" w:rsidRDefault="008D1F63" w:rsidP="00A2010D">
            <w:pPr>
              <w:pStyle w:val="Tablecontent"/>
            </w:pPr>
            <w:r w:rsidRPr="005F5251">
              <w:t>The number of ZERO commands failed</w:t>
            </w:r>
          </w:p>
        </w:tc>
      </w:tr>
      <w:tr w:rsidR="008D1F63" w:rsidRPr="00E51A31" w14:paraId="133F5C3A" w14:textId="77777777" w:rsidTr="003E2741">
        <w:tc>
          <w:tcPr>
            <w:tcW w:w="1843" w:type="dxa"/>
            <w:shd w:val="clear" w:color="auto" w:fill="F2F2F2" w:themeFill="background1" w:themeFillShade="F2"/>
          </w:tcPr>
          <w:p w14:paraId="4364B48D" w14:textId="77777777" w:rsidR="008D1F63" w:rsidRPr="00A306E7" w:rsidRDefault="008D1F63" w:rsidP="00A2010D">
            <w:pPr>
              <w:pStyle w:val="Tablecontent"/>
            </w:pPr>
            <w:r w:rsidRPr="00A306E7">
              <w:t xml:space="preserve">MBZERO/s </w:t>
            </w:r>
          </w:p>
        </w:tc>
        <w:tc>
          <w:tcPr>
            <w:tcW w:w="8647" w:type="dxa"/>
          </w:tcPr>
          <w:p w14:paraId="096F7099" w14:textId="77777777" w:rsidR="008D1F63" w:rsidRPr="00B25DD9" w:rsidRDefault="008D1F63" w:rsidP="00A2010D">
            <w:pPr>
              <w:pStyle w:val="Tablecontent"/>
            </w:pPr>
            <w:r w:rsidRPr="005F5251">
              <w:t>The megabytes zeroed per second</w:t>
            </w:r>
          </w:p>
        </w:tc>
      </w:tr>
      <w:tr w:rsidR="008D1F63" w:rsidRPr="00E51A31" w14:paraId="1C85371C" w14:textId="77777777" w:rsidTr="003E2741">
        <w:tc>
          <w:tcPr>
            <w:tcW w:w="1843" w:type="dxa"/>
            <w:shd w:val="clear" w:color="auto" w:fill="F2F2F2" w:themeFill="background1" w:themeFillShade="F2"/>
          </w:tcPr>
          <w:p w14:paraId="00C1CADB" w14:textId="77777777" w:rsidR="008D1F63" w:rsidRPr="00A306E7" w:rsidRDefault="008D1F63" w:rsidP="00A2010D">
            <w:pPr>
              <w:pStyle w:val="Tablecontent"/>
            </w:pPr>
            <w:r w:rsidRPr="00A306E7">
              <w:t xml:space="preserve">ZAVG/suc </w:t>
            </w:r>
          </w:p>
        </w:tc>
        <w:tc>
          <w:tcPr>
            <w:tcW w:w="8647" w:type="dxa"/>
          </w:tcPr>
          <w:p w14:paraId="258FE65D" w14:textId="77777777" w:rsidR="008D1F63" w:rsidRPr="00B25DD9" w:rsidRDefault="008D1F63" w:rsidP="00A2010D">
            <w:pPr>
              <w:pStyle w:val="Tablecontent"/>
            </w:pPr>
            <w:r w:rsidRPr="005F5251">
              <w:t>The average zero latency per successful command</w:t>
            </w:r>
          </w:p>
        </w:tc>
      </w:tr>
      <w:tr w:rsidR="008D1F63" w:rsidRPr="00E51A31" w14:paraId="51F577FA" w14:textId="77777777" w:rsidTr="003E2741">
        <w:tc>
          <w:tcPr>
            <w:tcW w:w="1843" w:type="dxa"/>
            <w:shd w:val="clear" w:color="auto" w:fill="F2F2F2" w:themeFill="background1" w:themeFillShade="F2"/>
          </w:tcPr>
          <w:p w14:paraId="3D9FEA6D" w14:textId="77777777" w:rsidR="008D1F63" w:rsidRPr="00A306E7" w:rsidRDefault="008D1F63" w:rsidP="00A2010D">
            <w:pPr>
              <w:pStyle w:val="Tablecontent"/>
            </w:pPr>
            <w:r w:rsidRPr="00A306E7">
              <w:t xml:space="preserve">ZAVG/f </w:t>
            </w:r>
          </w:p>
        </w:tc>
        <w:tc>
          <w:tcPr>
            <w:tcW w:w="8647" w:type="dxa"/>
          </w:tcPr>
          <w:p w14:paraId="3AF1311A" w14:textId="77777777" w:rsidR="008D1F63" w:rsidRPr="005F5251" w:rsidRDefault="008D1F63" w:rsidP="00A2010D">
            <w:pPr>
              <w:pStyle w:val="Tablecontent"/>
            </w:pPr>
            <w:r w:rsidRPr="005F5251">
              <w:t>The average zero latency per failed command</w:t>
            </w:r>
          </w:p>
        </w:tc>
      </w:tr>
    </w:tbl>
    <w:p w14:paraId="5108A13D" w14:textId="77777777" w:rsidR="008D1F63" w:rsidRPr="00480F74" w:rsidRDefault="008D1F63" w:rsidP="00A2010D">
      <w:pPr>
        <w:pStyle w:val="Heading5"/>
      </w:pPr>
      <w:r w:rsidRPr="003C73C8">
        <w:lastRenderedPageBreak/>
        <w:t>U</w:t>
      </w:r>
      <w:r>
        <w:t>nmapped</w:t>
      </w:r>
    </w:p>
    <w:p w14:paraId="531E7ED2" w14:textId="77777777" w:rsidR="008D1F63" w:rsidRDefault="008D1F63" w:rsidP="00A2010D">
      <w:r>
        <w:t>Unmapped b</w:t>
      </w:r>
      <w:r w:rsidRPr="003C73C8">
        <w:t xml:space="preserve">lock </w:t>
      </w:r>
      <w:r>
        <w:t>d</w:t>
      </w:r>
      <w:r w:rsidRPr="003C73C8">
        <w:t>elet</w:t>
      </w:r>
      <w:r>
        <w:t>ion (SCSI code 0x42). We discussed unmapped block (TRIM) in Part 1 Chapter 3 Capacity Management.</w:t>
      </w:r>
    </w:p>
    <w:p w14:paraId="53F41A13" w14:textId="77777777" w:rsidR="008D1F63" w:rsidRDefault="008D1F63" w:rsidP="00A2010D">
      <w:pPr>
        <w:pStyle w:val="BeforeTable"/>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2268"/>
        <w:gridCol w:w="8222"/>
      </w:tblGrid>
      <w:tr w:rsidR="008D1F63" w:rsidRPr="00E51A31" w14:paraId="71BEA184" w14:textId="77777777" w:rsidTr="003E2741">
        <w:tc>
          <w:tcPr>
            <w:tcW w:w="2268" w:type="dxa"/>
            <w:shd w:val="clear" w:color="auto" w:fill="F2F2F2" w:themeFill="background1" w:themeFillShade="F2"/>
          </w:tcPr>
          <w:p w14:paraId="5699384C" w14:textId="77777777" w:rsidR="008D1F63" w:rsidRPr="00A306E7" w:rsidRDefault="008D1F63" w:rsidP="00A2010D">
            <w:pPr>
              <w:pStyle w:val="Tablecontent"/>
            </w:pPr>
            <w:r w:rsidRPr="00177DD1">
              <w:t>DELETE</w:t>
            </w:r>
          </w:p>
        </w:tc>
        <w:tc>
          <w:tcPr>
            <w:tcW w:w="8222" w:type="dxa"/>
          </w:tcPr>
          <w:p w14:paraId="4F119CF1" w14:textId="77777777" w:rsidR="008D1F63" w:rsidRPr="00B25DD9" w:rsidRDefault="008D1F63" w:rsidP="00A2010D">
            <w:pPr>
              <w:pStyle w:val="Tablecontent"/>
            </w:pPr>
            <w:r w:rsidRPr="005F5251">
              <w:t>The number of successful DELETE commands</w:t>
            </w:r>
          </w:p>
        </w:tc>
      </w:tr>
      <w:tr w:rsidR="008D1F63" w:rsidRPr="00E51A31" w14:paraId="0787975C" w14:textId="77777777" w:rsidTr="003E2741">
        <w:tc>
          <w:tcPr>
            <w:tcW w:w="2268" w:type="dxa"/>
            <w:shd w:val="clear" w:color="auto" w:fill="F2F2F2" w:themeFill="background1" w:themeFillShade="F2"/>
          </w:tcPr>
          <w:p w14:paraId="3947283C" w14:textId="77777777" w:rsidR="008D1F63" w:rsidRPr="00A306E7" w:rsidRDefault="008D1F63" w:rsidP="00A2010D">
            <w:pPr>
              <w:pStyle w:val="Tablecontent"/>
            </w:pPr>
            <w:r w:rsidRPr="00177DD1">
              <w:t>DELETE_F</w:t>
            </w:r>
          </w:p>
        </w:tc>
        <w:tc>
          <w:tcPr>
            <w:tcW w:w="8222" w:type="dxa"/>
          </w:tcPr>
          <w:p w14:paraId="79DF5332" w14:textId="77777777" w:rsidR="008D1F63" w:rsidRPr="00B25DD9" w:rsidRDefault="008D1F63" w:rsidP="00A2010D">
            <w:pPr>
              <w:pStyle w:val="Tablecontent"/>
            </w:pPr>
            <w:r w:rsidRPr="00247A1B">
              <w:t>The number of failed UNMAP commands, this value should be 0</w:t>
            </w:r>
          </w:p>
        </w:tc>
      </w:tr>
      <w:tr w:rsidR="008D1F63" w:rsidRPr="00E51A31" w14:paraId="40C050AB" w14:textId="77777777" w:rsidTr="003E2741">
        <w:tc>
          <w:tcPr>
            <w:tcW w:w="2268" w:type="dxa"/>
            <w:shd w:val="clear" w:color="auto" w:fill="F2F2F2" w:themeFill="background1" w:themeFillShade="F2"/>
          </w:tcPr>
          <w:p w14:paraId="77C65100" w14:textId="77777777" w:rsidR="008D1F63" w:rsidRPr="00A306E7" w:rsidRDefault="008D1F63" w:rsidP="00A2010D">
            <w:pPr>
              <w:pStyle w:val="Tablecontent"/>
            </w:pPr>
            <w:r w:rsidRPr="00A306E7">
              <w:t xml:space="preserve">MBDEL/s </w:t>
            </w:r>
            <w:r>
              <w:t>(MB/s)</w:t>
            </w:r>
          </w:p>
        </w:tc>
        <w:tc>
          <w:tcPr>
            <w:tcW w:w="8222" w:type="dxa"/>
          </w:tcPr>
          <w:p w14:paraId="0E1E7021" w14:textId="77777777" w:rsidR="008D1F63" w:rsidRPr="00B25DD9" w:rsidRDefault="008D1F63" w:rsidP="00A2010D">
            <w:pPr>
              <w:pStyle w:val="Tablecontent"/>
            </w:pPr>
            <w:r w:rsidRPr="005F5251">
              <w:t>The rate at which the DELETE command getting processed</w:t>
            </w:r>
            <w:r>
              <w:t>. M</w:t>
            </w:r>
            <w:r w:rsidRPr="005F5251">
              <w:t>easured in Megabytes per second</w:t>
            </w:r>
          </w:p>
        </w:tc>
      </w:tr>
    </w:tbl>
    <w:p w14:paraId="2CE3902E" w14:textId="77777777" w:rsidR="008D1F63" w:rsidRDefault="008D1F63" w:rsidP="00A2010D">
      <w:pPr>
        <w:pStyle w:val="Heading5"/>
      </w:pPr>
      <w:r>
        <w:t>Others</w:t>
      </w:r>
    </w:p>
    <w:p w14:paraId="311F094E" w14:textId="77777777" w:rsidR="008D1F63" w:rsidRDefault="008D1F63" w:rsidP="00A2010D">
      <w:pPr>
        <w:pStyle w:val="BeforeTable"/>
        <w:rPr>
          <w:lang w:val="en-GB"/>
        </w:rPr>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989"/>
        <w:gridCol w:w="8501"/>
      </w:tblGrid>
      <w:tr w:rsidR="008D1F63" w:rsidRPr="00E51A31" w14:paraId="0AABAE18" w14:textId="77777777" w:rsidTr="003E2741">
        <w:tc>
          <w:tcPr>
            <w:tcW w:w="1843" w:type="dxa"/>
            <w:shd w:val="clear" w:color="auto" w:fill="F2F2F2" w:themeFill="background1" w:themeFillShade="F2"/>
          </w:tcPr>
          <w:p w14:paraId="0EB4D1F3" w14:textId="77777777" w:rsidR="008D1F63" w:rsidRPr="002510F4" w:rsidRDefault="008D1F63" w:rsidP="00A2010D">
            <w:pPr>
              <w:pStyle w:val="Tablecontent"/>
            </w:pPr>
            <w:r w:rsidRPr="00E914F2">
              <w:rPr>
                <w:lang w:val="en-GB"/>
              </w:rPr>
              <w:t>RESSPACE</w:t>
            </w:r>
          </w:p>
        </w:tc>
        <w:tc>
          <w:tcPr>
            <w:tcW w:w="8647" w:type="dxa"/>
            <w:vMerge w:val="restart"/>
          </w:tcPr>
          <w:p w14:paraId="49E71E3C" w14:textId="77777777" w:rsidR="008D1F63" w:rsidRDefault="008D1F63" w:rsidP="00A2010D">
            <w:pPr>
              <w:pStyle w:val="Tablecontent"/>
            </w:pPr>
            <w:r>
              <w:t>Reservation Space.</w:t>
            </w:r>
          </w:p>
          <w:p w14:paraId="427FBE29" w14:textId="77777777" w:rsidR="008D1F63" w:rsidRDefault="008D1F63" w:rsidP="00A2010D">
            <w:pPr>
              <w:pStyle w:val="Tablecontent"/>
            </w:pPr>
            <w:r>
              <w:t>T</w:t>
            </w:r>
            <w:r w:rsidRPr="00623299">
              <w:t>he number of commands which were successful while doing space reservation for a VMDK file in thick Provisioning format</w:t>
            </w:r>
            <w:r>
              <w:t>.</w:t>
            </w:r>
          </w:p>
          <w:p w14:paraId="39AF06FB" w14:textId="77777777" w:rsidR="008D1F63" w:rsidRPr="002510F4" w:rsidRDefault="008D1F63" w:rsidP="00A2010D">
            <w:pPr>
              <w:pStyle w:val="Tablecontent"/>
            </w:pPr>
            <w:r w:rsidRPr="00E914F2">
              <w:rPr>
                <w:lang w:val="en-GB"/>
              </w:rPr>
              <w:t>RESSPACE_F</w:t>
            </w:r>
            <w:r>
              <w:rPr>
                <w:lang w:val="en-GB"/>
              </w:rPr>
              <w:t xml:space="preserve"> captures the failure. </w:t>
            </w:r>
          </w:p>
        </w:tc>
      </w:tr>
      <w:tr w:rsidR="008D1F63" w:rsidRPr="00E51A31" w14:paraId="7F780D66" w14:textId="77777777" w:rsidTr="003E2741">
        <w:tc>
          <w:tcPr>
            <w:tcW w:w="1843" w:type="dxa"/>
            <w:shd w:val="clear" w:color="auto" w:fill="F2F2F2" w:themeFill="background1" w:themeFillShade="F2"/>
          </w:tcPr>
          <w:p w14:paraId="77427933" w14:textId="77777777" w:rsidR="008D1F63" w:rsidRPr="002510F4" w:rsidRDefault="008D1F63" w:rsidP="00A2010D">
            <w:pPr>
              <w:pStyle w:val="Tablecontent"/>
            </w:pPr>
            <w:r w:rsidRPr="00E914F2">
              <w:rPr>
                <w:lang w:val="en-GB"/>
              </w:rPr>
              <w:t>RESSPACE_F</w:t>
            </w:r>
          </w:p>
        </w:tc>
        <w:tc>
          <w:tcPr>
            <w:tcW w:w="8647" w:type="dxa"/>
            <w:vMerge/>
          </w:tcPr>
          <w:p w14:paraId="4C30995B" w14:textId="77777777" w:rsidR="008D1F63" w:rsidRPr="002510F4" w:rsidRDefault="008D1F63" w:rsidP="00A2010D">
            <w:pPr>
              <w:pStyle w:val="Tablecontent"/>
            </w:pPr>
          </w:p>
        </w:tc>
      </w:tr>
      <w:tr w:rsidR="008D1F63" w:rsidRPr="00E51A31" w14:paraId="2B9E60F4" w14:textId="77777777" w:rsidTr="003E2741">
        <w:tc>
          <w:tcPr>
            <w:tcW w:w="1843" w:type="dxa"/>
            <w:shd w:val="clear" w:color="auto" w:fill="F2F2F2" w:themeFill="background1" w:themeFillShade="F2"/>
          </w:tcPr>
          <w:p w14:paraId="3BA6FDFD" w14:textId="77777777" w:rsidR="008D1F63" w:rsidRPr="002510F4" w:rsidRDefault="008D1F63" w:rsidP="00A2010D">
            <w:pPr>
              <w:pStyle w:val="Tablecontent"/>
            </w:pPr>
            <w:r w:rsidRPr="007012B2">
              <w:rPr>
                <w:lang w:val="en-GB"/>
              </w:rPr>
              <w:t>EXTSTATS</w:t>
            </w:r>
          </w:p>
        </w:tc>
        <w:tc>
          <w:tcPr>
            <w:tcW w:w="8647" w:type="dxa"/>
            <w:vMerge w:val="restart"/>
          </w:tcPr>
          <w:p w14:paraId="106A972C" w14:textId="77777777" w:rsidR="008D1F63" w:rsidRDefault="008D1F63" w:rsidP="00A2010D">
            <w:pPr>
              <w:pStyle w:val="Tablecontent"/>
            </w:pPr>
            <w:r>
              <w:t>Extended Statistics</w:t>
            </w:r>
          </w:p>
          <w:p w14:paraId="643638AA" w14:textId="77777777" w:rsidR="008D1F63" w:rsidRDefault="008D1F63" w:rsidP="00A2010D">
            <w:pPr>
              <w:pStyle w:val="Tablecontent"/>
            </w:pPr>
            <w:r>
              <w:t>T</w:t>
            </w:r>
            <w:r w:rsidRPr="00623299">
              <w:t>he number of commands which were successful in reporting extended stat</w:t>
            </w:r>
            <w:r>
              <w:t>istic</w:t>
            </w:r>
            <w:r w:rsidRPr="00623299">
              <w:t>s of a clone after the cloning process had been completed.</w:t>
            </w:r>
          </w:p>
          <w:p w14:paraId="0F28CF1E" w14:textId="77777777" w:rsidR="008D1F63" w:rsidRPr="002510F4" w:rsidRDefault="008D1F63" w:rsidP="00A2010D">
            <w:pPr>
              <w:pStyle w:val="Tablecontent"/>
            </w:pPr>
            <w:r w:rsidRPr="007012B2">
              <w:rPr>
                <w:lang w:val="en-GB"/>
              </w:rPr>
              <w:t>EXTSTATS_F</w:t>
            </w:r>
            <w:r>
              <w:rPr>
                <w:lang w:val="en-GB"/>
              </w:rPr>
              <w:t xml:space="preserve"> captures the failure</w:t>
            </w:r>
          </w:p>
        </w:tc>
      </w:tr>
      <w:tr w:rsidR="008D1F63" w:rsidRPr="00E51A31" w14:paraId="3B01BAAA" w14:textId="77777777" w:rsidTr="003E2741">
        <w:tc>
          <w:tcPr>
            <w:tcW w:w="1843" w:type="dxa"/>
            <w:shd w:val="clear" w:color="auto" w:fill="F2F2F2" w:themeFill="background1" w:themeFillShade="F2"/>
          </w:tcPr>
          <w:p w14:paraId="75FA4D2D" w14:textId="0FCC9D7F" w:rsidR="008D1F63" w:rsidRPr="002510F4" w:rsidRDefault="008D1F63" w:rsidP="00A2010D">
            <w:pPr>
              <w:pStyle w:val="Tablecontent"/>
            </w:pPr>
            <w:r w:rsidRPr="007012B2">
              <w:rPr>
                <w:lang w:val="en-GB"/>
              </w:rPr>
              <w:t>EXTSTATS_F</w:t>
            </w:r>
            <w:r w:rsidR="008C3A44">
              <w:rPr>
                <w:lang w:val="en-GB"/>
              </w:rPr>
              <w:t xml:space="preserve">chapter </w:t>
            </w:r>
          </w:p>
        </w:tc>
        <w:tc>
          <w:tcPr>
            <w:tcW w:w="8647" w:type="dxa"/>
            <w:vMerge/>
          </w:tcPr>
          <w:p w14:paraId="1E6F9DB4" w14:textId="77777777" w:rsidR="008D1F63" w:rsidRPr="002510F4" w:rsidRDefault="008D1F63" w:rsidP="00A2010D">
            <w:pPr>
              <w:pStyle w:val="Tablecontent"/>
            </w:pPr>
          </w:p>
        </w:tc>
      </w:tr>
      <w:tr w:rsidR="008D1F63" w:rsidRPr="00E51A31" w14:paraId="1FDBF28F" w14:textId="77777777" w:rsidTr="003E2741">
        <w:tc>
          <w:tcPr>
            <w:tcW w:w="1843" w:type="dxa"/>
            <w:shd w:val="clear" w:color="auto" w:fill="F2F2F2" w:themeFill="background1" w:themeFillShade="F2"/>
          </w:tcPr>
          <w:p w14:paraId="4C62CF0B" w14:textId="77777777" w:rsidR="008D1F63" w:rsidRPr="007012B2" w:rsidRDefault="008D1F63" w:rsidP="00A2010D">
            <w:pPr>
              <w:pStyle w:val="Tablecontent"/>
              <w:rPr>
                <w:lang w:val="en-GB"/>
              </w:rPr>
            </w:pPr>
            <w:r w:rsidRPr="002F5B6E">
              <w:rPr>
                <w:lang w:val="en-GB"/>
              </w:rPr>
              <w:t>CAVG/suc</w:t>
            </w:r>
          </w:p>
        </w:tc>
        <w:tc>
          <w:tcPr>
            <w:tcW w:w="8647" w:type="dxa"/>
            <w:vMerge w:val="restart"/>
          </w:tcPr>
          <w:p w14:paraId="05ADB72F" w14:textId="77777777" w:rsidR="008D1F63" w:rsidRDefault="008D1F63" w:rsidP="00A2010D">
            <w:pPr>
              <w:pStyle w:val="Tablecontent"/>
            </w:pPr>
            <w:r w:rsidRPr="00623299">
              <w:t>The average clone latency per successful command.</w:t>
            </w:r>
            <w:r>
              <w:t xml:space="preserve"> Unit is millisecond per clone. </w:t>
            </w:r>
          </w:p>
          <w:p w14:paraId="745945E9" w14:textId="77777777" w:rsidR="008D1F63" w:rsidRPr="002510F4" w:rsidRDefault="008D1F63" w:rsidP="00A2010D">
            <w:pPr>
              <w:pStyle w:val="Tablecontent"/>
            </w:pPr>
            <w:r>
              <w:t>CAVG/f captures the failures.</w:t>
            </w:r>
          </w:p>
        </w:tc>
      </w:tr>
      <w:tr w:rsidR="008D1F63" w:rsidRPr="00E51A31" w14:paraId="67653F95" w14:textId="77777777" w:rsidTr="003E2741">
        <w:tc>
          <w:tcPr>
            <w:tcW w:w="1843" w:type="dxa"/>
            <w:shd w:val="clear" w:color="auto" w:fill="F2F2F2" w:themeFill="background1" w:themeFillShade="F2"/>
          </w:tcPr>
          <w:p w14:paraId="53F5159D" w14:textId="77777777" w:rsidR="008D1F63" w:rsidRPr="007012B2" w:rsidRDefault="008D1F63" w:rsidP="00A2010D">
            <w:pPr>
              <w:pStyle w:val="Tablecontent"/>
              <w:rPr>
                <w:lang w:val="en-GB"/>
              </w:rPr>
            </w:pPr>
            <w:r w:rsidRPr="002F5B6E">
              <w:rPr>
                <w:lang w:val="en-GB"/>
              </w:rPr>
              <w:t>CAVG/f</w:t>
            </w:r>
          </w:p>
        </w:tc>
        <w:tc>
          <w:tcPr>
            <w:tcW w:w="8647" w:type="dxa"/>
            <w:vMerge/>
          </w:tcPr>
          <w:p w14:paraId="7C4B14AE" w14:textId="77777777" w:rsidR="008D1F63" w:rsidRPr="002510F4" w:rsidRDefault="008D1F63" w:rsidP="00A2010D">
            <w:pPr>
              <w:pStyle w:val="Tablecontent"/>
            </w:pPr>
          </w:p>
        </w:tc>
      </w:tr>
      <w:tr w:rsidR="008D1F63" w:rsidRPr="00E51A31" w14:paraId="614B8A14" w14:textId="77777777" w:rsidTr="003E2741">
        <w:tc>
          <w:tcPr>
            <w:tcW w:w="1843" w:type="dxa"/>
            <w:shd w:val="clear" w:color="auto" w:fill="F2F2F2" w:themeFill="background1" w:themeFillShade="F2"/>
          </w:tcPr>
          <w:p w14:paraId="32453862" w14:textId="77777777" w:rsidR="008D1F63" w:rsidRPr="007012B2" w:rsidRDefault="008D1F63" w:rsidP="00A2010D">
            <w:pPr>
              <w:pStyle w:val="Tablecontent"/>
              <w:rPr>
                <w:lang w:val="en-GB"/>
              </w:rPr>
            </w:pPr>
            <w:r w:rsidRPr="008734B5">
              <w:rPr>
                <w:lang w:val="en-GB"/>
              </w:rPr>
              <w:t>LCAVG/suc</w:t>
            </w:r>
          </w:p>
        </w:tc>
        <w:tc>
          <w:tcPr>
            <w:tcW w:w="8647" w:type="dxa"/>
            <w:vMerge w:val="restart"/>
          </w:tcPr>
          <w:p w14:paraId="2490C7BE" w14:textId="77777777" w:rsidR="008D1F63" w:rsidRPr="002510F4" w:rsidRDefault="008D1F63" w:rsidP="00A2010D">
            <w:pPr>
              <w:pStyle w:val="Tablecontent"/>
            </w:pPr>
            <w:r>
              <w:t>As per above, but for Linked Clone.</w:t>
            </w:r>
          </w:p>
        </w:tc>
      </w:tr>
      <w:tr w:rsidR="008D1F63" w:rsidRPr="00E51A31" w14:paraId="62704362" w14:textId="77777777" w:rsidTr="003E2741">
        <w:tc>
          <w:tcPr>
            <w:tcW w:w="1843" w:type="dxa"/>
            <w:shd w:val="clear" w:color="auto" w:fill="F2F2F2" w:themeFill="background1" w:themeFillShade="F2"/>
          </w:tcPr>
          <w:p w14:paraId="29FD1B1A" w14:textId="77777777" w:rsidR="008D1F63" w:rsidRPr="007012B2" w:rsidRDefault="008D1F63" w:rsidP="00A2010D">
            <w:pPr>
              <w:pStyle w:val="Tablecontent"/>
              <w:rPr>
                <w:lang w:val="en-GB"/>
              </w:rPr>
            </w:pPr>
            <w:r w:rsidRPr="008734B5">
              <w:rPr>
                <w:lang w:val="en-GB"/>
              </w:rPr>
              <w:t>LCAVG/f</w:t>
            </w:r>
          </w:p>
        </w:tc>
        <w:tc>
          <w:tcPr>
            <w:tcW w:w="8647" w:type="dxa"/>
            <w:vMerge/>
          </w:tcPr>
          <w:p w14:paraId="6E057541" w14:textId="77777777" w:rsidR="008D1F63" w:rsidRPr="002510F4" w:rsidRDefault="008D1F63" w:rsidP="00A2010D">
            <w:pPr>
              <w:pStyle w:val="Tablecontent"/>
            </w:pPr>
          </w:p>
        </w:tc>
      </w:tr>
      <w:tr w:rsidR="008D1F63" w:rsidRPr="00E51A31" w14:paraId="1630FFD7" w14:textId="77777777" w:rsidTr="003E2741">
        <w:tc>
          <w:tcPr>
            <w:tcW w:w="1843" w:type="dxa"/>
            <w:shd w:val="clear" w:color="auto" w:fill="F2F2F2" w:themeFill="background1" w:themeFillShade="F2"/>
          </w:tcPr>
          <w:p w14:paraId="07D601B6" w14:textId="77777777" w:rsidR="008D1F63" w:rsidRPr="008734B5" w:rsidRDefault="008D1F63" w:rsidP="00A2010D">
            <w:pPr>
              <w:pStyle w:val="Tablecontent"/>
              <w:rPr>
                <w:lang w:val="en-GB"/>
              </w:rPr>
            </w:pPr>
            <w:r w:rsidRPr="00D73737">
              <w:rPr>
                <w:lang w:val="en-GB"/>
              </w:rPr>
              <w:t>RAVG/suc</w:t>
            </w:r>
          </w:p>
        </w:tc>
        <w:tc>
          <w:tcPr>
            <w:tcW w:w="8647" w:type="dxa"/>
            <w:vMerge w:val="restart"/>
          </w:tcPr>
          <w:p w14:paraId="380C674E" w14:textId="77777777" w:rsidR="008D1F63" w:rsidRDefault="008D1F63" w:rsidP="00A2010D">
            <w:pPr>
              <w:pStyle w:val="Tablecontent"/>
            </w:pPr>
            <w:r w:rsidRPr="00623299">
              <w:t xml:space="preserve">The average latency </w:t>
            </w:r>
            <w:r>
              <w:t xml:space="preserve">(in ms) </w:t>
            </w:r>
            <w:r w:rsidRPr="00623299">
              <w:t>per successful VAAI Space Reservation command</w:t>
            </w:r>
            <w:r>
              <w:t>.</w:t>
            </w:r>
          </w:p>
          <w:p w14:paraId="4EE3DA0D" w14:textId="77777777" w:rsidR="008D1F63" w:rsidRPr="002510F4" w:rsidRDefault="008D1F63" w:rsidP="00A2010D">
            <w:pPr>
              <w:pStyle w:val="Tablecontent"/>
            </w:pPr>
            <w:r>
              <w:t>RAVG/f captures the failures</w:t>
            </w:r>
          </w:p>
        </w:tc>
      </w:tr>
      <w:tr w:rsidR="008D1F63" w:rsidRPr="00E51A31" w14:paraId="54C40802" w14:textId="77777777" w:rsidTr="003E2741">
        <w:tc>
          <w:tcPr>
            <w:tcW w:w="1843" w:type="dxa"/>
            <w:shd w:val="clear" w:color="auto" w:fill="F2F2F2" w:themeFill="background1" w:themeFillShade="F2"/>
          </w:tcPr>
          <w:p w14:paraId="70D389C8" w14:textId="77777777" w:rsidR="008D1F63" w:rsidRPr="008734B5" w:rsidRDefault="008D1F63" w:rsidP="00A2010D">
            <w:pPr>
              <w:pStyle w:val="Tablecontent"/>
              <w:rPr>
                <w:lang w:val="en-GB"/>
              </w:rPr>
            </w:pPr>
            <w:r w:rsidRPr="00D73737">
              <w:rPr>
                <w:lang w:val="en-GB"/>
              </w:rPr>
              <w:t>RAVG/f</w:t>
            </w:r>
          </w:p>
        </w:tc>
        <w:tc>
          <w:tcPr>
            <w:tcW w:w="8647" w:type="dxa"/>
            <w:vMerge/>
          </w:tcPr>
          <w:p w14:paraId="7E59C413" w14:textId="77777777" w:rsidR="008D1F63" w:rsidRPr="002510F4" w:rsidRDefault="008D1F63" w:rsidP="00A2010D">
            <w:pPr>
              <w:pStyle w:val="Tablecontent"/>
            </w:pPr>
          </w:p>
        </w:tc>
      </w:tr>
      <w:tr w:rsidR="008D1F63" w:rsidRPr="00E51A31" w14:paraId="4780B161" w14:textId="77777777" w:rsidTr="003E2741">
        <w:tc>
          <w:tcPr>
            <w:tcW w:w="1843" w:type="dxa"/>
            <w:shd w:val="clear" w:color="auto" w:fill="F2F2F2" w:themeFill="background1" w:themeFillShade="F2"/>
          </w:tcPr>
          <w:p w14:paraId="7F741F59" w14:textId="77777777" w:rsidR="008D1F63" w:rsidRPr="008734B5" w:rsidRDefault="008D1F63" w:rsidP="00A2010D">
            <w:pPr>
              <w:pStyle w:val="Tablecontent"/>
              <w:rPr>
                <w:lang w:val="en-GB"/>
              </w:rPr>
            </w:pPr>
            <w:r w:rsidRPr="00C959FF">
              <w:rPr>
                <w:lang w:val="en-GB"/>
              </w:rPr>
              <w:t>ESAVG/suc</w:t>
            </w:r>
          </w:p>
        </w:tc>
        <w:tc>
          <w:tcPr>
            <w:tcW w:w="8647" w:type="dxa"/>
            <w:vMerge w:val="restart"/>
          </w:tcPr>
          <w:p w14:paraId="24E38561" w14:textId="77777777" w:rsidR="008D1F63" w:rsidRPr="002510F4" w:rsidRDefault="008D1F63" w:rsidP="00A2010D">
            <w:pPr>
              <w:pStyle w:val="Tablecontent"/>
            </w:pPr>
            <w:r>
              <w:t>As per above, but for Extended Statistics</w:t>
            </w:r>
          </w:p>
        </w:tc>
      </w:tr>
      <w:tr w:rsidR="008D1F63" w:rsidRPr="00E51A31" w14:paraId="2E2118B1" w14:textId="77777777" w:rsidTr="003E2741">
        <w:tc>
          <w:tcPr>
            <w:tcW w:w="1843" w:type="dxa"/>
            <w:shd w:val="clear" w:color="auto" w:fill="F2F2F2" w:themeFill="background1" w:themeFillShade="F2"/>
          </w:tcPr>
          <w:p w14:paraId="2F21B998" w14:textId="77777777" w:rsidR="008D1F63" w:rsidRPr="008734B5" w:rsidRDefault="008D1F63" w:rsidP="00A2010D">
            <w:pPr>
              <w:pStyle w:val="Tablecontent"/>
              <w:rPr>
                <w:lang w:val="en-GB"/>
              </w:rPr>
            </w:pPr>
            <w:r w:rsidRPr="00C959FF">
              <w:rPr>
                <w:lang w:val="en-GB"/>
              </w:rPr>
              <w:t>ESAVG/f</w:t>
            </w:r>
          </w:p>
        </w:tc>
        <w:tc>
          <w:tcPr>
            <w:tcW w:w="8647" w:type="dxa"/>
            <w:vMerge/>
          </w:tcPr>
          <w:p w14:paraId="3BD9D083" w14:textId="77777777" w:rsidR="008D1F63" w:rsidRPr="002510F4" w:rsidRDefault="008D1F63" w:rsidP="00A2010D">
            <w:pPr>
              <w:pStyle w:val="Tablecontent"/>
            </w:pPr>
          </w:p>
        </w:tc>
      </w:tr>
    </w:tbl>
    <w:p w14:paraId="46BD15BE" w14:textId="77777777" w:rsidR="008D1F63" w:rsidRDefault="008D1F63" w:rsidP="00CF263E">
      <w:pPr>
        <w:pStyle w:val="Heading3"/>
      </w:pPr>
      <w:r>
        <w:t>vSAN</w:t>
      </w:r>
    </w:p>
    <w:p w14:paraId="5EF7F2E3" w14:textId="77777777" w:rsidR="008D1F63" w:rsidRPr="00952BBA" w:rsidRDefault="008D1F63" w:rsidP="00A2010D">
      <w:pPr>
        <w:rPr>
          <w:lang w:val="en-GB"/>
        </w:rPr>
      </w:pPr>
      <w:r>
        <w:rPr>
          <w:lang w:val="en-GB"/>
        </w:rPr>
        <w:t xml:space="preserve">I group the vSAN panel under Disk as it only covers storage related information. </w:t>
      </w:r>
    </w:p>
    <w:p w14:paraId="692DD8A3" w14:textId="77777777" w:rsidR="008D1F63" w:rsidRDefault="008D1F63" w:rsidP="00A2010D">
      <w:r w:rsidRPr="00BD6AC6">
        <w:rPr>
          <w:noProof/>
          <w:lang w:val="en-GB"/>
        </w:rPr>
        <w:drawing>
          <wp:inline distT="0" distB="0" distL="0" distR="0" wp14:anchorId="1569A0CB" wp14:editId="21F59906">
            <wp:extent cx="6645910" cy="753745"/>
            <wp:effectExtent l="0" t="0" r="2540" b="8255"/>
            <wp:docPr id="567723363" name="Picture 567723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5"/>
                    <a:stretch>
                      <a:fillRect/>
                    </a:stretch>
                  </pic:blipFill>
                  <pic:spPr>
                    <a:xfrm>
                      <a:off x="0" y="0"/>
                      <a:ext cx="6645910" cy="753745"/>
                    </a:xfrm>
                    <a:prstGeom prst="rect">
                      <a:avLst/>
                    </a:prstGeom>
                  </pic:spPr>
                </pic:pic>
              </a:graphicData>
            </a:graphic>
          </wp:inline>
        </w:drawing>
      </w:r>
    </w:p>
    <w:p w14:paraId="1EDCCDD1" w14:textId="77777777" w:rsidR="008D1F63" w:rsidRDefault="008D1F63" w:rsidP="00A2010D">
      <w:r>
        <w:t xml:space="preserve">esxtop provides visibility into 5 types of IO operations: </w:t>
      </w:r>
    </w:p>
    <w:p w14:paraId="17D09449" w14:textId="77777777" w:rsidR="008D1F63" w:rsidRDefault="008D1F63" w:rsidP="00A2010D">
      <w:pPr>
        <w:pStyle w:val="Bullet"/>
      </w:pPr>
      <w:r>
        <w:t>Read</w:t>
      </w:r>
    </w:p>
    <w:p w14:paraId="37D56154" w14:textId="77777777" w:rsidR="008D1F63" w:rsidRDefault="008D1F63" w:rsidP="00A2010D">
      <w:pPr>
        <w:pStyle w:val="Bullet"/>
      </w:pPr>
      <w:r>
        <w:t>Write</w:t>
      </w:r>
    </w:p>
    <w:p w14:paraId="10039ED2" w14:textId="77777777" w:rsidR="008D1F63" w:rsidRDefault="008D1F63" w:rsidP="00A2010D">
      <w:pPr>
        <w:pStyle w:val="Bullet"/>
      </w:pPr>
      <w:r>
        <w:lastRenderedPageBreak/>
        <w:t>Recovery Write</w:t>
      </w:r>
    </w:p>
    <w:p w14:paraId="75F0A6D1" w14:textId="77777777" w:rsidR="008D1F63" w:rsidRDefault="008D1F63" w:rsidP="00A2010D">
      <w:pPr>
        <w:pStyle w:val="Bullet"/>
      </w:pPr>
      <w:r>
        <w:t>Unmap</w:t>
      </w:r>
    </w:p>
    <w:p w14:paraId="2C3C9989" w14:textId="77777777" w:rsidR="008D1F63" w:rsidRPr="00BD6AC6" w:rsidRDefault="008D1F63" w:rsidP="00A2010D">
      <w:pPr>
        <w:pStyle w:val="Bullet"/>
      </w:pPr>
      <w:r>
        <w:t>Recovery Unmap</w:t>
      </w:r>
    </w:p>
    <w:p w14:paraId="2BDAEF1E" w14:textId="77777777" w:rsidR="008D1F63" w:rsidRPr="00236037" w:rsidRDefault="008D1F63" w:rsidP="00A2010D">
      <w:pPr>
        <w:rPr>
          <w:lang w:val="en-GB"/>
        </w:rPr>
      </w:pPr>
      <w:r>
        <w:rPr>
          <w:lang w:val="en-GB"/>
        </w:rPr>
        <w:t xml:space="preserve">For each, it provides the </w:t>
      </w:r>
      <w:r w:rsidRPr="00BD6AC6">
        <w:rPr>
          <w:lang w:val="en-GB"/>
        </w:rPr>
        <w:t xml:space="preserve">IOPS, bandwidth, average </w:t>
      </w:r>
      <w:r>
        <w:rPr>
          <w:lang w:val="en-GB"/>
        </w:rPr>
        <w:t xml:space="preserve">latency (ms) </w:t>
      </w:r>
      <w:r w:rsidRPr="00BD6AC6">
        <w:rPr>
          <w:lang w:val="en-GB"/>
        </w:rPr>
        <w:t>and standard deviation latency (ms)</w:t>
      </w:r>
      <w:r>
        <w:rPr>
          <w:lang w:val="en-GB"/>
        </w:rPr>
        <w:t xml:space="preserve">. Take note that some use MB, while others use GB. </w:t>
      </w:r>
    </w:p>
    <w:p w14:paraId="09141D48" w14:textId="77777777" w:rsidR="008D1F63" w:rsidRDefault="008D1F63" w:rsidP="00A2010D">
      <w:pPr>
        <w:pStyle w:val="BeforeTable"/>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8D1F63" w:rsidRPr="00E51A31" w14:paraId="31FC4729" w14:textId="77777777" w:rsidTr="003E2741">
        <w:tc>
          <w:tcPr>
            <w:tcW w:w="1843" w:type="dxa"/>
            <w:shd w:val="clear" w:color="auto" w:fill="F2F2F2" w:themeFill="background1" w:themeFillShade="F2"/>
          </w:tcPr>
          <w:p w14:paraId="63B3FC4A" w14:textId="77777777" w:rsidR="008D1F63" w:rsidRPr="00247A1B" w:rsidRDefault="008D1F63" w:rsidP="00A2010D">
            <w:pPr>
              <w:pStyle w:val="Tablecontent"/>
            </w:pPr>
            <w:r>
              <w:t>ROLE</w:t>
            </w:r>
          </w:p>
        </w:tc>
        <w:tc>
          <w:tcPr>
            <w:tcW w:w="8647" w:type="dxa"/>
          </w:tcPr>
          <w:p w14:paraId="0AE29860" w14:textId="77777777" w:rsidR="008D1F63" w:rsidRDefault="008D1F63" w:rsidP="00A2010D">
            <w:pPr>
              <w:pStyle w:val="Tablecontent"/>
            </w:pPr>
            <w:r>
              <w:t>The Distributed Object Manager (DOM) role of that component, such as client, owner, and component manager.</w:t>
            </w:r>
          </w:p>
        </w:tc>
      </w:tr>
      <w:tr w:rsidR="008D1F63" w:rsidRPr="00E51A31" w14:paraId="2468305A" w14:textId="77777777" w:rsidTr="003E2741">
        <w:tc>
          <w:tcPr>
            <w:tcW w:w="1843" w:type="dxa"/>
            <w:shd w:val="clear" w:color="auto" w:fill="F2F2F2" w:themeFill="background1" w:themeFillShade="F2"/>
          </w:tcPr>
          <w:p w14:paraId="3642B0C9" w14:textId="77777777" w:rsidR="008D1F63" w:rsidRDefault="008D1F63" w:rsidP="00A2010D">
            <w:pPr>
              <w:pStyle w:val="Tablecontent"/>
            </w:pPr>
            <w:r w:rsidRPr="00247A1B">
              <w:t xml:space="preserve">READS/s   </w:t>
            </w:r>
          </w:p>
          <w:p w14:paraId="3784CE09" w14:textId="77777777" w:rsidR="008D1F63" w:rsidRDefault="008D1F63" w:rsidP="00A2010D">
            <w:pPr>
              <w:pStyle w:val="Tablecontent"/>
            </w:pPr>
            <w:r w:rsidRPr="00247A1B">
              <w:t xml:space="preserve">MBREAD/s </w:t>
            </w:r>
          </w:p>
          <w:p w14:paraId="7CE0FFE4" w14:textId="77777777" w:rsidR="008D1F63" w:rsidRDefault="008D1F63" w:rsidP="00A2010D">
            <w:pPr>
              <w:pStyle w:val="Tablecontent"/>
            </w:pPr>
            <w:r w:rsidRPr="00247A1B">
              <w:t>AVGLAT</w:t>
            </w:r>
          </w:p>
          <w:p w14:paraId="5EC5B8C0" w14:textId="77777777" w:rsidR="008D1F63" w:rsidRPr="002510F4" w:rsidRDefault="008D1F63" w:rsidP="00A2010D">
            <w:pPr>
              <w:pStyle w:val="Tablecontent"/>
            </w:pPr>
            <w:r w:rsidRPr="00247A1B">
              <w:t xml:space="preserve">SDLAT  </w:t>
            </w:r>
          </w:p>
        </w:tc>
        <w:tc>
          <w:tcPr>
            <w:tcW w:w="8647" w:type="dxa"/>
          </w:tcPr>
          <w:p w14:paraId="624D7F61" w14:textId="77777777" w:rsidR="008D1F63" w:rsidRDefault="008D1F63" w:rsidP="00A2010D">
            <w:pPr>
              <w:pStyle w:val="Tablecontent"/>
            </w:pPr>
            <w:r>
              <w:t>Reads/second is the number of reads operations. This is IOPS.</w:t>
            </w:r>
          </w:p>
          <w:p w14:paraId="521CA014" w14:textId="77777777" w:rsidR="008D1F63" w:rsidRDefault="008D1F63" w:rsidP="00A2010D">
            <w:pPr>
              <w:pStyle w:val="Tablecontent"/>
            </w:pPr>
            <w:r w:rsidRPr="00247A1B">
              <w:t>MBR</w:t>
            </w:r>
            <w:r>
              <w:t>eads</w:t>
            </w:r>
            <w:r w:rsidRPr="00247A1B">
              <w:t>/s</w:t>
            </w:r>
            <w:r>
              <w:t xml:space="preserve"> is read throughput in Megabytes/second. </w:t>
            </w:r>
          </w:p>
          <w:p w14:paraId="2F35F210" w14:textId="77777777" w:rsidR="008D1F63" w:rsidRDefault="008D1F63" w:rsidP="00A2010D">
            <w:pPr>
              <w:pStyle w:val="Tablecontent"/>
            </w:pPr>
            <w:r>
              <w:t>AvgLat is the average latency.</w:t>
            </w:r>
          </w:p>
          <w:p w14:paraId="43941EA3" w14:textId="77777777" w:rsidR="008D1F63" w:rsidRPr="002510F4" w:rsidRDefault="008D1F63" w:rsidP="00A2010D">
            <w:pPr>
              <w:pStyle w:val="Tablecontent"/>
            </w:pPr>
            <w:r w:rsidRPr="00247A1B">
              <w:t>Standard deviation of latency, when above 10ms latency</w:t>
            </w:r>
            <w:r>
              <w:t>.</w:t>
            </w:r>
          </w:p>
        </w:tc>
      </w:tr>
      <w:tr w:rsidR="008D1F63" w:rsidRPr="00E51A31" w14:paraId="1671D569" w14:textId="77777777" w:rsidTr="003E2741">
        <w:tc>
          <w:tcPr>
            <w:tcW w:w="1843" w:type="dxa"/>
            <w:shd w:val="clear" w:color="auto" w:fill="F2F2F2" w:themeFill="background1" w:themeFillShade="F2"/>
          </w:tcPr>
          <w:p w14:paraId="4C13BE11" w14:textId="77777777" w:rsidR="008D1F63" w:rsidRDefault="008D1F63" w:rsidP="00A2010D">
            <w:pPr>
              <w:pStyle w:val="Tablecontent"/>
            </w:pPr>
            <w:r w:rsidRPr="00247A1B">
              <w:t xml:space="preserve">WRITES/s  </w:t>
            </w:r>
          </w:p>
          <w:p w14:paraId="2C6F760F" w14:textId="77777777" w:rsidR="008D1F63" w:rsidRDefault="008D1F63" w:rsidP="00A2010D">
            <w:pPr>
              <w:pStyle w:val="Tablecontent"/>
            </w:pPr>
            <w:r w:rsidRPr="00247A1B">
              <w:t xml:space="preserve">MBWRITE/s </w:t>
            </w:r>
          </w:p>
          <w:p w14:paraId="4B10D5CC" w14:textId="77777777" w:rsidR="008D1F63" w:rsidRDefault="008D1F63" w:rsidP="00A2010D">
            <w:pPr>
              <w:pStyle w:val="Tablecontent"/>
            </w:pPr>
            <w:r w:rsidRPr="00247A1B">
              <w:t xml:space="preserve">AVGLAT </w:t>
            </w:r>
          </w:p>
          <w:p w14:paraId="5FE6BD5D" w14:textId="77777777" w:rsidR="008D1F63" w:rsidRPr="002510F4" w:rsidRDefault="008D1F63" w:rsidP="00A2010D">
            <w:pPr>
              <w:pStyle w:val="Tablecontent"/>
            </w:pPr>
            <w:r w:rsidRPr="00247A1B">
              <w:t>SDLAT</w:t>
            </w:r>
          </w:p>
        </w:tc>
        <w:tc>
          <w:tcPr>
            <w:tcW w:w="8647" w:type="dxa"/>
          </w:tcPr>
          <w:p w14:paraId="31FB72DA" w14:textId="77777777" w:rsidR="008D1F63" w:rsidRPr="002510F4" w:rsidRDefault="008D1F63" w:rsidP="00A2010D">
            <w:pPr>
              <w:pStyle w:val="Tablecontent"/>
            </w:pPr>
            <w:r>
              <w:t>Same set of metrics, like above, but for write</w:t>
            </w:r>
          </w:p>
        </w:tc>
      </w:tr>
      <w:tr w:rsidR="008D1F63" w:rsidRPr="00E51A31" w14:paraId="089B8C72" w14:textId="77777777" w:rsidTr="003E2741">
        <w:tc>
          <w:tcPr>
            <w:tcW w:w="1843" w:type="dxa"/>
            <w:shd w:val="clear" w:color="auto" w:fill="F2F2F2" w:themeFill="background1" w:themeFillShade="F2"/>
          </w:tcPr>
          <w:p w14:paraId="2814EA2C" w14:textId="77777777" w:rsidR="008D1F63" w:rsidRDefault="008D1F63" w:rsidP="00A2010D">
            <w:pPr>
              <w:pStyle w:val="Tablecontent"/>
            </w:pPr>
            <w:r w:rsidRPr="00247A1B">
              <w:t xml:space="preserve">RECOWR/s </w:t>
            </w:r>
          </w:p>
          <w:p w14:paraId="45686955" w14:textId="77777777" w:rsidR="008D1F63" w:rsidRDefault="008D1F63" w:rsidP="00A2010D">
            <w:pPr>
              <w:pStyle w:val="Tablecontent"/>
            </w:pPr>
            <w:r w:rsidRPr="00247A1B">
              <w:t xml:space="preserve">MBRECOWR/s </w:t>
            </w:r>
          </w:p>
          <w:p w14:paraId="519DC96E" w14:textId="77777777" w:rsidR="008D1F63" w:rsidRDefault="008D1F63" w:rsidP="00A2010D">
            <w:pPr>
              <w:pStyle w:val="Tablecontent"/>
            </w:pPr>
            <w:r w:rsidRPr="00247A1B">
              <w:t xml:space="preserve">AVGLAT </w:t>
            </w:r>
          </w:p>
          <w:p w14:paraId="2D455BDA" w14:textId="77777777" w:rsidR="008D1F63" w:rsidRPr="002510F4" w:rsidRDefault="008D1F63" w:rsidP="00A2010D">
            <w:pPr>
              <w:pStyle w:val="Tablecontent"/>
            </w:pPr>
            <w:r w:rsidRPr="00247A1B">
              <w:t>SDLAT</w:t>
            </w:r>
          </w:p>
        </w:tc>
        <w:tc>
          <w:tcPr>
            <w:tcW w:w="8647" w:type="dxa"/>
          </w:tcPr>
          <w:p w14:paraId="58E17A55" w14:textId="77777777" w:rsidR="008D1F63" w:rsidRDefault="008D1F63" w:rsidP="00A2010D">
            <w:pPr>
              <w:pStyle w:val="Tablecontent"/>
            </w:pPr>
            <w:r>
              <w:t>Same set of metrics, like above, but for Recovery Write. Recovery covers component rebuild task (</w:t>
            </w:r>
            <w:proofErr w:type="gramStart"/>
            <w:r>
              <w:t>e.g.</w:t>
            </w:r>
            <w:proofErr w:type="gramEnd"/>
            <w:r>
              <w:t xml:space="preserve"> from disk failure).</w:t>
            </w:r>
          </w:p>
          <w:p w14:paraId="5D1EFB4C" w14:textId="77777777" w:rsidR="008D1F63" w:rsidRPr="002510F4" w:rsidRDefault="008D1F63" w:rsidP="00A2010D">
            <w:pPr>
              <w:pStyle w:val="Tablecontent"/>
            </w:pPr>
            <w:r>
              <w:rPr>
                <w:lang w:val="en-SG"/>
              </w:rPr>
              <w:t xml:space="preserve">Read the string </w:t>
            </w:r>
            <w:r w:rsidRPr="00247A1B">
              <w:t>MBRECOWR</w:t>
            </w:r>
            <w:r>
              <w:t xml:space="preserve"> as MB Reco Wr.</w:t>
            </w:r>
          </w:p>
        </w:tc>
      </w:tr>
      <w:tr w:rsidR="008D1F63" w:rsidRPr="00E51A31" w14:paraId="45DA23CB" w14:textId="77777777" w:rsidTr="003E2741">
        <w:tc>
          <w:tcPr>
            <w:tcW w:w="1843" w:type="dxa"/>
            <w:shd w:val="clear" w:color="auto" w:fill="F2F2F2" w:themeFill="background1" w:themeFillShade="F2"/>
          </w:tcPr>
          <w:p w14:paraId="5267B23A" w14:textId="77777777" w:rsidR="008D1F63" w:rsidRDefault="008D1F63" w:rsidP="00A2010D">
            <w:pPr>
              <w:pStyle w:val="Tablecontent"/>
              <w:rPr>
                <w:lang w:val="en-SG"/>
              </w:rPr>
            </w:pPr>
            <w:r w:rsidRPr="00247A1B">
              <w:rPr>
                <w:lang w:val="en-SG"/>
              </w:rPr>
              <w:t xml:space="preserve">UNMAPS/s  </w:t>
            </w:r>
          </w:p>
          <w:p w14:paraId="6F2D397A" w14:textId="77777777" w:rsidR="008D1F63" w:rsidRDefault="008D1F63" w:rsidP="00A2010D">
            <w:pPr>
              <w:pStyle w:val="Tablecontent"/>
              <w:rPr>
                <w:lang w:val="en-SG"/>
              </w:rPr>
            </w:pPr>
            <w:r w:rsidRPr="00247A1B">
              <w:rPr>
                <w:lang w:val="en-SG"/>
              </w:rPr>
              <w:t xml:space="preserve">GBUNMAP/s </w:t>
            </w:r>
          </w:p>
          <w:p w14:paraId="3502F86E" w14:textId="77777777" w:rsidR="008D1F63" w:rsidRDefault="008D1F63" w:rsidP="00A2010D">
            <w:pPr>
              <w:pStyle w:val="Tablecontent"/>
              <w:rPr>
                <w:lang w:val="en-SG"/>
              </w:rPr>
            </w:pPr>
            <w:r w:rsidRPr="00247A1B">
              <w:rPr>
                <w:lang w:val="en-SG"/>
              </w:rPr>
              <w:t xml:space="preserve">AVGLAT </w:t>
            </w:r>
          </w:p>
          <w:p w14:paraId="4E015838" w14:textId="77777777" w:rsidR="008D1F63" w:rsidRPr="00247A1B" w:rsidRDefault="008D1F63" w:rsidP="00A2010D">
            <w:pPr>
              <w:pStyle w:val="Tablecontent"/>
              <w:rPr>
                <w:lang w:val="en-SG"/>
              </w:rPr>
            </w:pPr>
            <w:r w:rsidRPr="00247A1B">
              <w:rPr>
                <w:lang w:val="en-SG"/>
              </w:rPr>
              <w:t>SDLAT</w:t>
            </w:r>
          </w:p>
        </w:tc>
        <w:tc>
          <w:tcPr>
            <w:tcW w:w="8647" w:type="dxa"/>
          </w:tcPr>
          <w:p w14:paraId="24A24864" w14:textId="77777777" w:rsidR="008D1F63" w:rsidRDefault="008D1F63" w:rsidP="00A2010D">
            <w:pPr>
              <w:pStyle w:val="Tablecontent"/>
            </w:pPr>
            <w:r>
              <w:t xml:space="preserve">Same set of metrics, like above, but for unmap operations. I think this number should be within your expectation, as excessive unmap can impact performance. </w:t>
            </w:r>
          </w:p>
          <w:p w14:paraId="00BFFB53" w14:textId="77777777" w:rsidR="008D1F63" w:rsidRDefault="008D1F63" w:rsidP="00A2010D">
            <w:pPr>
              <w:pStyle w:val="Tablecontent"/>
              <w:rPr>
                <w:lang w:val="en-SG"/>
              </w:rPr>
            </w:pPr>
            <w:r w:rsidRPr="00247A1B">
              <w:rPr>
                <w:lang w:val="en-SG"/>
              </w:rPr>
              <w:t>GBUNMAP/s</w:t>
            </w:r>
            <w:r>
              <w:rPr>
                <w:lang w:val="en-SG"/>
              </w:rPr>
              <w:t xml:space="preserve"> = Unmapped rates in Gigabytes/second</w:t>
            </w:r>
          </w:p>
          <w:p w14:paraId="60194E35" w14:textId="77777777" w:rsidR="008D1F63" w:rsidRPr="002510F4" w:rsidRDefault="008D1F63" w:rsidP="00A2010D">
            <w:pPr>
              <w:pStyle w:val="Tablecontent"/>
            </w:pPr>
            <w:r>
              <w:rPr>
                <w:lang w:val="en-SG"/>
              </w:rPr>
              <w:t xml:space="preserve">Read the string </w:t>
            </w:r>
            <w:r w:rsidRPr="00247A1B">
              <w:rPr>
                <w:lang w:val="en-SG"/>
              </w:rPr>
              <w:t>GBUNMAP</w:t>
            </w:r>
            <w:r>
              <w:rPr>
                <w:lang w:val="en-SG"/>
              </w:rPr>
              <w:t xml:space="preserve"> as GB Unmap</w:t>
            </w:r>
          </w:p>
        </w:tc>
      </w:tr>
      <w:tr w:rsidR="008D1F63" w:rsidRPr="00E51A31" w14:paraId="5A49A95B" w14:textId="77777777" w:rsidTr="003E2741">
        <w:tc>
          <w:tcPr>
            <w:tcW w:w="1843" w:type="dxa"/>
            <w:shd w:val="clear" w:color="auto" w:fill="F2F2F2" w:themeFill="background1" w:themeFillShade="F2"/>
          </w:tcPr>
          <w:p w14:paraId="5C9BEE33" w14:textId="77777777" w:rsidR="008D1F63" w:rsidRDefault="008D1F63" w:rsidP="00A2010D">
            <w:pPr>
              <w:pStyle w:val="Tablecontent"/>
              <w:rPr>
                <w:lang w:val="en-SG"/>
              </w:rPr>
            </w:pPr>
            <w:r w:rsidRPr="00247A1B">
              <w:rPr>
                <w:lang w:val="en-SG"/>
              </w:rPr>
              <w:t xml:space="preserve">RECOUN/s </w:t>
            </w:r>
          </w:p>
          <w:p w14:paraId="650DF0FE" w14:textId="77777777" w:rsidR="008D1F63" w:rsidRDefault="008D1F63" w:rsidP="00A2010D">
            <w:pPr>
              <w:pStyle w:val="Tablecontent"/>
              <w:rPr>
                <w:lang w:val="en-SG"/>
              </w:rPr>
            </w:pPr>
            <w:r w:rsidRPr="00247A1B">
              <w:rPr>
                <w:lang w:val="en-SG"/>
              </w:rPr>
              <w:t xml:space="preserve">GBRECOUN/s </w:t>
            </w:r>
          </w:p>
          <w:p w14:paraId="62E331A3" w14:textId="77777777" w:rsidR="008D1F63" w:rsidRDefault="008D1F63" w:rsidP="00A2010D">
            <w:pPr>
              <w:pStyle w:val="Tablecontent"/>
              <w:rPr>
                <w:lang w:val="en-SG"/>
              </w:rPr>
            </w:pPr>
            <w:r w:rsidRPr="00247A1B">
              <w:rPr>
                <w:lang w:val="en-SG"/>
              </w:rPr>
              <w:t xml:space="preserve">AVGLAT </w:t>
            </w:r>
          </w:p>
          <w:p w14:paraId="40F43399" w14:textId="77777777" w:rsidR="008D1F63" w:rsidRPr="00247A1B" w:rsidRDefault="008D1F63" w:rsidP="00A2010D">
            <w:pPr>
              <w:pStyle w:val="Tablecontent"/>
              <w:rPr>
                <w:lang w:val="en-SG"/>
              </w:rPr>
            </w:pPr>
            <w:r w:rsidRPr="00247A1B">
              <w:rPr>
                <w:lang w:val="en-SG"/>
              </w:rPr>
              <w:t>SDLAT</w:t>
            </w:r>
          </w:p>
        </w:tc>
        <w:tc>
          <w:tcPr>
            <w:tcW w:w="8647" w:type="dxa"/>
          </w:tcPr>
          <w:p w14:paraId="736C584F" w14:textId="77777777" w:rsidR="008D1F63" w:rsidRDefault="008D1F63" w:rsidP="00A2010D">
            <w:pPr>
              <w:pStyle w:val="Tablecontent"/>
            </w:pPr>
            <w:r>
              <w:t xml:space="preserve">Same set of metrics, but for Recovery Unmap operations. </w:t>
            </w:r>
          </w:p>
          <w:p w14:paraId="1E84C5D6" w14:textId="77777777" w:rsidR="008D1F63" w:rsidRDefault="008D1F63" w:rsidP="00A2010D">
            <w:pPr>
              <w:pStyle w:val="Tablecontent"/>
            </w:pPr>
            <w:r>
              <w:t xml:space="preserve">Read the string </w:t>
            </w:r>
            <w:r w:rsidRPr="00247A1B">
              <w:rPr>
                <w:lang w:val="en-SG"/>
              </w:rPr>
              <w:t>GBRECOUN</w:t>
            </w:r>
            <w:r>
              <w:rPr>
                <w:lang w:val="en-SG"/>
              </w:rPr>
              <w:t xml:space="preserve"> as GB Reco Un. </w:t>
            </w:r>
          </w:p>
          <w:p w14:paraId="66A67563" w14:textId="77777777" w:rsidR="008D1F63" w:rsidRDefault="008D1F63" w:rsidP="00A2010D">
            <w:pPr>
              <w:pStyle w:val="Tablecontent"/>
              <w:rPr>
                <w:lang w:val="en-SG"/>
              </w:rPr>
            </w:pPr>
            <w:r w:rsidRPr="00247A1B">
              <w:rPr>
                <w:lang w:val="en-SG"/>
              </w:rPr>
              <w:t>R</w:t>
            </w:r>
            <w:r>
              <w:rPr>
                <w:lang w:val="en-SG"/>
              </w:rPr>
              <w:t>eco</w:t>
            </w:r>
            <w:r w:rsidRPr="00247A1B">
              <w:rPr>
                <w:lang w:val="en-SG"/>
              </w:rPr>
              <w:t>U</w:t>
            </w:r>
            <w:r>
              <w:rPr>
                <w:lang w:val="en-SG"/>
              </w:rPr>
              <w:t>n</w:t>
            </w:r>
            <w:r w:rsidRPr="00247A1B">
              <w:rPr>
                <w:lang w:val="en-SG"/>
              </w:rPr>
              <w:t>/s</w:t>
            </w:r>
            <w:r>
              <w:rPr>
                <w:lang w:val="en-SG"/>
              </w:rPr>
              <w:t xml:space="preserve"> is the number of recovery unmapped operations per second. </w:t>
            </w:r>
          </w:p>
          <w:p w14:paraId="1AF23E38" w14:textId="77777777" w:rsidR="008D1F63" w:rsidRDefault="008D1F63" w:rsidP="00A2010D">
            <w:pPr>
              <w:pStyle w:val="Tablecontent"/>
            </w:pPr>
            <w:r w:rsidRPr="00247A1B">
              <w:rPr>
                <w:lang w:val="en-SG"/>
              </w:rPr>
              <w:t>GBR</w:t>
            </w:r>
            <w:r>
              <w:rPr>
                <w:lang w:val="en-SG"/>
              </w:rPr>
              <w:t>eco</w:t>
            </w:r>
            <w:r w:rsidRPr="00247A1B">
              <w:rPr>
                <w:lang w:val="en-SG"/>
              </w:rPr>
              <w:t>U</w:t>
            </w:r>
            <w:r>
              <w:rPr>
                <w:lang w:val="en-SG"/>
              </w:rPr>
              <w:t>n</w:t>
            </w:r>
            <w:r w:rsidRPr="00247A1B">
              <w:rPr>
                <w:lang w:val="en-SG"/>
              </w:rPr>
              <w:t>/s</w:t>
            </w:r>
            <w:r>
              <w:rPr>
                <w:lang w:val="en-SG"/>
              </w:rPr>
              <w:t xml:space="preserve"> is the amount of disk space in GB/second by Recovery Unmapped.</w:t>
            </w:r>
          </w:p>
        </w:tc>
      </w:tr>
    </w:tbl>
    <w:p w14:paraId="3B4CE263" w14:textId="034E1C06" w:rsidR="008C3A44" w:rsidRDefault="008C3A44" w:rsidP="00A2010D">
      <w:pPr>
        <w:pStyle w:val="Title"/>
        <w:rPr>
          <w:lang w:val="en-GB"/>
        </w:rPr>
      </w:pPr>
      <w:r>
        <w:rPr>
          <w:lang w:val="en-GB"/>
        </w:rPr>
        <w:lastRenderedPageBreak/>
        <w:t>Chapter 5</w:t>
      </w:r>
    </w:p>
    <w:p w14:paraId="7B80CAFD" w14:textId="5D6D0B07" w:rsidR="005A6D90" w:rsidRDefault="005A6D90" w:rsidP="00C228D5">
      <w:pPr>
        <w:pStyle w:val="Heading1"/>
        <w:rPr>
          <w:lang w:val="en-GB"/>
        </w:rPr>
      </w:pPr>
      <w:r w:rsidRPr="4CAB3972">
        <w:rPr>
          <w:lang w:val="en-GB"/>
        </w:rPr>
        <w:t>Network</w:t>
      </w:r>
    </w:p>
    <w:p w14:paraId="5EB57818" w14:textId="5CCF7DB8" w:rsidR="00173887" w:rsidRPr="00173887" w:rsidRDefault="00173887" w:rsidP="00173887">
      <w:pPr>
        <w:rPr>
          <w:lang w:val="en-GB"/>
        </w:rPr>
      </w:pPr>
    </w:p>
    <w:p w14:paraId="47F754C7" w14:textId="6986FE7D" w:rsidR="005375AE" w:rsidRPr="00A42A9A" w:rsidRDefault="005375AE" w:rsidP="00FA3444">
      <w:pPr>
        <w:pStyle w:val="Heading2"/>
      </w:pPr>
      <w:bookmarkStart w:id="45" w:name="_Why_Network_Monitoring"/>
      <w:bookmarkEnd w:id="45"/>
      <w:r w:rsidRPr="00A42A9A">
        <w:lastRenderedPageBreak/>
        <w:t xml:space="preserve">Why Network Monitoring is </w:t>
      </w:r>
      <w:r w:rsidR="00BA6B97" w:rsidRPr="00A42A9A">
        <w:t>Unique</w:t>
      </w:r>
    </w:p>
    <w:p w14:paraId="559A8369" w14:textId="77777777" w:rsidR="00332C1F" w:rsidRPr="00A452F2" w:rsidRDefault="00332C1F" w:rsidP="00A2010D">
      <w:r>
        <w:t>Network monitoring is complex, especially in large data centers. Adding network virtualization takes the complexity of performance troubleshooting even higher.</w:t>
      </w:r>
    </w:p>
    <w:p w14:paraId="74D25894" w14:textId="6B43BDDF" w:rsidR="004B04B7" w:rsidRDefault="004B04B7" w:rsidP="00A2010D">
      <w:pPr>
        <w:rPr>
          <w:lang w:val="en-GB"/>
        </w:rPr>
      </w:pPr>
      <w:r>
        <w:rPr>
          <w:lang w:val="en-GB"/>
        </w:rPr>
        <w:t xml:space="preserve">Just like CPU, Memory and Disk, there is also a new layer introduced by virtualization. </w:t>
      </w:r>
      <w:r w:rsidR="00EF1685">
        <w:rPr>
          <w:lang w:val="en-GB"/>
        </w:rPr>
        <w:t xml:space="preserve">There are virtual network cards on each VM, and software-based switch on each ESXi bridging the VM card to the physical NIC card. </w:t>
      </w:r>
      <w:r w:rsidR="000B7F52">
        <w:rPr>
          <w:lang w:val="en-GB"/>
        </w:rPr>
        <w:t xml:space="preserve">The various ESXi VMkernel modules also do not “talk” directly to the physical card. </w:t>
      </w:r>
      <w:r w:rsidR="00EF1685">
        <w:rPr>
          <w:lang w:val="en-GB"/>
        </w:rPr>
        <w:t>Basically, what used to be the top of rack switch are now living inside each ESXi as an independent switch.</w:t>
      </w:r>
    </w:p>
    <w:p w14:paraId="7E248BAF" w14:textId="60186911" w:rsidR="00EF1685" w:rsidRPr="004B04B7" w:rsidRDefault="00EF1685" w:rsidP="00A2010D">
      <w:pPr>
        <w:jc w:val="center"/>
        <w:rPr>
          <w:lang w:val="en-GB"/>
        </w:rPr>
      </w:pPr>
      <w:r w:rsidRPr="00EF1685">
        <w:rPr>
          <w:noProof/>
          <w:lang w:val="en-GB"/>
        </w:rPr>
        <w:drawing>
          <wp:inline distT="0" distB="0" distL="0" distR="0" wp14:anchorId="23838AB8" wp14:editId="4FF15359">
            <wp:extent cx="4608000" cy="1533600"/>
            <wp:effectExtent l="0" t="0" r="2540" b="0"/>
            <wp:docPr id="910169575" name="Picture 91016957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169575" name="Picture 910169575" descr="Graphical user interface&#10;&#10;Description automatically generated"/>
                    <pic:cNvPicPr/>
                  </pic:nvPicPr>
                  <pic:blipFill>
                    <a:blip r:embed="rId486"/>
                    <a:stretch>
                      <a:fillRect/>
                    </a:stretch>
                  </pic:blipFill>
                  <pic:spPr>
                    <a:xfrm>
                      <a:off x="0" y="0"/>
                      <a:ext cx="4608000" cy="1533600"/>
                    </a:xfrm>
                    <a:prstGeom prst="rect">
                      <a:avLst/>
                    </a:prstGeom>
                  </pic:spPr>
                </pic:pic>
              </a:graphicData>
            </a:graphic>
          </wp:inline>
        </w:drawing>
      </w:r>
    </w:p>
    <w:p w14:paraId="62BDAB6D" w14:textId="7809EA5C" w:rsidR="001062E5" w:rsidRDefault="001062E5" w:rsidP="00A2010D">
      <w:pPr>
        <w:rPr>
          <w:lang w:val="en-GB"/>
        </w:rPr>
      </w:pPr>
      <w:r w:rsidRPr="00A452F2">
        <w:rPr>
          <w:lang w:val="en-GB"/>
        </w:rPr>
        <w:t>From performance and capacity management point of view, network has different fundamental characteristics to compute or storage. The key differences are summarized below.</w:t>
      </w:r>
    </w:p>
    <w:p w14:paraId="2F70D48B" w14:textId="77777777" w:rsidR="00111BFB" w:rsidRPr="00A452F2" w:rsidRDefault="00111BFB" w:rsidP="00A2010D">
      <w:pPr>
        <w:pStyle w:val="BeforeTable"/>
        <w:rPr>
          <w:lang w:val="en-GB"/>
        </w:rPr>
      </w:pPr>
    </w:p>
    <w:tbl>
      <w:tblPr>
        <w:tblStyle w:val="TableGridLight"/>
        <w:tblW w:w="0" w:type="auto"/>
        <w:jc w:val="center"/>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3742"/>
        <w:gridCol w:w="2490"/>
        <w:gridCol w:w="2552"/>
      </w:tblGrid>
      <w:tr w:rsidR="005F50BC" w:rsidRPr="00E51A31" w14:paraId="51D90A93" w14:textId="77777777" w:rsidTr="008821DE">
        <w:trPr>
          <w:jc w:val="center"/>
        </w:trPr>
        <w:tc>
          <w:tcPr>
            <w:tcW w:w="3742" w:type="dxa"/>
            <w:shd w:val="clear" w:color="auto" w:fill="F2F2F2" w:themeFill="background1" w:themeFillShade="F2"/>
          </w:tcPr>
          <w:p w14:paraId="44C1C8B4" w14:textId="77777777" w:rsidR="005F50BC" w:rsidRPr="00A452F2" w:rsidRDefault="005F50BC" w:rsidP="00A2010D">
            <w:pPr>
              <w:pStyle w:val="Tableheading"/>
            </w:pPr>
          </w:p>
        </w:tc>
        <w:tc>
          <w:tcPr>
            <w:tcW w:w="2490" w:type="dxa"/>
          </w:tcPr>
          <w:p w14:paraId="21666A03" w14:textId="75AE8F71" w:rsidR="005F50BC" w:rsidRPr="00A452F2" w:rsidRDefault="005F50BC" w:rsidP="00A2010D">
            <w:pPr>
              <w:pStyle w:val="Tableheading"/>
            </w:pPr>
            <w:r w:rsidRPr="00A452F2">
              <w:t>Compute or Storage</w:t>
            </w:r>
          </w:p>
        </w:tc>
        <w:tc>
          <w:tcPr>
            <w:tcW w:w="2552" w:type="dxa"/>
          </w:tcPr>
          <w:p w14:paraId="70FDC0C4" w14:textId="77777777" w:rsidR="005F50BC" w:rsidRPr="00A452F2" w:rsidRDefault="005F50BC" w:rsidP="00A2010D">
            <w:pPr>
              <w:pStyle w:val="Tableheading"/>
            </w:pPr>
            <w:r w:rsidRPr="00A452F2">
              <w:t>Network</w:t>
            </w:r>
          </w:p>
        </w:tc>
      </w:tr>
      <w:tr w:rsidR="005F50BC" w:rsidRPr="00E51A31" w14:paraId="2C136A28" w14:textId="77777777" w:rsidTr="008821DE">
        <w:trPr>
          <w:jc w:val="center"/>
        </w:trPr>
        <w:tc>
          <w:tcPr>
            <w:tcW w:w="3742" w:type="dxa"/>
            <w:shd w:val="clear" w:color="auto" w:fill="F2F2F2" w:themeFill="background1" w:themeFillShade="F2"/>
          </w:tcPr>
          <w:p w14:paraId="779FEC57" w14:textId="6B899B2F" w:rsidR="005F50BC" w:rsidRPr="00A452F2" w:rsidRDefault="539C29FD" w:rsidP="00A2010D">
            <w:pPr>
              <w:pStyle w:val="Tablecontent"/>
              <w:rPr>
                <w:lang w:val="en-GB"/>
              </w:rPr>
            </w:pPr>
            <w:r w:rsidRPr="4CAB3972">
              <w:rPr>
                <w:lang w:val="en-GB"/>
              </w:rPr>
              <w:t>Net available resource to VM</w:t>
            </w:r>
          </w:p>
        </w:tc>
        <w:tc>
          <w:tcPr>
            <w:tcW w:w="2490" w:type="dxa"/>
          </w:tcPr>
          <w:p w14:paraId="0E778E7C" w14:textId="164ACC8D" w:rsidR="005F50BC" w:rsidRPr="00A452F2" w:rsidRDefault="005F50BC" w:rsidP="00A2010D">
            <w:pPr>
              <w:pStyle w:val="Tablecontent"/>
              <w:rPr>
                <w:lang w:val="en-GB"/>
              </w:rPr>
            </w:pPr>
            <w:r w:rsidRPr="00A452F2">
              <w:rPr>
                <w:lang w:val="en-GB"/>
              </w:rPr>
              <w:t xml:space="preserve">Relatively </w:t>
            </w:r>
            <w:r w:rsidRPr="007A1C3C">
              <w:rPr>
                <w:iCs/>
                <w:lang w:val="en-GB"/>
              </w:rPr>
              <w:t>high</w:t>
            </w:r>
            <w:r w:rsidRPr="00A452F2">
              <w:rPr>
                <w:lang w:val="en-GB"/>
              </w:rPr>
              <w:t xml:space="preserve"> </w:t>
            </w:r>
          </w:p>
        </w:tc>
        <w:tc>
          <w:tcPr>
            <w:tcW w:w="2552" w:type="dxa"/>
          </w:tcPr>
          <w:p w14:paraId="1BA1DFCD" w14:textId="77777777" w:rsidR="005F50BC" w:rsidRPr="00A452F2" w:rsidRDefault="005F50BC" w:rsidP="00A2010D">
            <w:pPr>
              <w:pStyle w:val="Tablecontent"/>
              <w:rPr>
                <w:lang w:val="en-GB"/>
              </w:rPr>
            </w:pPr>
            <w:r w:rsidRPr="00A452F2">
              <w:rPr>
                <w:lang w:val="en-GB"/>
              </w:rPr>
              <w:t xml:space="preserve">Low </w:t>
            </w:r>
          </w:p>
        </w:tc>
      </w:tr>
      <w:tr w:rsidR="005F50BC" w:rsidRPr="00E51A31" w14:paraId="64713171" w14:textId="77777777" w:rsidTr="008821DE">
        <w:trPr>
          <w:jc w:val="center"/>
        </w:trPr>
        <w:tc>
          <w:tcPr>
            <w:tcW w:w="3742" w:type="dxa"/>
            <w:shd w:val="clear" w:color="auto" w:fill="F2F2F2" w:themeFill="background1" w:themeFillShade="F2"/>
          </w:tcPr>
          <w:p w14:paraId="5B2191FB" w14:textId="78F8876E" w:rsidR="005F50BC" w:rsidRPr="00A452F2" w:rsidRDefault="008300CA" w:rsidP="00A2010D">
            <w:pPr>
              <w:pStyle w:val="Tablecontent"/>
              <w:rPr>
                <w:i/>
                <w:lang w:val="en-GB"/>
              </w:rPr>
            </w:pPr>
            <w:r>
              <w:rPr>
                <w:lang w:val="en-GB"/>
              </w:rPr>
              <w:t>R</w:t>
            </w:r>
            <w:r w:rsidRPr="00A452F2">
              <w:rPr>
                <w:lang w:val="en-GB"/>
              </w:rPr>
              <w:t>esource allocation at VM level</w:t>
            </w:r>
          </w:p>
        </w:tc>
        <w:tc>
          <w:tcPr>
            <w:tcW w:w="2490" w:type="dxa"/>
          </w:tcPr>
          <w:p w14:paraId="7FDC3A39" w14:textId="605042C6" w:rsidR="005F50BC" w:rsidRPr="007A1C3C" w:rsidRDefault="005F50BC" w:rsidP="00A2010D">
            <w:pPr>
              <w:pStyle w:val="Tablecontent"/>
              <w:rPr>
                <w:iCs/>
                <w:lang w:val="en-GB"/>
              </w:rPr>
            </w:pPr>
            <w:r w:rsidRPr="007A1C3C">
              <w:rPr>
                <w:iCs/>
                <w:lang w:val="en-GB"/>
              </w:rPr>
              <w:t xml:space="preserve">Granular </w:t>
            </w:r>
          </w:p>
        </w:tc>
        <w:tc>
          <w:tcPr>
            <w:tcW w:w="2552" w:type="dxa"/>
          </w:tcPr>
          <w:p w14:paraId="3EB297AA" w14:textId="1C54A012" w:rsidR="005F50BC" w:rsidRPr="00A452F2" w:rsidRDefault="005F50BC" w:rsidP="00A2010D">
            <w:pPr>
              <w:pStyle w:val="Tablecontent"/>
              <w:rPr>
                <w:lang w:val="en-GB"/>
              </w:rPr>
            </w:pPr>
            <w:r w:rsidRPr="00A452F2">
              <w:rPr>
                <w:lang w:val="en-GB"/>
              </w:rPr>
              <w:t xml:space="preserve">Coarse </w:t>
            </w:r>
          </w:p>
        </w:tc>
      </w:tr>
      <w:tr w:rsidR="005F50BC" w:rsidRPr="00E51A31" w14:paraId="4A39944B" w14:textId="77777777" w:rsidTr="008821DE">
        <w:trPr>
          <w:jc w:val="center"/>
        </w:trPr>
        <w:tc>
          <w:tcPr>
            <w:tcW w:w="3742" w:type="dxa"/>
            <w:shd w:val="clear" w:color="auto" w:fill="F2F2F2" w:themeFill="background1" w:themeFillShade="F2"/>
          </w:tcPr>
          <w:p w14:paraId="3822F012" w14:textId="1F23AECA" w:rsidR="005F50BC" w:rsidRPr="00A452F2" w:rsidRDefault="007A1C3C" w:rsidP="00A2010D">
            <w:pPr>
              <w:pStyle w:val="Tablecontent"/>
              <w:rPr>
                <w:lang w:val="en-GB"/>
              </w:rPr>
            </w:pPr>
            <w:r>
              <w:rPr>
                <w:lang w:val="en-GB"/>
              </w:rPr>
              <w:t xml:space="preserve">Hardware </w:t>
            </w:r>
          </w:p>
        </w:tc>
        <w:tc>
          <w:tcPr>
            <w:tcW w:w="2490" w:type="dxa"/>
          </w:tcPr>
          <w:p w14:paraId="6582B056" w14:textId="36F5427E" w:rsidR="005F50BC" w:rsidRPr="00A452F2" w:rsidRDefault="005F50BC" w:rsidP="00A2010D">
            <w:pPr>
              <w:pStyle w:val="Tablecontent"/>
              <w:rPr>
                <w:lang w:val="en-GB"/>
              </w:rPr>
            </w:pPr>
            <w:r w:rsidRPr="00A452F2">
              <w:rPr>
                <w:lang w:val="en-GB"/>
              </w:rPr>
              <w:t xml:space="preserve">Single purpose </w:t>
            </w:r>
          </w:p>
        </w:tc>
        <w:tc>
          <w:tcPr>
            <w:tcW w:w="2552" w:type="dxa"/>
          </w:tcPr>
          <w:p w14:paraId="61B3CFD9" w14:textId="7A049DB5" w:rsidR="005F50BC" w:rsidRPr="00A452F2" w:rsidRDefault="005F50BC" w:rsidP="00A2010D">
            <w:pPr>
              <w:pStyle w:val="Tablecontent"/>
              <w:rPr>
                <w:lang w:val="en-GB"/>
              </w:rPr>
            </w:pPr>
            <w:r w:rsidRPr="00A452F2">
              <w:rPr>
                <w:lang w:val="en-GB"/>
              </w:rPr>
              <w:t xml:space="preserve">Multi-purpose </w:t>
            </w:r>
          </w:p>
        </w:tc>
      </w:tr>
      <w:tr w:rsidR="005F50BC" w:rsidRPr="00E51A31" w14:paraId="574E6B0E" w14:textId="77777777" w:rsidTr="008821DE">
        <w:trPr>
          <w:jc w:val="center"/>
        </w:trPr>
        <w:tc>
          <w:tcPr>
            <w:tcW w:w="3742" w:type="dxa"/>
            <w:shd w:val="clear" w:color="auto" w:fill="F2F2F2" w:themeFill="background1" w:themeFillShade="F2"/>
          </w:tcPr>
          <w:p w14:paraId="04945790" w14:textId="29B28159" w:rsidR="005F50BC" w:rsidRPr="00A452F2" w:rsidRDefault="007A1C3C" w:rsidP="00A2010D">
            <w:pPr>
              <w:pStyle w:val="Tablecontent"/>
              <w:rPr>
                <w:lang w:val="en-GB"/>
              </w:rPr>
            </w:pPr>
            <w:r>
              <w:rPr>
                <w:lang w:val="en-GB"/>
              </w:rPr>
              <w:t>Nature</w:t>
            </w:r>
          </w:p>
        </w:tc>
        <w:tc>
          <w:tcPr>
            <w:tcW w:w="2490" w:type="dxa"/>
          </w:tcPr>
          <w:p w14:paraId="1DFAE0A2" w14:textId="49C0CD64" w:rsidR="005F50BC" w:rsidRPr="00A452F2" w:rsidRDefault="005F50BC" w:rsidP="00A2010D">
            <w:pPr>
              <w:pStyle w:val="Tablecontent"/>
              <w:rPr>
                <w:lang w:val="en-GB"/>
              </w:rPr>
            </w:pPr>
            <w:r w:rsidRPr="00A452F2">
              <w:rPr>
                <w:lang w:val="en-GB"/>
              </w:rPr>
              <w:t xml:space="preserve">A node </w:t>
            </w:r>
          </w:p>
        </w:tc>
        <w:tc>
          <w:tcPr>
            <w:tcW w:w="2552" w:type="dxa"/>
          </w:tcPr>
          <w:p w14:paraId="3C886318" w14:textId="77777777" w:rsidR="005F50BC" w:rsidRPr="00A452F2" w:rsidRDefault="005F50BC" w:rsidP="00A2010D">
            <w:pPr>
              <w:pStyle w:val="Tablecontent"/>
              <w:rPr>
                <w:lang w:val="en-GB"/>
              </w:rPr>
            </w:pPr>
            <w:r w:rsidRPr="00A452F2">
              <w:rPr>
                <w:lang w:val="en-GB"/>
              </w:rPr>
              <w:t>An interconnect</w:t>
            </w:r>
          </w:p>
        </w:tc>
      </w:tr>
      <w:tr w:rsidR="000E016B" w:rsidRPr="00E51A31" w14:paraId="3715A062" w14:textId="77777777" w:rsidTr="008821DE">
        <w:trPr>
          <w:jc w:val="center"/>
        </w:trPr>
        <w:tc>
          <w:tcPr>
            <w:tcW w:w="3742" w:type="dxa"/>
            <w:shd w:val="clear" w:color="auto" w:fill="F2F2F2" w:themeFill="background1" w:themeFillShade="F2"/>
          </w:tcPr>
          <w:p w14:paraId="56623BCA" w14:textId="101B99AF" w:rsidR="000E016B" w:rsidRDefault="000E016B" w:rsidP="00A2010D">
            <w:pPr>
              <w:pStyle w:val="Tablecontent"/>
              <w:rPr>
                <w:lang w:val="en-GB"/>
              </w:rPr>
            </w:pPr>
            <w:r>
              <w:rPr>
                <w:lang w:val="en-GB"/>
              </w:rPr>
              <w:t>Upper Limit</w:t>
            </w:r>
          </w:p>
        </w:tc>
        <w:tc>
          <w:tcPr>
            <w:tcW w:w="2490" w:type="dxa"/>
          </w:tcPr>
          <w:p w14:paraId="119C969E" w14:textId="08BB320F" w:rsidR="000E016B" w:rsidRPr="00A452F2" w:rsidRDefault="000E016B" w:rsidP="00A2010D">
            <w:pPr>
              <w:pStyle w:val="Tablecontent"/>
              <w:rPr>
                <w:lang w:val="en-GB"/>
              </w:rPr>
            </w:pPr>
            <w:r>
              <w:rPr>
                <w:lang w:val="en-GB"/>
              </w:rPr>
              <w:t>Yes</w:t>
            </w:r>
          </w:p>
        </w:tc>
        <w:tc>
          <w:tcPr>
            <w:tcW w:w="2552" w:type="dxa"/>
          </w:tcPr>
          <w:p w14:paraId="3F4AE3E5" w14:textId="6F3B6008" w:rsidR="000E016B" w:rsidRPr="00A452F2" w:rsidRDefault="000E016B" w:rsidP="00A2010D">
            <w:pPr>
              <w:pStyle w:val="Tablecontent"/>
              <w:rPr>
                <w:lang w:val="en-GB"/>
              </w:rPr>
            </w:pPr>
            <w:r>
              <w:rPr>
                <w:lang w:val="en-GB"/>
              </w:rPr>
              <w:t>No</w:t>
            </w:r>
          </w:p>
        </w:tc>
      </w:tr>
      <w:tr w:rsidR="00E04C06" w:rsidRPr="00E51A31" w14:paraId="0CED02F5" w14:textId="77777777" w:rsidTr="008821DE">
        <w:trPr>
          <w:jc w:val="center"/>
        </w:trPr>
        <w:tc>
          <w:tcPr>
            <w:tcW w:w="3742" w:type="dxa"/>
            <w:shd w:val="clear" w:color="auto" w:fill="F2F2F2" w:themeFill="background1" w:themeFillShade="F2"/>
          </w:tcPr>
          <w:p w14:paraId="1A33BFE2" w14:textId="25FAB426" w:rsidR="00E04C06" w:rsidRDefault="00E04C06" w:rsidP="00A2010D">
            <w:pPr>
              <w:pStyle w:val="Tablecontent"/>
              <w:rPr>
                <w:lang w:val="en-GB"/>
              </w:rPr>
            </w:pPr>
            <w:r>
              <w:rPr>
                <w:lang w:val="en-GB"/>
              </w:rPr>
              <w:t>Monitoring</w:t>
            </w:r>
          </w:p>
        </w:tc>
        <w:tc>
          <w:tcPr>
            <w:tcW w:w="2490" w:type="dxa"/>
          </w:tcPr>
          <w:p w14:paraId="4E54F8C6" w14:textId="4A3D6963" w:rsidR="00E04C06" w:rsidRDefault="00E04C06" w:rsidP="00A2010D">
            <w:pPr>
              <w:pStyle w:val="Tablecontent"/>
              <w:rPr>
                <w:lang w:val="en-GB"/>
              </w:rPr>
            </w:pPr>
            <w:r>
              <w:rPr>
                <w:lang w:val="en-GB"/>
              </w:rPr>
              <w:t>Simpler</w:t>
            </w:r>
          </w:p>
        </w:tc>
        <w:tc>
          <w:tcPr>
            <w:tcW w:w="2552" w:type="dxa"/>
          </w:tcPr>
          <w:p w14:paraId="2CD89C32" w14:textId="1CAEFA32" w:rsidR="00E04C06" w:rsidRDefault="00E04C06" w:rsidP="00A2010D">
            <w:pPr>
              <w:pStyle w:val="Tablecontent"/>
              <w:rPr>
                <w:lang w:val="en-GB"/>
              </w:rPr>
            </w:pPr>
            <w:r>
              <w:rPr>
                <w:lang w:val="en-GB"/>
              </w:rPr>
              <w:t>Harder</w:t>
            </w:r>
          </w:p>
        </w:tc>
      </w:tr>
      <w:tr w:rsidR="008E67B9" w:rsidRPr="00E51A31" w14:paraId="47096326" w14:textId="77777777" w:rsidTr="008821DE">
        <w:trPr>
          <w:jc w:val="center"/>
        </w:trPr>
        <w:tc>
          <w:tcPr>
            <w:tcW w:w="3742" w:type="dxa"/>
            <w:shd w:val="clear" w:color="auto" w:fill="F2F2F2" w:themeFill="background1" w:themeFillShade="F2"/>
          </w:tcPr>
          <w:p w14:paraId="4A88A7E3" w14:textId="5762B9E4" w:rsidR="008E67B9" w:rsidRDefault="008E67B9" w:rsidP="00A2010D">
            <w:pPr>
              <w:pStyle w:val="Tablecontent"/>
              <w:rPr>
                <w:lang w:val="en-GB"/>
              </w:rPr>
            </w:pPr>
            <w:r>
              <w:rPr>
                <w:lang w:val="en-GB"/>
              </w:rPr>
              <w:t>Location</w:t>
            </w:r>
          </w:p>
        </w:tc>
        <w:tc>
          <w:tcPr>
            <w:tcW w:w="2490" w:type="dxa"/>
          </w:tcPr>
          <w:p w14:paraId="779D8AA6" w14:textId="6002B21F" w:rsidR="008E67B9" w:rsidRDefault="008E67B9" w:rsidP="00A2010D">
            <w:pPr>
              <w:pStyle w:val="Tablecontent"/>
              <w:rPr>
                <w:lang w:val="en-GB"/>
              </w:rPr>
            </w:pPr>
            <w:r>
              <w:rPr>
                <w:lang w:val="en-GB"/>
              </w:rPr>
              <w:t>Fewer</w:t>
            </w:r>
          </w:p>
        </w:tc>
        <w:tc>
          <w:tcPr>
            <w:tcW w:w="2552" w:type="dxa"/>
          </w:tcPr>
          <w:p w14:paraId="71DD04AD" w14:textId="2E1EDECE" w:rsidR="008E67B9" w:rsidRDefault="008E67B9" w:rsidP="00A2010D">
            <w:pPr>
              <w:pStyle w:val="Tablecontent"/>
              <w:rPr>
                <w:lang w:val="en-GB"/>
              </w:rPr>
            </w:pPr>
            <w:r>
              <w:rPr>
                <w:lang w:val="en-GB"/>
              </w:rPr>
              <w:t>Many</w:t>
            </w:r>
          </w:p>
        </w:tc>
      </w:tr>
    </w:tbl>
    <w:p w14:paraId="766DE208" w14:textId="77777777" w:rsidR="001062E5" w:rsidRPr="00A452F2" w:rsidRDefault="001062E5" w:rsidP="00A2010D">
      <w:pPr>
        <w:pStyle w:val="BeforeTable"/>
        <w:rPr>
          <w:lang w:val="en-GB"/>
        </w:rPr>
      </w:pPr>
    </w:p>
    <w:p w14:paraId="708546F6" w14:textId="1134294C" w:rsidR="001062E5" w:rsidRDefault="001062E5" w:rsidP="00A2010D">
      <w:pPr>
        <w:rPr>
          <w:lang w:val="en-GB"/>
        </w:rPr>
      </w:pPr>
      <w:r w:rsidRPr="4CAB3972">
        <w:rPr>
          <w:lang w:val="en-GB"/>
        </w:rPr>
        <w:t>Let’s explain the above in more detail</w:t>
      </w:r>
      <w:r w:rsidR="008201EF">
        <w:rPr>
          <w:lang w:val="en-GB"/>
        </w:rPr>
        <w:t>.</w:t>
      </w:r>
    </w:p>
    <w:p w14:paraId="57456298" w14:textId="19F198C8" w:rsidR="008201EF" w:rsidRPr="00BC4C08" w:rsidRDefault="008201EF" w:rsidP="00CF263E">
      <w:pPr>
        <w:pStyle w:val="Heading3"/>
      </w:pPr>
      <w:r w:rsidRPr="00BC4C08">
        <w:t>Net Available Resource</w:t>
      </w:r>
    </w:p>
    <w:p w14:paraId="44004786" w14:textId="26A107BC" w:rsidR="001062E5" w:rsidRPr="00A452F2" w:rsidRDefault="001062E5" w:rsidP="00A2010D">
      <w:pPr>
        <w:rPr>
          <w:lang w:val="en-GB"/>
        </w:rPr>
      </w:pPr>
      <w:r w:rsidRPr="4CAB3972">
        <w:rPr>
          <w:lang w:val="en-GB"/>
        </w:rPr>
        <w:t xml:space="preserve">At the end of the day, the net available resources to the VMs </w:t>
      </w:r>
      <w:r w:rsidR="4881DC59" w:rsidRPr="4CAB3972">
        <w:rPr>
          <w:lang w:val="en-GB"/>
        </w:rPr>
        <w:t>are</w:t>
      </w:r>
      <w:r w:rsidR="00B3691B">
        <w:rPr>
          <w:lang w:val="en-GB"/>
        </w:rPr>
        <w:t xml:space="preserve"> </w:t>
      </w:r>
      <w:r w:rsidRPr="4CAB3972">
        <w:rPr>
          <w:lang w:val="en-GB"/>
        </w:rPr>
        <w:t>what we care about. What the IaaS platform used is considered an overhead.</w:t>
      </w:r>
      <w:r w:rsidR="005F50BC" w:rsidRPr="4CAB3972">
        <w:rPr>
          <w:lang w:val="en-GB"/>
        </w:rPr>
        <w:t xml:space="preserve"> The more ESXi </w:t>
      </w:r>
      <w:r w:rsidR="00FD5A65">
        <w:rPr>
          <w:lang w:val="en-GB"/>
        </w:rPr>
        <w:t>VMkernel</w:t>
      </w:r>
      <w:r w:rsidR="005F50BC" w:rsidRPr="4CAB3972">
        <w:rPr>
          <w:lang w:val="en-GB"/>
        </w:rPr>
        <w:t>, NSX, vSAN, vSphere Replication use, the lesser you have left for the business workload.</w:t>
      </w:r>
    </w:p>
    <w:p w14:paraId="59C4B8C5" w14:textId="1BA246C0" w:rsidR="001062E5" w:rsidRPr="00A452F2" w:rsidRDefault="001062E5" w:rsidP="00A2010D">
      <w:pPr>
        <w:rPr>
          <w:lang w:val="en-GB"/>
        </w:rPr>
      </w:pPr>
      <w:r w:rsidRPr="00A452F2">
        <w:rPr>
          <w:lang w:val="en-GB"/>
        </w:rPr>
        <w:t xml:space="preserve">An ESXi host has a fixed specification (for example, </w:t>
      </w:r>
      <w:r w:rsidR="004C4720">
        <w:rPr>
          <w:lang w:val="en-GB"/>
        </w:rPr>
        <w:t>2</w:t>
      </w:r>
      <w:r w:rsidRPr="00A452F2">
        <w:rPr>
          <w:lang w:val="en-GB"/>
        </w:rPr>
        <w:t xml:space="preserve"> CPUs, </w:t>
      </w:r>
      <w:r w:rsidR="004C4720">
        <w:rPr>
          <w:lang w:val="en-GB"/>
        </w:rPr>
        <w:t>60</w:t>
      </w:r>
      <w:r w:rsidRPr="00A452F2">
        <w:rPr>
          <w:lang w:val="en-GB"/>
        </w:rPr>
        <w:t xml:space="preserve"> cores, </w:t>
      </w:r>
      <w:r w:rsidR="004C4720">
        <w:rPr>
          <w:lang w:val="en-GB"/>
        </w:rPr>
        <w:t>512</w:t>
      </w:r>
      <w:r w:rsidRPr="00A452F2">
        <w:rPr>
          <w:lang w:val="en-GB"/>
        </w:rPr>
        <w:t xml:space="preserve"> GB RAM, 2 x </w:t>
      </w:r>
      <w:r w:rsidR="004C4720">
        <w:rPr>
          <w:lang w:val="en-GB"/>
        </w:rPr>
        <w:t>25</w:t>
      </w:r>
      <w:r w:rsidRPr="00A452F2">
        <w:rPr>
          <w:lang w:val="en-GB"/>
        </w:rPr>
        <w:t xml:space="preserve"> GE NIC). This means we know the upper physical limit. How much of that it available to the VMs?</w:t>
      </w:r>
      <w:r w:rsidR="000672C5">
        <w:rPr>
          <w:lang w:val="en-GB"/>
        </w:rPr>
        <w:t xml:space="preserve"> Another word, what is the usable capacity for the business workload? </w:t>
      </w:r>
    </w:p>
    <w:p w14:paraId="6AF13647" w14:textId="6B613D28" w:rsidR="001062E5" w:rsidRPr="00A452F2" w:rsidRDefault="001062E5" w:rsidP="00A2010D">
      <w:pPr>
        <w:rPr>
          <w:lang w:val="en-GB"/>
        </w:rPr>
      </w:pPr>
      <w:r w:rsidRPr="00A452F2">
        <w:rPr>
          <w:lang w:val="en-GB"/>
        </w:rPr>
        <w:t xml:space="preserve">For compute, the hypervisor consumes a relatively low proportion of resources. Even if you add a software-defined storage such as </w:t>
      </w:r>
      <w:r w:rsidR="002119A8">
        <w:rPr>
          <w:lang w:val="en-GB"/>
        </w:rPr>
        <w:t>v</w:t>
      </w:r>
      <w:r w:rsidRPr="00A452F2">
        <w:rPr>
          <w:lang w:val="en-GB"/>
        </w:rPr>
        <w:t>SAN, you are looking at around 10</w:t>
      </w:r>
      <w:r w:rsidR="00DF4AF5" w:rsidRPr="00A452F2">
        <w:rPr>
          <w:lang w:val="en-GB"/>
        </w:rPr>
        <w:t>%</w:t>
      </w:r>
      <w:r w:rsidRPr="00A452F2">
        <w:rPr>
          <w:lang w:val="en-GB"/>
        </w:rPr>
        <w:t xml:space="preserve"> total utilization but depends on many factors</w:t>
      </w:r>
      <w:r w:rsidR="00705EFE">
        <w:rPr>
          <w:lang w:val="en-GB"/>
        </w:rPr>
        <w:t>.</w:t>
      </w:r>
    </w:p>
    <w:p w14:paraId="42BC4465" w14:textId="39BBEE64" w:rsidR="001062E5" w:rsidRPr="00A452F2" w:rsidRDefault="001062E5" w:rsidP="00A2010D">
      <w:pPr>
        <w:rPr>
          <w:lang w:val="en-GB"/>
        </w:rPr>
      </w:pPr>
      <w:r w:rsidRPr="00A452F2">
        <w:rPr>
          <w:lang w:val="en-GB"/>
        </w:rPr>
        <w:lastRenderedPageBreak/>
        <w:t xml:space="preserve">The same cannot be said about network. Mass vMotion (for example, when the host enters maintenance mode), storage vMotion (in IP storage case), VM provisioning or cloning (for IP storage), and </w:t>
      </w:r>
      <w:r w:rsidR="002119A8">
        <w:rPr>
          <w:lang w:val="en-GB"/>
        </w:rPr>
        <w:t>v</w:t>
      </w:r>
      <w:r w:rsidRPr="00A452F2">
        <w:rPr>
          <w:lang w:val="en-GB"/>
        </w:rPr>
        <w:t xml:space="preserve">SAN all take up significant network bandwidth. In fact, the non-VM network takes up the majority of the ESXi resources. If you have 2 x </w:t>
      </w:r>
      <w:r w:rsidR="004C4720">
        <w:rPr>
          <w:lang w:val="en-GB"/>
        </w:rPr>
        <w:t>25</w:t>
      </w:r>
      <w:r w:rsidRPr="00A452F2">
        <w:rPr>
          <w:lang w:val="en-GB"/>
        </w:rPr>
        <w:t xml:space="preserve"> GE NIC, majority of it is </w:t>
      </w:r>
      <w:r w:rsidRPr="003C0E99">
        <w:rPr>
          <w:i/>
          <w:iCs/>
          <w:color w:val="FF0000"/>
          <w:lang w:val="en-GB"/>
        </w:rPr>
        <w:t>not</w:t>
      </w:r>
      <w:r w:rsidRPr="003C0E99">
        <w:rPr>
          <w:color w:val="FF0000"/>
          <w:lang w:val="en-GB"/>
        </w:rPr>
        <w:t xml:space="preserve"> </w:t>
      </w:r>
      <w:r w:rsidRPr="00A452F2">
        <w:rPr>
          <w:lang w:val="en-GB"/>
        </w:rPr>
        <w:t>used by VM.</w:t>
      </w:r>
      <w:r w:rsidR="000672C5">
        <w:rPr>
          <w:lang w:val="en-GB"/>
        </w:rPr>
        <w:t xml:space="preserve"> The following screenshot shows that VM only gets 100 shares out of 500 shares. </w:t>
      </w:r>
      <w:proofErr w:type="gramStart"/>
      <w:r w:rsidR="000672C5">
        <w:rPr>
          <w:lang w:val="en-GB"/>
        </w:rPr>
        <w:t>So</w:t>
      </w:r>
      <w:proofErr w:type="gramEnd"/>
      <w:r w:rsidR="000672C5">
        <w:rPr>
          <w:lang w:val="en-GB"/>
        </w:rPr>
        <w:t xml:space="preserve"> the overhead can be as high as 80%!</w:t>
      </w:r>
    </w:p>
    <w:p w14:paraId="3CDC0BA2" w14:textId="73140C12" w:rsidR="000672C5" w:rsidRDefault="000672C5" w:rsidP="00A2010D">
      <w:pPr>
        <w:jc w:val="center"/>
        <w:rPr>
          <w:lang w:val="en-GB"/>
        </w:rPr>
      </w:pPr>
      <w:r>
        <w:rPr>
          <w:noProof/>
        </w:rPr>
        <w:drawing>
          <wp:inline distT="0" distB="0" distL="0" distR="0" wp14:anchorId="63200E5D" wp14:editId="6C9C6F0F">
            <wp:extent cx="6728400" cy="4525200"/>
            <wp:effectExtent l="0" t="0" r="0" b="8890"/>
            <wp:docPr id="606394151" name="Picture 606394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51"/>
                    <pic:cNvPicPr/>
                  </pic:nvPicPr>
                  <pic:blipFill>
                    <a:blip r:embed="rId487" cstate="print">
                      <a:extLst>
                        <a:ext uri="{28A0092B-C50C-407E-A947-70E740481C1C}">
                          <a14:useLocalDpi xmlns:a14="http://schemas.microsoft.com/office/drawing/2010/main" val="0"/>
                        </a:ext>
                      </a:extLst>
                    </a:blip>
                    <a:stretch>
                      <a:fillRect/>
                    </a:stretch>
                  </pic:blipFill>
                  <pic:spPr>
                    <a:xfrm>
                      <a:off x="0" y="0"/>
                      <a:ext cx="6728400" cy="4525200"/>
                    </a:xfrm>
                    <a:prstGeom prst="rect">
                      <a:avLst/>
                    </a:prstGeom>
                  </pic:spPr>
                </pic:pic>
              </a:graphicData>
            </a:graphic>
          </wp:inline>
        </w:drawing>
      </w:r>
    </w:p>
    <w:p w14:paraId="2D4EACDF" w14:textId="1A968A51" w:rsidR="008201EF" w:rsidRDefault="008201EF" w:rsidP="00CF263E">
      <w:pPr>
        <w:pStyle w:val="Heading3"/>
      </w:pPr>
      <w:r>
        <w:t>Allocated Resource</w:t>
      </w:r>
    </w:p>
    <w:p w14:paraId="396EBD76" w14:textId="675C5980" w:rsidR="001062E5" w:rsidRPr="00A452F2" w:rsidRDefault="008E67B9" w:rsidP="00A2010D">
      <w:pPr>
        <w:rPr>
          <w:lang w:val="en-GB"/>
        </w:rPr>
      </w:pPr>
      <w:r>
        <w:rPr>
          <w:lang w:val="en-GB"/>
        </w:rPr>
        <w:t xml:space="preserve">This means </w:t>
      </w:r>
      <w:r w:rsidR="001062E5" w:rsidRPr="00A452F2">
        <w:rPr>
          <w:lang w:val="en-GB"/>
        </w:rPr>
        <w:t>the resource that is given to a</w:t>
      </w:r>
      <w:r w:rsidR="000672C5">
        <w:rPr>
          <w:lang w:val="en-GB"/>
        </w:rPr>
        <w:t xml:space="preserve"> single</w:t>
      </w:r>
      <w:r w:rsidR="001062E5" w:rsidRPr="00A452F2">
        <w:rPr>
          <w:lang w:val="en-GB"/>
        </w:rPr>
        <w:t xml:space="preserve"> VM itself. For compute, we can configure a granular size of CPU and RAM. For the CPU, we can assign one, two, three, four, etc. vCPUs. </w:t>
      </w:r>
    </w:p>
    <w:p w14:paraId="68672DF5" w14:textId="361DC353" w:rsidR="001062E5" w:rsidRDefault="001062E5" w:rsidP="00A2010D">
      <w:pPr>
        <w:rPr>
          <w:lang w:val="en-GB"/>
        </w:rPr>
      </w:pPr>
      <w:r w:rsidRPr="00A452F2">
        <w:rPr>
          <w:lang w:val="en-GB"/>
        </w:rPr>
        <w:t xml:space="preserve">With network, we cannot specify the vNIC speed. It takes the speed of the ESXi vmnic assigned to the VM port group. </w:t>
      </w:r>
      <w:proofErr w:type="gramStart"/>
      <w:r w:rsidRPr="00A452F2">
        <w:rPr>
          <w:lang w:val="en-GB"/>
        </w:rPr>
        <w:t>So</w:t>
      </w:r>
      <w:proofErr w:type="gramEnd"/>
      <w:r w:rsidRPr="00A452F2">
        <w:rPr>
          <w:lang w:val="en-GB"/>
        </w:rPr>
        <w:t xml:space="preserve"> each VM will either see 1 GE or 10 GE</w:t>
      </w:r>
      <w:r w:rsidR="003C0E99">
        <w:rPr>
          <w:lang w:val="en-GB"/>
        </w:rPr>
        <w:t xml:space="preserve"> or 25 GE</w:t>
      </w:r>
      <w:r w:rsidRPr="00A452F2">
        <w:rPr>
          <w:lang w:val="en-GB"/>
        </w:rPr>
        <w:t xml:space="preserve"> (you need to have the right vNIC driver, obviously). You cannot allocate </w:t>
      </w:r>
      <w:r w:rsidR="005D7A30" w:rsidRPr="00A452F2">
        <w:rPr>
          <w:lang w:val="en-GB"/>
        </w:rPr>
        <w:t>another</w:t>
      </w:r>
      <w:r w:rsidRPr="00A452F2">
        <w:rPr>
          <w:lang w:val="en-GB"/>
        </w:rPr>
        <w:t xml:space="preserve"> amount, such as 500 Mbps or 250 Mbps in the Guest OS. In the physical world, we tend to assume that each server has 1</w:t>
      </w:r>
      <w:r w:rsidR="003C0E99">
        <w:rPr>
          <w:lang w:val="en-GB"/>
        </w:rPr>
        <w:t>0</w:t>
      </w:r>
      <w:r w:rsidRPr="00A452F2">
        <w:rPr>
          <w:lang w:val="en-GB"/>
        </w:rPr>
        <w:t xml:space="preserve"> </w:t>
      </w:r>
      <w:proofErr w:type="gramStart"/>
      <w:r w:rsidRPr="00A452F2">
        <w:rPr>
          <w:lang w:val="en-GB"/>
        </w:rPr>
        <w:t>GE</w:t>
      </w:r>
      <w:proofErr w:type="gramEnd"/>
      <w:r w:rsidRPr="00A452F2">
        <w:rPr>
          <w:lang w:val="en-GB"/>
        </w:rPr>
        <w:t xml:space="preserve"> and the network has sufficient bandwidth. You cannot assume this in a virtual data center as you no longer have 1</w:t>
      </w:r>
      <w:r w:rsidR="003C0E99">
        <w:rPr>
          <w:lang w:val="en-GB"/>
        </w:rPr>
        <w:t>0</w:t>
      </w:r>
      <w:r w:rsidRPr="00A452F2">
        <w:rPr>
          <w:lang w:val="en-GB"/>
        </w:rPr>
        <w:t xml:space="preserve"> GE for every VM at the physical level. It is shared and typically oversubscribed. </w:t>
      </w:r>
    </w:p>
    <w:p w14:paraId="46D8EFE4" w14:textId="614EEC9A" w:rsidR="003C0E99" w:rsidRPr="00A452F2" w:rsidRDefault="003C0E99" w:rsidP="00A2010D">
      <w:pPr>
        <w:rPr>
          <w:lang w:val="en-GB"/>
        </w:rPr>
      </w:pPr>
      <w:r w:rsidRPr="4CAB3972">
        <w:rPr>
          <w:lang w:val="en-GB"/>
        </w:rPr>
        <w:t xml:space="preserve">A network intensive VM can easily hit 1 Gbps </w:t>
      </w:r>
      <w:r w:rsidR="0017546B" w:rsidRPr="4CAB3972">
        <w:rPr>
          <w:lang w:val="en-GB"/>
        </w:rPr>
        <w:t xml:space="preserve">for </w:t>
      </w:r>
      <w:r w:rsidRPr="4CAB3972">
        <w:rPr>
          <w:lang w:val="en-GB"/>
        </w:rPr>
        <w:t>both egress and ingress traffic. The following chart shows a Hadoop worker node receiving more than 5 Gbps worth traffic multiple times. You need to be careful in sizing the underlying ESXi if you want to run multiple VMs. While you can use Network I/O Control and vSphere Traffic Shaping, they are not configuration property of a VM.</w:t>
      </w:r>
    </w:p>
    <w:p w14:paraId="4EA4F575" w14:textId="2F32E6B3" w:rsidR="003C0E99" w:rsidRDefault="6D98C619" w:rsidP="00A2010D">
      <w:pPr>
        <w:rPr>
          <w:lang w:val="en-GB"/>
        </w:rPr>
      </w:pPr>
      <w:r>
        <w:rPr>
          <w:noProof/>
        </w:rPr>
        <w:lastRenderedPageBreak/>
        <w:drawing>
          <wp:inline distT="0" distB="0" distL="0" distR="0" wp14:anchorId="4EC9401C" wp14:editId="485D835E">
            <wp:extent cx="6645910" cy="1642745"/>
            <wp:effectExtent l="0" t="0" r="2540" b="0"/>
            <wp:docPr id="606394179" name="Picture 606394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79"/>
                    <pic:cNvPicPr/>
                  </pic:nvPicPr>
                  <pic:blipFill>
                    <a:blip r:embed="rId488">
                      <a:extLst>
                        <a:ext uri="{28A0092B-C50C-407E-A947-70E740481C1C}">
                          <a14:useLocalDpi xmlns:a14="http://schemas.microsoft.com/office/drawing/2010/main" val="0"/>
                        </a:ext>
                      </a:extLst>
                    </a:blip>
                    <a:stretch>
                      <a:fillRect/>
                    </a:stretch>
                  </pic:blipFill>
                  <pic:spPr>
                    <a:xfrm>
                      <a:off x="0" y="0"/>
                      <a:ext cx="6645910" cy="1642745"/>
                    </a:xfrm>
                    <a:prstGeom prst="rect">
                      <a:avLst/>
                    </a:prstGeom>
                  </pic:spPr>
                </pic:pic>
              </a:graphicData>
            </a:graphic>
          </wp:inline>
        </w:drawing>
      </w:r>
    </w:p>
    <w:p w14:paraId="0A1BDFE5" w14:textId="5A99E94E" w:rsidR="008201EF" w:rsidRDefault="008201EF" w:rsidP="00CF263E">
      <w:pPr>
        <w:pStyle w:val="Heading3"/>
      </w:pPr>
      <w:r>
        <w:t xml:space="preserve">Hardware </w:t>
      </w:r>
    </w:p>
    <w:p w14:paraId="595B04E4" w14:textId="3B867F73" w:rsidR="001062E5" w:rsidRPr="00A452F2" w:rsidRDefault="008E67B9" w:rsidP="00A2010D">
      <w:pPr>
        <w:rPr>
          <w:lang w:val="en-GB"/>
        </w:rPr>
      </w:pPr>
      <w:r>
        <w:rPr>
          <w:lang w:val="en-GB"/>
        </w:rPr>
        <w:t>T</w:t>
      </w:r>
      <w:r w:rsidR="001062E5" w:rsidRPr="00A452F2">
        <w:rPr>
          <w:lang w:val="en-GB"/>
        </w:rPr>
        <w:t xml:space="preserve">he </w:t>
      </w:r>
      <w:r w:rsidR="008201EF">
        <w:rPr>
          <w:lang w:val="en-GB"/>
        </w:rPr>
        <w:t xml:space="preserve">networking </w:t>
      </w:r>
      <w:r w:rsidR="001062E5" w:rsidRPr="00A452F2">
        <w:rPr>
          <w:lang w:val="en-GB"/>
        </w:rPr>
        <w:t xml:space="preserve">hardware itself can provide different functionalities. </w:t>
      </w:r>
    </w:p>
    <w:p w14:paraId="13D78675" w14:textId="77777777" w:rsidR="001062E5" w:rsidRPr="00A452F2" w:rsidRDefault="001062E5" w:rsidP="00A2010D">
      <w:pPr>
        <w:rPr>
          <w:lang w:val="en-GB"/>
        </w:rPr>
      </w:pPr>
      <w:r w:rsidRPr="00A452F2">
        <w:rPr>
          <w:lang w:val="en-GB"/>
        </w:rPr>
        <w:t xml:space="preserve">For compute, you have servers. While they may have different form factors or specifications, they all serve the same purpose—to provide processing power and a set of working memory for hypervisor or VM. </w:t>
      </w:r>
    </w:p>
    <w:p w14:paraId="4E4DF1FF" w14:textId="3475E954" w:rsidR="001062E5" w:rsidRDefault="001062E5" w:rsidP="00A2010D">
      <w:pPr>
        <w:rPr>
          <w:lang w:val="en-GB"/>
        </w:rPr>
      </w:pPr>
      <w:r w:rsidRPr="00A452F2">
        <w:rPr>
          <w:lang w:val="en-GB"/>
        </w:rPr>
        <w:t xml:space="preserve">For network, you have a variety of network services (firewall and load balancer) in addition to the basic network functionalities (switch, router, and gateway). You need to monitor all of them to get a complete picture. These functionalities can take the form of software or hardware. </w:t>
      </w:r>
    </w:p>
    <w:p w14:paraId="2A851043" w14:textId="6846689E" w:rsidR="00E55A9A" w:rsidRDefault="00BB59FA" w:rsidP="00A2010D">
      <w:pPr>
        <w:rPr>
          <w:lang w:val="en-GB"/>
        </w:rPr>
      </w:pPr>
      <w:r>
        <w:rPr>
          <w:lang w:val="en-GB"/>
        </w:rPr>
        <w:t xml:space="preserve">Unlike storage, network has concept of duplex. A full duplex means it has 100% on both </w:t>
      </w:r>
      <w:proofErr w:type="gramStart"/>
      <w:r>
        <w:rPr>
          <w:lang w:val="en-GB"/>
        </w:rPr>
        <w:t>direction</w:t>
      </w:r>
      <w:proofErr w:type="gramEnd"/>
      <w:r>
        <w:rPr>
          <w:lang w:val="en-GB"/>
        </w:rPr>
        <w:t xml:space="preserve">. </w:t>
      </w:r>
      <w:r w:rsidR="00A73D4E" w:rsidRPr="00A452F2">
        <w:rPr>
          <w:lang w:val="en-GB"/>
        </w:rPr>
        <w:t xml:space="preserve">For example, an ESXi with </w:t>
      </w:r>
      <w:r w:rsidR="00A73D4E">
        <w:rPr>
          <w:lang w:val="en-GB"/>
        </w:rPr>
        <w:t xml:space="preserve">a </w:t>
      </w:r>
      <w:r w:rsidR="002119A8">
        <w:rPr>
          <w:lang w:val="en-GB"/>
        </w:rPr>
        <w:t>25</w:t>
      </w:r>
      <w:r w:rsidR="00A73D4E" w:rsidRPr="00A452F2">
        <w:rPr>
          <w:lang w:val="en-GB"/>
        </w:rPr>
        <w:t xml:space="preserve"> Gb port can theoretically handle </w:t>
      </w:r>
      <w:r w:rsidR="002119A8">
        <w:rPr>
          <w:lang w:val="en-GB"/>
        </w:rPr>
        <w:t>25</w:t>
      </w:r>
      <w:r w:rsidR="00A73D4E" w:rsidRPr="00A452F2">
        <w:rPr>
          <w:lang w:val="en-GB"/>
        </w:rPr>
        <w:t xml:space="preserve"> Gb TX + </w:t>
      </w:r>
      <w:r w:rsidR="002119A8">
        <w:rPr>
          <w:lang w:val="en-GB"/>
        </w:rPr>
        <w:t>25</w:t>
      </w:r>
      <w:r w:rsidR="00A73D4E" w:rsidRPr="00A452F2">
        <w:rPr>
          <w:lang w:val="en-GB"/>
        </w:rPr>
        <w:t xml:space="preserve"> Gb RX as its </w:t>
      </w:r>
      <w:hyperlink r:id="rId489" w:history="1">
        <w:r w:rsidR="00A73D4E" w:rsidRPr="00EA0F5C">
          <w:rPr>
            <w:rStyle w:val="Hyperlink"/>
            <w:lang w:val="en-GB"/>
          </w:rPr>
          <w:t>full duplex</w:t>
        </w:r>
      </w:hyperlink>
      <w:r w:rsidR="00A73D4E" w:rsidRPr="00A452F2">
        <w:rPr>
          <w:lang w:val="en-GB"/>
        </w:rPr>
        <w:t>.</w:t>
      </w:r>
    </w:p>
    <w:p w14:paraId="0CCF1E62" w14:textId="4218AFC1" w:rsidR="008E67B9" w:rsidRPr="00A452F2" w:rsidRDefault="008E67B9" w:rsidP="00A2010D">
      <w:pPr>
        <w:rPr>
          <w:lang w:val="en-GB"/>
        </w:rPr>
      </w:pPr>
      <w:r>
        <w:rPr>
          <w:lang w:val="en-GB"/>
        </w:rPr>
        <w:t xml:space="preserve">Blade servers and other HCI form factors blur the line between server and network. </w:t>
      </w:r>
    </w:p>
    <w:p w14:paraId="47B54DE1" w14:textId="7938CC24" w:rsidR="008201EF" w:rsidRDefault="008201EF" w:rsidP="00CF263E">
      <w:pPr>
        <w:pStyle w:val="Heading3"/>
      </w:pPr>
      <w:r>
        <w:t>Nature of Network</w:t>
      </w:r>
    </w:p>
    <w:p w14:paraId="6772D43F" w14:textId="25D33C79" w:rsidR="001062E5" w:rsidRPr="00A452F2" w:rsidRDefault="001062E5" w:rsidP="00A2010D">
      <w:pPr>
        <w:rPr>
          <w:lang w:val="en-GB"/>
        </w:rPr>
      </w:pPr>
      <w:r w:rsidRPr="00A452F2">
        <w:rPr>
          <w:lang w:val="en-GB"/>
        </w:rPr>
        <w:t>The fourth difference is the nature of network</w:t>
      </w:r>
      <w:r w:rsidR="00E04C06">
        <w:rPr>
          <w:lang w:val="en-GB"/>
        </w:rPr>
        <w:t>.</w:t>
      </w:r>
      <w:r w:rsidRPr="00A452F2">
        <w:rPr>
          <w:lang w:val="en-GB"/>
        </w:rPr>
        <w:t xml:space="preserve"> Compute and storage are nodes. When you have a CPU or RAM performance issue on one host, it doesn't typically impact another host on a different cluster. The same thing happens with storage. When a physical array has a performance issue, </w:t>
      </w:r>
      <w:proofErr w:type="gramStart"/>
      <w:r w:rsidRPr="00A452F2">
        <w:rPr>
          <w:lang w:val="en-GB"/>
        </w:rPr>
        <w:t>generally speaking it</w:t>
      </w:r>
      <w:proofErr w:type="gramEnd"/>
      <w:r w:rsidRPr="00A452F2">
        <w:rPr>
          <w:lang w:val="en-GB"/>
        </w:rPr>
        <w:t xml:space="preserve"> does not impact other arrays in the data center.</w:t>
      </w:r>
    </w:p>
    <w:p w14:paraId="5B98B5A2" w14:textId="769F43EA" w:rsidR="007951EE" w:rsidRDefault="001062E5" w:rsidP="00A2010D">
      <w:r w:rsidRPr="00A452F2">
        <w:rPr>
          <w:lang w:val="en-GB"/>
        </w:rPr>
        <w:t xml:space="preserve">Network is different. A local performance issue can easily be a data center-wide problem. </w:t>
      </w:r>
      <w:r w:rsidR="003C0E99">
        <w:rPr>
          <w:lang w:val="en-GB"/>
        </w:rPr>
        <w:t xml:space="preserve">Here is a good </w:t>
      </w:r>
      <w:hyperlink r:id="rId490" w:history="1">
        <w:r w:rsidR="003C0E99" w:rsidRPr="003C0E99">
          <w:rPr>
            <w:rStyle w:val="Hyperlink"/>
            <w:lang w:val="en-GB"/>
          </w:rPr>
          <w:t>read</w:t>
        </w:r>
      </w:hyperlink>
      <w:r w:rsidR="003C0E99">
        <w:rPr>
          <w:lang w:val="en-GB"/>
        </w:rPr>
        <w:t xml:space="preserve"> by shared </w:t>
      </w:r>
      <w:hyperlink r:id="rId491" w:history="1">
        <w:r w:rsidR="003C0E99" w:rsidRPr="003C0E99">
          <w:rPr>
            <w:rStyle w:val="Hyperlink"/>
            <w:lang w:val="en-GB"/>
          </w:rPr>
          <w:t xml:space="preserve">Ivan </w:t>
        </w:r>
        <w:r w:rsidR="003C0E99" w:rsidRPr="003C0E99">
          <w:rPr>
            <w:rStyle w:val="Hyperlink"/>
          </w:rPr>
          <w:t>Pepelnjak</w:t>
        </w:r>
      </w:hyperlink>
      <w:r w:rsidR="003C0E99">
        <w:t>.</w:t>
      </w:r>
      <w:r w:rsidR="007951EE">
        <w:t xml:space="preserve"> To give a recent example</w:t>
      </w:r>
      <w:r w:rsidR="002E56C9">
        <w:t xml:space="preserve"> (H2 2021)</w:t>
      </w:r>
      <w:r w:rsidR="007951EE">
        <w:t xml:space="preserve">, here is one from </w:t>
      </w:r>
      <w:r w:rsidR="0094433B">
        <w:t>a world-class network operator</w:t>
      </w:r>
      <w:r w:rsidR="002E56C9">
        <w:rPr>
          <w:rStyle w:val="FootnoteReference"/>
        </w:rPr>
        <w:footnoteReference w:id="15"/>
      </w:r>
      <w:r w:rsidR="0094433B">
        <w:t xml:space="preserve">: </w:t>
      </w:r>
    </w:p>
    <w:p w14:paraId="3F2CA4BA" w14:textId="41849230" w:rsidR="00B413BC" w:rsidRDefault="007F7F87" w:rsidP="00A2010D">
      <w:pPr>
        <w:jc w:val="center"/>
        <w:rPr>
          <w:lang w:val="en-GB"/>
        </w:rPr>
      </w:pPr>
      <w:r w:rsidRPr="007F7F87">
        <w:rPr>
          <w:noProof/>
          <w:lang w:val="en-GB"/>
        </w:rPr>
        <w:lastRenderedPageBreak/>
        <w:drawing>
          <wp:inline distT="0" distB="0" distL="0" distR="0" wp14:anchorId="6E001C14" wp14:editId="602437A0">
            <wp:extent cx="5284800" cy="2062800"/>
            <wp:effectExtent l="0" t="0" r="0" b="0"/>
            <wp:docPr id="918289646" name="Picture 918289646">
              <a:hlinkClick xmlns:a="http://schemas.openxmlformats.org/drawingml/2006/main" r:id="rId49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89646" name="Picture 918289646">
                      <a:hlinkClick r:id="rId492"/>
                    </pic:cNvPr>
                    <pic:cNvPicPr/>
                  </pic:nvPicPr>
                  <pic:blipFill>
                    <a:blip r:embed="rId493"/>
                    <a:stretch>
                      <a:fillRect/>
                    </a:stretch>
                  </pic:blipFill>
                  <pic:spPr>
                    <a:xfrm>
                      <a:off x="0" y="0"/>
                      <a:ext cx="5284800" cy="2062800"/>
                    </a:xfrm>
                    <a:prstGeom prst="rect">
                      <a:avLst/>
                    </a:prstGeom>
                  </pic:spPr>
                </pic:pic>
              </a:graphicData>
            </a:graphic>
          </wp:inline>
        </w:drawing>
      </w:r>
    </w:p>
    <w:p w14:paraId="15E924F0" w14:textId="6B273E1F" w:rsidR="008E67B9" w:rsidRDefault="008E67B9" w:rsidP="00A2010D">
      <w:pPr>
        <w:rPr>
          <w:lang w:val="en-GB"/>
        </w:rPr>
      </w:pPr>
      <w:r>
        <w:rPr>
          <w:lang w:val="en-GB"/>
        </w:rPr>
        <w:t xml:space="preserve">Being an interconnect, it also </w:t>
      </w:r>
      <w:r w:rsidR="00E63137">
        <w:rPr>
          <w:lang w:val="en-GB"/>
        </w:rPr>
        <w:t>connects</w:t>
      </w:r>
      <w:r>
        <w:rPr>
          <w:lang w:val="en-GB"/>
        </w:rPr>
        <w:t xml:space="preserve"> users and servers to the Internet. If you have a </w:t>
      </w:r>
      <w:r w:rsidR="00E63137">
        <w:rPr>
          <w:lang w:val="en-GB"/>
        </w:rPr>
        <w:t>global operation</w:t>
      </w:r>
      <w:r>
        <w:rPr>
          <w:lang w:val="en-GB"/>
        </w:rPr>
        <w:t>, you likely have multiple entry points, provided by different providers. These connectivity needs to be secured and protected with HA, preferably from 2 different ISPs.</w:t>
      </w:r>
    </w:p>
    <w:p w14:paraId="5D358EC9" w14:textId="2A7D7D54" w:rsidR="00557CB6" w:rsidRPr="000E016B" w:rsidRDefault="00557CB6" w:rsidP="00A2010D">
      <w:pPr>
        <w:rPr>
          <w:lang w:val="en-GB"/>
        </w:rPr>
      </w:pPr>
      <w:r>
        <w:rPr>
          <w:lang w:val="en-GB"/>
        </w:rPr>
        <w:t xml:space="preserve">There are typically many paths and routes in your network. You need to ensure they are available by testing the connectivity from specific points. </w:t>
      </w:r>
    </w:p>
    <w:p w14:paraId="3BC0B47A" w14:textId="0B44265D" w:rsidR="008201EF" w:rsidRDefault="008201EF" w:rsidP="00CF263E">
      <w:pPr>
        <w:pStyle w:val="Heading3"/>
      </w:pPr>
      <w:r>
        <w:t>Upper Limit</w:t>
      </w:r>
    </w:p>
    <w:p w14:paraId="045F1E28" w14:textId="07AF4B24" w:rsidR="000E016B" w:rsidRDefault="000E016B" w:rsidP="00A2010D">
      <w:pPr>
        <w:rPr>
          <w:lang w:val="en-GB"/>
        </w:rPr>
      </w:pPr>
      <w:r w:rsidRPr="00422B48">
        <w:rPr>
          <w:lang w:val="en-GB"/>
        </w:rPr>
        <w:t xml:space="preserve">CPU or RAM workload </w:t>
      </w:r>
      <w:r w:rsidR="008201EF">
        <w:rPr>
          <w:lang w:val="en-GB"/>
        </w:rPr>
        <w:t xml:space="preserve">have </w:t>
      </w:r>
      <w:r w:rsidRPr="00422B48">
        <w:rPr>
          <w:lang w:val="en-GB"/>
        </w:rPr>
        <w:t xml:space="preserve">a </w:t>
      </w:r>
      <w:r w:rsidR="008201EF">
        <w:rPr>
          <w:lang w:val="en-GB"/>
        </w:rPr>
        <w:t xml:space="preserve">per VM </w:t>
      </w:r>
      <w:r w:rsidRPr="00422B48">
        <w:rPr>
          <w:lang w:val="en-GB"/>
        </w:rPr>
        <w:t xml:space="preserve">physical limit. </w:t>
      </w:r>
      <w:r>
        <w:rPr>
          <w:lang w:val="en-GB"/>
        </w:rPr>
        <w:t>This makes capacity management possible, and aids in performance troubleshooting.</w:t>
      </w:r>
    </w:p>
    <w:p w14:paraId="32B69345" w14:textId="1247D99B" w:rsidR="00E04C06" w:rsidRDefault="000E016B" w:rsidP="00A2010D">
      <w:pPr>
        <w:rPr>
          <w:lang w:val="en-GB"/>
        </w:rPr>
      </w:pPr>
      <w:r w:rsidRPr="00422B48">
        <w:rPr>
          <w:lang w:val="en-GB"/>
        </w:rPr>
        <w:t>While network</w:t>
      </w:r>
      <w:r>
        <w:rPr>
          <w:lang w:val="en-GB"/>
        </w:rPr>
        <w:t xml:space="preserve"> </w:t>
      </w:r>
      <w:r w:rsidRPr="00422B48">
        <w:rPr>
          <w:lang w:val="en-GB"/>
        </w:rPr>
        <w:t>has a physical limit, it can be misleading to assume it is available to all VMs all</w:t>
      </w:r>
      <w:r>
        <w:rPr>
          <w:lang w:val="en-GB"/>
        </w:rPr>
        <w:t xml:space="preserve"> </w:t>
      </w:r>
      <w:r w:rsidRPr="00422B48">
        <w:rPr>
          <w:lang w:val="en-GB"/>
        </w:rPr>
        <w:t>the time.</w:t>
      </w:r>
      <w:r>
        <w:rPr>
          <w:lang w:val="en-GB"/>
        </w:rPr>
        <w:t xml:space="preserve"> </w:t>
      </w:r>
      <w:r w:rsidR="00E04C06" w:rsidRPr="00E04C06">
        <w:rPr>
          <w:lang w:val="en-GB"/>
        </w:rPr>
        <w:t>Because the physical capacity of the network is shared, you have a dynamic upper limit for each workload. The VM Network port group will have more bandwidth when there is no vMotion happening. Furthermore, each VM has a dynamic upper limit as it shares the VM Network port group with other VMs.</w:t>
      </w:r>
    </w:p>
    <w:p w14:paraId="6973D9DC" w14:textId="511B71B6" w:rsidR="00E04C06" w:rsidRPr="00E04C06" w:rsidRDefault="00E04C06" w:rsidP="00A2010D">
      <w:pPr>
        <w:rPr>
          <w:lang w:val="en-GB"/>
        </w:rPr>
      </w:pPr>
      <w:r>
        <w:t>The resource available to VM also varies</w:t>
      </w:r>
      <w:r w:rsidRPr="00CE2B27">
        <w:t xml:space="preserve"> from host to host. Within the same host, the limit changes as time progresses. Unlike Storage I/O Control, Network I/O Control does not provide any counters that tell you that it has capped the bandwidth. </w:t>
      </w:r>
    </w:p>
    <w:p w14:paraId="6A0C2486" w14:textId="238B742D" w:rsidR="000E016B" w:rsidRDefault="000E016B" w:rsidP="00A2010D">
      <w:pPr>
        <w:rPr>
          <w:lang w:val="en-GB"/>
        </w:rPr>
      </w:pPr>
      <w:r w:rsidRPr="00422B48">
        <w:rPr>
          <w:lang w:val="en-GB"/>
        </w:rPr>
        <w:t xml:space="preserve">In </w:t>
      </w:r>
      <w:r w:rsidR="00E04C06">
        <w:rPr>
          <w:lang w:val="en-GB"/>
        </w:rPr>
        <w:t xml:space="preserve">many </w:t>
      </w:r>
      <w:r w:rsidRPr="00422B48">
        <w:rPr>
          <w:lang w:val="en-GB"/>
        </w:rPr>
        <w:t>situations, the bandwidth within the ESXi host may not be the smallest</w:t>
      </w:r>
      <w:r>
        <w:rPr>
          <w:lang w:val="en-GB"/>
        </w:rPr>
        <w:t xml:space="preserve"> </w:t>
      </w:r>
      <w:r w:rsidRPr="00422B48">
        <w:rPr>
          <w:lang w:val="en-GB"/>
        </w:rPr>
        <w:t>pipe between the originating VM and its destination. Within the data center, there</w:t>
      </w:r>
      <w:r>
        <w:rPr>
          <w:lang w:val="en-GB"/>
        </w:rPr>
        <w:t xml:space="preserve"> </w:t>
      </w:r>
      <w:r w:rsidRPr="00422B48">
        <w:rPr>
          <w:lang w:val="en-GB"/>
        </w:rPr>
        <w:t xml:space="preserve">could be firewalls, load balancers, routers, and other hops that the packet </w:t>
      </w:r>
      <w:proofErr w:type="gramStart"/>
      <w:r w:rsidRPr="00422B48">
        <w:rPr>
          <w:lang w:val="en-GB"/>
        </w:rPr>
        <w:t>has to</w:t>
      </w:r>
      <w:proofErr w:type="gramEnd"/>
      <w:r>
        <w:rPr>
          <w:lang w:val="en-GB"/>
        </w:rPr>
        <w:t xml:space="preserve"> </w:t>
      </w:r>
      <w:r w:rsidRPr="00422B48">
        <w:rPr>
          <w:lang w:val="en-GB"/>
        </w:rPr>
        <w:t>go through. Once it leaves the data center, the WAN and Internet are likely to be a</w:t>
      </w:r>
      <w:r>
        <w:rPr>
          <w:lang w:val="en-GB"/>
        </w:rPr>
        <w:t xml:space="preserve"> </w:t>
      </w:r>
      <w:r w:rsidRPr="00422B48">
        <w:rPr>
          <w:lang w:val="en-GB"/>
        </w:rPr>
        <w:t>bottleneck. This dynamic nature means every VM has its own practical limit</w:t>
      </w:r>
      <w:r>
        <w:rPr>
          <w:lang w:val="en-GB"/>
        </w:rPr>
        <w:t>.</w:t>
      </w:r>
    </w:p>
    <w:p w14:paraId="37F498F9" w14:textId="3AC6BDBC" w:rsidR="008201EF" w:rsidRPr="00A452F2" w:rsidRDefault="008201EF" w:rsidP="00CF263E">
      <w:pPr>
        <w:pStyle w:val="Heading3"/>
      </w:pPr>
      <w:r>
        <w:t>Monitoring and Troubleshooting</w:t>
      </w:r>
    </w:p>
    <w:p w14:paraId="3B499A13" w14:textId="789F233F" w:rsidR="00E04C06" w:rsidRDefault="00E04C06" w:rsidP="00A2010D">
      <w:pPr>
        <w:rPr>
          <w:lang w:val="en-GB"/>
        </w:rPr>
      </w:pPr>
      <w:r>
        <w:rPr>
          <w:lang w:val="en-GB"/>
        </w:rPr>
        <w:t>A distributed system is harder to monitor than a single node, especially if workload varies among the components that make up the system.</w:t>
      </w:r>
    </w:p>
    <w:p w14:paraId="2D184786" w14:textId="328F68E7" w:rsidR="00E04C06" w:rsidRDefault="00E04C06" w:rsidP="00A2010D">
      <w:pPr>
        <w:rPr>
          <w:lang w:val="en-GB"/>
        </w:rPr>
      </w:pPr>
      <w:r w:rsidRPr="00E04C06">
        <w:rPr>
          <w:lang w:val="en-GB"/>
        </w:rPr>
        <w:t xml:space="preserve">The </w:t>
      </w:r>
      <w:r>
        <w:rPr>
          <w:lang w:val="en-GB"/>
        </w:rPr>
        <w:t xml:space="preserve">network </w:t>
      </w:r>
      <w:r w:rsidRPr="00E04C06">
        <w:rPr>
          <w:lang w:val="en-GB"/>
        </w:rPr>
        <w:t xml:space="preserve">resource available to VM also varies from host to host. Within the same host, the limit changes as time progresses. Unlike Storage I/O Control, Network I/O Control </w:t>
      </w:r>
      <w:r w:rsidR="002119A8">
        <w:rPr>
          <w:lang w:val="en-GB"/>
        </w:rPr>
        <w:t>(NIOC)n</w:t>
      </w:r>
      <w:r w:rsidRPr="00E04C06">
        <w:rPr>
          <w:lang w:val="en-GB"/>
        </w:rPr>
        <w:t>does not provide any counters that tell you that it has capped the bandwidth.</w:t>
      </w:r>
    </w:p>
    <w:p w14:paraId="016857DA" w14:textId="7CD07AE3" w:rsidR="00E04C06" w:rsidRDefault="00E04C06" w:rsidP="00A2010D">
      <w:pPr>
        <w:rPr>
          <w:lang w:val="en-GB"/>
        </w:rPr>
      </w:pPr>
      <w:r w:rsidRPr="00E04C06">
        <w:rPr>
          <w:lang w:val="en-GB"/>
        </w:rPr>
        <w:lastRenderedPageBreak/>
        <w:t xml:space="preserve">NIOC can help to limit the network throughput for a particular workload or VM. If you are using 10 GE, enable NIOC so that a burst in one network workload does not impact your VM. For example, a mass vMotion operation can saturate the 10 Gb link if you do not implement NIOC. In vCenter </w:t>
      </w:r>
      <w:r>
        <w:rPr>
          <w:lang w:val="en-GB"/>
        </w:rPr>
        <w:t>7</w:t>
      </w:r>
      <w:r w:rsidRPr="00E04C06">
        <w:rPr>
          <w:lang w:val="en-GB"/>
        </w:rPr>
        <w:t xml:space="preserve">, there is no counter that tracks when NIOC caps the network throughput. As a result, vRealize Operations will not tell you that NIOC has </w:t>
      </w:r>
      <w:proofErr w:type="gramStart"/>
      <w:r w:rsidRPr="00E04C06">
        <w:rPr>
          <w:lang w:val="en-GB"/>
        </w:rPr>
        <w:t>taken action</w:t>
      </w:r>
      <w:proofErr w:type="gramEnd"/>
      <w:r w:rsidRPr="00E04C06">
        <w:rPr>
          <w:lang w:val="en-GB"/>
        </w:rPr>
        <w:t>.</w:t>
      </w:r>
    </w:p>
    <w:p w14:paraId="65075072" w14:textId="49F629D8" w:rsidR="00EF1685" w:rsidRDefault="00EF1685" w:rsidP="00A2010D">
      <w:pPr>
        <w:rPr>
          <w:lang w:val="en-GB"/>
        </w:rPr>
      </w:pPr>
      <w:r>
        <w:rPr>
          <w:lang w:val="en-GB"/>
        </w:rPr>
        <w:t xml:space="preserve">The primary contention counters are </w:t>
      </w:r>
    </w:p>
    <w:p w14:paraId="5F88103E" w14:textId="2BF302D9" w:rsidR="00EF1685" w:rsidRDefault="00EF1685" w:rsidP="00A2010D">
      <w:pPr>
        <w:pStyle w:val="Bullet"/>
        <w:rPr>
          <w:lang w:val="en-GB"/>
        </w:rPr>
      </w:pPr>
      <w:r w:rsidRPr="00EF1685">
        <w:rPr>
          <w:lang w:val="en-GB"/>
        </w:rPr>
        <w:t>Latency</w:t>
      </w:r>
      <w:r>
        <w:rPr>
          <w:lang w:val="en-GB"/>
        </w:rPr>
        <w:t xml:space="preserve">. </w:t>
      </w:r>
    </w:p>
    <w:p w14:paraId="2CE9B555" w14:textId="4F8BEA02" w:rsidR="00EF1685" w:rsidRPr="00EF1685" w:rsidRDefault="00EF1685" w:rsidP="00A2010D">
      <w:pPr>
        <w:pStyle w:val="Bullet"/>
        <w:rPr>
          <w:lang w:val="en-GB"/>
        </w:rPr>
      </w:pPr>
      <w:r w:rsidRPr="00EF1685">
        <w:rPr>
          <w:lang w:val="en-GB"/>
        </w:rPr>
        <w:t>Dropped Packets</w:t>
      </w:r>
    </w:p>
    <w:p w14:paraId="1CDE5027" w14:textId="340A648B" w:rsidR="00EF1685" w:rsidRPr="00EF1685" w:rsidRDefault="00EF1685" w:rsidP="00A2010D">
      <w:pPr>
        <w:pStyle w:val="Bullet"/>
        <w:rPr>
          <w:lang w:val="en-GB"/>
        </w:rPr>
      </w:pPr>
      <w:r w:rsidRPr="00EF1685">
        <w:rPr>
          <w:lang w:val="en-GB"/>
        </w:rPr>
        <w:t>Retransmit Packets</w:t>
      </w:r>
      <w:r>
        <w:rPr>
          <w:lang w:val="en-GB"/>
        </w:rPr>
        <w:t xml:space="preserve">. For TCP, dropped packets will be retransmitted. </w:t>
      </w:r>
    </w:p>
    <w:p w14:paraId="03B02255" w14:textId="7E78951F" w:rsidR="00EF1685" w:rsidRDefault="00EF1685" w:rsidP="00A2010D">
      <w:pPr>
        <w:pStyle w:val="Bullet"/>
        <w:rPr>
          <w:lang w:val="en-GB"/>
        </w:rPr>
      </w:pPr>
      <w:r w:rsidRPr="00EF1685">
        <w:rPr>
          <w:lang w:val="en-GB"/>
        </w:rPr>
        <w:t>Jitter</w:t>
      </w:r>
      <w:r>
        <w:rPr>
          <w:lang w:val="en-GB"/>
        </w:rPr>
        <w:t xml:space="preserve">. This measures the inconsistency of the latency. An application may tolerate poor latency better than variable latency. </w:t>
      </w:r>
    </w:p>
    <w:p w14:paraId="0979615F" w14:textId="10C297E1" w:rsidR="004D7728" w:rsidRPr="002E2DE9" w:rsidRDefault="004D7728" w:rsidP="00A2010D">
      <w:pPr>
        <w:rPr>
          <w:lang w:val="en-GB"/>
        </w:rPr>
      </w:pPr>
      <w:r w:rsidRPr="002E2DE9">
        <w:rPr>
          <w:lang w:val="en-GB"/>
        </w:rPr>
        <w:t xml:space="preserve">Note there is </w:t>
      </w:r>
      <w:r w:rsidRPr="00A86950">
        <w:rPr>
          <w:color w:val="FF0000"/>
          <w:lang w:val="en-GB"/>
        </w:rPr>
        <w:t>no</w:t>
      </w:r>
      <w:r w:rsidR="00A86950" w:rsidRPr="00A86950">
        <w:rPr>
          <w:color w:val="FF0000"/>
          <w:lang w:val="en-GB"/>
        </w:rPr>
        <w:t xml:space="preserve"> </w:t>
      </w:r>
      <w:r w:rsidR="00A86950">
        <w:rPr>
          <w:lang w:val="en-GB"/>
        </w:rPr>
        <w:t xml:space="preserve">latency and </w:t>
      </w:r>
      <w:r w:rsidRPr="002E2DE9">
        <w:rPr>
          <w:lang w:val="en-GB"/>
        </w:rPr>
        <w:t>retransmit metrics</w:t>
      </w:r>
      <w:r w:rsidR="00A86950">
        <w:rPr>
          <w:lang w:val="en-GB"/>
        </w:rPr>
        <w:t xml:space="preserve"> in vSphere. </w:t>
      </w:r>
    </w:p>
    <w:p w14:paraId="710D7690" w14:textId="5E87F183" w:rsidR="00451957" w:rsidRDefault="00451957" w:rsidP="00CF263E">
      <w:pPr>
        <w:pStyle w:val="Heading3"/>
      </w:pPr>
      <w:r>
        <w:t>Location</w:t>
      </w:r>
    </w:p>
    <w:p w14:paraId="204915EB" w14:textId="4A52C332" w:rsidR="00451957" w:rsidRDefault="00451957" w:rsidP="00A2010D">
      <w:pPr>
        <w:rPr>
          <w:lang w:val="en-GB"/>
        </w:rPr>
      </w:pPr>
      <w:r>
        <w:rPr>
          <w:lang w:val="en-GB"/>
        </w:rPr>
        <w:t>Server and storage tend to be located fewer place</w:t>
      </w:r>
      <w:r w:rsidR="004D7728">
        <w:rPr>
          <w:lang w:val="en-GB"/>
        </w:rPr>
        <w:t>s</w:t>
      </w:r>
      <w:r>
        <w:rPr>
          <w:lang w:val="en-GB"/>
        </w:rPr>
        <w:t xml:space="preserve">. Even in the </w:t>
      </w:r>
      <w:hyperlink r:id="rId494" w:history="1">
        <w:r w:rsidRPr="00451957">
          <w:rPr>
            <w:rStyle w:val="Hyperlink"/>
            <w:lang w:val="en-GB"/>
          </w:rPr>
          <w:t>ROBO</w:t>
        </w:r>
      </w:hyperlink>
      <w:r>
        <w:rPr>
          <w:lang w:val="en-GB"/>
        </w:rPr>
        <w:t xml:space="preserve"> office, they are typically located in a rack, with proper cooling and physical security. Network switch, especially Wireless Access Points, need to be placed in multiple places within the building, if that’s required to provide enough network coverage. </w:t>
      </w:r>
    </w:p>
    <w:p w14:paraId="63663A41" w14:textId="32CF24EC" w:rsidR="00451957" w:rsidRPr="00451957" w:rsidRDefault="00451957" w:rsidP="00A2010D">
      <w:pPr>
        <w:rPr>
          <w:lang w:val="en-GB"/>
        </w:rPr>
      </w:pPr>
      <w:r>
        <w:rPr>
          <w:lang w:val="en-GB"/>
        </w:rPr>
        <w:t xml:space="preserve">Solution such as SDWAN even requires a network device to be deployed at employee home. I </w:t>
      </w:r>
      <w:proofErr w:type="gramStart"/>
      <w:r>
        <w:rPr>
          <w:lang w:val="en-GB"/>
        </w:rPr>
        <w:t>actually have</w:t>
      </w:r>
      <w:proofErr w:type="gramEnd"/>
      <w:r>
        <w:rPr>
          <w:lang w:val="en-GB"/>
        </w:rPr>
        <w:t xml:space="preserve"> the Dell edge device at my home</w:t>
      </w:r>
      <w:r w:rsidR="00557CB6">
        <w:rPr>
          <w:lang w:val="en-GB"/>
        </w:rPr>
        <w:t>.</w:t>
      </w:r>
    </w:p>
    <w:p w14:paraId="78C0492D" w14:textId="4710F82B" w:rsidR="008201EF" w:rsidRDefault="008201EF" w:rsidP="00CF263E">
      <w:pPr>
        <w:pStyle w:val="Heading3"/>
      </w:pPr>
      <w:r>
        <w:t>Conclusion</w:t>
      </w:r>
    </w:p>
    <w:p w14:paraId="0B0D6D33" w14:textId="5DD867FA" w:rsidR="001062E5" w:rsidRDefault="001062E5" w:rsidP="00A2010D">
      <w:pPr>
        <w:rPr>
          <w:lang w:val="en-GB"/>
        </w:rPr>
      </w:pPr>
      <w:r w:rsidRPr="00A452F2">
        <w:rPr>
          <w:lang w:val="en-GB"/>
        </w:rPr>
        <w:t xml:space="preserve">Because of all these differences, the way you </w:t>
      </w:r>
      <w:r w:rsidRPr="00451957">
        <w:rPr>
          <w:i/>
          <w:color w:val="00B0F0"/>
          <w:lang w:val="en-GB"/>
        </w:rPr>
        <w:t>approach</w:t>
      </w:r>
      <w:r w:rsidRPr="00451957">
        <w:rPr>
          <w:color w:val="00B0F0"/>
          <w:lang w:val="en-GB"/>
        </w:rPr>
        <w:t xml:space="preserve"> </w:t>
      </w:r>
      <w:r w:rsidRPr="00A452F2">
        <w:rPr>
          <w:lang w:val="en-GB"/>
        </w:rPr>
        <w:t xml:space="preserve">network monitoring should also be different. If you are not the network expert in your data center, the first step is to partner with experts. </w:t>
      </w:r>
    </w:p>
    <w:p w14:paraId="5219B7C3" w14:textId="12171723" w:rsidR="00557CB6" w:rsidRPr="00A452F2" w:rsidRDefault="00557CB6" w:rsidP="00A2010D">
      <w:pPr>
        <w:rPr>
          <w:lang w:val="en-GB"/>
        </w:rPr>
      </w:pPr>
      <w:r>
        <w:rPr>
          <w:lang w:val="en-GB"/>
        </w:rPr>
        <w:t>BTW, there are other things which I did not cover. For example, in network there are basic services such as DNS and NTP. All these services need to be monitored, typically for availability and reliability.</w:t>
      </w:r>
    </w:p>
    <w:p w14:paraId="0F002103" w14:textId="4998E100" w:rsidR="009479B2" w:rsidRPr="00A452F2" w:rsidRDefault="009479B2" w:rsidP="00FA3444">
      <w:pPr>
        <w:pStyle w:val="Heading2"/>
      </w:pPr>
      <w:r w:rsidRPr="00A452F2">
        <w:t>SDDC Network Monitoring</w:t>
      </w:r>
    </w:p>
    <w:p w14:paraId="790C4EDF" w14:textId="1AF498DC" w:rsidR="009479B2" w:rsidRPr="00A452F2" w:rsidRDefault="009479B2" w:rsidP="00A2010D">
      <w:pPr>
        <w:rPr>
          <w:lang w:val="en-GB"/>
        </w:rPr>
      </w:pPr>
      <w:r w:rsidRPr="00A452F2">
        <w:rPr>
          <w:lang w:val="en-GB"/>
        </w:rPr>
        <w:t>The arrival of software-defined infrastructure services also changes the way you monitor your network. The following diagram shows a simplified setup of an ESXi host.</w:t>
      </w:r>
    </w:p>
    <w:p w14:paraId="3498DEC1" w14:textId="0108676A" w:rsidR="00DE2793" w:rsidRPr="00A452F2" w:rsidRDefault="0C22ECC0" w:rsidP="00A2010D">
      <w:pPr>
        <w:jc w:val="center"/>
        <w:rPr>
          <w:lang w:val="en-GB"/>
        </w:rPr>
      </w:pPr>
      <w:r>
        <w:rPr>
          <w:noProof/>
        </w:rPr>
        <w:lastRenderedPageBreak/>
        <w:drawing>
          <wp:inline distT="0" distB="0" distL="0" distR="0" wp14:anchorId="73CDC0BC" wp14:editId="46857CCC">
            <wp:extent cx="3422650" cy="1879600"/>
            <wp:effectExtent l="0" t="0" r="6350" b="6350"/>
            <wp:docPr id="606394123" name="Picture 606394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23"/>
                    <pic:cNvPicPr/>
                  </pic:nvPicPr>
                  <pic:blipFill>
                    <a:blip r:embed="rId495">
                      <a:extLst>
                        <a:ext uri="{28A0092B-C50C-407E-A947-70E740481C1C}">
                          <a14:useLocalDpi xmlns:a14="http://schemas.microsoft.com/office/drawing/2010/main" val="0"/>
                        </a:ext>
                      </a:extLst>
                    </a:blip>
                    <a:stretch>
                      <a:fillRect/>
                    </a:stretch>
                  </pic:blipFill>
                  <pic:spPr>
                    <a:xfrm>
                      <a:off x="0" y="0"/>
                      <a:ext cx="3422650" cy="1879600"/>
                    </a:xfrm>
                    <a:prstGeom prst="rect">
                      <a:avLst/>
                    </a:prstGeom>
                  </pic:spPr>
                </pic:pic>
              </a:graphicData>
            </a:graphic>
          </wp:inline>
        </w:drawing>
      </w:r>
    </w:p>
    <w:p w14:paraId="404B0ED3" w14:textId="77777777" w:rsidR="005C6495" w:rsidRPr="00A452F2" w:rsidRDefault="005C6495" w:rsidP="00A2010D">
      <w:pPr>
        <w:rPr>
          <w:lang w:val="en-GB"/>
        </w:rPr>
      </w:pPr>
      <w:r w:rsidRPr="00A452F2">
        <w:rPr>
          <w:lang w:val="en-GB"/>
        </w:rPr>
        <w:t>In a single ESXi host, there are 4 areas that need to be monitored for a complete network monitoring:</w:t>
      </w:r>
    </w:p>
    <w:p w14:paraId="1A847C36" w14:textId="4CCF93C9" w:rsidR="005C6495" w:rsidRPr="00A452F2" w:rsidRDefault="005C6495" w:rsidP="00A2010D">
      <w:pPr>
        <w:pStyle w:val="Bullet"/>
        <w:rPr>
          <w:lang w:val="en-GB"/>
        </w:rPr>
      </w:pPr>
      <w:r w:rsidRPr="00A452F2">
        <w:rPr>
          <w:lang w:val="en-GB"/>
        </w:rPr>
        <w:t>VM network</w:t>
      </w:r>
    </w:p>
    <w:p w14:paraId="679DE900" w14:textId="7DE16F9E" w:rsidR="005C6495" w:rsidRPr="00A452F2" w:rsidRDefault="00FD5A65" w:rsidP="00A2010D">
      <w:pPr>
        <w:pStyle w:val="Bullet"/>
        <w:rPr>
          <w:lang w:val="en-GB"/>
        </w:rPr>
      </w:pPr>
      <w:r>
        <w:rPr>
          <w:lang w:val="en-GB"/>
        </w:rPr>
        <w:t>VMkernel</w:t>
      </w:r>
      <w:r w:rsidR="005C6495" w:rsidRPr="00A452F2">
        <w:rPr>
          <w:lang w:val="en-GB"/>
        </w:rPr>
        <w:t xml:space="preserve"> network</w:t>
      </w:r>
    </w:p>
    <w:p w14:paraId="3000867C" w14:textId="58E5B880" w:rsidR="005C6495" w:rsidRPr="00A452F2" w:rsidRDefault="005C6495" w:rsidP="00A2010D">
      <w:pPr>
        <w:pStyle w:val="Bullet"/>
        <w:rPr>
          <w:lang w:val="en-GB"/>
        </w:rPr>
      </w:pPr>
      <w:r w:rsidRPr="00A452F2">
        <w:rPr>
          <w:lang w:val="en-GB"/>
        </w:rPr>
        <w:t>ESXi kernel modules</w:t>
      </w:r>
    </w:p>
    <w:p w14:paraId="1F340297" w14:textId="65756C04" w:rsidR="005C6495" w:rsidRPr="00A452F2" w:rsidRDefault="005C6495" w:rsidP="00A2010D">
      <w:pPr>
        <w:pStyle w:val="Bullet"/>
        <w:rPr>
          <w:lang w:val="en-GB"/>
        </w:rPr>
      </w:pPr>
      <w:r w:rsidRPr="00A452F2">
        <w:rPr>
          <w:lang w:val="en-GB"/>
        </w:rPr>
        <w:t>Agent VMs</w:t>
      </w:r>
    </w:p>
    <w:p w14:paraId="29540F88" w14:textId="77777777" w:rsidR="005C6495" w:rsidRPr="00A452F2" w:rsidRDefault="005C6495" w:rsidP="00A2010D">
      <w:pPr>
        <w:rPr>
          <w:lang w:val="en-GB"/>
        </w:rPr>
      </w:pPr>
      <w:r w:rsidRPr="00A452F2">
        <w:rPr>
          <w:lang w:val="en-GB"/>
        </w:rPr>
        <w:t>In the preceding example, we have 3 VMs running in the host. VM 1 and VM 2 are connected to the same VXLAN (or VLAN). VM 3 is on a different VXLAN (or VLAN), hence it is on a different port group. Monitoring at port group level complements monitoring at VM level and ESXi level.</w:t>
      </w:r>
    </w:p>
    <w:p w14:paraId="18E4A27C" w14:textId="0FB92CC1" w:rsidR="005C6495" w:rsidRPr="00A452F2" w:rsidRDefault="005C6495" w:rsidP="00A2010D">
      <w:pPr>
        <w:rPr>
          <w:lang w:val="en-GB"/>
        </w:rPr>
      </w:pPr>
      <w:r w:rsidRPr="00A452F2">
        <w:rPr>
          <w:lang w:val="en-GB"/>
        </w:rPr>
        <w:t xml:space="preserve">Traffic at Distributed Switch level carries more than VM traffic. It also carries </w:t>
      </w:r>
      <w:r w:rsidR="00FD5A65">
        <w:rPr>
          <w:lang w:val="en-GB"/>
        </w:rPr>
        <w:t>VMkernel</w:t>
      </w:r>
      <w:r w:rsidRPr="00A452F2">
        <w:rPr>
          <w:lang w:val="en-GB"/>
        </w:rPr>
        <w:t xml:space="preserve"> traffic, such as vMotion and VSAN. Both </w:t>
      </w:r>
      <w:r w:rsidR="00FD5A65">
        <w:rPr>
          <w:lang w:val="en-GB"/>
        </w:rPr>
        <w:t>VMkernel</w:t>
      </w:r>
      <w:r w:rsidRPr="00A452F2">
        <w:rPr>
          <w:lang w:val="en-GB"/>
        </w:rPr>
        <w:t xml:space="preserve"> network and VM network tend to share the same physical uplinks (ESXi vmnic). As a result, it’s easier to monitor at port group level. </w:t>
      </w:r>
    </w:p>
    <w:p w14:paraId="163A2CDE" w14:textId="77777777" w:rsidR="005C6495" w:rsidRPr="00A452F2" w:rsidRDefault="005C6495" w:rsidP="00A2010D">
      <w:pPr>
        <w:rPr>
          <w:lang w:val="en-GB"/>
        </w:rPr>
      </w:pPr>
      <w:r w:rsidRPr="00A452F2">
        <w:rPr>
          <w:lang w:val="en-GB"/>
        </w:rPr>
        <w:t>Sounds good so far. What is the limitation of monitoring at distributed port group level?</w:t>
      </w:r>
    </w:p>
    <w:p w14:paraId="50D7EE81" w14:textId="77777777" w:rsidR="005C6495" w:rsidRPr="00A452F2" w:rsidRDefault="005C6495" w:rsidP="00A2010D">
      <w:pPr>
        <w:rPr>
          <w:lang w:val="en-GB"/>
        </w:rPr>
      </w:pPr>
      <w:r w:rsidRPr="00A452F2">
        <w:rPr>
          <w:lang w:val="en-GB"/>
        </w:rPr>
        <w:t xml:space="preserve">The hint is at the word </w:t>
      </w:r>
      <w:r w:rsidRPr="00A02E83">
        <w:rPr>
          <w:b/>
          <w:bCs/>
          <w:color w:val="0070C0"/>
          <w:lang w:val="en-GB"/>
        </w:rPr>
        <w:t>distributed</w:t>
      </w:r>
      <w:r w:rsidRPr="00A452F2">
        <w:rPr>
          <w:lang w:val="en-GB"/>
        </w:rPr>
        <w:t>.</w:t>
      </w:r>
    </w:p>
    <w:p w14:paraId="06E5AB00" w14:textId="77777777" w:rsidR="005C6495" w:rsidRPr="00A452F2" w:rsidRDefault="005C6495" w:rsidP="00A2010D">
      <w:pPr>
        <w:rPr>
          <w:lang w:val="en-GB"/>
        </w:rPr>
      </w:pPr>
      <w:r w:rsidRPr="00A452F2">
        <w:rPr>
          <w:lang w:val="en-GB"/>
        </w:rPr>
        <w:t>Yes, the data is the aggregate of all the ESXi hosts using that distributed port group!</w:t>
      </w:r>
    </w:p>
    <w:p w14:paraId="3A740DF2" w14:textId="06CA77E8" w:rsidR="00DE2793" w:rsidRPr="00A452F2" w:rsidRDefault="005C6495" w:rsidP="00A2010D">
      <w:pPr>
        <w:rPr>
          <w:lang w:val="en-GB"/>
        </w:rPr>
      </w:pPr>
      <w:r w:rsidRPr="00A452F2">
        <w:rPr>
          <w:lang w:val="en-GB"/>
        </w:rPr>
        <w:t xml:space="preserve">By default, VM 1 and VM 2 can talk to each other. The traffic will not leave the ESXi. Network monitoring tools that are not aware of this will miss it. Traffic from VM 3 can also reach VM 1 or VM 2 if NSX Distributed Logical Router is in place. It is a </w:t>
      </w:r>
      <w:r w:rsidR="00FD5A65">
        <w:rPr>
          <w:lang w:val="en-GB"/>
        </w:rPr>
        <w:t>VMkernel</w:t>
      </w:r>
      <w:r w:rsidRPr="00A452F2">
        <w:rPr>
          <w:lang w:val="en-GB"/>
        </w:rPr>
        <w:t xml:space="preserve"> module, just like the NSX Distributed Firewall. As a result, monitoring these kernel modules, and the host overall performance, becomes an integral part of network monitoring.</w:t>
      </w:r>
    </w:p>
    <w:p w14:paraId="450758DC" w14:textId="0931D0AC" w:rsidR="003C3950" w:rsidRPr="00A452F2" w:rsidRDefault="003C3950" w:rsidP="00A2010D">
      <w:pPr>
        <w:rPr>
          <w:lang w:val="en-GB"/>
        </w:rPr>
      </w:pPr>
      <w:r w:rsidRPr="00A452F2">
        <w:rPr>
          <w:lang w:val="en-GB"/>
        </w:rPr>
        <w:t>The 4</w:t>
      </w:r>
      <w:r w:rsidRPr="00A452F2">
        <w:rPr>
          <w:vertAlign w:val="superscript"/>
          <w:lang w:val="en-GB"/>
        </w:rPr>
        <w:t>th</w:t>
      </w:r>
      <w:r w:rsidRPr="00A452F2">
        <w:rPr>
          <w:lang w:val="en-GB"/>
        </w:rPr>
        <w:t xml:space="preserve"> area we need to monitor is </w:t>
      </w:r>
      <w:r w:rsidRPr="00F5099C">
        <w:rPr>
          <w:color w:val="00B0F0"/>
          <w:lang w:val="en-GB"/>
        </w:rPr>
        <w:t>Agent VM</w:t>
      </w:r>
      <w:r w:rsidRPr="00A452F2">
        <w:rPr>
          <w:lang w:val="en-GB"/>
        </w:rPr>
        <w:t>. An Agent VM is mapped to 1 ESXi Host. It does not need HA protection as every ESXi host has one</w:t>
      </w:r>
      <w:r w:rsidR="000672C5">
        <w:rPr>
          <w:lang w:val="en-GB"/>
        </w:rPr>
        <w:t xml:space="preserve">, hence it typically </w:t>
      </w:r>
      <w:r w:rsidRPr="00A452F2">
        <w:rPr>
          <w:lang w:val="en-GB"/>
        </w:rPr>
        <w:t>reside</w:t>
      </w:r>
      <w:r w:rsidR="000672C5">
        <w:rPr>
          <w:lang w:val="en-GB"/>
        </w:rPr>
        <w:t>s</w:t>
      </w:r>
      <w:r w:rsidRPr="00A452F2">
        <w:rPr>
          <w:lang w:val="en-GB"/>
        </w:rPr>
        <w:t xml:space="preserve"> on </w:t>
      </w:r>
      <w:r w:rsidR="000672C5">
        <w:rPr>
          <w:lang w:val="en-GB"/>
        </w:rPr>
        <w:t xml:space="preserve">the host local </w:t>
      </w:r>
      <w:r w:rsidRPr="00A452F2">
        <w:rPr>
          <w:lang w:val="en-GB"/>
        </w:rPr>
        <w:t>datastore</w:t>
      </w:r>
      <w:r w:rsidR="000672C5">
        <w:rPr>
          <w:lang w:val="en-GB"/>
        </w:rPr>
        <w:t>.</w:t>
      </w:r>
    </w:p>
    <w:p w14:paraId="02AA4F13" w14:textId="1BA09D00" w:rsidR="003C3950" w:rsidRPr="00A452F2" w:rsidRDefault="41BD9AD1" w:rsidP="00A2010D">
      <w:pPr>
        <w:jc w:val="center"/>
        <w:rPr>
          <w:lang w:val="en-GB"/>
        </w:rPr>
      </w:pPr>
      <w:r>
        <w:rPr>
          <w:noProof/>
        </w:rPr>
        <w:drawing>
          <wp:inline distT="0" distB="0" distL="0" distR="0" wp14:anchorId="66ED52D0" wp14:editId="0A117B2D">
            <wp:extent cx="5029200" cy="1286676"/>
            <wp:effectExtent l="0" t="0" r="0" b="8890"/>
            <wp:docPr id="606394124" name="Picture 606394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24"/>
                    <pic:cNvPicPr/>
                  </pic:nvPicPr>
                  <pic:blipFill>
                    <a:blip r:embed="rId496">
                      <a:extLst>
                        <a:ext uri="{28A0092B-C50C-407E-A947-70E740481C1C}">
                          <a14:useLocalDpi xmlns:a14="http://schemas.microsoft.com/office/drawing/2010/main" val="0"/>
                        </a:ext>
                      </a:extLst>
                    </a:blip>
                    <a:stretch>
                      <a:fillRect/>
                    </a:stretch>
                  </pic:blipFill>
                  <pic:spPr>
                    <a:xfrm>
                      <a:off x="0" y="0"/>
                      <a:ext cx="5029200" cy="1286676"/>
                    </a:xfrm>
                    <a:prstGeom prst="rect">
                      <a:avLst/>
                    </a:prstGeom>
                  </pic:spPr>
                </pic:pic>
              </a:graphicData>
            </a:graphic>
          </wp:inline>
        </w:drawing>
      </w:r>
    </w:p>
    <w:p w14:paraId="20AEE734" w14:textId="77777777" w:rsidR="003224BD" w:rsidRPr="00A452F2" w:rsidRDefault="003224BD" w:rsidP="00A2010D">
      <w:pPr>
        <w:rPr>
          <w:lang w:val="en-GB"/>
        </w:rPr>
      </w:pPr>
      <w:r w:rsidRPr="00A452F2">
        <w:rPr>
          <w:lang w:val="en-GB"/>
        </w:rPr>
        <w:t>The above example shows an ESXi host with 3 agent VMs. The first VM provides a storage service (an example is Nutanix CVM), the second VM provides Network service, and the 3rd VM provides a Security VM.</w:t>
      </w:r>
    </w:p>
    <w:p w14:paraId="70E87521" w14:textId="77777777" w:rsidR="003224BD" w:rsidRPr="00A452F2" w:rsidRDefault="003224BD" w:rsidP="00A2010D">
      <w:pPr>
        <w:rPr>
          <w:lang w:val="en-GB"/>
        </w:rPr>
      </w:pPr>
      <w:r w:rsidRPr="00A452F2">
        <w:rPr>
          <w:lang w:val="en-GB"/>
        </w:rPr>
        <w:t xml:space="preserve">Let’s use the Security service as an example. A popular example here is Trend Micro Deep Security virtual appliance. It is in the data path. If the Business VMs are accessing files on a fileserver on another network, the files </w:t>
      </w:r>
      <w:proofErr w:type="gramStart"/>
      <w:r w:rsidRPr="00A452F2">
        <w:rPr>
          <w:lang w:val="en-GB"/>
        </w:rPr>
        <w:t>have to</w:t>
      </w:r>
      <w:proofErr w:type="gramEnd"/>
      <w:r w:rsidRPr="00A452F2">
        <w:rPr>
          <w:lang w:val="en-GB"/>
        </w:rPr>
        <w:t xml:space="preserve"> be checked by the security virtual appliance first. If the agent VM is slow (and it could be due to factor that is not network related), it will look like a network or storage issue as far as the business VMs are concerned. The Business VMs do not know that their files have been intercepted for security clearance, as it is not done at the network level. It is done at the hypervisor level.</w:t>
      </w:r>
    </w:p>
    <w:p w14:paraId="20E25885" w14:textId="77777777" w:rsidR="003224BD" w:rsidRPr="00A452F2" w:rsidRDefault="003224BD" w:rsidP="00CF263E">
      <w:pPr>
        <w:pStyle w:val="Heading3"/>
      </w:pPr>
      <w:r w:rsidRPr="00A452F2">
        <w:lastRenderedPageBreak/>
        <w:t>Source of Data</w:t>
      </w:r>
    </w:p>
    <w:p w14:paraId="266A9E97" w14:textId="55CEE1C8" w:rsidR="003224BD" w:rsidRPr="00A452F2" w:rsidRDefault="003224BD" w:rsidP="00A2010D">
      <w:pPr>
        <w:rPr>
          <w:lang w:val="en-GB"/>
        </w:rPr>
      </w:pPr>
      <w:r w:rsidRPr="00A452F2">
        <w:rPr>
          <w:lang w:val="en-GB"/>
        </w:rPr>
        <w:t>A complete network monitoring requires you to get the data from 5 different sources, not just from vSphere. In SDDC, you should also get data from the application, Guest OS, NSX and NetFlow/sFlow/IPFIX from VDS and physical network devices. For VDI, you need to get data at application level. We have seen packet</w:t>
      </w:r>
      <w:r w:rsidR="009F346A">
        <w:rPr>
          <w:lang w:val="en-GB"/>
        </w:rPr>
        <w:t xml:space="preserve"> loss</w:t>
      </w:r>
      <w:r w:rsidRPr="00A452F2">
        <w:rPr>
          <w:lang w:val="en-GB"/>
        </w:rPr>
        <w:t xml:space="preserve"> at application-layer (</w:t>
      </w:r>
      <w:r w:rsidR="002F1637">
        <w:rPr>
          <w:lang w:val="en-GB"/>
        </w:rPr>
        <w:t>Horizon Blast</w:t>
      </w:r>
      <w:r w:rsidR="00F9450D">
        <w:rPr>
          <w:lang w:val="en-GB"/>
        </w:rPr>
        <w:t xml:space="preserve"> protocol</w:t>
      </w:r>
      <w:r w:rsidRPr="00A452F2">
        <w:rPr>
          <w:lang w:val="en-GB"/>
        </w:rPr>
        <w:t xml:space="preserve">) when Windows sees no dropped packet. The reason was the packet arrives out of order and hence unusable from </w:t>
      </w:r>
      <w:r w:rsidR="00F9450D">
        <w:rPr>
          <w:lang w:val="en-GB"/>
        </w:rPr>
        <w:t xml:space="preserve">protocol </w:t>
      </w:r>
      <w:r w:rsidR="00F57410" w:rsidRPr="00A452F2">
        <w:rPr>
          <w:lang w:val="en-GB"/>
        </w:rPr>
        <w:t>viewpoint</w:t>
      </w:r>
      <w:r w:rsidRPr="00A452F2">
        <w:rPr>
          <w:lang w:val="en-GB"/>
        </w:rPr>
        <w:t>.</w:t>
      </w:r>
    </w:p>
    <w:p w14:paraId="7BB3DA72" w14:textId="573EA0FE" w:rsidR="00D623B0" w:rsidRPr="00A452F2" w:rsidRDefault="003224BD" w:rsidP="00A2010D">
      <w:pPr>
        <w:rPr>
          <w:lang w:val="en-GB"/>
        </w:rPr>
      </w:pPr>
      <w:r w:rsidRPr="00A452F2">
        <w:rPr>
          <w:lang w:val="en-GB"/>
        </w:rPr>
        <w:t>The following shows a simplified stack. It shows the five sources of data and the 4 tools to get the data. It includes a physical switch as we can no longer ignore physical network once you move from just vSphere to complete SDDC.</w:t>
      </w:r>
    </w:p>
    <w:p w14:paraId="18B3077E" w14:textId="0F22ED83" w:rsidR="00745DF4" w:rsidRPr="00A452F2" w:rsidRDefault="1CD44B23" w:rsidP="00A2010D">
      <w:pPr>
        <w:jc w:val="center"/>
        <w:rPr>
          <w:lang w:val="en-GB"/>
        </w:rPr>
      </w:pPr>
      <w:r>
        <w:rPr>
          <w:noProof/>
        </w:rPr>
        <w:drawing>
          <wp:inline distT="0" distB="0" distL="0" distR="0" wp14:anchorId="71E16C78" wp14:editId="5BAF1163">
            <wp:extent cx="5911080" cy="2001600"/>
            <wp:effectExtent l="0" t="0" r="0" b="0"/>
            <wp:docPr id="606394125" name="Picture 606394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25"/>
                    <pic:cNvPicPr/>
                  </pic:nvPicPr>
                  <pic:blipFill>
                    <a:blip r:embed="rId497">
                      <a:extLst>
                        <a:ext uri="{28A0092B-C50C-407E-A947-70E740481C1C}">
                          <a14:useLocalDpi xmlns:a14="http://schemas.microsoft.com/office/drawing/2010/main" val="0"/>
                        </a:ext>
                      </a:extLst>
                    </a:blip>
                    <a:stretch>
                      <a:fillRect/>
                    </a:stretch>
                  </pic:blipFill>
                  <pic:spPr>
                    <a:xfrm>
                      <a:off x="0" y="0"/>
                      <a:ext cx="5911080" cy="2001600"/>
                    </a:xfrm>
                    <a:prstGeom prst="rect">
                      <a:avLst/>
                    </a:prstGeom>
                  </pic:spPr>
                </pic:pic>
              </a:graphicData>
            </a:graphic>
          </wp:inline>
        </w:drawing>
      </w:r>
    </w:p>
    <w:p w14:paraId="49FE7ACE" w14:textId="48DC2C71" w:rsidR="006C5FDE" w:rsidRPr="00A452F2" w:rsidRDefault="006C5FDE" w:rsidP="00A2010D">
      <w:pPr>
        <w:rPr>
          <w:lang w:val="en-GB"/>
        </w:rPr>
      </w:pPr>
      <w:r w:rsidRPr="00A452F2">
        <w:rPr>
          <w:lang w:val="en-GB"/>
        </w:rPr>
        <w:t>The network packet analysis comes in 2 main approaches: Header analysis and full packet analysis. The header analysis is certainly much lighter but lack the depth of full analysis. You use this to provide overall visibility as it does not impose heavy load on your environment.</w:t>
      </w:r>
    </w:p>
    <w:p w14:paraId="41A1CF15" w14:textId="63493231" w:rsidR="009D0B23" w:rsidRPr="00A452F2" w:rsidRDefault="009D0B23" w:rsidP="00A2010D">
      <w:pPr>
        <w:rPr>
          <w:lang w:val="en-GB"/>
        </w:rPr>
      </w:pPr>
      <w:r w:rsidRPr="00A452F2">
        <w:rPr>
          <w:lang w:val="en-GB"/>
        </w:rPr>
        <w:t xml:space="preserve">The impact of virtualization on network monitoring goes beyond what we have covered. Let’s add NSX Edge into the above, so you can see the traffic flow when the edge services are also virtualized. You will see that a network problem experienced by a VM on </w:t>
      </w:r>
      <w:r w:rsidR="00D06308" w:rsidRPr="00A452F2">
        <w:rPr>
          <w:lang w:val="en-GB"/>
        </w:rPr>
        <w:t xml:space="preserve">one </w:t>
      </w:r>
      <w:r w:rsidRPr="00A452F2">
        <w:rPr>
          <w:lang w:val="en-GB"/>
        </w:rPr>
        <w:t xml:space="preserve">ESXi could be caused by another VM running on </w:t>
      </w:r>
      <w:r w:rsidR="00D06308" w:rsidRPr="00A452F2">
        <w:rPr>
          <w:lang w:val="en-GB"/>
        </w:rPr>
        <w:t xml:space="preserve">another </w:t>
      </w:r>
      <w:r w:rsidRPr="00A452F2">
        <w:rPr>
          <w:lang w:val="en-GB"/>
        </w:rPr>
        <w:t>ESXi. The following diagram is a simplified setup, showing a single NSX Edge residing on another cluster.</w:t>
      </w:r>
    </w:p>
    <w:p w14:paraId="2CB82884" w14:textId="4BC76243" w:rsidR="00D06308" w:rsidRPr="00A452F2" w:rsidRDefault="00D06308" w:rsidP="00A2010D">
      <w:pPr>
        <w:rPr>
          <w:lang w:val="en-GB"/>
        </w:rPr>
      </w:pPr>
    </w:p>
    <w:p w14:paraId="0A0DB694" w14:textId="0C817BDF" w:rsidR="0070042A" w:rsidRPr="00A452F2" w:rsidRDefault="42D86BB6" w:rsidP="00A2010D">
      <w:pPr>
        <w:jc w:val="center"/>
        <w:rPr>
          <w:lang w:val="en-GB"/>
        </w:rPr>
      </w:pPr>
      <w:r>
        <w:rPr>
          <w:noProof/>
        </w:rPr>
        <w:drawing>
          <wp:inline distT="0" distB="0" distL="0" distR="0" wp14:anchorId="707DD3E3" wp14:editId="663AEAF7">
            <wp:extent cx="4895848" cy="2787650"/>
            <wp:effectExtent l="0" t="0" r="0" b="0"/>
            <wp:docPr id="606394127" name="Picture 606394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27"/>
                    <pic:cNvPicPr/>
                  </pic:nvPicPr>
                  <pic:blipFill>
                    <a:blip r:embed="rId498">
                      <a:extLst>
                        <a:ext uri="{28A0092B-C50C-407E-A947-70E740481C1C}">
                          <a14:useLocalDpi xmlns:a14="http://schemas.microsoft.com/office/drawing/2010/main" val="0"/>
                        </a:ext>
                      </a:extLst>
                    </a:blip>
                    <a:stretch>
                      <a:fillRect/>
                    </a:stretch>
                  </pic:blipFill>
                  <pic:spPr>
                    <a:xfrm>
                      <a:off x="0" y="0"/>
                      <a:ext cx="4895848" cy="2787650"/>
                    </a:xfrm>
                    <a:prstGeom prst="rect">
                      <a:avLst/>
                    </a:prstGeom>
                  </pic:spPr>
                </pic:pic>
              </a:graphicData>
            </a:graphic>
          </wp:inline>
        </w:drawing>
      </w:r>
    </w:p>
    <w:p w14:paraId="5E79D0EF" w14:textId="5EB5943A" w:rsidR="00665F98" w:rsidRDefault="00665F98" w:rsidP="00A2010D">
      <w:pPr>
        <w:rPr>
          <w:lang w:val="en-GB"/>
        </w:rPr>
      </w:pPr>
      <w:r w:rsidRPr="00A452F2">
        <w:rPr>
          <w:lang w:val="en-GB"/>
        </w:rPr>
        <w:t xml:space="preserve">In the above example, let’s say VM 1 needs to talk to outside world. An NSX Edge VM provides that connectivity, so every TCP/IP </w:t>
      </w:r>
      <w:r w:rsidR="005D7A30" w:rsidRPr="00A452F2">
        <w:rPr>
          <w:lang w:val="en-GB"/>
        </w:rPr>
        <w:t>packet</w:t>
      </w:r>
      <w:r w:rsidRPr="00A452F2">
        <w:rPr>
          <w:lang w:val="en-GB"/>
        </w:rPr>
        <w:t xml:space="preserve"> </w:t>
      </w:r>
      <w:proofErr w:type="gramStart"/>
      <w:r w:rsidRPr="00A452F2">
        <w:rPr>
          <w:lang w:val="en-GB"/>
        </w:rPr>
        <w:t>has to</w:t>
      </w:r>
      <w:proofErr w:type="gramEnd"/>
      <w:r w:rsidRPr="00A452F2">
        <w:rPr>
          <w:lang w:val="en-GB"/>
        </w:rPr>
        <w:t xml:space="preserve"> go through it. The Edge VM has 2 virtual NICs, one for each network. If the NSX Edge VM has CPU issue, or the underlying ESXi has RAM issue, it can impact the network performance of VM 1.</w:t>
      </w:r>
    </w:p>
    <w:p w14:paraId="75C3ABA0" w14:textId="4AC27D9D" w:rsidR="006148A2" w:rsidRDefault="006148A2" w:rsidP="00CF263E">
      <w:pPr>
        <w:pStyle w:val="Heading3"/>
      </w:pPr>
      <w:r>
        <w:lastRenderedPageBreak/>
        <w:t>Traffic Type</w:t>
      </w:r>
    </w:p>
    <w:p w14:paraId="29F16330" w14:textId="77777777" w:rsidR="006148A2" w:rsidRDefault="006148A2" w:rsidP="00A2010D">
      <w:pPr>
        <w:pStyle w:val="Tablecontent"/>
        <w:rPr>
          <w:lang w:val="en-GB"/>
        </w:rPr>
      </w:pPr>
      <w:r>
        <w:rPr>
          <w:lang w:val="en-GB"/>
        </w:rPr>
        <w:t xml:space="preserve">Majority of traffic should be unicast, as ESXi or VM should not be broadcasting to all IP addresses in the network or multicasting to many </w:t>
      </w:r>
      <w:proofErr w:type="gramStart"/>
      <w:r>
        <w:rPr>
          <w:lang w:val="en-GB"/>
        </w:rPr>
        <w:t>destination</w:t>
      </w:r>
      <w:proofErr w:type="gramEnd"/>
      <w:r>
        <w:rPr>
          <w:lang w:val="en-GB"/>
        </w:rPr>
        <w:t>.</w:t>
      </w:r>
    </w:p>
    <w:p w14:paraId="67E658A8" w14:textId="77777777" w:rsidR="00CA6C58" w:rsidRDefault="006148A2" w:rsidP="00A2010D">
      <w:pPr>
        <w:rPr>
          <w:lang w:val="en-GB"/>
        </w:rPr>
      </w:pPr>
      <w:r>
        <w:rPr>
          <w:lang w:val="en-GB"/>
        </w:rPr>
        <w:t xml:space="preserve">vRealize Operations provides these counters at VM, ESXi, Distributed Port Group and Distributed Switch level. </w:t>
      </w:r>
      <w:r w:rsidR="00CA6C58">
        <w:rPr>
          <w:lang w:val="en-GB"/>
        </w:rPr>
        <w:t xml:space="preserve">As vSphere Tanzu Pod is basically a VM, it also has the metric. </w:t>
      </w:r>
    </w:p>
    <w:p w14:paraId="2259D8C9" w14:textId="284654B3" w:rsidR="006148A2" w:rsidRDefault="00CA6C58" w:rsidP="00A2010D">
      <w:pPr>
        <w:rPr>
          <w:lang w:val="en-GB"/>
        </w:rPr>
      </w:pPr>
      <w:r>
        <w:rPr>
          <w:lang w:val="en-GB"/>
        </w:rPr>
        <w:t xml:space="preserve">BTW, one way to check what objects in what adapter have the specific metric is in the vRealize Operations policy. Open any </w:t>
      </w:r>
      <w:proofErr w:type="gramStart"/>
      <w:r>
        <w:rPr>
          <w:lang w:val="en-GB"/>
        </w:rPr>
        <w:t>policy, and</w:t>
      </w:r>
      <w:proofErr w:type="gramEnd"/>
      <w:r>
        <w:rPr>
          <w:lang w:val="en-GB"/>
        </w:rPr>
        <w:t xml:space="preserve"> search the metric using its name. The list of matching metrics will be shown, grouped by the objects.</w:t>
      </w:r>
    </w:p>
    <w:p w14:paraId="539F8B45" w14:textId="34B32B69" w:rsidR="006148A2" w:rsidRDefault="006148A2" w:rsidP="00A2010D">
      <w:pPr>
        <w:rPr>
          <w:lang w:val="en-GB"/>
        </w:rPr>
      </w:pPr>
      <w:r w:rsidRPr="006148A2">
        <w:rPr>
          <w:noProof/>
          <w:lang w:val="en-GB"/>
        </w:rPr>
        <w:drawing>
          <wp:inline distT="0" distB="0" distL="0" distR="0" wp14:anchorId="2B0A6EE4" wp14:editId="7D54E410">
            <wp:extent cx="6645910" cy="2604135"/>
            <wp:effectExtent l="0" t="0" r="2540" b="5715"/>
            <wp:docPr id="1859674541" name="Picture 1859674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9"/>
                    <a:stretch>
                      <a:fillRect/>
                    </a:stretch>
                  </pic:blipFill>
                  <pic:spPr>
                    <a:xfrm>
                      <a:off x="0" y="0"/>
                      <a:ext cx="6645910" cy="2604135"/>
                    </a:xfrm>
                    <a:prstGeom prst="rect">
                      <a:avLst/>
                    </a:prstGeom>
                  </pic:spPr>
                </pic:pic>
              </a:graphicData>
            </a:graphic>
          </wp:inline>
        </w:drawing>
      </w:r>
    </w:p>
    <w:p w14:paraId="58953582" w14:textId="347347C6" w:rsidR="00CA6C58" w:rsidRDefault="00CA6C58" w:rsidP="00A2010D">
      <w:pPr>
        <w:rPr>
          <w:lang w:val="en-GB"/>
        </w:rPr>
      </w:pPr>
      <w:r>
        <w:rPr>
          <w:lang w:val="en-GB"/>
        </w:rPr>
        <w:t xml:space="preserve">As you can see from above, there is no aggregation at higher level, so create super metric for the time being. I have not created </w:t>
      </w:r>
      <w:proofErr w:type="gramStart"/>
      <w:r>
        <w:rPr>
          <w:lang w:val="en-GB"/>
        </w:rPr>
        <w:t>those metric</w:t>
      </w:r>
      <w:proofErr w:type="gramEnd"/>
      <w:r>
        <w:rPr>
          <w:lang w:val="en-GB"/>
        </w:rPr>
        <w:t xml:space="preserve"> out of the box as I’m yet to use them in dashboard or alert.</w:t>
      </w:r>
    </w:p>
    <w:p w14:paraId="25E67237" w14:textId="5ECF7933" w:rsidR="00AF460C" w:rsidRDefault="00AF460C" w:rsidP="00CF263E">
      <w:pPr>
        <w:pStyle w:val="Heading4"/>
      </w:pPr>
      <w:r>
        <w:t>Packet Size</w:t>
      </w:r>
    </w:p>
    <w:p w14:paraId="0C878CEF" w14:textId="37C34E7B" w:rsidR="00AF460C" w:rsidRDefault="00AF460C" w:rsidP="00A2010D">
      <w:pPr>
        <w:rPr>
          <w:lang w:val="en-GB"/>
        </w:rPr>
      </w:pPr>
      <w:r>
        <w:rPr>
          <w:lang w:val="en-GB"/>
        </w:rPr>
        <w:t xml:space="preserve">It’s typically 1500 byte, or 9000 bytes if you enable </w:t>
      </w:r>
      <w:hyperlink r:id="rId500" w:history="1">
        <w:r w:rsidRPr="00A452F2">
          <w:rPr>
            <w:rStyle w:val="Hyperlink"/>
            <w:lang w:val="en-GB"/>
          </w:rPr>
          <w:t>jumbo frames</w:t>
        </w:r>
      </w:hyperlink>
      <w:r>
        <w:rPr>
          <w:lang w:val="en-GB"/>
        </w:rPr>
        <w:t xml:space="preserve">). </w:t>
      </w:r>
      <w:r>
        <w:t xml:space="preserve">Special purpose packet such as </w:t>
      </w:r>
      <w:hyperlink r:id="rId501" w:history="1">
        <w:r w:rsidRPr="008A180C">
          <w:rPr>
            <w:rStyle w:val="Hyperlink"/>
          </w:rPr>
          <w:t>ping</w:t>
        </w:r>
      </w:hyperlink>
      <w:r>
        <w:t xml:space="preserve"> test is smaller. But they should be a small percentage of your network.</w:t>
      </w:r>
    </w:p>
    <w:p w14:paraId="76302231" w14:textId="5AC29464" w:rsidR="00F0647F" w:rsidRDefault="00F0647F" w:rsidP="00CF263E">
      <w:pPr>
        <w:pStyle w:val="Heading3"/>
      </w:pPr>
      <w:r>
        <w:t>NSX Edge</w:t>
      </w:r>
    </w:p>
    <w:p w14:paraId="77046768" w14:textId="650B1BA3" w:rsidR="000672C5" w:rsidRPr="000672C5" w:rsidRDefault="000672C5" w:rsidP="00A2010D">
      <w:pPr>
        <w:rPr>
          <w:lang w:val="en-US"/>
        </w:rPr>
      </w:pPr>
      <w:r>
        <w:t>You may be wondering if an Edge VM does a lot of processing. Let’s look at a real example. How much traffic do you think this Edge VM is doing? The number is kilobytes not kilobit, so don’t forget to multiply by 8.</w:t>
      </w:r>
    </w:p>
    <w:p w14:paraId="4E999074" w14:textId="619DCA5C" w:rsidR="000672C5" w:rsidRDefault="000672C5" w:rsidP="00A2010D">
      <w:pPr>
        <w:rPr>
          <w:lang w:val="en-GB"/>
        </w:rPr>
      </w:pPr>
      <w:r>
        <w:rPr>
          <w:noProof/>
        </w:rPr>
        <w:lastRenderedPageBreak/>
        <w:drawing>
          <wp:inline distT="0" distB="0" distL="0" distR="0" wp14:anchorId="7AEB4A29" wp14:editId="3CBE2DF4">
            <wp:extent cx="6619520" cy="2577600"/>
            <wp:effectExtent l="0" t="0" r="0" b="0"/>
            <wp:docPr id="606394324" name="Picture 606394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24"/>
                    <pic:cNvPicPr/>
                  </pic:nvPicPr>
                  <pic:blipFill>
                    <a:blip r:embed="rId502">
                      <a:extLst>
                        <a:ext uri="{28A0092B-C50C-407E-A947-70E740481C1C}">
                          <a14:useLocalDpi xmlns:a14="http://schemas.microsoft.com/office/drawing/2010/main" val="0"/>
                        </a:ext>
                      </a:extLst>
                    </a:blip>
                    <a:stretch>
                      <a:fillRect/>
                    </a:stretch>
                  </pic:blipFill>
                  <pic:spPr>
                    <a:xfrm>
                      <a:off x="0" y="0"/>
                      <a:ext cx="6619520" cy="2577600"/>
                    </a:xfrm>
                    <a:prstGeom prst="rect">
                      <a:avLst/>
                    </a:prstGeom>
                  </pic:spPr>
                </pic:pic>
              </a:graphicData>
            </a:graphic>
          </wp:inline>
        </w:drawing>
      </w:r>
    </w:p>
    <w:p w14:paraId="454B1D65" w14:textId="5CD8F3FF" w:rsidR="000672C5" w:rsidRPr="000672C5" w:rsidRDefault="000672C5" w:rsidP="00A2010D">
      <w:pPr>
        <w:rPr>
          <w:lang w:val="en-GB"/>
        </w:rPr>
      </w:pPr>
      <w:r w:rsidRPr="000672C5">
        <w:rPr>
          <w:lang w:val="en-GB"/>
        </w:rPr>
        <w:t xml:space="preserve">At near 1 million KBps, the </w:t>
      </w:r>
      <w:r>
        <w:rPr>
          <w:lang w:val="en-GB"/>
        </w:rPr>
        <w:t xml:space="preserve">application </w:t>
      </w:r>
      <w:r w:rsidRPr="000672C5">
        <w:rPr>
          <w:lang w:val="en-GB"/>
        </w:rPr>
        <w:t xml:space="preserve">VM is </w:t>
      </w:r>
      <w:r>
        <w:rPr>
          <w:lang w:val="en-GB"/>
        </w:rPr>
        <w:t xml:space="preserve">processing </w:t>
      </w:r>
      <w:r w:rsidR="00E04C06">
        <w:rPr>
          <w:lang w:val="en-GB"/>
        </w:rPr>
        <w:t xml:space="preserve">a total of </w:t>
      </w:r>
      <w:r w:rsidRPr="000672C5">
        <w:rPr>
          <w:lang w:val="en-GB"/>
        </w:rPr>
        <w:t>8 Gbps worth of data</w:t>
      </w:r>
      <w:r w:rsidR="00E04C06">
        <w:rPr>
          <w:lang w:val="en-GB"/>
        </w:rPr>
        <w:t xml:space="preserve"> on both network cards</w:t>
      </w:r>
      <w:r>
        <w:rPr>
          <w:lang w:val="en-GB"/>
        </w:rPr>
        <w:t>, 4 Gbps incoming from one vNIC and 4 Gbps outgoing on another vNIC at the same time.</w:t>
      </w:r>
      <w:r w:rsidRPr="000672C5">
        <w:rPr>
          <w:lang w:val="en-GB"/>
        </w:rPr>
        <w:t xml:space="preserve"> This number is the sum of Receive and Transmit, so the theoretical limit is 20 Gbps as this VM uses a 10 Gbps NIC. Notice the pattern for both Receive and Transmit is identical, as NSX Edge is practically a gateway.</w:t>
      </w:r>
    </w:p>
    <w:p w14:paraId="7D691524" w14:textId="0A69C92C" w:rsidR="000672C5" w:rsidRDefault="000672C5" w:rsidP="00A2010D">
      <w:pPr>
        <w:rPr>
          <w:lang w:val="en-GB"/>
        </w:rPr>
      </w:pPr>
      <w:r w:rsidRPr="000672C5">
        <w:rPr>
          <w:lang w:val="en-GB"/>
        </w:rPr>
        <w:t>This NSX Edge happens to be the only VM on a host. This means we can expect the data at the Host level to mimic that. The host does not run distributed storage (</w:t>
      </w:r>
      <w:proofErr w:type="gramStart"/>
      <w:r w:rsidRPr="000672C5">
        <w:rPr>
          <w:lang w:val="en-GB"/>
        </w:rPr>
        <w:t>e.g.</w:t>
      </w:r>
      <w:proofErr w:type="gramEnd"/>
      <w:r w:rsidRPr="000672C5">
        <w:rPr>
          <w:lang w:val="en-GB"/>
        </w:rPr>
        <w:t xml:space="preserve"> VSAN) so there is no other traffic other than this VM. The following chart below confirms that.</w:t>
      </w:r>
    </w:p>
    <w:p w14:paraId="175755EF" w14:textId="21BD7C2B" w:rsidR="00E04C06" w:rsidRDefault="44AC1C9C" w:rsidP="00A2010D">
      <w:pPr>
        <w:rPr>
          <w:lang w:val="en-GB"/>
        </w:rPr>
      </w:pPr>
      <w:r>
        <w:rPr>
          <w:noProof/>
        </w:rPr>
        <w:drawing>
          <wp:inline distT="0" distB="0" distL="0" distR="0" wp14:anchorId="67E8098A" wp14:editId="66F5B218">
            <wp:extent cx="6571427" cy="1540800"/>
            <wp:effectExtent l="0" t="0" r="1270" b="2540"/>
            <wp:docPr id="606394342" name="Picture 606394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42"/>
                    <pic:cNvPicPr/>
                  </pic:nvPicPr>
                  <pic:blipFill>
                    <a:blip r:embed="rId503">
                      <a:extLst>
                        <a:ext uri="{28A0092B-C50C-407E-A947-70E740481C1C}">
                          <a14:useLocalDpi xmlns:a14="http://schemas.microsoft.com/office/drawing/2010/main" val="0"/>
                        </a:ext>
                      </a:extLst>
                    </a:blip>
                    <a:stretch>
                      <a:fillRect/>
                    </a:stretch>
                  </pic:blipFill>
                  <pic:spPr>
                    <a:xfrm>
                      <a:off x="0" y="0"/>
                      <a:ext cx="6571427" cy="1540800"/>
                    </a:xfrm>
                    <a:prstGeom prst="rect">
                      <a:avLst/>
                    </a:prstGeom>
                  </pic:spPr>
                </pic:pic>
              </a:graphicData>
            </a:graphic>
          </wp:inline>
        </w:drawing>
      </w:r>
    </w:p>
    <w:p w14:paraId="25DA936A" w14:textId="77777777" w:rsidR="00E04C06" w:rsidRPr="00E04C06" w:rsidRDefault="00E04C06" w:rsidP="00A2010D">
      <w:pPr>
        <w:rPr>
          <w:lang w:val="en-GB"/>
        </w:rPr>
      </w:pPr>
      <w:r w:rsidRPr="00E04C06">
        <w:rPr>
          <w:lang w:val="en-GB"/>
        </w:rPr>
        <w:t xml:space="preserve">There are practically 2 lines, even though we actually plot </w:t>
      </w:r>
      <w:proofErr w:type="gramStart"/>
      <w:r w:rsidRPr="00E04C06">
        <w:rPr>
          <w:lang w:val="en-GB"/>
        </w:rPr>
        <w:t>8 line</w:t>
      </w:r>
      <w:proofErr w:type="gramEnd"/>
      <w:r w:rsidRPr="00E04C06">
        <w:rPr>
          <w:lang w:val="en-GB"/>
        </w:rPr>
        <w:t xml:space="preserve"> charts. What do the 2 lines map to?</w:t>
      </w:r>
    </w:p>
    <w:p w14:paraId="4D56024E" w14:textId="77777777" w:rsidR="00E04C06" w:rsidRPr="00E04C06" w:rsidRDefault="00E04C06" w:rsidP="00A2010D">
      <w:pPr>
        <w:rPr>
          <w:lang w:val="en-GB"/>
        </w:rPr>
      </w:pPr>
      <w:r w:rsidRPr="00E04C06">
        <w:rPr>
          <w:lang w:val="en-GB"/>
        </w:rPr>
        <w:t>Yes, they map to North-South traffic and South-North traffic. An end user requesting data from a web server would be South to North, while the web server response would be North to South.</w:t>
      </w:r>
    </w:p>
    <w:p w14:paraId="77A33809" w14:textId="77777777" w:rsidR="00E04C06" w:rsidRPr="00E04C06" w:rsidRDefault="00E04C06" w:rsidP="00A2010D">
      <w:pPr>
        <w:rPr>
          <w:lang w:val="en-GB"/>
        </w:rPr>
      </w:pPr>
      <w:r w:rsidRPr="00E04C06">
        <w:rPr>
          <w:lang w:val="en-GB"/>
        </w:rPr>
        <w:t>“</w:t>
      </w:r>
      <w:r w:rsidRPr="004B04B7">
        <w:rPr>
          <w:color w:val="00B0F0"/>
          <w:lang w:val="en-GB"/>
        </w:rPr>
        <w:t>Wait!</w:t>
      </w:r>
      <w:r w:rsidRPr="00E04C06">
        <w:rPr>
          <w:lang w:val="en-GB"/>
        </w:rPr>
        <w:t>” you might say. There should only 4 lines. Why do we have 8 lines?</w:t>
      </w:r>
    </w:p>
    <w:p w14:paraId="7D5150DD" w14:textId="7872C7E5" w:rsidR="00E04C06" w:rsidRDefault="00E04C06" w:rsidP="00A2010D">
      <w:pPr>
        <w:rPr>
          <w:lang w:val="en-GB"/>
        </w:rPr>
      </w:pPr>
      <w:r w:rsidRPr="00E04C06">
        <w:rPr>
          <w:lang w:val="en-GB"/>
        </w:rPr>
        <w:t>Can you figure it out from the following diagram?</w:t>
      </w:r>
    </w:p>
    <w:p w14:paraId="666B877D" w14:textId="3442F304" w:rsidR="00E04C06" w:rsidRDefault="44AC1C9C" w:rsidP="00A2010D">
      <w:pPr>
        <w:jc w:val="center"/>
        <w:rPr>
          <w:lang w:val="en-GB"/>
        </w:rPr>
      </w:pPr>
      <w:r>
        <w:rPr>
          <w:noProof/>
        </w:rPr>
        <w:drawing>
          <wp:inline distT="0" distB="0" distL="0" distR="0" wp14:anchorId="2C6681AE" wp14:editId="7ABE355B">
            <wp:extent cx="1720850" cy="2254250"/>
            <wp:effectExtent l="0" t="0" r="0" b="0"/>
            <wp:docPr id="606394343" name="Picture 606394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43"/>
                    <pic:cNvPicPr/>
                  </pic:nvPicPr>
                  <pic:blipFill>
                    <a:blip r:embed="rId504">
                      <a:extLst>
                        <a:ext uri="{28A0092B-C50C-407E-A947-70E740481C1C}">
                          <a14:useLocalDpi xmlns:a14="http://schemas.microsoft.com/office/drawing/2010/main" val="0"/>
                        </a:ext>
                      </a:extLst>
                    </a:blip>
                    <a:stretch>
                      <a:fillRect/>
                    </a:stretch>
                  </pic:blipFill>
                  <pic:spPr>
                    <a:xfrm>
                      <a:off x="0" y="0"/>
                      <a:ext cx="1720850" cy="2254250"/>
                    </a:xfrm>
                    <a:prstGeom prst="rect">
                      <a:avLst/>
                    </a:prstGeom>
                  </pic:spPr>
                </pic:pic>
              </a:graphicData>
            </a:graphic>
          </wp:inline>
        </w:drawing>
      </w:r>
    </w:p>
    <w:p w14:paraId="05199674" w14:textId="77777777" w:rsidR="00E04C06" w:rsidRPr="00E04C06" w:rsidRDefault="00E04C06" w:rsidP="00A2010D">
      <w:pPr>
        <w:rPr>
          <w:lang w:val="en-GB"/>
        </w:rPr>
      </w:pPr>
      <w:r w:rsidRPr="00E04C06">
        <w:rPr>
          <w:lang w:val="en-GB"/>
        </w:rPr>
        <w:t>The above 8 arrows map to the 8 lines. There is 1 line chart for every arrow. There are 4 NICs, and each has Receive and Transmit.</w:t>
      </w:r>
    </w:p>
    <w:p w14:paraId="0771B726" w14:textId="306A604B" w:rsidR="00E04C06" w:rsidRDefault="00E04C06" w:rsidP="00A2010D">
      <w:pPr>
        <w:rPr>
          <w:lang w:val="en-GB"/>
        </w:rPr>
      </w:pPr>
      <w:r w:rsidRPr="00E04C06">
        <w:rPr>
          <w:lang w:val="en-GB"/>
        </w:rPr>
        <w:lastRenderedPageBreak/>
        <w:t>If you use NSX, there is a good chance that you will have multiple NSX Edge VMs. We have a customer with &gt;100 VMs. On the same host, you may also run distributed storage (</w:t>
      </w:r>
      <w:proofErr w:type="gramStart"/>
      <w:r w:rsidRPr="00E04C06">
        <w:rPr>
          <w:lang w:val="en-GB"/>
        </w:rPr>
        <w:t>e.g.</w:t>
      </w:r>
      <w:proofErr w:type="gramEnd"/>
      <w:r w:rsidRPr="00E04C06">
        <w:rPr>
          <w:lang w:val="en-GB"/>
        </w:rPr>
        <w:t xml:space="preserve"> VSAN) as an Edge cluster is typically isolated. We have customers with multiple </w:t>
      </w:r>
      <w:proofErr w:type="gramStart"/>
      <w:r w:rsidRPr="00E04C06">
        <w:rPr>
          <w:lang w:val="en-GB"/>
        </w:rPr>
        <w:t>Edge VMs, and</w:t>
      </w:r>
      <w:proofErr w:type="gramEnd"/>
      <w:r w:rsidRPr="00E04C06">
        <w:rPr>
          <w:lang w:val="en-GB"/>
        </w:rPr>
        <w:t xml:space="preserve"> monitoring the health of these Edge VMs becomes an integral part of network monitoring.</w:t>
      </w:r>
    </w:p>
    <w:p w14:paraId="72F58167" w14:textId="4DE256DB" w:rsidR="00E04C06" w:rsidRPr="00E04C06" w:rsidRDefault="00E04C06" w:rsidP="00A2010D">
      <w:pPr>
        <w:rPr>
          <w:lang w:val="en-GB"/>
        </w:rPr>
      </w:pPr>
      <w:r w:rsidRPr="4CAB3972">
        <w:rPr>
          <w:lang w:val="en-GB"/>
        </w:rPr>
        <w:t xml:space="preserve">Good </w:t>
      </w:r>
      <w:r w:rsidR="62DCC93D" w:rsidRPr="4CAB3972">
        <w:rPr>
          <w:lang w:val="en-GB"/>
        </w:rPr>
        <w:t>n</w:t>
      </w:r>
      <w:r w:rsidRPr="4CAB3972">
        <w:rPr>
          <w:lang w:val="en-GB"/>
        </w:rPr>
        <w:t xml:space="preserve">etwork management is about understanding the application. In a way, we should treat </w:t>
      </w:r>
      <w:r w:rsidR="00B3691B">
        <w:rPr>
          <w:lang w:val="en-GB"/>
        </w:rPr>
        <w:t xml:space="preserve">VMware Cloud Foundation </w:t>
      </w:r>
      <w:r w:rsidRPr="4CAB3972">
        <w:rPr>
          <w:lang w:val="en-GB"/>
        </w:rPr>
        <w:t xml:space="preserve">as an application. There are now two layers of applications in SDDC: </w:t>
      </w:r>
    </w:p>
    <w:p w14:paraId="4F72510A" w14:textId="3F8B6034" w:rsidR="00E04C06" w:rsidRPr="00E04C06" w:rsidRDefault="00E04C06" w:rsidP="00A2010D">
      <w:pPr>
        <w:pStyle w:val="Bullet"/>
        <w:rPr>
          <w:lang w:val="en-GB"/>
        </w:rPr>
      </w:pPr>
      <w:r w:rsidRPr="00E04C06">
        <w:rPr>
          <w:lang w:val="en-GB"/>
        </w:rPr>
        <w:t>Infrastructure applications (</w:t>
      </w:r>
      <w:proofErr w:type="gramStart"/>
      <w:r w:rsidRPr="00E04C06">
        <w:rPr>
          <w:lang w:val="en-GB"/>
        </w:rPr>
        <w:t>e.g.</w:t>
      </w:r>
      <w:proofErr w:type="gramEnd"/>
      <w:r w:rsidRPr="00E04C06">
        <w:rPr>
          <w:lang w:val="en-GB"/>
        </w:rPr>
        <w:t xml:space="preserve"> </w:t>
      </w:r>
      <w:r w:rsidR="002119A8">
        <w:rPr>
          <w:lang w:val="en-GB"/>
        </w:rPr>
        <w:t>v</w:t>
      </w:r>
      <w:r w:rsidRPr="00E04C06">
        <w:rPr>
          <w:lang w:val="en-GB"/>
        </w:rPr>
        <w:t>SAN, NSX, F5, Trend Micro)</w:t>
      </w:r>
    </w:p>
    <w:p w14:paraId="6F9BD9F3" w14:textId="54A89039" w:rsidR="00E04C06" w:rsidRPr="00E04C06" w:rsidRDefault="00E04C06" w:rsidP="00A2010D">
      <w:pPr>
        <w:pStyle w:val="Bullet"/>
        <w:rPr>
          <w:lang w:val="en-GB"/>
        </w:rPr>
      </w:pPr>
      <w:r w:rsidRPr="00E04C06">
        <w:rPr>
          <w:lang w:val="en-GB"/>
        </w:rPr>
        <w:t>Business Applications (</w:t>
      </w:r>
      <w:proofErr w:type="gramStart"/>
      <w:r w:rsidRPr="00E04C06">
        <w:rPr>
          <w:lang w:val="en-GB"/>
        </w:rPr>
        <w:t>e.g.</w:t>
      </w:r>
      <w:proofErr w:type="gramEnd"/>
      <w:r w:rsidRPr="00E04C06">
        <w:rPr>
          <w:lang w:val="en-GB"/>
        </w:rPr>
        <w:t xml:space="preserve"> your company intranet</w:t>
      </w:r>
      <w:r w:rsidR="00B3691B">
        <w:rPr>
          <w:lang w:val="en-GB"/>
        </w:rPr>
        <w:t>, database, web server</w:t>
      </w:r>
      <w:r w:rsidRPr="00E04C06">
        <w:rPr>
          <w:lang w:val="en-GB"/>
        </w:rPr>
        <w:t>)</w:t>
      </w:r>
    </w:p>
    <w:p w14:paraId="7BFCDC8F" w14:textId="49054001" w:rsidR="00E04C06" w:rsidRPr="00A452F2" w:rsidRDefault="00E04C06" w:rsidP="00A2010D">
      <w:pPr>
        <w:rPr>
          <w:lang w:val="en-GB"/>
        </w:rPr>
      </w:pPr>
      <w:r w:rsidRPr="00E04C06">
        <w:rPr>
          <w:lang w:val="en-GB"/>
        </w:rPr>
        <w:t>This is consistent with the fact that you will have two layers of network, when the network is virtualized. You will use VXLAN for your VM and VLAN for your infrastructure.</w:t>
      </w:r>
    </w:p>
    <w:p w14:paraId="51AAA30E" w14:textId="20A1C960" w:rsidR="00DA38B1" w:rsidRDefault="001C57DA" w:rsidP="00FA3444">
      <w:pPr>
        <w:pStyle w:val="Heading2"/>
      </w:pPr>
      <w:r>
        <w:t>Guest OS</w:t>
      </w:r>
    </w:p>
    <w:p w14:paraId="0E9981EB" w14:textId="77777777" w:rsidR="008F2AA3" w:rsidRDefault="0044702F" w:rsidP="00A2010D">
      <w:pPr>
        <w:rPr>
          <w:lang w:val="en-GB"/>
        </w:rPr>
      </w:pPr>
      <w:r w:rsidRPr="0044702F">
        <w:rPr>
          <w:lang w:val="en-GB"/>
        </w:rPr>
        <w:t>Understanding network counter at Guest OS level is important</w:t>
      </w:r>
      <w:r>
        <w:rPr>
          <w:lang w:val="en-GB"/>
        </w:rPr>
        <w:t xml:space="preserve"> as t</w:t>
      </w:r>
      <w:r w:rsidRPr="0044702F">
        <w:rPr>
          <w:lang w:val="en-GB"/>
        </w:rPr>
        <w:t xml:space="preserve">he data inside the guest provides better visibility. </w:t>
      </w:r>
    </w:p>
    <w:p w14:paraId="1BDBF884" w14:textId="4654081E" w:rsidR="008F2AA3" w:rsidRDefault="008F2AA3" w:rsidP="00CF263E">
      <w:pPr>
        <w:pStyle w:val="Heading3"/>
      </w:pPr>
      <w:r>
        <w:t>Windows</w:t>
      </w:r>
    </w:p>
    <w:p w14:paraId="323533F6" w14:textId="4A8F103D" w:rsidR="008F2AA3" w:rsidRDefault="008F2AA3" w:rsidP="00A2010D">
      <w:pPr>
        <w:rPr>
          <w:lang w:val="en-GB"/>
        </w:rPr>
      </w:pPr>
      <w:r>
        <w:rPr>
          <w:lang w:val="en-GB"/>
        </w:rPr>
        <w:t>Windows provides visibility at multiple levels. It provides a good set of metrics at each of these levels:</w:t>
      </w:r>
    </w:p>
    <w:p w14:paraId="0FC5CC90" w14:textId="46B5D37B" w:rsidR="008F2AA3" w:rsidRDefault="008F2AA3" w:rsidP="00A2010D">
      <w:pPr>
        <w:pStyle w:val="Bullet"/>
        <w:rPr>
          <w:lang w:val="en-GB"/>
        </w:rPr>
      </w:pPr>
      <w:r>
        <w:rPr>
          <w:lang w:val="en-GB"/>
        </w:rPr>
        <w:t xml:space="preserve">adapter </w:t>
      </w:r>
    </w:p>
    <w:p w14:paraId="4D96916B" w14:textId="155B5AE0" w:rsidR="008F2AA3" w:rsidRDefault="008F2AA3" w:rsidP="00A2010D">
      <w:pPr>
        <w:pStyle w:val="Bullet"/>
        <w:rPr>
          <w:lang w:val="en-GB"/>
        </w:rPr>
      </w:pPr>
      <w:r>
        <w:rPr>
          <w:lang w:val="en-GB"/>
        </w:rPr>
        <w:t xml:space="preserve">interface </w:t>
      </w:r>
    </w:p>
    <w:p w14:paraId="6A3E506A" w14:textId="05E72370" w:rsidR="008F2AA3" w:rsidRDefault="008F2AA3" w:rsidP="00A2010D">
      <w:pPr>
        <w:pStyle w:val="Bullet"/>
        <w:rPr>
          <w:lang w:val="en-GB"/>
        </w:rPr>
      </w:pPr>
      <w:r>
        <w:rPr>
          <w:lang w:val="en-GB"/>
        </w:rPr>
        <w:t xml:space="preserve">process </w:t>
      </w:r>
    </w:p>
    <w:p w14:paraId="20C83EB7" w14:textId="768794CA" w:rsidR="008F2AA3" w:rsidRDefault="008F2AA3" w:rsidP="00A2010D">
      <w:pPr>
        <w:pStyle w:val="Bullet"/>
        <w:rPr>
          <w:lang w:val="en-GB"/>
        </w:rPr>
      </w:pPr>
      <w:r>
        <w:rPr>
          <w:lang w:val="en-GB"/>
        </w:rPr>
        <w:t>TCP connection</w:t>
      </w:r>
    </w:p>
    <w:p w14:paraId="5FE0BC28" w14:textId="53444B8C" w:rsidR="008F2AA3" w:rsidRDefault="008F2AA3" w:rsidP="00A2010D">
      <w:pPr>
        <w:rPr>
          <w:lang w:val="en-GB"/>
        </w:rPr>
      </w:pPr>
      <w:r>
        <w:rPr>
          <w:lang w:val="en-GB"/>
        </w:rPr>
        <w:t>The following screenshot from Performance Monitor shows some of the metrics at Network Adapter and Network Interface</w:t>
      </w:r>
    </w:p>
    <w:p w14:paraId="425D1E3F" w14:textId="791812E7" w:rsidR="008F2AA3" w:rsidRDefault="008F2AA3" w:rsidP="00A2010D">
      <w:pPr>
        <w:rPr>
          <w:lang w:val="en-GB"/>
        </w:rPr>
      </w:pPr>
      <w:r>
        <w:rPr>
          <w:noProof/>
        </w:rPr>
        <w:lastRenderedPageBreak/>
        <w:drawing>
          <wp:inline distT="0" distB="0" distL="0" distR="0" wp14:anchorId="3C6ED348" wp14:editId="57AFC3F1">
            <wp:extent cx="6645910" cy="3197860"/>
            <wp:effectExtent l="0" t="0" r="2540" b="2540"/>
            <wp:docPr id="750070355" name="Picture 75007035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070355" name="Picture 750070355" descr="Graphical user interface, application&#10;&#10;Description automatically generated"/>
                    <pic:cNvPicPr>
                      <a:picLocks noChangeAspect="1" noChangeArrowheads="1"/>
                    </pic:cNvPicPr>
                  </pic:nvPicPr>
                  <pic:blipFill>
                    <a:blip r:embed="rId505">
                      <a:extLst>
                        <a:ext uri="{28A0092B-C50C-407E-A947-70E740481C1C}">
                          <a14:useLocalDpi xmlns:a14="http://schemas.microsoft.com/office/drawing/2010/main" val="0"/>
                        </a:ext>
                      </a:extLst>
                    </a:blip>
                    <a:srcRect/>
                    <a:stretch>
                      <a:fillRect/>
                    </a:stretch>
                  </pic:blipFill>
                  <pic:spPr bwMode="auto">
                    <a:xfrm>
                      <a:off x="0" y="0"/>
                      <a:ext cx="6645910" cy="3197860"/>
                    </a:xfrm>
                    <a:prstGeom prst="rect">
                      <a:avLst/>
                    </a:prstGeom>
                    <a:noFill/>
                    <a:ln>
                      <a:noFill/>
                    </a:ln>
                  </pic:spPr>
                </pic:pic>
              </a:graphicData>
            </a:graphic>
          </wp:inline>
        </w:drawing>
      </w:r>
    </w:p>
    <w:p w14:paraId="2B9A23DA" w14:textId="77777777" w:rsidR="008F2AA3" w:rsidRPr="008F2AA3" w:rsidRDefault="008F2AA3" w:rsidP="00A2010D">
      <w:pPr>
        <w:pStyle w:val="BeforeTable"/>
        <w:rPr>
          <w:lang w:val="en-GB"/>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3261"/>
        <w:gridCol w:w="7195"/>
      </w:tblGrid>
      <w:tr w:rsidR="006A4D3C" w14:paraId="3117CC38" w14:textId="77777777" w:rsidTr="008F2AA3">
        <w:tc>
          <w:tcPr>
            <w:tcW w:w="3261" w:type="dxa"/>
            <w:shd w:val="clear" w:color="auto" w:fill="F2F2F2" w:themeFill="background1" w:themeFillShade="F2"/>
          </w:tcPr>
          <w:p w14:paraId="419DEE60" w14:textId="7C4A0266" w:rsidR="006A4D3C" w:rsidRDefault="006A4D3C" w:rsidP="00A2010D">
            <w:pPr>
              <w:pStyle w:val="Tablecontent"/>
              <w:rPr>
                <w:lang w:val="en-GB"/>
              </w:rPr>
            </w:pPr>
            <w:r w:rsidRPr="00642EF3">
              <w:t>Packets Received Errors</w:t>
            </w:r>
          </w:p>
        </w:tc>
        <w:tc>
          <w:tcPr>
            <w:tcW w:w="7195" w:type="dxa"/>
            <w:vMerge w:val="restart"/>
          </w:tcPr>
          <w:p w14:paraId="62CEC2E6" w14:textId="302C37E1" w:rsidR="006A4D3C" w:rsidRDefault="006A4D3C" w:rsidP="00A2010D">
            <w:pPr>
              <w:pStyle w:val="Tablecontent"/>
              <w:rPr>
                <w:lang w:val="en-GB"/>
              </w:rPr>
            </w:pPr>
            <w:r>
              <w:rPr>
                <w:lang w:val="en-GB"/>
              </w:rPr>
              <w:t xml:space="preserve">Expect these to </w:t>
            </w:r>
            <w:proofErr w:type="gramStart"/>
            <w:r>
              <w:rPr>
                <w:lang w:val="en-GB"/>
              </w:rPr>
              <w:t>be 0 at all times</w:t>
            </w:r>
            <w:proofErr w:type="gramEnd"/>
            <w:r>
              <w:rPr>
                <w:lang w:val="en-GB"/>
              </w:rPr>
              <w:t>?</w:t>
            </w:r>
          </w:p>
        </w:tc>
      </w:tr>
      <w:tr w:rsidR="006A4D3C" w14:paraId="67118ECD" w14:textId="77777777" w:rsidTr="008F2AA3">
        <w:tc>
          <w:tcPr>
            <w:tcW w:w="3261" w:type="dxa"/>
            <w:shd w:val="clear" w:color="auto" w:fill="F2F2F2" w:themeFill="background1" w:themeFillShade="F2"/>
          </w:tcPr>
          <w:p w14:paraId="790251F0" w14:textId="3E4AF3F9" w:rsidR="006A4D3C" w:rsidRDefault="006A4D3C" w:rsidP="00A2010D">
            <w:pPr>
              <w:pStyle w:val="Tablecontent"/>
              <w:rPr>
                <w:lang w:val="en-GB"/>
              </w:rPr>
            </w:pPr>
            <w:r w:rsidRPr="00642EF3">
              <w:t>Packets Outbound Errors</w:t>
            </w:r>
          </w:p>
        </w:tc>
        <w:tc>
          <w:tcPr>
            <w:tcW w:w="7195" w:type="dxa"/>
            <w:vMerge/>
          </w:tcPr>
          <w:p w14:paraId="690E5CF8" w14:textId="77777777" w:rsidR="006A4D3C" w:rsidRDefault="006A4D3C" w:rsidP="00A2010D">
            <w:pPr>
              <w:pStyle w:val="Tablecontent"/>
              <w:rPr>
                <w:lang w:val="en-GB"/>
              </w:rPr>
            </w:pPr>
          </w:p>
        </w:tc>
      </w:tr>
      <w:tr w:rsidR="006A4D3C" w14:paraId="3DC536CF" w14:textId="77777777" w:rsidTr="008F2AA3">
        <w:tc>
          <w:tcPr>
            <w:tcW w:w="3261" w:type="dxa"/>
            <w:shd w:val="clear" w:color="auto" w:fill="F2F2F2" w:themeFill="background1" w:themeFillShade="F2"/>
          </w:tcPr>
          <w:p w14:paraId="27A04037" w14:textId="5C7E671B" w:rsidR="006A4D3C" w:rsidRDefault="006A4D3C" w:rsidP="00A2010D">
            <w:pPr>
              <w:pStyle w:val="Tablecontent"/>
              <w:rPr>
                <w:lang w:val="en-GB"/>
              </w:rPr>
            </w:pPr>
            <w:r w:rsidRPr="00642EF3">
              <w:t>Packets Received Discarded</w:t>
            </w:r>
          </w:p>
        </w:tc>
        <w:tc>
          <w:tcPr>
            <w:tcW w:w="7195" w:type="dxa"/>
            <w:vMerge w:val="restart"/>
          </w:tcPr>
          <w:p w14:paraId="49CC4D7B" w14:textId="0094D98E" w:rsidR="006A4D3C" w:rsidRDefault="006A4D3C" w:rsidP="00A2010D">
            <w:pPr>
              <w:pStyle w:val="Tablecontent"/>
              <w:rPr>
                <w:lang w:val="en-GB"/>
              </w:rPr>
            </w:pPr>
            <w:r>
              <w:rPr>
                <w:lang w:val="en-GB"/>
              </w:rPr>
              <w:t>For example, they arrive out of order hence can’t be used.</w:t>
            </w:r>
          </w:p>
        </w:tc>
      </w:tr>
      <w:tr w:rsidR="006A4D3C" w14:paraId="24FA6CDB" w14:textId="77777777" w:rsidTr="008F2AA3">
        <w:tc>
          <w:tcPr>
            <w:tcW w:w="3261" w:type="dxa"/>
            <w:shd w:val="clear" w:color="auto" w:fill="F2F2F2" w:themeFill="background1" w:themeFillShade="F2"/>
          </w:tcPr>
          <w:p w14:paraId="02D2ED9F" w14:textId="784653DE" w:rsidR="006A4D3C" w:rsidRDefault="006A4D3C" w:rsidP="00A2010D">
            <w:pPr>
              <w:pStyle w:val="Tablecontent"/>
              <w:rPr>
                <w:lang w:val="en-GB"/>
              </w:rPr>
            </w:pPr>
            <w:r w:rsidRPr="00642EF3">
              <w:t>Packets Outbound Discarded</w:t>
            </w:r>
          </w:p>
        </w:tc>
        <w:tc>
          <w:tcPr>
            <w:tcW w:w="7195" w:type="dxa"/>
            <w:vMerge/>
          </w:tcPr>
          <w:p w14:paraId="70F292E6" w14:textId="77777777" w:rsidR="006A4D3C" w:rsidRDefault="006A4D3C" w:rsidP="00A2010D">
            <w:pPr>
              <w:pStyle w:val="Tablecontent"/>
              <w:rPr>
                <w:lang w:val="en-GB"/>
              </w:rPr>
            </w:pPr>
          </w:p>
        </w:tc>
      </w:tr>
      <w:tr w:rsidR="006A4D3C" w14:paraId="63E35224" w14:textId="77777777" w:rsidTr="008F2AA3">
        <w:tc>
          <w:tcPr>
            <w:tcW w:w="3261" w:type="dxa"/>
            <w:shd w:val="clear" w:color="auto" w:fill="F2F2F2" w:themeFill="background1" w:themeFillShade="F2"/>
          </w:tcPr>
          <w:p w14:paraId="362EDC4F" w14:textId="69D1E19A" w:rsidR="006A4D3C" w:rsidRDefault="006A4D3C" w:rsidP="00A2010D">
            <w:pPr>
              <w:pStyle w:val="Tablecontent"/>
              <w:rPr>
                <w:lang w:val="en-GB"/>
              </w:rPr>
            </w:pPr>
            <w:r w:rsidRPr="00642EF3">
              <w:t>Offloaded Connections</w:t>
            </w:r>
          </w:p>
        </w:tc>
        <w:tc>
          <w:tcPr>
            <w:tcW w:w="7195" w:type="dxa"/>
          </w:tcPr>
          <w:p w14:paraId="3EC698DE" w14:textId="77777777" w:rsidR="006A4D3C" w:rsidRDefault="006A4D3C" w:rsidP="00A2010D">
            <w:pPr>
              <w:pStyle w:val="Tablecontent"/>
              <w:rPr>
                <w:lang w:val="en-GB"/>
              </w:rPr>
            </w:pPr>
          </w:p>
        </w:tc>
      </w:tr>
      <w:tr w:rsidR="006A4D3C" w14:paraId="4AEC6848" w14:textId="77777777" w:rsidTr="008F2AA3">
        <w:tc>
          <w:tcPr>
            <w:tcW w:w="3261" w:type="dxa"/>
            <w:shd w:val="clear" w:color="auto" w:fill="F2F2F2" w:themeFill="background1" w:themeFillShade="F2"/>
          </w:tcPr>
          <w:p w14:paraId="22D31296" w14:textId="33C8C862" w:rsidR="006A4D3C" w:rsidRDefault="006A4D3C" w:rsidP="00A2010D">
            <w:pPr>
              <w:pStyle w:val="Tablecontent"/>
              <w:rPr>
                <w:lang w:val="en-GB"/>
              </w:rPr>
            </w:pPr>
            <w:r w:rsidRPr="00642EF3">
              <w:t>Output Queue Length</w:t>
            </w:r>
          </w:p>
        </w:tc>
        <w:tc>
          <w:tcPr>
            <w:tcW w:w="7195" w:type="dxa"/>
          </w:tcPr>
          <w:p w14:paraId="40E6CC26" w14:textId="77777777" w:rsidR="006A4D3C" w:rsidRDefault="006A4D3C" w:rsidP="00A2010D">
            <w:pPr>
              <w:pStyle w:val="Tablecontent"/>
            </w:pPr>
            <w:r>
              <w:t xml:space="preserve">It </w:t>
            </w:r>
            <w:r w:rsidRPr="006068AE">
              <w:t xml:space="preserve">measures the length of the output packet queue, in packets. </w:t>
            </w:r>
          </w:p>
          <w:p w14:paraId="167CC05D" w14:textId="7132973B" w:rsidR="006A4D3C" w:rsidRDefault="006A4D3C" w:rsidP="00A2010D">
            <w:pPr>
              <w:pStyle w:val="Tablecontent"/>
              <w:rPr>
                <w:lang w:val="en-GB"/>
              </w:rPr>
            </w:pPr>
            <w:r>
              <w:t xml:space="preserve">Windows manual states that </w:t>
            </w:r>
            <w:r w:rsidRPr="006068AE">
              <w:t xml:space="preserve">saturation exists if this value is </w:t>
            </w:r>
            <w:r>
              <w:t>&gt;2</w:t>
            </w:r>
            <w:r w:rsidRPr="006068AE">
              <w:t>.</w:t>
            </w:r>
            <w:r>
              <w:t xml:space="preserve"> If you know why the queue length is low, let me know.</w:t>
            </w:r>
          </w:p>
        </w:tc>
      </w:tr>
      <w:tr w:rsidR="006A4D3C" w14:paraId="561B4756" w14:textId="77777777" w:rsidTr="008F2AA3">
        <w:tc>
          <w:tcPr>
            <w:tcW w:w="3261" w:type="dxa"/>
            <w:shd w:val="clear" w:color="auto" w:fill="F2F2F2" w:themeFill="background1" w:themeFillShade="F2"/>
          </w:tcPr>
          <w:p w14:paraId="2822A6CB" w14:textId="106A50F8" w:rsidR="006A4D3C" w:rsidRDefault="006A4D3C" w:rsidP="00A2010D">
            <w:pPr>
              <w:pStyle w:val="Tablecontent"/>
              <w:rPr>
                <w:lang w:val="en-GB"/>
              </w:rPr>
            </w:pPr>
            <w:r w:rsidRPr="00642EF3">
              <w:t>Current Bandwidth</w:t>
            </w:r>
          </w:p>
        </w:tc>
        <w:tc>
          <w:tcPr>
            <w:tcW w:w="7195" w:type="dxa"/>
          </w:tcPr>
          <w:p w14:paraId="546587E5" w14:textId="77777777" w:rsidR="006A4D3C" w:rsidRDefault="006A4D3C" w:rsidP="00A2010D">
            <w:pPr>
              <w:pStyle w:val="Tablecontent"/>
              <w:rPr>
                <w:lang w:val="en-GB"/>
              </w:rPr>
            </w:pPr>
          </w:p>
        </w:tc>
      </w:tr>
      <w:tr w:rsidR="006A4D3C" w14:paraId="18F6894A" w14:textId="77777777" w:rsidTr="008F2AA3">
        <w:tc>
          <w:tcPr>
            <w:tcW w:w="3261" w:type="dxa"/>
            <w:shd w:val="clear" w:color="auto" w:fill="F2F2F2" w:themeFill="background1" w:themeFillShade="F2"/>
          </w:tcPr>
          <w:p w14:paraId="170695D0" w14:textId="036B75AB" w:rsidR="006A4D3C" w:rsidRDefault="006A4D3C" w:rsidP="00A2010D">
            <w:pPr>
              <w:pStyle w:val="Tablecontent"/>
              <w:rPr>
                <w:lang w:val="en-GB"/>
              </w:rPr>
            </w:pPr>
            <w:r w:rsidRPr="00642EF3">
              <w:t>Bytes Received/sec</w:t>
            </w:r>
          </w:p>
        </w:tc>
        <w:tc>
          <w:tcPr>
            <w:tcW w:w="7195" w:type="dxa"/>
            <w:vMerge w:val="restart"/>
          </w:tcPr>
          <w:p w14:paraId="5FBDDF0F" w14:textId="77777777" w:rsidR="006A4D3C" w:rsidRDefault="006A4D3C" w:rsidP="00A2010D">
            <w:pPr>
              <w:pStyle w:val="Tablecontent"/>
            </w:pPr>
            <w:r>
              <w:t xml:space="preserve">It </w:t>
            </w:r>
            <w:r w:rsidRPr="006068AE">
              <w:t xml:space="preserve">measures the rate at which bytes are sent and received over each network adapter, including framing characters. </w:t>
            </w:r>
          </w:p>
          <w:p w14:paraId="72AE04AE" w14:textId="12232AAD" w:rsidR="006A4D3C" w:rsidRDefault="006A4D3C" w:rsidP="00A2010D">
            <w:pPr>
              <w:pStyle w:val="Tablecontent"/>
              <w:rPr>
                <w:lang w:val="en-GB"/>
              </w:rPr>
            </w:pPr>
            <w:r>
              <w:t xml:space="preserve">Windows manual in this </w:t>
            </w:r>
            <w:hyperlink r:id="rId506" w:history="1">
              <w:r w:rsidRPr="00811CE8">
                <w:rPr>
                  <w:rStyle w:val="Hyperlink"/>
                </w:rPr>
                <w:t>link</w:t>
              </w:r>
            </w:hyperlink>
            <w:r>
              <w:t xml:space="preserve"> states that t</w:t>
            </w:r>
            <w:r w:rsidRPr="006068AE">
              <w:t xml:space="preserve">he network is saturated if </w:t>
            </w:r>
            <w:r>
              <w:t>&gt;</w:t>
            </w:r>
            <w:r w:rsidRPr="006068AE">
              <w:t>70</w:t>
            </w:r>
            <w:r>
              <w:t>%</w:t>
            </w:r>
            <w:r w:rsidRPr="006068AE">
              <w:t xml:space="preserve"> </w:t>
            </w:r>
            <w:r>
              <w:t>utilization. I think this is on the low side, and I’d like to see proof of saturation (</w:t>
            </w:r>
            <w:proofErr w:type="gramStart"/>
            <w:r>
              <w:t>e.g.</w:t>
            </w:r>
            <w:proofErr w:type="gramEnd"/>
            <w:r>
              <w:t xml:space="preserve"> dropped packet, retransmit)</w:t>
            </w:r>
          </w:p>
        </w:tc>
      </w:tr>
      <w:tr w:rsidR="006A4D3C" w14:paraId="7657E33D" w14:textId="77777777" w:rsidTr="008F2AA3">
        <w:tc>
          <w:tcPr>
            <w:tcW w:w="3261" w:type="dxa"/>
            <w:shd w:val="clear" w:color="auto" w:fill="F2F2F2" w:themeFill="background1" w:themeFillShade="F2"/>
          </w:tcPr>
          <w:p w14:paraId="7C30B0C1" w14:textId="1E4B5550" w:rsidR="006A4D3C" w:rsidRPr="00642EF3" w:rsidRDefault="006A4D3C" w:rsidP="00A2010D">
            <w:pPr>
              <w:pStyle w:val="Tablecontent"/>
            </w:pPr>
            <w:r w:rsidRPr="00642EF3">
              <w:t>Bytes Sent/sec</w:t>
            </w:r>
          </w:p>
        </w:tc>
        <w:tc>
          <w:tcPr>
            <w:tcW w:w="7195" w:type="dxa"/>
            <w:vMerge/>
          </w:tcPr>
          <w:p w14:paraId="72F9DB1D" w14:textId="602648C1" w:rsidR="006A4D3C" w:rsidRDefault="006A4D3C" w:rsidP="00A2010D">
            <w:pPr>
              <w:pStyle w:val="Tablecontent"/>
              <w:rPr>
                <w:lang w:val="en-GB"/>
              </w:rPr>
            </w:pPr>
          </w:p>
        </w:tc>
      </w:tr>
      <w:tr w:rsidR="006A4D3C" w14:paraId="46FAD59C" w14:textId="77777777" w:rsidTr="008F2AA3">
        <w:tc>
          <w:tcPr>
            <w:tcW w:w="3261" w:type="dxa"/>
            <w:shd w:val="clear" w:color="auto" w:fill="F2F2F2" w:themeFill="background1" w:themeFillShade="F2"/>
          </w:tcPr>
          <w:p w14:paraId="1084B741" w14:textId="4B14AE29" w:rsidR="006A4D3C" w:rsidRDefault="006A4D3C" w:rsidP="00A2010D">
            <w:pPr>
              <w:pStyle w:val="Tablecontent"/>
              <w:rPr>
                <w:lang w:val="en-GB"/>
              </w:rPr>
            </w:pPr>
            <w:r w:rsidRPr="00642EF3">
              <w:t xml:space="preserve">Bytes Total/sec </w:t>
            </w:r>
          </w:p>
        </w:tc>
        <w:tc>
          <w:tcPr>
            <w:tcW w:w="7195" w:type="dxa"/>
            <w:vMerge/>
          </w:tcPr>
          <w:p w14:paraId="4E7704AA" w14:textId="26B8D4ED" w:rsidR="006A4D3C" w:rsidRDefault="006A4D3C" w:rsidP="00A2010D">
            <w:pPr>
              <w:pStyle w:val="Tablecontent"/>
              <w:rPr>
                <w:lang w:val="en-GB"/>
              </w:rPr>
            </w:pPr>
          </w:p>
        </w:tc>
      </w:tr>
      <w:tr w:rsidR="006A4D3C" w14:paraId="111E109E" w14:textId="77777777" w:rsidTr="008F2AA3">
        <w:tc>
          <w:tcPr>
            <w:tcW w:w="3261" w:type="dxa"/>
            <w:shd w:val="clear" w:color="auto" w:fill="F2F2F2" w:themeFill="background1" w:themeFillShade="F2"/>
          </w:tcPr>
          <w:p w14:paraId="204602E9" w14:textId="2E1F8AC7" w:rsidR="006A4D3C" w:rsidRDefault="006A4D3C" w:rsidP="00A2010D">
            <w:pPr>
              <w:pStyle w:val="Tablecontent"/>
              <w:rPr>
                <w:lang w:val="en-GB"/>
              </w:rPr>
            </w:pPr>
            <w:r w:rsidRPr="006C0525">
              <w:t>% Usage</w:t>
            </w:r>
          </w:p>
        </w:tc>
        <w:tc>
          <w:tcPr>
            <w:tcW w:w="7195" w:type="dxa"/>
            <w:vMerge w:val="restart"/>
          </w:tcPr>
          <w:p w14:paraId="38EA5726" w14:textId="77777777" w:rsidR="006A4D3C" w:rsidRDefault="006A4D3C" w:rsidP="00A2010D">
            <w:pPr>
              <w:pStyle w:val="Tablecontent"/>
              <w:rPr>
                <w:lang w:val="en-GB"/>
              </w:rPr>
            </w:pPr>
          </w:p>
        </w:tc>
      </w:tr>
      <w:tr w:rsidR="006A4D3C" w14:paraId="5441602F" w14:textId="77777777" w:rsidTr="008F2AA3">
        <w:tc>
          <w:tcPr>
            <w:tcW w:w="3261" w:type="dxa"/>
            <w:shd w:val="clear" w:color="auto" w:fill="F2F2F2" w:themeFill="background1" w:themeFillShade="F2"/>
          </w:tcPr>
          <w:p w14:paraId="0D504CCC" w14:textId="0B1BC631" w:rsidR="006A4D3C" w:rsidRDefault="006A4D3C" w:rsidP="00A2010D">
            <w:pPr>
              <w:pStyle w:val="Tablecontent"/>
              <w:rPr>
                <w:lang w:val="en-GB"/>
              </w:rPr>
            </w:pPr>
            <w:r w:rsidRPr="006C0525">
              <w:t xml:space="preserve">% Usage Peak </w:t>
            </w:r>
          </w:p>
        </w:tc>
        <w:tc>
          <w:tcPr>
            <w:tcW w:w="7195" w:type="dxa"/>
            <w:vMerge/>
          </w:tcPr>
          <w:p w14:paraId="5C9ED43F" w14:textId="77777777" w:rsidR="006A4D3C" w:rsidRDefault="006A4D3C" w:rsidP="00A2010D">
            <w:pPr>
              <w:pStyle w:val="Tablecontent"/>
              <w:rPr>
                <w:lang w:val="en-GB"/>
              </w:rPr>
            </w:pPr>
          </w:p>
        </w:tc>
      </w:tr>
      <w:tr w:rsidR="006A4D3C" w14:paraId="73062A89" w14:textId="77777777" w:rsidTr="008F2AA3">
        <w:tc>
          <w:tcPr>
            <w:tcW w:w="3261" w:type="dxa"/>
            <w:shd w:val="clear" w:color="auto" w:fill="F2F2F2" w:themeFill="background1" w:themeFillShade="F2"/>
          </w:tcPr>
          <w:p w14:paraId="51023768" w14:textId="435DA1C8" w:rsidR="006A4D3C" w:rsidRPr="00642EF3" w:rsidRDefault="006A4D3C" w:rsidP="00A2010D">
            <w:pPr>
              <w:pStyle w:val="Tablecontent"/>
            </w:pPr>
            <w:r w:rsidRPr="00285305">
              <w:t>Packets Received Non-unicast/sec</w:t>
            </w:r>
          </w:p>
        </w:tc>
        <w:tc>
          <w:tcPr>
            <w:tcW w:w="7195" w:type="dxa"/>
            <w:vMerge w:val="restart"/>
          </w:tcPr>
          <w:p w14:paraId="53E5EDE6" w14:textId="77777777" w:rsidR="006A4D3C" w:rsidRDefault="006A4D3C" w:rsidP="00A2010D">
            <w:pPr>
              <w:pStyle w:val="Tablecontent"/>
              <w:rPr>
                <w:lang w:val="en-GB"/>
              </w:rPr>
            </w:pPr>
            <w:r>
              <w:rPr>
                <w:lang w:val="en-GB"/>
              </w:rPr>
              <w:t>Take note that there is no unknown packet sent, because all packets sent are of known type.</w:t>
            </w:r>
          </w:p>
          <w:p w14:paraId="5D1468D2" w14:textId="500E4E5A" w:rsidR="006A4D3C" w:rsidRDefault="006A4D3C" w:rsidP="00A2010D">
            <w:pPr>
              <w:pStyle w:val="Tablecontent"/>
              <w:rPr>
                <w:lang w:val="en-GB"/>
              </w:rPr>
            </w:pPr>
          </w:p>
        </w:tc>
      </w:tr>
      <w:tr w:rsidR="006A4D3C" w14:paraId="0B16C358" w14:textId="77777777" w:rsidTr="008F2AA3">
        <w:tc>
          <w:tcPr>
            <w:tcW w:w="3261" w:type="dxa"/>
            <w:shd w:val="clear" w:color="auto" w:fill="F2F2F2" w:themeFill="background1" w:themeFillShade="F2"/>
          </w:tcPr>
          <w:p w14:paraId="03091358" w14:textId="7A143D82" w:rsidR="006A4D3C" w:rsidRPr="00642EF3" w:rsidRDefault="006A4D3C" w:rsidP="00A2010D">
            <w:pPr>
              <w:pStyle w:val="Tablecontent"/>
            </w:pPr>
            <w:r w:rsidRPr="00285305">
              <w:t>Packets Received Unicast/sec</w:t>
            </w:r>
          </w:p>
        </w:tc>
        <w:tc>
          <w:tcPr>
            <w:tcW w:w="7195" w:type="dxa"/>
            <w:vMerge/>
          </w:tcPr>
          <w:p w14:paraId="0E37BB3D" w14:textId="77777777" w:rsidR="006A4D3C" w:rsidRDefault="006A4D3C" w:rsidP="00A2010D">
            <w:pPr>
              <w:pStyle w:val="Tablecontent"/>
              <w:rPr>
                <w:lang w:val="en-GB"/>
              </w:rPr>
            </w:pPr>
          </w:p>
        </w:tc>
      </w:tr>
      <w:tr w:rsidR="006A4D3C" w14:paraId="2FE1B22B" w14:textId="77777777" w:rsidTr="008F2AA3">
        <w:tc>
          <w:tcPr>
            <w:tcW w:w="3261" w:type="dxa"/>
            <w:shd w:val="clear" w:color="auto" w:fill="F2F2F2" w:themeFill="background1" w:themeFillShade="F2"/>
          </w:tcPr>
          <w:p w14:paraId="6451F965" w14:textId="7588ABD8" w:rsidR="006A4D3C" w:rsidRPr="00642EF3" w:rsidRDefault="006A4D3C" w:rsidP="00A2010D">
            <w:pPr>
              <w:pStyle w:val="Tablecontent"/>
            </w:pPr>
            <w:r w:rsidRPr="00285305">
              <w:t>Packets Received Unknown</w:t>
            </w:r>
          </w:p>
        </w:tc>
        <w:tc>
          <w:tcPr>
            <w:tcW w:w="7195" w:type="dxa"/>
            <w:vMerge/>
          </w:tcPr>
          <w:p w14:paraId="37D98C21" w14:textId="77777777" w:rsidR="006A4D3C" w:rsidRDefault="006A4D3C" w:rsidP="00A2010D">
            <w:pPr>
              <w:pStyle w:val="Tablecontent"/>
              <w:rPr>
                <w:lang w:val="en-GB"/>
              </w:rPr>
            </w:pPr>
          </w:p>
        </w:tc>
      </w:tr>
      <w:tr w:rsidR="006A4D3C" w14:paraId="1EAC110F" w14:textId="77777777" w:rsidTr="008F2AA3">
        <w:tc>
          <w:tcPr>
            <w:tcW w:w="3261" w:type="dxa"/>
            <w:shd w:val="clear" w:color="auto" w:fill="F2F2F2" w:themeFill="background1" w:themeFillShade="F2"/>
          </w:tcPr>
          <w:p w14:paraId="367EA528" w14:textId="173574FB" w:rsidR="006A4D3C" w:rsidRPr="00642EF3" w:rsidRDefault="006A4D3C" w:rsidP="00A2010D">
            <w:pPr>
              <w:pStyle w:val="Tablecontent"/>
            </w:pPr>
            <w:r w:rsidRPr="00285305">
              <w:t>Packets Received/sec</w:t>
            </w:r>
          </w:p>
        </w:tc>
        <w:tc>
          <w:tcPr>
            <w:tcW w:w="7195" w:type="dxa"/>
            <w:vMerge/>
          </w:tcPr>
          <w:p w14:paraId="3392B810" w14:textId="77777777" w:rsidR="006A4D3C" w:rsidRDefault="006A4D3C" w:rsidP="00A2010D">
            <w:pPr>
              <w:pStyle w:val="Tablecontent"/>
              <w:rPr>
                <w:lang w:val="en-GB"/>
              </w:rPr>
            </w:pPr>
          </w:p>
        </w:tc>
      </w:tr>
      <w:tr w:rsidR="006A4D3C" w14:paraId="7E0E8E1E" w14:textId="77777777" w:rsidTr="008F2AA3">
        <w:tc>
          <w:tcPr>
            <w:tcW w:w="3261" w:type="dxa"/>
            <w:shd w:val="clear" w:color="auto" w:fill="F2F2F2" w:themeFill="background1" w:themeFillShade="F2"/>
          </w:tcPr>
          <w:p w14:paraId="16CBB046" w14:textId="78D5903B" w:rsidR="006A4D3C" w:rsidRPr="00642EF3" w:rsidRDefault="006A4D3C" w:rsidP="00A2010D">
            <w:pPr>
              <w:pStyle w:val="Tablecontent"/>
            </w:pPr>
            <w:r w:rsidRPr="00285305">
              <w:t xml:space="preserve">Packets Sent Non-unicast/sec </w:t>
            </w:r>
          </w:p>
        </w:tc>
        <w:tc>
          <w:tcPr>
            <w:tcW w:w="7195" w:type="dxa"/>
            <w:vMerge w:val="restart"/>
          </w:tcPr>
          <w:p w14:paraId="1F3637FC" w14:textId="127BB306" w:rsidR="006A4D3C" w:rsidRDefault="00EC2BAD" w:rsidP="00A2010D">
            <w:pPr>
              <w:pStyle w:val="Tablecontent"/>
              <w:rPr>
                <w:lang w:val="en-GB"/>
              </w:rPr>
            </w:pPr>
            <w:r>
              <w:rPr>
                <w:lang w:val="en-GB"/>
              </w:rPr>
              <w:t>Interesting to see that Windows also has unknown-type packet. ESXi VMkernel, being an OS, also has this unknown packet.</w:t>
            </w:r>
          </w:p>
        </w:tc>
      </w:tr>
      <w:tr w:rsidR="006A4D3C" w14:paraId="6E5A422F" w14:textId="77777777" w:rsidTr="008F2AA3">
        <w:tc>
          <w:tcPr>
            <w:tcW w:w="3261" w:type="dxa"/>
            <w:shd w:val="clear" w:color="auto" w:fill="F2F2F2" w:themeFill="background1" w:themeFillShade="F2"/>
          </w:tcPr>
          <w:p w14:paraId="07CD63C8" w14:textId="340B197A" w:rsidR="006A4D3C" w:rsidRPr="00642EF3" w:rsidRDefault="006A4D3C" w:rsidP="00A2010D">
            <w:pPr>
              <w:pStyle w:val="Tablecontent"/>
            </w:pPr>
            <w:r w:rsidRPr="00285305">
              <w:t>Packets Sent Unicast/sec</w:t>
            </w:r>
          </w:p>
        </w:tc>
        <w:tc>
          <w:tcPr>
            <w:tcW w:w="7195" w:type="dxa"/>
            <w:vMerge/>
          </w:tcPr>
          <w:p w14:paraId="6D79A275" w14:textId="77777777" w:rsidR="006A4D3C" w:rsidRDefault="006A4D3C" w:rsidP="00A2010D">
            <w:pPr>
              <w:pStyle w:val="Tablecontent"/>
              <w:rPr>
                <w:lang w:val="en-GB"/>
              </w:rPr>
            </w:pPr>
          </w:p>
        </w:tc>
      </w:tr>
      <w:tr w:rsidR="006A4D3C" w14:paraId="01B82299" w14:textId="77777777" w:rsidTr="008F2AA3">
        <w:tc>
          <w:tcPr>
            <w:tcW w:w="3261" w:type="dxa"/>
            <w:shd w:val="clear" w:color="auto" w:fill="F2F2F2" w:themeFill="background1" w:themeFillShade="F2"/>
          </w:tcPr>
          <w:p w14:paraId="67B92E1E" w14:textId="21DB0892" w:rsidR="006A4D3C" w:rsidRPr="00642EF3" w:rsidRDefault="006A4D3C" w:rsidP="00A2010D">
            <w:pPr>
              <w:pStyle w:val="Tablecontent"/>
            </w:pPr>
            <w:r w:rsidRPr="006C0525">
              <w:t>Packets Sent/sec</w:t>
            </w:r>
          </w:p>
        </w:tc>
        <w:tc>
          <w:tcPr>
            <w:tcW w:w="7195" w:type="dxa"/>
            <w:vMerge/>
          </w:tcPr>
          <w:p w14:paraId="462B2F08" w14:textId="77777777" w:rsidR="006A4D3C" w:rsidRDefault="006A4D3C" w:rsidP="00A2010D">
            <w:pPr>
              <w:pStyle w:val="Tablecontent"/>
              <w:rPr>
                <w:lang w:val="en-GB"/>
              </w:rPr>
            </w:pPr>
          </w:p>
        </w:tc>
      </w:tr>
      <w:tr w:rsidR="006A4D3C" w14:paraId="6C4CAD6C" w14:textId="77777777" w:rsidTr="008F2AA3">
        <w:tc>
          <w:tcPr>
            <w:tcW w:w="3261" w:type="dxa"/>
            <w:shd w:val="clear" w:color="auto" w:fill="F2F2F2" w:themeFill="background1" w:themeFillShade="F2"/>
          </w:tcPr>
          <w:p w14:paraId="70A9A22D" w14:textId="6AE484FB" w:rsidR="006A4D3C" w:rsidRPr="00642EF3" w:rsidRDefault="006A4D3C" w:rsidP="00A2010D">
            <w:pPr>
              <w:pStyle w:val="Tablecontent"/>
            </w:pPr>
            <w:r w:rsidRPr="006C0525">
              <w:t xml:space="preserve">Packets/sec </w:t>
            </w:r>
          </w:p>
        </w:tc>
        <w:tc>
          <w:tcPr>
            <w:tcW w:w="7195" w:type="dxa"/>
          </w:tcPr>
          <w:p w14:paraId="36BF848C" w14:textId="6F017950" w:rsidR="006A4D3C" w:rsidRDefault="00EC2BAD" w:rsidP="00A2010D">
            <w:pPr>
              <w:pStyle w:val="Tablecontent"/>
              <w:rPr>
                <w:lang w:val="en-GB"/>
              </w:rPr>
            </w:pPr>
            <w:r>
              <w:rPr>
                <w:lang w:val="en-GB"/>
              </w:rPr>
              <w:t>This can be an important counter as t</w:t>
            </w:r>
          </w:p>
        </w:tc>
      </w:tr>
      <w:tr w:rsidR="006A4D3C" w14:paraId="1B4B49C8" w14:textId="77777777" w:rsidTr="008F2AA3">
        <w:tc>
          <w:tcPr>
            <w:tcW w:w="3261" w:type="dxa"/>
            <w:shd w:val="clear" w:color="auto" w:fill="F2F2F2" w:themeFill="background1" w:themeFillShade="F2"/>
          </w:tcPr>
          <w:p w14:paraId="279C7B54" w14:textId="5BCE7703" w:rsidR="006A4D3C" w:rsidRPr="00642EF3" w:rsidRDefault="006A4D3C" w:rsidP="00A2010D">
            <w:pPr>
              <w:pStyle w:val="Tablecontent"/>
            </w:pPr>
            <w:r w:rsidRPr="006C0525">
              <w:t>Paging File</w:t>
            </w:r>
          </w:p>
        </w:tc>
        <w:tc>
          <w:tcPr>
            <w:tcW w:w="7195" w:type="dxa"/>
          </w:tcPr>
          <w:p w14:paraId="3934025C" w14:textId="77777777" w:rsidR="006A4D3C" w:rsidRDefault="006A4D3C" w:rsidP="00A2010D">
            <w:pPr>
              <w:pStyle w:val="Tablecontent"/>
              <w:rPr>
                <w:lang w:val="en-GB"/>
              </w:rPr>
            </w:pPr>
          </w:p>
        </w:tc>
      </w:tr>
    </w:tbl>
    <w:p w14:paraId="054968AA" w14:textId="77777777" w:rsidR="008F2AA3" w:rsidRDefault="008F2AA3" w:rsidP="00A2010D">
      <w:pPr>
        <w:pStyle w:val="BeforeTable"/>
        <w:rPr>
          <w:lang w:val="en-GB"/>
        </w:rPr>
      </w:pPr>
    </w:p>
    <w:p w14:paraId="074DF417" w14:textId="7EBBCA36" w:rsidR="0044702F" w:rsidRPr="0044702F" w:rsidRDefault="0044702F" w:rsidP="00A2010D">
      <w:pPr>
        <w:rPr>
          <w:lang w:val="en-GB"/>
        </w:rPr>
      </w:pPr>
      <w:r w:rsidRPr="0044702F">
        <w:rPr>
          <w:lang w:val="en-GB"/>
        </w:rPr>
        <w:lastRenderedPageBreak/>
        <w:t xml:space="preserve">The following screenshot shows Windows </w:t>
      </w:r>
      <w:r>
        <w:rPr>
          <w:lang w:val="en-GB"/>
        </w:rPr>
        <w:t>10</w:t>
      </w:r>
      <w:r w:rsidRPr="0044702F">
        <w:rPr>
          <w:lang w:val="en-GB"/>
        </w:rPr>
        <w:t xml:space="preserve"> Resource Monitor. You will notice quickly that a lot of this information is not available at </w:t>
      </w:r>
      <w:r>
        <w:rPr>
          <w:lang w:val="en-GB"/>
        </w:rPr>
        <w:t xml:space="preserve">the hypervisor </w:t>
      </w:r>
      <w:r w:rsidRPr="0044702F">
        <w:rPr>
          <w:lang w:val="en-GB"/>
        </w:rPr>
        <w:t>layer.</w:t>
      </w:r>
      <w:r>
        <w:rPr>
          <w:lang w:val="en-GB"/>
        </w:rPr>
        <w:t xml:space="preserve"> The VM does not report process level information. Looking at the columns in the table, what critical counters are missing at the VM layer?</w:t>
      </w:r>
    </w:p>
    <w:p w14:paraId="062413D2" w14:textId="6E1C92DD" w:rsidR="0044702F" w:rsidRPr="0044702F" w:rsidRDefault="0044702F" w:rsidP="00A2010D">
      <w:pPr>
        <w:rPr>
          <w:lang w:val="en-GB"/>
        </w:rPr>
      </w:pPr>
      <w:r>
        <w:rPr>
          <w:noProof/>
        </w:rPr>
        <w:drawing>
          <wp:inline distT="0" distB="0" distL="0" distR="0" wp14:anchorId="593B19BA" wp14:editId="6E11E0D0">
            <wp:extent cx="6645910" cy="4682492"/>
            <wp:effectExtent l="0" t="0" r="2540" b="3810"/>
            <wp:docPr id="606394290" name="Picture 606394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90"/>
                    <pic:cNvPicPr/>
                  </pic:nvPicPr>
                  <pic:blipFill>
                    <a:blip r:embed="rId507" cstate="print">
                      <a:extLst>
                        <a:ext uri="{28A0092B-C50C-407E-A947-70E740481C1C}">
                          <a14:useLocalDpi xmlns:a14="http://schemas.microsoft.com/office/drawing/2010/main" val="0"/>
                        </a:ext>
                      </a:extLst>
                    </a:blip>
                    <a:stretch>
                      <a:fillRect/>
                    </a:stretch>
                  </pic:blipFill>
                  <pic:spPr>
                    <a:xfrm>
                      <a:off x="0" y="0"/>
                      <a:ext cx="6645910" cy="4682492"/>
                    </a:xfrm>
                    <a:prstGeom prst="rect">
                      <a:avLst/>
                    </a:prstGeom>
                  </pic:spPr>
                </pic:pic>
              </a:graphicData>
            </a:graphic>
          </wp:inline>
        </w:drawing>
      </w:r>
    </w:p>
    <w:p w14:paraId="1779E11B" w14:textId="77777777" w:rsidR="003533BD" w:rsidRDefault="0044702F" w:rsidP="00A2010D">
      <w:r>
        <w:t>Windows reports the packet loss (%) and latency (ms) counters per TCP connections. This is crucial in troubleshooting at application level. Unfortunately, Windows does not report the overall latency and overall packet loss</w:t>
      </w:r>
      <w:r w:rsidR="003533BD">
        <w:t>.</w:t>
      </w:r>
    </w:p>
    <w:p w14:paraId="20ED4B0A" w14:textId="77777777" w:rsidR="003533BD" w:rsidRDefault="003533BD" w:rsidP="00A2010D">
      <w:r>
        <w:t>Take note that Windows mixes bit and byte, which it should not. The chart is showing in bit, while the table is showing in byte.</w:t>
      </w:r>
    </w:p>
    <w:p w14:paraId="5A12F312" w14:textId="1F4058E8" w:rsidR="003533BD" w:rsidRDefault="003533BD" w:rsidP="00A2010D">
      <w:r>
        <w:t>Another counter that could be potentially useful is Output Queue Length. You can monitor it on a per network adapter basis, as shown in the Performance Monitor screenshot below. I said it could be useful, because unfortunately the value is always 0. As you can see in the screenshot, Windows 10 states that “s</w:t>
      </w:r>
      <w:r w:rsidRPr="003533BD">
        <w:t xml:space="preserve">ince the requests are queued by the Network Driver Interface Specification (NDIS) in this implementation, this will always be </w:t>
      </w:r>
      <w:r>
        <w:t>0. “</w:t>
      </w:r>
    </w:p>
    <w:p w14:paraId="1CD93177" w14:textId="3095F29B" w:rsidR="00D54365" w:rsidRDefault="00D54365" w:rsidP="00CF263E">
      <w:pPr>
        <w:pStyle w:val="Heading3"/>
      </w:pPr>
      <w:r>
        <w:t>Linux</w:t>
      </w:r>
    </w:p>
    <w:p w14:paraId="0388F7C8" w14:textId="3F4CE72A" w:rsidR="00CB6A0D" w:rsidRPr="000F2A10" w:rsidRDefault="00000000" w:rsidP="00A2010D">
      <w:pPr>
        <w:rPr>
          <w:color w:val="FF0000"/>
        </w:rPr>
      </w:pPr>
      <w:hyperlink r:id="rId508" w:tooltip="Posts by Heinrich Hartmann" w:history="1">
        <w:r w:rsidR="00CB6A0D">
          <w:rPr>
            <w:rStyle w:val="Hyperlink"/>
          </w:rPr>
          <w:t>Heinrich Hartmann</w:t>
        </w:r>
      </w:hyperlink>
      <w:r w:rsidR="0055258D">
        <w:t xml:space="preserve"> shared in </w:t>
      </w:r>
      <w:hyperlink r:id="rId509" w:history="1">
        <w:r w:rsidR="0055258D" w:rsidRPr="00A660C2">
          <w:rPr>
            <w:rStyle w:val="Hyperlink"/>
          </w:rPr>
          <w:t>this</w:t>
        </w:r>
        <w:r w:rsidR="00B7631A" w:rsidRPr="00A660C2">
          <w:rPr>
            <w:rStyle w:val="Hyperlink"/>
          </w:rPr>
          <w:t xml:space="preserve"> article</w:t>
        </w:r>
      </w:hyperlink>
      <w:r w:rsidR="00B7631A">
        <w:t xml:space="preserve"> that we need to be careful with the accuracy of the networking metrics in Linux. </w:t>
      </w:r>
      <w:r w:rsidR="00DA749A">
        <w:t xml:space="preserve">Being familiar with Solaris kernel and ESXi VMkernel, I agree with him that Linux kernel is a big world, and </w:t>
      </w:r>
      <w:r w:rsidR="004272DC">
        <w:t xml:space="preserve">some parts of the codes that produces the metrics </w:t>
      </w:r>
      <w:r w:rsidR="00DA749A">
        <w:t xml:space="preserve">aren’t well documented. </w:t>
      </w:r>
      <w:r w:rsidR="00A660C2">
        <w:t>The article further points to</w:t>
      </w:r>
      <w:r w:rsidR="008B0B83">
        <w:t xml:space="preserve"> the work of </w:t>
      </w:r>
      <w:hyperlink r:id="rId510" w:history="1">
        <w:r w:rsidR="008B0B83" w:rsidRPr="007A47FB">
          <w:rPr>
            <w:rStyle w:val="Hyperlink"/>
          </w:rPr>
          <w:t>Joe Damato</w:t>
        </w:r>
      </w:hyperlink>
      <w:r w:rsidR="007A47FB">
        <w:t>, which explains</w:t>
      </w:r>
      <w:r w:rsidR="009D3FA6">
        <w:t xml:space="preserve"> </w:t>
      </w:r>
      <w:r w:rsidR="001066E5">
        <w:t xml:space="preserve">complications such as how </w:t>
      </w:r>
      <w:hyperlink r:id="rId511" w:history="1">
        <w:r w:rsidR="001066E5" w:rsidRPr="000F2A10">
          <w:rPr>
            <w:rStyle w:val="Hyperlink"/>
          </w:rPr>
          <w:t>ethtool</w:t>
        </w:r>
      </w:hyperlink>
      <w:r w:rsidR="001066E5">
        <w:t xml:space="preserve"> </w:t>
      </w:r>
      <w:r w:rsidR="0073175E">
        <w:t>is not implemented consistently</w:t>
      </w:r>
      <w:r w:rsidR="000F2A10">
        <w:t xml:space="preserve"> by networking drivers</w:t>
      </w:r>
      <w:r w:rsidR="0073175E">
        <w:t xml:space="preserve">. Joe also shares </w:t>
      </w:r>
      <w:r w:rsidR="009D3FA6">
        <w:t xml:space="preserve">how Linux networking works </w:t>
      </w:r>
      <w:hyperlink r:id="rId512" w:history="1">
        <w:r w:rsidR="009D3FA6" w:rsidRPr="009D3FA6">
          <w:rPr>
            <w:rStyle w:val="Hyperlink"/>
          </w:rPr>
          <w:t>here</w:t>
        </w:r>
      </w:hyperlink>
      <w:r w:rsidR="00C91643">
        <w:t xml:space="preserve">. </w:t>
      </w:r>
    </w:p>
    <w:p w14:paraId="20E770FD" w14:textId="5B7AF124" w:rsidR="003533BD" w:rsidRDefault="003533BD" w:rsidP="00FA3444">
      <w:pPr>
        <w:pStyle w:val="Heading2"/>
      </w:pPr>
      <w:r>
        <w:lastRenderedPageBreak/>
        <w:t>VM</w:t>
      </w:r>
    </w:p>
    <w:p w14:paraId="1681CA59" w14:textId="1414BD37" w:rsidR="003B4E7B" w:rsidRPr="003B4E7B" w:rsidRDefault="003B4E7B" w:rsidP="00A2010D">
      <w:pPr>
        <w:rPr>
          <w:lang w:val="en-GB"/>
        </w:rPr>
      </w:pPr>
      <w:r>
        <w:rPr>
          <w:lang w:val="en-GB"/>
        </w:rPr>
        <w:t>VM is not an Operating System, so it has far less networking metric than Windows or Linux.</w:t>
      </w:r>
    </w:p>
    <w:p w14:paraId="399573F6" w14:textId="58D36C7C" w:rsidR="003B4E7B" w:rsidRDefault="003B4E7B" w:rsidP="00A2010D">
      <w:r>
        <w:t>We will cover each metric in-depth, so let’s do an overview first.</w:t>
      </w:r>
    </w:p>
    <w:p w14:paraId="41F5A5CA" w14:textId="1094483B" w:rsidR="003B4E7B" w:rsidRDefault="003B4E7B" w:rsidP="00A2010D">
      <w:r>
        <w:t>As usual, we start with contention. There is no latency metric</w:t>
      </w:r>
    </w:p>
    <w:p w14:paraId="2FA655EB" w14:textId="1ABAA2E1" w:rsidR="003B4E7B" w:rsidRDefault="003B4E7B" w:rsidP="00A2010D">
      <w:pPr>
        <w:jc w:val="center"/>
        <w:rPr>
          <w:lang w:val="en-GB"/>
        </w:rPr>
      </w:pPr>
      <w:r>
        <w:rPr>
          <w:noProof/>
          <w:lang w:val="en-GB"/>
        </w:rPr>
        <w:drawing>
          <wp:inline distT="0" distB="0" distL="0" distR="0" wp14:anchorId="54592FB8" wp14:editId="3B0FD970">
            <wp:extent cx="4730400" cy="885600"/>
            <wp:effectExtent l="0" t="0" r="0" b="0"/>
            <wp:docPr id="750070366" name="Picture 750070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13">
                      <a:extLst>
                        <a:ext uri="{28A0092B-C50C-407E-A947-70E740481C1C}">
                          <a14:useLocalDpi xmlns:a14="http://schemas.microsoft.com/office/drawing/2010/main" val="0"/>
                        </a:ext>
                      </a:extLst>
                    </a:blip>
                    <a:srcRect/>
                    <a:stretch>
                      <a:fillRect/>
                    </a:stretch>
                  </pic:blipFill>
                  <pic:spPr bwMode="auto">
                    <a:xfrm>
                      <a:off x="0" y="0"/>
                      <a:ext cx="4730400" cy="885600"/>
                    </a:xfrm>
                    <a:prstGeom prst="rect">
                      <a:avLst/>
                    </a:prstGeom>
                    <a:noFill/>
                    <a:ln>
                      <a:noFill/>
                    </a:ln>
                  </pic:spPr>
                </pic:pic>
              </a:graphicData>
            </a:graphic>
          </wp:inline>
        </w:drawing>
      </w:r>
    </w:p>
    <w:p w14:paraId="05074BD0" w14:textId="45BCBF3D" w:rsidR="003B4E7B" w:rsidRDefault="003B4E7B" w:rsidP="00A2010D">
      <w:pPr>
        <w:rPr>
          <w:lang w:val="en-GB"/>
        </w:rPr>
      </w:pPr>
      <w:r>
        <w:rPr>
          <w:lang w:val="en-GB"/>
        </w:rPr>
        <w:t>Next, you check if there are unusual traffic. Your network should be mostly unicast, so it’s good to track the broadcast and multicast packets. They might explain why you have many dropped packets.</w:t>
      </w:r>
    </w:p>
    <w:p w14:paraId="02D183FE" w14:textId="243E1ADD" w:rsidR="003B4E7B" w:rsidRDefault="003B4E7B" w:rsidP="00A2010D">
      <w:pPr>
        <w:rPr>
          <w:lang w:val="en-GB"/>
        </w:rPr>
      </w:pPr>
      <w:r>
        <w:rPr>
          <w:noProof/>
          <w:lang w:val="en-GB"/>
        </w:rPr>
        <w:drawing>
          <wp:inline distT="0" distB="0" distL="0" distR="0" wp14:anchorId="4C0A5646" wp14:editId="73B20084">
            <wp:extent cx="6642100" cy="1079500"/>
            <wp:effectExtent l="0" t="0" r="6350" b="6350"/>
            <wp:docPr id="750070367" name="Picture 750070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0" y="0"/>
                      <a:ext cx="6642100" cy="1079500"/>
                    </a:xfrm>
                    <a:prstGeom prst="rect">
                      <a:avLst/>
                    </a:prstGeom>
                    <a:noFill/>
                    <a:ln>
                      <a:noFill/>
                    </a:ln>
                  </pic:spPr>
                </pic:pic>
              </a:graphicData>
            </a:graphic>
          </wp:inline>
        </w:drawing>
      </w:r>
    </w:p>
    <w:p w14:paraId="7D995FEE" w14:textId="6A93EC80" w:rsidR="003B4E7B" w:rsidRDefault="001C0F9D" w:rsidP="00A2010D">
      <w:pPr>
        <w:rPr>
          <w:lang w:val="en-GB"/>
        </w:rPr>
      </w:pPr>
      <w:r>
        <w:rPr>
          <w:lang w:val="en-GB"/>
        </w:rPr>
        <w:t>Next you check utilization. There are 6 counters, but I think they are triplicate.</w:t>
      </w:r>
    </w:p>
    <w:p w14:paraId="26D0F212" w14:textId="7049588A" w:rsidR="001C0F9D" w:rsidRDefault="001C0F9D" w:rsidP="00A2010D">
      <w:pPr>
        <w:rPr>
          <w:lang w:val="en-GB"/>
        </w:rPr>
      </w:pPr>
      <w:r>
        <w:rPr>
          <w:noProof/>
          <w:lang w:val="en-GB"/>
        </w:rPr>
        <w:drawing>
          <wp:inline distT="0" distB="0" distL="0" distR="0" wp14:anchorId="4604F9F4" wp14:editId="7F0EA7D3">
            <wp:extent cx="6642100" cy="1657350"/>
            <wp:effectExtent l="0" t="0" r="6350" b="0"/>
            <wp:docPr id="750070368" name="Picture 750070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15">
                      <a:extLst>
                        <a:ext uri="{28A0092B-C50C-407E-A947-70E740481C1C}">
                          <a14:useLocalDpi xmlns:a14="http://schemas.microsoft.com/office/drawing/2010/main" val="0"/>
                        </a:ext>
                      </a:extLst>
                    </a:blip>
                    <a:srcRect/>
                    <a:stretch>
                      <a:fillRect/>
                    </a:stretch>
                  </pic:blipFill>
                  <pic:spPr bwMode="auto">
                    <a:xfrm>
                      <a:off x="0" y="0"/>
                      <a:ext cx="6642100" cy="1657350"/>
                    </a:xfrm>
                    <a:prstGeom prst="rect">
                      <a:avLst/>
                    </a:prstGeom>
                    <a:noFill/>
                    <a:ln>
                      <a:noFill/>
                    </a:ln>
                  </pic:spPr>
                </pic:pic>
              </a:graphicData>
            </a:graphic>
          </wp:inline>
        </w:drawing>
      </w:r>
    </w:p>
    <w:p w14:paraId="78946E1E" w14:textId="77777777" w:rsidR="00785E3C" w:rsidRDefault="00785E3C" w:rsidP="00785E3C">
      <w:pPr>
        <w:rPr>
          <w:lang w:val="en-GB"/>
        </w:rPr>
      </w:pPr>
      <w:r>
        <w:rPr>
          <w:lang w:val="en-GB"/>
        </w:rPr>
        <w:t>There are 2 main counters to measure utilization: throughput and packets.</w:t>
      </w:r>
    </w:p>
    <w:p w14:paraId="71516717" w14:textId="77777777" w:rsidR="00785E3C" w:rsidRDefault="00785E3C" w:rsidP="00785E3C">
      <w:pPr>
        <w:rPr>
          <w:lang w:val="en-GB"/>
        </w:rPr>
      </w:pPr>
      <w:r>
        <w:rPr>
          <w:lang w:val="en-GB"/>
        </w:rPr>
        <w:t xml:space="preserve">Both matter as you may still have bandwidth but unable to process that many packets per second. </w:t>
      </w:r>
      <w:hyperlink r:id="rId516" w:history="1">
        <w:r w:rsidRPr="00E52A29">
          <w:rPr>
            <w:rStyle w:val="Hyperlink"/>
            <w:lang w:val="en-GB"/>
          </w:rPr>
          <w:t>This outage</w:t>
        </w:r>
      </w:hyperlink>
      <w:r>
        <w:rPr>
          <w:lang w:val="en-GB"/>
        </w:rPr>
        <w:t xml:space="preserve"> shows 700K packets per second that only consumes 800 Mbps as the packet is small. The broadcast packet is only 60 bytes long, instead of the usual 1500 bytes.</w:t>
      </w:r>
    </w:p>
    <w:p w14:paraId="77E7149A" w14:textId="502198AC" w:rsidR="004400EE" w:rsidRDefault="001C0F9D" w:rsidP="00A2010D">
      <w:pPr>
        <w:rPr>
          <w:lang w:val="en-GB"/>
        </w:rPr>
      </w:pPr>
      <w:r>
        <w:rPr>
          <w:lang w:val="en-GB"/>
        </w:rPr>
        <w:t>Each packet takes up CPU for processing, so it’s good to check if the packet per second becomes too high</w:t>
      </w:r>
    </w:p>
    <w:p w14:paraId="33EAD195" w14:textId="75AD056D" w:rsidR="001C0F9D" w:rsidRDefault="001C0F9D" w:rsidP="00A2010D">
      <w:pPr>
        <w:rPr>
          <w:lang w:val="en-GB"/>
        </w:rPr>
      </w:pPr>
      <w:r>
        <w:rPr>
          <w:noProof/>
          <w:lang w:val="en-GB"/>
        </w:rPr>
        <w:drawing>
          <wp:inline distT="0" distB="0" distL="0" distR="0" wp14:anchorId="22E2B45F" wp14:editId="0EABF39A">
            <wp:extent cx="6229350" cy="603250"/>
            <wp:effectExtent l="0" t="0" r="0" b="6350"/>
            <wp:docPr id="750070369" name="Picture 750070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17">
                      <a:extLst>
                        <a:ext uri="{28A0092B-C50C-407E-A947-70E740481C1C}">
                          <a14:useLocalDpi xmlns:a14="http://schemas.microsoft.com/office/drawing/2010/main" val="0"/>
                        </a:ext>
                      </a:extLst>
                    </a:blip>
                    <a:srcRect/>
                    <a:stretch>
                      <a:fillRect/>
                    </a:stretch>
                  </pic:blipFill>
                  <pic:spPr bwMode="auto">
                    <a:xfrm>
                      <a:off x="0" y="0"/>
                      <a:ext cx="6229350" cy="603250"/>
                    </a:xfrm>
                    <a:prstGeom prst="rect">
                      <a:avLst/>
                    </a:prstGeom>
                    <a:noFill/>
                    <a:ln>
                      <a:noFill/>
                    </a:ln>
                  </pic:spPr>
                </pic:pic>
              </a:graphicData>
            </a:graphic>
          </wp:inline>
        </w:drawing>
      </w:r>
    </w:p>
    <w:p w14:paraId="5C984628" w14:textId="77777777" w:rsidR="004917C0" w:rsidRDefault="00D664AE" w:rsidP="00A2010D">
      <w:pPr>
        <w:rPr>
          <w:lang w:val="en-GB"/>
        </w:rPr>
      </w:pPr>
      <w:r w:rsidRPr="003533BD">
        <w:rPr>
          <w:lang w:val="en-GB"/>
        </w:rPr>
        <w:t xml:space="preserve">The counters are available at each individual vNIC level and at the VM level. Most VMs </w:t>
      </w:r>
      <w:r w:rsidR="00790327">
        <w:rPr>
          <w:lang w:val="en-GB"/>
        </w:rPr>
        <w:t>should only</w:t>
      </w:r>
      <w:r w:rsidRPr="003533BD">
        <w:rPr>
          <w:lang w:val="en-GB"/>
        </w:rPr>
        <w:t xml:space="preserve"> have 1 vNIC, so the data at VM level and vNIC level will be identical. </w:t>
      </w:r>
    </w:p>
    <w:p w14:paraId="357A6C35" w14:textId="70A84184" w:rsidR="004917C0" w:rsidRDefault="00D664AE" w:rsidP="00A2010D">
      <w:pPr>
        <w:rPr>
          <w:lang w:val="en-GB"/>
        </w:rPr>
      </w:pPr>
      <w:r w:rsidRPr="003533BD">
        <w:rPr>
          <w:lang w:val="en-GB"/>
        </w:rPr>
        <w:t>The vNICs are named using the convention "400x". That means the first vNIC is 4000, the second vNIC is 4001, and so on.</w:t>
      </w:r>
      <w:r w:rsidR="004917C0">
        <w:rPr>
          <w:lang w:val="en-GB"/>
        </w:rPr>
        <w:t xml:space="preserve"> The following is a vCenter VM. Notice it receives a few broadcast packets, but it’s not broadcasting (which</w:t>
      </w:r>
      <w:r w:rsidR="00CC7000">
        <w:rPr>
          <w:lang w:val="en-GB"/>
        </w:rPr>
        <w:t xml:space="preserve"> is what you expect). It also does not participate in multicast, which is again expected.</w:t>
      </w:r>
    </w:p>
    <w:p w14:paraId="14B9F4ED" w14:textId="48233D29" w:rsidR="00E75584" w:rsidRDefault="00E75584" w:rsidP="00A2010D">
      <w:pPr>
        <w:rPr>
          <w:lang w:val="en-GB"/>
        </w:rPr>
      </w:pPr>
      <w:r w:rsidRPr="00E75584">
        <w:rPr>
          <w:noProof/>
          <w:lang w:val="en-GB"/>
        </w:rPr>
        <w:lastRenderedPageBreak/>
        <w:drawing>
          <wp:inline distT="0" distB="0" distL="0" distR="0" wp14:anchorId="0AEE1F45" wp14:editId="6252A584">
            <wp:extent cx="6645910" cy="3708400"/>
            <wp:effectExtent l="0" t="0" r="2540" b="6350"/>
            <wp:docPr id="1859674547" name="Picture 1859674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8"/>
                    <a:stretch>
                      <a:fillRect/>
                    </a:stretch>
                  </pic:blipFill>
                  <pic:spPr>
                    <a:xfrm>
                      <a:off x="0" y="0"/>
                      <a:ext cx="6645910" cy="3708400"/>
                    </a:xfrm>
                    <a:prstGeom prst="rect">
                      <a:avLst/>
                    </a:prstGeom>
                  </pic:spPr>
                </pic:pic>
              </a:graphicData>
            </a:graphic>
          </wp:inline>
        </w:drawing>
      </w:r>
    </w:p>
    <w:p w14:paraId="347B763A" w14:textId="77777777" w:rsidR="00A82103" w:rsidRDefault="00565A87" w:rsidP="00A2010D">
      <w:pPr>
        <w:rPr>
          <w:lang w:val="en-GB"/>
        </w:rPr>
      </w:pPr>
      <w:r>
        <w:rPr>
          <w:lang w:val="en-GB"/>
        </w:rPr>
        <w:t xml:space="preserve">The counters are grouped into 2: </w:t>
      </w:r>
    </w:p>
    <w:p w14:paraId="07903179" w14:textId="77777777" w:rsidR="00E765B5" w:rsidRDefault="00565A87" w:rsidP="00A2010D">
      <w:pPr>
        <w:pStyle w:val="Bullet"/>
        <w:rPr>
          <w:lang w:val="en-GB"/>
        </w:rPr>
      </w:pPr>
      <w:r>
        <w:rPr>
          <w:lang w:val="en-GB"/>
        </w:rPr>
        <w:t>T</w:t>
      </w:r>
      <w:r w:rsidR="002B683A">
        <w:rPr>
          <w:lang w:val="en-GB"/>
        </w:rPr>
        <w:t xml:space="preserve">ransmit </w:t>
      </w:r>
      <w:r>
        <w:rPr>
          <w:lang w:val="en-GB"/>
        </w:rPr>
        <w:t>for outgoing</w:t>
      </w:r>
    </w:p>
    <w:p w14:paraId="7589A091" w14:textId="727EDA78" w:rsidR="00565A87" w:rsidRDefault="002B683A" w:rsidP="00A2010D">
      <w:pPr>
        <w:pStyle w:val="Bullet"/>
        <w:rPr>
          <w:lang w:val="en-GB"/>
        </w:rPr>
      </w:pPr>
      <w:r>
        <w:rPr>
          <w:lang w:val="en-GB"/>
        </w:rPr>
        <w:t>Receive</w:t>
      </w:r>
      <w:r w:rsidR="00565A87">
        <w:rPr>
          <w:lang w:val="en-GB"/>
        </w:rPr>
        <w:t xml:space="preserve"> for incoming. </w:t>
      </w:r>
    </w:p>
    <w:p w14:paraId="6268BD8D" w14:textId="38FF18F8" w:rsidR="00565A87" w:rsidRDefault="00565A87" w:rsidP="00A2010D">
      <w:pPr>
        <w:rPr>
          <w:lang w:val="en-GB"/>
        </w:rPr>
      </w:pPr>
      <w:r>
        <w:rPr>
          <w:lang w:val="en-GB"/>
        </w:rPr>
        <w:t xml:space="preserve">For each group, the following counters are provided: </w:t>
      </w:r>
    </w:p>
    <w:p w14:paraId="1E2BB97C" w14:textId="77777777" w:rsidR="00A82103" w:rsidRPr="00A452F2" w:rsidRDefault="00A82103" w:rsidP="00A2010D">
      <w:pPr>
        <w:pStyle w:val="BeforeTable"/>
        <w:rPr>
          <w:lang w:val="en-GB"/>
        </w:rPr>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2694"/>
        <w:gridCol w:w="7796"/>
      </w:tblGrid>
      <w:tr w:rsidR="00667E73" w:rsidRPr="00E51A31" w14:paraId="4F5F0C38" w14:textId="77777777" w:rsidTr="004D5F7D">
        <w:tc>
          <w:tcPr>
            <w:tcW w:w="2694" w:type="dxa"/>
            <w:shd w:val="clear" w:color="auto" w:fill="F2F2F2" w:themeFill="background1" w:themeFillShade="F2"/>
          </w:tcPr>
          <w:p w14:paraId="7F2F4362" w14:textId="62EF78E3" w:rsidR="00667E73" w:rsidRDefault="00667E73" w:rsidP="00A2010D">
            <w:pPr>
              <w:pStyle w:val="Tablecontent"/>
              <w:rPr>
                <w:lang w:val="en-GB"/>
              </w:rPr>
            </w:pPr>
            <w:r>
              <w:rPr>
                <w:lang w:val="en-GB"/>
              </w:rPr>
              <w:t>Broadcast packets</w:t>
            </w:r>
          </w:p>
        </w:tc>
        <w:tc>
          <w:tcPr>
            <w:tcW w:w="7796" w:type="dxa"/>
            <w:vMerge w:val="restart"/>
          </w:tcPr>
          <w:p w14:paraId="0E453BDF" w14:textId="77777777" w:rsidR="00FE2CF1" w:rsidRDefault="00667E73" w:rsidP="00A2010D">
            <w:pPr>
              <w:pStyle w:val="Tablecontent"/>
              <w:rPr>
                <w:lang w:val="en-GB"/>
              </w:rPr>
            </w:pPr>
            <w:r>
              <w:rPr>
                <w:lang w:val="en-GB"/>
              </w:rPr>
              <w:t xml:space="preserve">Count of packets. </w:t>
            </w:r>
          </w:p>
          <w:p w14:paraId="55133B2B" w14:textId="51FB8494" w:rsidR="00667E73" w:rsidRDefault="00FE2CF1" w:rsidP="00A2010D">
            <w:pPr>
              <w:pStyle w:val="Tablecontent"/>
              <w:rPr>
                <w:lang w:val="en-GB"/>
              </w:rPr>
            </w:pPr>
            <w:r>
              <w:rPr>
                <w:lang w:val="en-GB"/>
              </w:rPr>
              <w:t>I</w:t>
            </w:r>
            <w:r w:rsidR="00667E73">
              <w:rPr>
                <w:lang w:val="en-GB"/>
              </w:rPr>
              <w:t>t is the sum during the sampling window, not the rate (which is packet/second)</w:t>
            </w:r>
            <w:r>
              <w:rPr>
                <w:lang w:val="en-GB"/>
              </w:rPr>
              <w:t>.</w:t>
            </w:r>
          </w:p>
          <w:p w14:paraId="53391171" w14:textId="2845781E" w:rsidR="00667E73" w:rsidRDefault="00480FCC" w:rsidP="00A2010D">
            <w:pPr>
              <w:pStyle w:val="Tablecontent"/>
              <w:rPr>
                <w:lang w:val="en-GB"/>
              </w:rPr>
            </w:pPr>
            <w:r>
              <w:rPr>
                <w:lang w:val="en-GB"/>
              </w:rPr>
              <w:t xml:space="preserve">Multicast packet and broadcast packet are listed separately. This is handy as they are supposed to low </w:t>
            </w:r>
            <w:r w:rsidR="00E95706">
              <w:rPr>
                <w:lang w:val="en-GB"/>
              </w:rPr>
              <w:t xml:space="preserve">for most VM. Understand the nature of the applications so you can </w:t>
            </w:r>
            <w:r w:rsidR="00652B68">
              <w:rPr>
                <w:lang w:val="en-GB"/>
              </w:rPr>
              <w:t>check if the behaviour is normal or not.</w:t>
            </w:r>
          </w:p>
        </w:tc>
      </w:tr>
      <w:tr w:rsidR="00667E73" w:rsidRPr="00E51A31" w14:paraId="4F2C9A0C" w14:textId="77777777" w:rsidTr="004D5F7D">
        <w:tc>
          <w:tcPr>
            <w:tcW w:w="2694" w:type="dxa"/>
            <w:shd w:val="clear" w:color="auto" w:fill="F2F2F2" w:themeFill="background1" w:themeFillShade="F2"/>
          </w:tcPr>
          <w:p w14:paraId="6BD68240" w14:textId="6D88D23F" w:rsidR="00667E73" w:rsidRDefault="00667E73" w:rsidP="00A2010D">
            <w:pPr>
              <w:pStyle w:val="Tablecontent"/>
              <w:rPr>
                <w:lang w:val="en-GB"/>
              </w:rPr>
            </w:pPr>
            <w:r>
              <w:rPr>
                <w:lang w:val="en-GB"/>
              </w:rPr>
              <w:t>Multicast packets</w:t>
            </w:r>
          </w:p>
        </w:tc>
        <w:tc>
          <w:tcPr>
            <w:tcW w:w="7796" w:type="dxa"/>
            <w:vMerge/>
          </w:tcPr>
          <w:p w14:paraId="1F4FB056" w14:textId="5AB0FA21" w:rsidR="00667E73" w:rsidRDefault="00667E73" w:rsidP="00A2010D">
            <w:pPr>
              <w:pStyle w:val="Tablecontent"/>
              <w:rPr>
                <w:lang w:val="en-GB"/>
              </w:rPr>
            </w:pPr>
          </w:p>
        </w:tc>
      </w:tr>
      <w:tr w:rsidR="005B7AB0" w:rsidRPr="00E51A31" w14:paraId="02F289BD" w14:textId="77777777" w:rsidTr="004D5F7D">
        <w:tc>
          <w:tcPr>
            <w:tcW w:w="2694" w:type="dxa"/>
            <w:shd w:val="clear" w:color="auto" w:fill="F2F2F2" w:themeFill="background1" w:themeFillShade="F2"/>
          </w:tcPr>
          <w:p w14:paraId="14106C37" w14:textId="65C1415A" w:rsidR="005B7AB0" w:rsidRDefault="005B7AB0" w:rsidP="00A2010D">
            <w:pPr>
              <w:pStyle w:val="Tablecontent"/>
              <w:rPr>
                <w:lang w:val="en-GB"/>
              </w:rPr>
            </w:pPr>
            <w:r>
              <w:rPr>
                <w:lang w:val="en-GB"/>
              </w:rPr>
              <w:t>Packet dropped</w:t>
            </w:r>
          </w:p>
        </w:tc>
        <w:tc>
          <w:tcPr>
            <w:tcW w:w="7796" w:type="dxa"/>
            <w:vMerge/>
          </w:tcPr>
          <w:p w14:paraId="551432ED" w14:textId="77777777" w:rsidR="005B7AB0" w:rsidRDefault="005B7AB0" w:rsidP="00A2010D">
            <w:pPr>
              <w:pStyle w:val="Tablecontent"/>
              <w:rPr>
                <w:lang w:val="en-GB"/>
              </w:rPr>
            </w:pPr>
          </w:p>
        </w:tc>
      </w:tr>
      <w:tr w:rsidR="00FE2CF1" w:rsidRPr="00E51A31" w14:paraId="1F096571" w14:textId="77777777" w:rsidTr="004D5F7D">
        <w:tc>
          <w:tcPr>
            <w:tcW w:w="2694" w:type="dxa"/>
            <w:shd w:val="clear" w:color="auto" w:fill="F2F2F2" w:themeFill="background1" w:themeFillShade="F2"/>
          </w:tcPr>
          <w:p w14:paraId="43BDCCBE" w14:textId="378D6997" w:rsidR="00FE2CF1" w:rsidRDefault="00FE2CF1" w:rsidP="00A2010D">
            <w:pPr>
              <w:pStyle w:val="Tablecontent"/>
              <w:rPr>
                <w:lang w:val="en-GB"/>
              </w:rPr>
            </w:pPr>
            <w:r>
              <w:rPr>
                <w:lang w:val="en-GB"/>
              </w:rPr>
              <w:t>Total packets</w:t>
            </w:r>
          </w:p>
        </w:tc>
        <w:tc>
          <w:tcPr>
            <w:tcW w:w="7796" w:type="dxa"/>
          </w:tcPr>
          <w:p w14:paraId="63646F29" w14:textId="2BB4E9F0" w:rsidR="00FE2CF1" w:rsidRDefault="008C1FB0" w:rsidP="00A2010D">
            <w:pPr>
              <w:pStyle w:val="Tablecontent"/>
              <w:rPr>
                <w:lang w:val="en-GB"/>
              </w:rPr>
            </w:pPr>
            <w:r>
              <w:rPr>
                <w:lang w:val="en-GB"/>
              </w:rPr>
              <w:t>T</w:t>
            </w:r>
            <w:r w:rsidR="00FE2CF1">
              <w:rPr>
                <w:lang w:val="en-GB"/>
              </w:rPr>
              <w:t>he total includes the broadcast and multicast, but not the dropped ones.</w:t>
            </w:r>
          </w:p>
        </w:tc>
      </w:tr>
      <w:tr w:rsidR="00443A1F" w:rsidRPr="00E51A31" w14:paraId="2DDACF06" w14:textId="77777777" w:rsidTr="004D5F7D">
        <w:tc>
          <w:tcPr>
            <w:tcW w:w="2694" w:type="dxa"/>
            <w:shd w:val="clear" w:color="auto" w:fill="F2F2F2" w:themeFill="background1" w:themeFillShade="F2"/>
          </w:tcPr>
          <w:p w14:paraId="594C0E5F" w14:textId="00BCD4ED" w:rsidR="00443A1F" w:rsidRDefault="00443A1F" w:rsidP="00A2010D">
            <w:pPr>
              <w:pStyle w:val="Tablecontent"/>
              <w:rPr>
                <w:lang w:val="en-GB"/>
              </w:rPr>
            </w:pPr>
            <w:r>
              <w:rPr>
                <w:lang w:val="en-GB"/>
              </w:rPr>
              <w:t>Throughput per second</w:t>
            </w:r>
          </w:p>
        </w:tc>
        <w:tc>
          <w:tcPr>
            <w:tcW w:w="7796" w:type="dxa"/>
          </w:tcPr>
          <w:p w14:paraId="66BA0575" w14:textId="2CCB6985" w:rsidR="00443A1F" w:rsidRDefault="00443A1F" w:rsidP="00A2010D">
            <w:pPr>
              <w:pStyle w:val="Tablecontent"/>
              <w:rPr>
                <w:lang w:val="en-GB"/>
              </w:rPr>
            </w:pPr>
            <w:r>
              <w:rPr>
                <w:lang w:val="en-GB"/>
              </w:rPr>
              <w:t xml:space="preserve">This is measured in kilobyte, as packet length is typically measured in bytes. While there </w:t>
            </w:r>
            <w:proofErr w:type="gramStart"/>
            <w:r>
              <w:rPr>
                <w:lang w:val="en-GB"/>
              </w:rPr>
              <w:t>are</w:t>
            </w:r>
            <w:proofErr w:type="gramEnd"/>
            <w:r>
              <w:rPr>
                <w:lang w:val="en-GB"/>
              </w:rPr>
              <w:t xml:space="preserve"> other packet size, the standard packet is 1500 bytes. </w:t>
            </w:r>
          </w:p>
          <w:p w14:paraId="30BDD2A1" w14:textId="4C11BB24" w:rsidR="00443A1F" w:rsidRDefault="00443A1F" w:rsidP="00A2010D">
            <w:pPr>
              <w:pStyle w:val="Tablecontent"/>
              <w:rPr>
                <w:lang w:val="en-GB"/>
              </w:rPr>
            </w:pPr>
            <w:r>
              <w:rPr>
                <w:lang w:val="en-GB"/>
              </w:rPr>
              <w:t>BTW, esxtop measures in megabit.</w:t>
            </w:r>
          </w:p>
          <w:p w14:paraId="55D029A7" w14:textId="5B9EB103" w:rsidR="00443A1F" w:rsidRDefault="00443A1F" w:rsidP="00A2010D">
            <w:pPr>
              <w:pStyle w:val="Tablecontent"/>
              <w:rPr>
                <w:lang w:val="en-GB"/>
              </w:rPr>
            </w:pPr>
            <w:r>
              <w:rPr>
                <w:lang w:val="en-GB"/>
              </w:rPr>
              <w:t>I assume this includes broadcast and multicast, but not the dropped packet.</w:t>
            </w:r>
          </w:p>
        </w:tc>
      </w:tr>
    </w:tbl>
    <w:p w14:paraId="3DA11E4C" w14:textId="77777777" w:rsidR="00565A87" w:rsidRPr="002B683A" w:rsidRDefault="00565A87" w:rsidP="00A2010D">
      <w:pPr>
        <w:pStyle w:val="BeforeTable"/>
      </w:pPr>
    </w:p>
    <w:p w14:paraId="7B563AB0" w14:textId="26E1C075" w:rsidR="003C5347" w:rsidRDefault="003C5347" w:rsidP="00A2010D">
      <w:pPr>
        <w:rPr>
          <w:lang w:val="en-GB"/>
        </w:rPr>
      </w:pPr>
      <w:r>
        <w:rPr>
          <w:lang w:val="en-GB"/>
        </w:rPr>
        <w:t>Guess what counters are missing?</w:t>
      </w:r>
    </w:p>
    <w:p w14:paraId="361667A7" w14:textId="77777777" w:rsidR="003C5347" w:rsidRDefault="003C5347" w:rsidP="00A2010D">
      <w:pPr>
        <w:pStyle w:val="Bullet"/>
        <w:rPr>
          <w:lang w:val="en-GB"/>
        </w:rPr>
      </w:pPr>
      <w:r>
        <w:rPr>
          <w:lang w:val="en-GB"/>
        </w:rPr>
        <w:t>Retransmit. This can be useful in troubleshooting TCP packet. It naturally does not apply to UDP traffic.</w:t>
      </w:r>
    </w:p>
    <w:p w14:paraId="6C83A8C7" w14:textId="13666A21" w:rsidR="00EA30C5" w:rsidRDefault="003C5347" w:rsidP="00A2010D">
      <w:pPr>
        <w:pStyle w:val="Bullet"/>
        <w:rPr>
          <w:lang w:val="en-GB"/>
        </w:rPr>
      </w:pPr>
      <w:r>
        <w:rPr>
          <w:lang w:val="en-GB"/>
        </w:rPr>
        <w:t>Latency. A normalized latency would help, especially if it’s broken into internal network and external network.</w:t>
      </w:r>
      <w:r w:rsidR="00EA30C5" w:rsidRPr="00EA30C5">
        <w:rPr>
          <w:lang w:val="en-GB"/>
        </w:rPr>
        <w:t xml:space="preserve"> </w:t>
      </w:r>
      <w:r w:rsidR="00EA30C5" w:rsidRPr="00F463AB">
        <w:rPr>
          <w:lang w:val="en-GB"/>
        </w:rPr>
        <w:t>Network latency could be impacted by CPU. CPU might not fast enough to process the packet. In VM, this could also be due to the VM having CPU c</w:t>
      </w:r>
      <w:r w:rsidR="00EA30C5">
        <w:rPr>
          <w:lang w:val="en-GB"/>
        </w:rPr>
        <w:t>ontention.</w:t>
      </w:r>
    </w:p>
    <w:p w14:paraId="2F46E461" w14:textId="63FDC0AC" w:rsidR="00480FCC" w:rsidRDefault="00480FCC" w:rsidP="00A2010D">
      <w:pPr>
        <w:pStyle w:val="Bullet"/>
        <w:rPr>
          <w:lang w:val="en-GB"/>
        </w:rPr>
      </w:pPr>
      <w:r>
        <w:rPr>
          <w:lang w:val="en-GB"/>
        </w:rPr>
        <w:t>Packets per second</w:t>
      </w:r>
      <w:r w:rsidR="00652B68">
        <w:rPr>
          <w:lang w:val="en-GB"/>
        </w:rPr>
        <w:t xml:space="preserve">. This can be derived by packet count / sampling window. If you have 200 packets </w:t>
      </w:r>
      <w:r w:rsidR="00B76E8D">
        <w:rPr>
          <w:lang w:val="en-GB"/>
        </w:rPr>
        <w:t>in 20 seconds, that means 10 packets per second.</w:t>
      </w:r>
    </w:p>
    <w:p w14:paraId="197530B0" w14:textId="3DAAAB16" w:rsidR="00234CFD" w:rsidRPr="00565A87" w:rsidRDefault="00234CFD" w:rsidP="00A2010D">
      <w:pPr>
        <w:pStyle w:val="Bullet"/>
        <w:rPr>
          <w:lang w:val="en-GB"/>
        </w:rPr>
      </w:pPr>
      <w:r>
        <w:rPr>
          <w:lang w:val="en-GB"/>
        </w:rPr>
        <w:t xml:space="preserve">Packet size. This can be computed by throughput / packet count. </w:t>
      </w:r>
      <w:r w:rsidR="006D5C8C">
        <w:rPr>
          <w:lang w:val="en-GB"/>
        </w:rPr>
        <w:t>Expect this to be around 1500</w:t>
      </w:r>
      <w:r w:rsidR="00B76E8D">
        <w:rPr>
          <w:lang w:val="en-GB"/>
        </w:rPr>
        <w:t xml:space="preserve"> byte</w:t>
      </w:r>
      <w:r w:rsidR="006D5C8C">
        <w:rPr>
          <w:lang w:val="en-GB"/>
        </w:rPr>
        <w:t>.</w:t>
      </w:r>
    </w:p>
    <w:p w14:paraId="106E77CB" w14:textId="7D5AB570" w:rsidR="00FF1F76" w:rsidRDefault="00FF1F76" w:rsidP="00A2010D">
      <w:pPr>
        <w:rPr>
          <w:lang w:val="en-GB"/>
        </w:rPr>
      </w:pPr>
      <w:r>
        <w:rPr>
          <w:lang w:val="en-GB"/>
        </w:rPr>
        <w:t xml:space="preserve">BTW, if you see a pair of </w:t>
      </w:r>
      <w:proofErr w:type="gramStart"/>
      <w:r>
        <w:rPr>
          <w:lang w:val="en-GB"/>
        </w:rPr>
        <w:t>metric</w:t>
      </w:r>
      <w:proofErr w:type="gramEnd"/>
      <w:r>
        <w:rPr>
          <w:lang w:val="en-GB"/>
        </w:rPr>
        <w:t xml:space="preserve"> with identical name, but one of them is prefixed with “Total”, avoid the one without </w:t>
      </w:r>
      <w:r w:rsidRPr="00FF1F76">
        <w:rPr>
          <w:color w:val="00B0F0"/>
          <w:lang w:val="en-GB"/>
        </w:rPr>
        <w:t>Total</w:t>
      </w:r>
      <w:r>
        <w:rPr>
          <w:lang w:val="en-GB"/>
        </w:rPr>
        <w:t>. They are averaged over 15 data points, so their value is 15x lower.</w:t>
      </w:r>
    </w:p>
    <w:p w14:paraId="78F65918" w14:textId="77777777" w:rsidR="00FF1F76" w:rsidRPr="00EF5C96" w:rsidRDefault="00FF1F76" w:rsidP="00A2010D">
      <w:pPr>
        <w:jc w:val="center"/>
        <w:rPr>
          <w:lang w:val="en-GB"/>
        </w:rPr>
      </w:pPr>
      <w:r w:rsidRPr="00FF1F76">
        <w:rPr>
          <w:noProof/>
          <w:lang w:val="en-GB"/>
        </w:rPr>
        <w:lastRenderedPageBreak/>
        <w:drawing>
          <wp:inline distT="0" distB="0" distL="0" distR="0" wp14:anchorId="1DC4F052" wp14:editId="192A37B1">
            <wp:extent cx="2296800" cy="540000"/>
            <wp:effectExtent l="0" t="0" r="8255" b="0"/>
            <wp:docPr id="910169568" name="Picture 91016956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169568" name="Picture 910169568" descr="Graphical user interface, text, application&#10;&#10;Description automatically generated"/>
                    <pic:cNvPicPr/>
                  </pic:nvPicPr>
                  <pic:blipFill>
                    <a:blip r:embed="rId519"/>
                    <a:stretch>
                      <a:fillRect/>
                    </a:stretch>
                  </pic:blipFill>
                  <pic:spPr>
                    <a:xfrm>
                      <a:off x="0" y="0"/>
                      <a:ext cx="2296800" cy="540000"/>
                    </a:xfrm>
                    <a:prstGeom prst="rect">
                      <a:avLst/>
                    </a:prstGeom>
                  </pic:spPr>
                </pic:pic>
              </a:graphicData>
            </a:graphic>
          </wp:inline>
        </w:drawing>
      </w:r>
    </w:p>
    <w:p w14:paraId="7B07BA3D" w14:textId="25CAC22C" w:rsidR="00807AC5" w:rsidRPr="00371186" w:rsidRDefault="00807AC5" w:rsidP="00CF263E">
      <w:pPr>
        <w:pStyle w:val="Heading3"/>
      </w:pPr>
      <w:r w:rsidRPr="00371186">
        <w:t>Dropped Packet</w:t>
      </w:r>
    </w:p>
    <w:p w14:paraId="74ED955F" w14:textId="4CA11881" w:rsidR="00D74EE1" w:rsidRDefault="00807AC5" w:rsidP="00A2010D">
      <w:pPr>
        <w:rPr>
          <w:lang w:val="en-GB"/>
        </w:rPr>
      </w:pPr>
      <w:r w:rsidRPr="00F463AB">
        <w:rPr>
          <w:lang w:val="en-GB"/>
        </w:rPr>
        <w:t xml:space="preserve">As usual, let’s approach the counters starting with Contention. There </w:t>
      </w:r>
      <w:r w:rsidR="000715E5">
        <w:rPr>
          <w:lang w:val="en-GB"/>
        </w:rPr>
        <w:t>are</w:t>
      </w:r>
      <w:r w:rsidRPr="00F463AB">
        <w:rPr>
          <w:lang w:val="en-GB"/>
        </w:rPr>
        <w:t xml:space="preserve"> no </w:t>
      </w:r>
      <w:r w:rsidR="000715E5" w:rsidRPr="000715E5">
        <w:rPr>
          <w:color w:val="00B0F0"/>
          <w:lang w:val="en-GB"/>
        </w:rPr>
        <w:t>l</w:t>
      </w:r>
      <w:r w:rsidRPr="000715E5">
        <w:rPr>
          <w:color w:val="00B0F0"/>
          <w:lang w:val="en-GB"/>
        </w:rPr>
        <w:t xml:space="preserve">atency counter </w:t>
      </w:r>
      <w:r w:rsidR="000715E5" w:rsidRPr="000715E5">
        <w:t>nor</w:t>
      </w:r>
      <w:r w:rsidR="000715E5">
        <w:rPr>
          <w:color w:val="00B0F0"/>
          <w:lang w:val="en-GB"/>
        </w:rPr>
        <w:t xml:space="preserve"> retransmit counter </w:t>
      </w:r>
      <w:r w:rsidRPr="00F463AB">
        <w:rPr>
          <w:lang w:val="en-GB"/>
        </w:rPr>
        <w:t>so you cannot track how long it takes for a packet to reach its destination. There are, however, counters that track packet</w:t>
      </w:r>
      <w:r>
        <w:rPr>
          <w:lang w:val="en-GB"/>
        </w:rPr>
        <w:t xml:space="preserve"> loss</w:t>
      </w:r>
      <w:r w:rsidRPr="00F463AB">
        <w:rPr>
          <w:lang w:val="en-GB"/>
        </w:rPr>
        <w:t xml:space="preserve">. </w:t>
      </w:r>
    </w:p>
    <w:p w14:paraId="42A95386" w14:textId="3B857EFF" w:rsidR="00807AC5" w:rsidRDefault="00807AC5" w:rsidP="00A2010D">
      <w:pPr>
        <w:rPr>
          <w:lang w:val="en-GB"/>
        </w:rPr>
      </w:pPr>
      <w:r>
        <w:rPr>
          <w:lang w:val="en-GB"/>
        </w:rPr>
        <w:t>For TCP connection, d</w:t>
      </w:r>
      <w:r w:rsidRPr="00F463AB">
        <w:rPr>
          <w:lang w:val="en-GB"/>
        </w:rPr>
        <w:t xml:space="preserve">ropped packet needs to be retransmitted and therefore increases network latency from application point of view. </w:t>
      </w:r>
      <w:r>
        <w:rPr>
          <w:lang w:val="en-GB"/>
        </w:rPr>
        <w:t xml:space="preserve">The counter will not match the values from Guest OS level as packets are dropped before it’s handed into Guest OS, or after it left the Guest OS. ESXi dropped the packet because it’s not for the Guest OS or it violates the security setting you set. </w:t>
      </w:r>
    </w:p>
    <w:p w14:paraId="32D47E5C" w14:textId="6A21855F" w:rsidR="001C1EC5" w:rsidRDefault="00D74EE1" w:rsidP="00A2010D">
      <w:pPr>
        <w:rPr>
          <w:lang w:val="en-GB"/>
        </w:rPr>
      </w:pPr>
      <w:r>
        <w:rPr>
          <w:lang w:val="en-GB"/>
        </w:rPr>
        <w:t xml:space="preserve">The following summary proves that </w:t>
      </w:r>
      <w:r w:rsidR="000715E5">
        <w:rPr>
          <w:lang w:val="en-GB"/>
        </w:rPr>
        <w:t>r</w:t>
      </w:r>
      <w:r>
        <w:rPr>
          <w:lang w:val="en-GB"/>
        </w:rPr>
        <w:t xml:space="preserve">eceive packet gets dropped </w:t>
      </w:r>
      <w:r w:rsidR="00EA7CB0">
        <w:rPr>
          <w:lang w:val="en-GB"/>
        </w:rPr>
        <w:t>many</w:t>
      </w:r>
      <w:r w:rsidR="00211751">
        <w:rPr>
          <w:lang w:val="en-GB"/>
        </w:rPr>
        <w:t xml:space="preserve"> more</w:t>
      </w:r>
      <w:r w:rsidR="00EA7CB0">
        <w:rPr>
          <w:lang w:val="en-GB"/>
        </w:rPr>
        <w:t xml:space="preserve"> times than transmit packet</w:t>
      </w:r>
      <w:r>
        <w:rPr>
          <w:lang w:val="en-GB"/>
        </w:rPr>
        <w:t xml:space="preserve">. This is based on </w:t>
      </w:r>
      <w:r w:rsidR="000715E5">
        <w:rPr>
          <w:lang w:val="en-GB"/>
        </w:rPr>
        <w:t>3938</w:t>
      </w:r>
      <w:r>
        <w:rPr>
          <w:lang w:val="en-GB"/>
        </w:rPr>
        <w:t xml:space="preserve"> VM</w:t>
      </w:r>
      <w:r w:rsidR="00211751">
        <w:rPr>
          <w:lang w:val="en-GB"/>
        </w:rPr>
        <w:t>s. Each shows</w:t>
      </w:r>
      <w:r>
        <w:rPr>
          <w:lang w:val="en-GB"/>
        </w:rPr>
        <w:t xml:space="preserve"> the last 1 month, so approximately 35 </w:t>
      </w:r>
      <w:r w:rsidR="0053086D">
        <w:rPr>
          <w:lang w:val="en-GB"/>
        </w:rPr>
        <w:t>million</w:t>
      </w:r>
      <w:r>
        <w:rPr>
          <w:lang w:val="en-GB"/>
        </w:rPr>
        <w:t xml:space="preserve"> data points</w:t>
      </w:r>
      <w:r w:rsidR="000715E5">
        <w:rPr>
          <w:lang w:val="en-GB"/>
        </w:rPr>
        <w:t xml:space="preserve"> in total</w:t>
      </w:r>
      <w:r>
        <w:rPr>
          <w:lang w:val="en-GB"/>
        </w:rPr>
        <w:t xml:space="preserve">. </w:t>
      </w:r>
      <w:r w:rsidR="00211751">
        <w:rPr>
          <w:lang w:val="en-GB"/>
        </w:rPr>
        <w:t xml:space="preserve">The average of 35 </w:t>
      </w:r>
      <w:r w:rsidR="00DD6599">
        <w:rPr>
          <w:lang w:val="en-GB"/>
        </w:rPr>
        <w:t>million</w:t>
      </w:r>
      <w:r w:rsidR="00211751">
        <w:rPr>
          <w:lang w:val="en-GB"/>
        </w:rPr>
        <w:t xml:space="preserve"> data points show that </w:t>
      </w:r>
      <w:r w:rsidR="00CB3FA7">
        <w:rPr>
          <w:lang w:val="en-GB"/>
        </w:rPr>
        <w:t xml:space="preserve">dropped </w:t>
      </w:r>
      <w:r w:rsidR="00211751">
        <w:rPr>
          <w:lang w:val="en-GB"/>
        </w:rPr>
        <w:t xml:space="preserve">RX is </w:t>
      </w:r>
      <w:r w:rsidR="001C1EC5">
        <w:rPr>
          <w:lang w:val="en-GB"/>
        </w:rPr>
        <w:t xml:space="preserve">significantly higher </w:t>
      </w:r>
      <w:r w:rsidR="00211751">
        <w:rPr>
          <w:lang w:val="en-GB"/>
        </w:rPr>
        <w:t xml:space="preserve">than </w:t>
      </w:r>
      <w:r w:rsidR="00CB3FA7">
        <w:rPr>
          <w:lang w:val="en-GB"/>
        </w:rPr>
        <w:t xml:space="preserve">dropped </w:t>
      </w:r>
      <w:r w:rsidR="00211751">
        <w:rPr>
          <w:lang w:val="en-GB"/>
        </w:rPr>
        <w:t>TX.</w:t>
      </w:r>
      <w:r w:rsidR="001C1EC5">
        <w:rPr>
          <w:lang w:val="en-GB"/>
        </w:rPr>
        <w:t xml:space="preserve"> </w:t>
      </w:r>
      <w:proofErr w:type="gramStart"/>
      <w:r w:rsidR="001C1EC5">
        <w:rPr>
          <w:lang w:val="en-GB"/>
        </w:rPr>
        <w:t>This is why</w:t>
      </w:r>
      <w:proofErr w:type="gramEnd"/>
      <w:r w:rsidR="001C1EC5">
        <w:rPr>
          <w:lang w:val="en-GB"/>
        </w:rPr>
        <w:t xml:space="preserve"> it’s not in the SLA.</w:t>
      </w:r>
    </w:p>
    <w:p w14:paraId="3A7C1C93" w14:textId="24065CA2" w:rsidR="00CE230C" w:rsidRDefault="00CE230C" w:rsidP="00A2010D">
      <w:pPr>
        <w:rPr>
          <w:lang w:val="en-GB"/>
        </w:rPr>
      </w:pPr>
      <w:r w:rsidRPr="00CE230C">
        <w:rPr>
          <w:noProof/>
          <w:lang w:val="en-GB"/>
        </w:rPr>
        <w:drawing>
          <wp:inline distT="0" distB="0" distL="0" distR="0" wp14:anchorId="231C7012" wp14:editId="17A49CE9">
            <wp:extent cx="6645910" cy="1783080"/>
            <wp:effectExtent l="0" t="0" r="2540" b="7620"/>
            <wp:docPr id="918289605" name="Picture 918289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0"/>
                    <a:stretch>
                      <a:fillRect/>
                    </a:stretch>
                  </pic:blipFill>
                  <pic:spPr>
                    <a:xfrm>
                      <a:off x="0" y="0"/>
                      <a:ext cx="6645910" cy="1783080"/>
                    </a:xfrm>
                    <a:prstGeom prst="rect">
                      <a:avLst/>
                    </a:prstGeom>
                  </pic:spPr>
                </pic:pic>
              </a:graphicData>
            </a:graphic>
          </wp:inline>
        </w:drawing>
      </w:r>
    </w:p>
    <w:p w14:paraId="6970B400" w14:textId="4CD80661" w:rsidR="00211751" w:rsidRDefault="00211751" w:rsidP="00A2010D">
      <w:pPr>
        <w:rPr>
          <w:lang w:val="en-GB"/>
        </w:rPr>
      </w:pPr>
      <w:r>
        <w:rPr>
          <w:lang w:val="en-GB"/>
        </w:rPr>
        <w:t xml:space="preserve">The </w:t>
      </w:r>
      <w:r w:rsidR="00E3688F">
        <w:rPr>
          <w:lang w:val="en-GB"/>
        </w:rPr>
        <w:t xml:space="preserve">following </w:t>
      </w:r>
      <w:r>
        <w:rPr>
          <w:lang w:val="en-GB"/>
        </w:rPr>
        <w:t>table shows that the drop is short and spiky</w:t>
      </w:r>
      <w:r w:rsidR="00E3688F">
        <w:rPr>
          <w:lang w:val="en-GB"/>
        </w:rPr>
        <w:t>, which is a good thing</w:t>
      </w:r>
      <w:r>
        <w:rPr>
          <w:lang w:val="en-GB"/>
        </w:rPr>
        <w:t>. The value at 99</w:t>
      </w:r>
      <w:r w:rsidRPr="00211751">
        <w:rPr>
          <w:vertAlign w:val="superscript"/>
          <w:lang w:val="en-GB"/>
        </w:rPr>
        <w:t>th</w:t>
      </w:r>
      <w:r>
        <w:rPr>
          <w:lang w:val="en-GB"/>
        </w:rPr>
        <w:t xml:space="preserve"> percentile is 35x smaller than the value at 100</w:t>
      </w:r>
      <w:r w:rsidRPr="00211751">
        <w:rPr>
          <w:vertAlign w:val="superscript"/>
          <w:lang w:val="en-GB"/>
        </w:rPr>
        <w:t>th</w:t>
      </w:r>
      <w:r>
        <w:rPr>
          <w:lang w:val="en-GB"/>
        </w:rPr>
        <w:t xml:space="preserve"> percentile. </w:t>
      </w:r>
    </w:p>
    <w:p w14:paraId="77E206E7" w14:textId="24869CB9" w:rsidR="00D74EE1" w:rsidRDefault="00D74EE1" w:rsidP="00A2010D">
      <w:pPr>
        <w:jc w:val="center"/>
        <w:rPr>
          <w:lang w:val="en-GB"/>
        </w:rPr>
      </w:pPr>
      <w:r w:rsidRPr="00D74EE1">
        <w:rPr>
          <w:noProof/>
          <w:lang w:val="en-GB"/>
        </w:rPr>
        <w:drawing>
          <wp:inline distT="0" distB="0" distL="0" distR="0" wp14:anchorId="5B373228" wp14:editId="212455F6">
            <wp:extent cx="5544000" cy="1558800"/>
            <wp:effectExtent l="0" t="0" r="0" b="3810"/>
            <wp:docPr id="1859674522" name="Picture 1859674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1"/>
                    <a:stretch>
                      <a:fillRect/>
                    </a:stretch>
                  </pic:blipFill>
                  <pic:spPr>
                    <a:xfrm>
                      <a:off x="0" y="0"/>
                      <a:ext cx="5544000" cy="1558800"/>
                    </a:xfrm>
                    <a:prstGeom prst="rect">
                      <a:avLst/>
                    </a:prstGeom>
                  </pic:spPr>
                </pic:pic>
              </a:graphicData>
            </a:graphic>
          </wp:inline>
        </w:drawing>
      </w:r>
    </w:p>
    <w:p w14:paraId="61D88D84" w14:textId="17F8A07B" w:rsidR="00FC27EC" w:rsidRDefault="00FC27EC" w:rsidP="00A2010D">
      <w:pPr>
        <w:rPr>
          <w:lang w:val="en-GB"/>
        </w:rPr>
      </w:pPr>
      <w:r>
        <w:rPr>
          <w:lang w:val="en-GB"/>
        </w:rPr>
        <w:t>The high value in receive can impact the overall packet dropped (%) counter, as it’s based on the following formula</w:t>
      </w:r>
    </w:p>
    <w:p w14:paraId="42C23EE9" w14:textId="77777777" w:rsidR="00FC27EC" w:rsidRPr="00FC27EC" w:rsidRDefault="00FC27EC" w:rsidP="00A2010D">
      <w:pPr>
        <w:pStyle w:val="Code"/>
      </w:pPr>
      <w:r w:rsidRPr="00FC27EC">
        <w:t>dropped = Network|Received Packets Dropped + Network|Transmitted Packets Dropped</w:t>
      </w:r>
    </w:p>
    <w:p w14:paraId="30F447F0" w14:textId="77777777" w:rsidR="00FC27EC" w:rsidRPr="00FC27EC" w:rsidRDefault="00FC27EC" w:rsidP="00A2010D">
      <w:pPr>
        <w:pStyle w:val="Code"/>
      </w:pPr>
      <w:r w:rsidRPr="00FC27EC">
        <w:t>total = Network|Packets Received + Network|Packets Transmitted</w:t>
      </w:r>
    </w:p>
    <w:p w14:paraId="383159B0" w14:textId="7F66C2CD" w:rsidR="00FC27EC" w:rsidRDefault="00FC27EC" w:rsidP="00A2010D">
      <w:pPr>
        <w:pStyle w:val="Code"/>
      </w:pPr>
      <w:r w:rsidRPr="00FC27EC">
        <w:t>Network|Packets Dropped (%) = dropped / total * 100</w:t>
      </w:r>
    </w:p>
    <w:p w14:paraId="6351A728" w14:textId="2F849250" w:rsidR="00FC27EC" w:rsidRDefault="00FC27EC" w:rsidP="00A2010D">
      <w:pPr>
        <w:rPr>
          <w:lang w:val="en-GB"/>
        </w:rPr>
      </w:pPr>
      <w:r>
        <w:rPr>
          <w:lang w:val="en-GB"/>
        </w:rPr>
        <w:t>I’ve seen multiple occurrences where the packet dropped (%) jumps to well over 95%. That’s naturally worrying. They typically do not last beyond 15 minutes.</w:t>
      </w:r>
    </w:p>
    <w:p w14:paraId="422840F1" w14:textId="7187D7C0" w:rsidR="00FC27EC" w:rsidRDefault="00FC27EC" w:rsidP="00A2010D">
      <w:pPr>
        <w:jc w:val="center"/>
        <w:rPr>
          <w:lang w:val="en-GB"/>
        </w:rPr>
      </w:pPr>
      <w:r w:rsidRPr="00FC27EC">
        <w:rPr>
          <w:noProof/>
          <w:lang w:val="en-GB"/>
        </w:rPr>
        <w:lastRenderedPageBreak/>
        <w:drawing>
          <wp:inline distT="0" distB="0" distL="0" distR="0" wp14:anchorId="6247B8BB" wp14:editId="10911B35">
            <wp:extent cx="4507200" cy="1252800"/>
            <wp:effectExtent l="0" t="0" r="0" b="5080"/>
            <wp:docPr id="357815374" name="Picture 35781537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815374" name="Picture 357815374" descr="Chart, line chart&#10;&#10;Description automatically generated"/>
                    <pic:cNvPicPr/>
                  </pic:nvPicPr>
                  <pic:blipFill>
                    <a:blip r:embed="rId522"/>
                    <a:stretch>
                      <a:fillRect/>
                    </a:stretch>
                  </pic:blipFill>
                  <pic:spPr>
                    <a:xfrm>
                      <a:off x="0" y="0"/>
                      <a:ext cx="4507200" cy="1252800"/>
                    </a:xfrm>
                    <a:prstGeom prst="rect">
                      <a:avLst/>
                    </a:prstGeom>
                  </pic:spPr>
                </pic:pic>
              </a:graphicData>
            </a:graphic>
          </wp:inline>
        </w:drawing>
      </w:r>
    </w:p>
    <w:p w14:paraId="036CD6B1" w14:textId="3DBBFCFD" w:rsidR="00FC27EC" w:rsidRDefault="00FC27EC" w:rsidP="00A2010D">
      <w:pPr>
        <w:rPr>
          <w:lang w:val="en-GB"/>
        </w:rPr>
      </w:pPr>
      <w:r>
        <w:rPr>
          <w:lang w:val="en-GB"/>
        </w:rPr>
        <w:t xml:space="preserve">In this, plot the following 4 metrics. You will likely notice that the high spike is driven by </w:t>
      </w:r>
      <w:r w:rsidRPr="00526EAD">
        <w:rPr>
          <w:i/>
          <w:iCs/>
          <w:color w:val="00B0F0"/>
          <w:lang w:val="en-GB"/>
        </w:rPr>
        <w:t>low</w:t>
      </w:r>
      <w:r w:rsidRPr="00526EAD">
        <w:rPr>
          <w:color w:val="00B0F0"/>
          <w:lang w:val="en-GB"/>
        </w:rPr>
        <w:t xml:space="preserve"> </w:t>
      </w:r>
      <w:r>
        <w:rPr>
          <w:lang w:val="en-GB"/>
        </w:rPr>
        <w:t xml:space="preserve">network throughput and </w:t>
      </w:r>
      <w:r w:rsidRPr="00526EAD">
        <w:rPr>
          <w:i/>
          <w:iCs/>
          <w:color w:val="00B0F0"/>
          <w:lang w:val="en-GB"/>
        </w:rPr>
        <w:t>high</w:t>
      </w:r>
      <w:r w:rsidRPr="00526EAD">
        <w:rPr>
          <w:color w:val="00B0F0"/>
          <w:lang w:val="en-GB"/>
        </w:rPr>
        <w:t xml:space="preserve"> </w:t>
      </w:r>
      <w:r>
        <w:rPr>
          <w:lang w:val="en-GB"/>
        </w:rPr>
        <w:t xml:space="preserve">received packet dropped. </w:t>
      </w:r>
    </w:p>
    <w:p w14:paraId="55835640" w14:textId="4D4C4E3B" w:rsidR="00FC27EC" w:rsidRDefault="00FC27EC" w:rsidP="00A2010D">
      <w:pPr>
        <w:jc w:val="center"/>
        <w:rPr>
          <w:lang w:val="en-GB"/>
        </w:rPr>
      </w:pPr>
      <w:r w:rsidRPr="00FC27EC">
        <w:rPr>
          <w:noProof/>
          <w:lang w:val="en-GB"/>
        </w:rPr>
        <w:drawing>
          <wp:inline distT="0" distB="0" distL="0" distR="0" wp14:anchorId="0361FE23" wp14:editId="3F579C7A">
            <wp:extent cx="4406400" cy="6404400"/>
            <wp:effectExtent l="0" t="0" r="0" b="0"/>
            <wp:docPr id="534447515" name="Picture 5344475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15" name="Picture 534447515" descr="Graphical user interface, application&#10;&#10;Description automatically generated"/>
                    <pic:cNvPicPr/>
                  </pic:nvPicPr>
                  <pic:blipFill>
                    <a:blip r:embed="rId523"/>
                    <a:stretch>
                      <a:fillRect/>
                    </a:stretch>
                  </pic:blipFill>
                  <pic:spPr>
                    <a:xfrm>
                      <a:off x="0" y="0"/>
                      <a:ext cx="4406400" cy="6404400"/>
                    </a:xfrm>
                    <a:prstGeom prst="rect">
                      <a:avLst/>
                    </a:prstGeom>
                  </pic:spPr>
                </pic:pic>
              </a:graphicData>
            </a:graphic>
          </wp:inline>
        </w:drawing>
      </w:r>
    </w:p>
    <w:p w14:paraId="02EBA74E" w14:textId="649636D2" w:rsidR="00807AC5" w:rsidRDefault="00526EAD" w:rsidP="00A2010D">
      <w:pPr>
        <w:rPr>
          <w:lang w:val="en-GB"/>
        </w:rPr>
      </w:pPr>
      <w:r>
        <w:rPr>
          <w:lang w:val="en-GB"/>
        </w:rPr>
        <w:t>Because of the above problem, p</w:t>
      </w:r>
      <w:r w:rsidR="00807AC5">
        <w:rPr>
          <w:lang w:val="en-GB"/>
        </w:rPr>
        <w:t>rofile your VM dropped packets</w:t>
      </w:r>
      <w:r w:rsidR="00D74EE1">
        <w:rPr>
          <w:lang w:val="en-GB"/>
        </w:rPr>
        <w:t xml:space="preserve">, focusing on the </w:t>
      </w:r>
      <w:r w:rsidR="00D74EE1" w:rsidRPr="00526EAD">
        <w:rPr>
          <w:color w:val="00B0F0"/>
          <w:lang w:val="en-GB"/>
        </w:rPr>
        <w:t xml:space="preserve">transmit </w:t>
      </w:r>
      <w:r w:rsidR="00D74EE1">
        <w:rPr>
          <w:lang w:val="en-GB"/>
        </w:rPr>
        <w:t>packets</w:t>
      </w:r>
      <w:r w:rsidR="00807AC5">
        <w:rPr>
          <w:lang w:val="en-GB"/>
        </w:rPr>
        <w:t xml:space="preserve">. I notice in several customers production environment they exist, yet no one seem to complain. The following is one way to do it, giving </w:t>
      </w:r>
      <w:r w:rsidR="009536B9">
        <w:rPr>
          <w:lang w:val="en-GB"/>
        </w:rPr>
        <w:t>surpris</w:t>
      </w:r>
      <w:r w:rsidR="00807AC5">
        <w:rPr>
          <w:lang w:val="en-GB"/>
        </w:rPr>
        <w:t>ing results like this:</w:t>
      </w:r>
    </w:p>
    <w:p w14:paraId="465F5843" w14:textId="0C9BD07A" w:rsidR="00807AC5" w:rsidRDefault="00807AC5" w:rsidP="00A2010D">
      <w:pPr>
        <w:jc w:val="center"/>
        <w:rPr>
          <w:lang w:val="en-GB"/>
        </w:rPr>
      </w:pPr>
      <w:r w:rsidRPr="00807AC5">
        <w:rPr>
          <w:noProof/>
          <w:lang w:val="en-GB"/>
        </w:rPr>
        <w:lastRenderedPageBreak/>
        <w:drawing>
          <wp:inline distT="0" distB="0" distL="0" distR="0" wp14:anchorId="600A3835" wp14:editId="0A028481">
            <wp:extent cx="4237200" cy="3657600"/>
            <wp:effectExtent l="0" t="0" r="0" b="0"/>
            <wp:docPr id="1859674520" name="Picture 1859674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4"/>
                    <a:stretch>
                      <a:fillRect/>
                    </a:stretch>
                  </pic:blipFill>
                  <pic:spPr>
                    <a:xfrm>
                      <a:off x="0" y="0"/>
                      <a:ext cx="4237200" cy="3657600"/>
                    </a:xfrm>
                    <a:prstGeom prst="rect">
                      <a:avLst/>
                    </a:prstGeom>
                  </pic:spPr>
                </pic:pic>
              </a:graphicData>
            </a:graphic>
          </wp:inline>
        </w:drawing>
      </w:r>
    </w:p>
    <w:p w14:paraId="2283DD66" w14:textId="73000F7A" w:rsidR="009536B9" w:rsidRDefault="009536B9" w:rsidP="00A2010D">
      <w:pPr>
        <w:rPr>
          <w:lang w:val="en-GB"/>
        </w:rPr>
      </w:pPr>
      <w:r>
        <w:rPr>
          <w:lang w:val="en-GB"/>
        </w:rPr>
        <w:t>The design of the preceding table is:</w:t>
      </w:r>
    </w:p>
    <w:p w14:paraId="645EAB90" w14:textId="6F28030C" w:rsidR="009536B9" w:rsidRDefault="009536B9" w:rsidP="00A2010D">
      <w:pPr>
        <w:pStyle w:val="Bullet"/>
        <w:rPr>
          <w:lang w:val="en-GB"/>
        </w:rPr>
      </w:pPr>
      <w:r>
        <w:rPr>
          <w:lang w:val="en-GB"/>
        </w:rPr>
        <w:t>First column calculates the percentage packets dropped. I took 99</w:t>
      </w:r>
      <w:r w:rsidRPr="009536B9">
        <w:rPr>
          <w:vertAlign w:val="superscript"/>
          <w:lang w:val="en-GB"/>
        </w:rPr>
        <w:t>th</w:t>
      </w:r>
      <w:r>
        <w:rPr>
          <w:lang w:val="en-GB"/>
        </w:rPr>
        <w:t xml:space="preserve"> percentile else many of the results will be 100%. </w:t>
      </w:r>
    </w:p>
    <w:p w14:paraId="7871FFB0" w14:textId="77777777" w:rsidR="006B1793" w:rsidRDefault="006B1793" w:rsidP="00A2010D">
      <w:pPr>
        <w:pStyle w:val="Bullet"/>
        <w:rPr>
          <w:lang w:val="en-GB"/>
        </w:rPr>
      </w:pPr>
      <w:r>
        <w:rPr>
          <w:lang w:val="en-GB"/>
        </w:rPr>
        <w:t xml:space="preserve">Second column sums all the transmitted dropped packets (actual packet counts). </w:t>
      </w:r>
    </w:p>
    <w:p w14:paraId="6D09CAD5" w14:textId="471D90B3" w:rsidR="006B1793" w:rsidRDefault="006B1793" w:rsidP="00A2010D">
      <w:pPr>
        <w:pStyle w:val="Bullet"/>
        <w:rPr>
          <w:lang w:val="en-GB"/>
        </w:rPr>
      </w:pPr>
      <w:r>
        <w:rPr>
          <w:lang w:val="en-GB"/>
        </w:rPr>
        <w:t>Third column takes the 99</w:t>
      </w:r>
      <w:r w:rsidRPr="006B1793">
        <w:rPr>
          <w:vertAlign w:val="superscript"/>
          <w:lang w:val="en-GB"/>
        </w:rPr>
        <w:t>th</w:t>
      </w:r>
      <w:r>
        <w:rPr>
          <w:lang w:val="en-GB"/>
        </w:rPr>
        <w:t xml:space="preserve"> percentile maximum of dropped packet within any 300 seconds. Each network packet is typically 1500 bytes.</w:t>
      </w:r>
      <w:r w:rsidR="00B0314E">
        <w:rPr>
          <w:lang w:val="en-GB"/>
        </w:rPr>
        <w:t xml:space="preserve"> </w:t>
      </w:r>
      <w:r w:rsidR="007F0F45">
        <w:rPr>
          <w:lang w:val="en-GB"/>
        </w:rPr>
        <w:t xml:space="preserve">Using 1.5 KB packet size, </w:t>
      </w:r>
      <w:r w:rsidR="00B0314E">
        <w:rPr>
          <w:lang w:val="en-GB"/>
        </w:rPr>
        <w:t>1</w:t>
      </w:r>
      <w:r w:rsidR="007F0F45">
        <w:rPr>
          <w:lang w:val="en-GB"/>
        </w:rPr>
        <w:t xml:space="preserve"> thousand</w:t>
      </w:r>
      <w:r w:rsidR="00B0314E">
        <w:rPr>
          <w:lang w:val="en-GB"/>
        </w:rPr>
        <w:t xml:space="preserve"> packets</w:t>
      </w:r>
      <w:r w:rsidR="007F0F45">
        <w:rPr>
          <w:lang w:val="en-GB"/>
        </w:rPr>
        <w:t xml:space="preserve"> dropped</w:t>
      </w:r>
      <w:r w:rsidR="00B0314E">
        <w:rPr>
          <w:lang w:val="en-GB"/>
        </w:rPr>
        <w:t xml:space="preserve"> = 15</w:t>
      </w:r>
      <w:r w:rsidR="007F0F45">
        <w:rPr>
          <w:lang w:val="en-GB"/>
        </w:rPr>
        <w:t>0</w:t>
      </w:r>
      <w:r w:rsidR="00AF460C">
        <w:rPr>
          <w:lang w:val="en-GB"/>
        </w:rPr>
        <w:t>0</w:t>
      </w:r>
      <w:r w:rsidR="007F0F45">
        <w:rPr>
          <w:lang w:val="en-GB"/>
        </w:rPr>
        <w:t xml:space="preserve"> M</w:t>
      </w:r>
      <w:r w:rsidR="00AF460C">
        <w:rPr>
          <w:lang w:val="en-GB"/>
        </w:rPr>
        <w:t>B worth of packets</w:t>
      </w:r>
      <w:r w:rsidR="007F0F45">
        <w:rPr>
          <w:lang w:val="en-GB"/>
        </w:rPr>
        <w:t xml:space="preserve"> </w:t>
      </w:r>
      <w:r w:rsidR="00573169">
        <w:rPr>
          <w:lang w:val="en-GB"/>
        </w:rPr>
        <w:t xml:space="preserve">within </w:t>
      </w:r>
      <w:r w:rsidR="007F0F45">
        <w:rPr>
          <w:lang w:val="en-GB"/>
        </w:rPr>
        <w:t>300 seconds.</w:t>
      </w:r>
      <w:r w:rsidR="008A180C">
        <w:rPr>
          <w:lang w:val="en-GB"/>
        </w:rPr>
        <w:t xml:space="preserve"> </w:t>
      </w:r>
    </w:p>
    <w:p w14:paraId="02392AF4" w14:textId="0D3FE5EF" w:rsidR="00807AC5" w:rsidRDefault="0037196E" w:rsidP="00A2010D">
      <w:pPr>
        <w:rPr>
          <w:lang w:val="en-GB"/>
        </w:rPr>
      </w:pPr>
      <w:r>
        <w:rPr>
          <w:lang w:val="en-GB"/>
        </w:rPr>
        <w:t xml:space="preserve">I don’t expect dropped packets in data center network, so to see millions of dropped packets over a month needs further investigation with network team. </w:t>
      </w:r>
      <w:proofErr w:type="gramStart"/>
      <w:r>
        <w:rPr>
          <w:lang w:val="en-GB"/>
        </w:rPr>
        <w:t>More over</w:t>
      </w:r>
      <w:proofErr w:type="gramEnd"/>
      <w:r>
        <w:rPr>
          <w:lang w:val="en-GB"/>
        </w:rPr>
        <w:t xml:space="preserve">, those counters are Transmit, not Received. </w:t>
      </w:r>
      <w:proofErr w:type="gramStart"/>
      <w:r>
        <w:rPr>
          <w:lang w:val="en-GB"/>
        </w:rPr>
        <w:t>So</w:t>
      </w:r>
      <w:proofErr w:type="gramEnd"/>
      <w:r>
        <w:rPr>
          <w:lang w:val="en-GB"/>
        </w:rPr>
        <w:t xml:space="preserve"> the VM sent them but they got dropped. </w:t>
      </w:r>
    </w:p>
    <w:p w14:paraId="73FDCB97" w14:textId="6E527A1A" w:rsidR="0037196E" w:rsidRDefault="0037196E" w:rsidP="00A2010D">
      <w:pPr>
        <w:rPr>
          <w:lang w:val="en-GB"/>
        </w:rPr>
      </w:pPr>
      <w:r>
        <w:rPr>
          <w:lang w:val="en-GB"/>
        </w:rPr>
        <w:t xml:space="preserve">What I </w:t>
      </w:r>
      <w:r w:rsidR="00573169">
        <w:rPr>
          <w:lang w:val="en-GB"/>
        </w:rPr>
        <w:t xml:space="preserve">typically </w:t>
      </w:r>
      <w:r>
        <w:rPr>
          <w:lang w:val="en-GB"/>
        </w:rPr>
        <w:t xml:space="preserve">notice </w:t>
      </w:r>
      <w:r w:rsidR="00573169">
        <w:rPr>
          <w:lang w:val="en-GB"/>
        </w:rPr>
        <w:t>is the spike rarely happens. They look like an outlier, especially when the number is very high.</w:t>
      </w:r>
      <w:r w:rsidR="00854E06">
        <w:rPr>
          <w:lang w:val="en-GB"/>
        </w:rPr>
        <w:t xml:space="preserve"> The following is an example. I only showed in the last 1 month as the rest of the 6 months had similar pattern. The jump is well cover 100 </w:t>
      </w:r>
      <w:proofErr w:type="gramStart"/>
      <w:r w:rsidR="00854E06">
        <w:rPr>
          <w:lang w:val="en-GB"/>
        </w:rPr>
        <w:t>millions</w:t>
      </w:r>
      <w:proofErr w:type="gramEnd"/>
      <w:r w:rsidR="00854E06">
        <w:rPr>
          <w:lang w:val="en-GB"/>
        </w:rPr>
        <w:t xml:space="preserve"> packets, and they were all dropped. Assuming each packet is 1 KB, since vRealize Operations reports every 5 minutes, that’s 333 MB per second sustained for 300 seconds.</w:t>
      </w:r>
    </w:p>
    <w:p w14:paraId="3E4D11BF" w14:textId="24BA31B3" w:rsidR="00854E06" w:rsidRDefault="00854E06" w:rsidP="00A2010D">
      <w:pPr>
        <w:rPr>
          <w:lang w:val="en-GB"/>
        </w:rPr>
      </w:pPr>
      <w:r w:rsidRPr="00854E06">
        <w:rPr>
          <w:noProof/>
          <w:lang w:val="en-GB"/>
        </w:rPr>
        <w:drawing>
          <wp:inline distT="0" distB="0" distL="0" distR="0" wp14:anchorId="16116E8E" wp14:editId="3E821639">
            <wp:extent cx="6645910" cy="2146300"/>
            <wp:effectExtent l="0" t="0" r="2540" b="6350"/>
            <wp:docPr id="910169586" name="Picture 91016958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169586" name="Picture 910169586" descr="Chart, scatter chart&#10;&#10;Description automatically generated"/>
                    <pic:cNvPicPr/>
                  </pic:nvPicPr>
                  <pic:blipFill>
                    <a:blip r:embed="rId525"/>
                    <a:stretch>
                      <a:fillRect/>
                    </a:stretch>
                  </pic:blipFill>
                  <pic:spPr>
                    <a:xfrm>
                      <a:off x="0" y="0"/>
                      <a:ext cx="6645910" cy="2146300"/>
                    </a:xfrm>
                    <a:prstGeom prst="rect">
                      <a:avLst/>
                    </a:prstGeom>
                  </pic:spPr>
                </pic:pic>
              </a:graphicData>
            </a:graphic>
          </wp:inline>
        </w:drawing>
      </w:r>
    </w:p>
    <w:p w14:paraId="22ABA3AB" w14:textId="70331554" w:rsidR="00573169" w:rsidRDefault="00573169" w:rsidP="00A2010D">
      <w:pPr>
        <w:rPr>
          <w:lang w:val="en-GB"/>
        </w:rPr>
      </w:pPr>
      <w:r>
        <w:rPr>
          <w:lang w:val="en-GB"/>
        </w:rPr>
        <w:t>I also notice regular, predictable pattern like this. This is worth discussing with network team. It’s around 3800 packets each 5-minute, so it’s worth finding out.</w:t>
      </w:r>
    </w:p>
    <w:p w14:paraId="7280AE44" w14:textId="5D780FEB" w:rsidR="00807AC5" w:rsidRDefault="00807AC5" w:rsidP="00A2010D">
      <w:pPr>
        <w:rPr>
          <w:lang w:val="en-GB"/>
        </w:rPr>
      </w:pPr>
      <w:r w:rsidRPr="00807AC5">
        <w:rPr>
          <w:noProof/>
          <w:lang w:val="en-GB"/>
        </w:rPr>
        <w:lastRenderedPageBreak/>
        <w:drawing>
          <wp:inline distT="0" distB="0" distL="0" distR="0" wp14:anchorId="4DAA6D80" wp14:editId="1DA1FCF1">
            <wp:extent cx="6645910" cy="767715"/>
            <wp:effectExtent l="0" t="0" r="2540" b="0"/>
            <wp:docPr id="1859674518" name="Picture 1859674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6"/>
                    <a:stretch>
                      <a:fillRect/>
                    </a:stretch>
                  </pic:blipFill>
                  <pic:spPr>
                    <a:xfrm>
                      <a:off x="0" y="0"/>
                      <a:ext cx="6645910" cy="767715"/>
                    </a:xfrm>
                    <a:prstGeom prst="rect">
                      <a:avLst/>
                    </a:prstGeom>
                  </pic:spPr>
                </pic:pic>
              </a:graphicData>
            </a:graphic>
          </wp:inline>
        </w:drawing>
      </w:r>
    </w:p>
    <w:p w14:paraId="3CC97BC2" w14:textId="2C3489C7" w:rsidR="00F463AB" w:rsidRDefault="00F463AB" w:rsidP="00FA3444">
      <w:pPr>
        <w:pStyle w:val="Heading2"/>
      </w:pPr>
      <w:r>
        <w:t xml:space="preserve">ESXi </w:t>
      </w:r>
      <w:r w:rsidR="003F0B52">
        <w:t>Host</w:t>
      </w:r>
    </w:p>
    <w:p w14:paraId="7696619E" w14:textId="0BD2A7E5" w:rsidR="00AF3A27" w:rsidRPr="00AF3A27" w:rsidRDefault="00AF3A27" w:rsidP="00A2010D">
      <w:pPr>
        <w:rPr>
          <w:lang w:val="en-GB"/>
        </w:rPr>
      </w:pPr>
      <w:r>
        <w:rPr>
          <w:lang w:val="en-GB"/>
        </w:rPr>
        <w:t>Just like the case for CPU, memory and disk, there are also 2 layers of networking. vSphere Client shows the 2 layers side by side (personally I prefer up and down</w:t>
      </w:r>
      <w:r w:rsidR="006D4C98">
        <w:rPr>
          <w:lang w:val="en-GB"/>
        </w:rPr>
        <w:t>, with the physical layer placed below</w:t>
      </w:r>
      <w:r>
        <w:rPr>
          <w:lang w:val="en-GB"/>
        </w:rPr>
        <w:t xml:space="preserve">). </w:t>
      </w:r>
    </w:p>
    <w:p w14:paraId="6C2FA916" w14:textId="6A89C833" w:rsidR="00DC1304" w:rsidRDefault="00DC1304" w:rsidP="00A2010D">
      <w:pPr>
        <w:rPr>
          <w:lang w:val="en-GB"/>
        </w:rPr>
      </w:pPr>
      <w:r w:rsidRPr="00DC1304">
        <w:rPr>
          <w:noProof/>
          <w:lang w:val="en-GB"/>
        </w:rPr>
        <w:drawing>
          <wp:inline distT="0" distB="0" distL="0" distR="0" wp14:anchorId="42D23FB1" wp14:editId="4671CE2A">
            <wp:extent cx="6645910" cy="3551555"/>
            <wp:effectExtent l="0" t="0" r="2540" b="0"/>
            <wp:docPr id="910169574" name="Picture 91016957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169574" name="Picture 910169574" descr="Graphical user interface&#10;&#10;Description automatically generated"/>
                    <pic:cNvPicPr/>
                  </pic:nvPicPr>
                  <pic:blipFill>
                    <a:blip r:embed="rId527"/>
                    <a:stretch>
                      <a:fillRect/>
                    </a:stretch>
                  </pic:blipFill>
                  <pic:spPr>
                    <a:xfrm>
                      <a:off x="0" y="0"/>
                      <a:ext cx="6645910" cy="3551555"/>
                    </a:xfrm>
                    <a:prstGeom prst="rect">
                      <a:avLst/>
                    </a:prstGeom>
                  </pic:spPr>
                </pic:pic>
              </a:graphicData>
            </a:graphic>
          </wp:inline>
        </w:drawing>
      </w:r>
    </w:p>
    <w:p w14:paraId="310A55AE" w14:textId="7ECF9F77" w:rsidR="00A522B9" w:rsidRDefault="00AF3A27" w:rsidP="00A2010D">
      <w:pPr>
        <w:rPr>
          <w:lang w:val="en-GB"/>
        </w:rPr>
      </w:pPr>
      <w:r>
        <w:rPr>
          <w:lang w:val="en-GB"/>
        </w:rPr>
        <w:t>The 2 layers are the p</w:t>
      </w:r>
      <w:r w:rsidR="00A522B9">
        <w:rPr>
          <w:lang w:val="en-GB"/>
        </w:rPr>
        <w:t xml:space="preserve">hysical </w:t>
      </w:r>
      <w:r>
        <w:rPr>
          <w:lang w:val="en-GB"/>
        </w:rPr>
        <w:t xml:space="preserve">network </w:t>
      </w:r>
      <w:r w:rsidR="00A522B9">
        <w:rPr>
          <w:lang w:val="en-GB"/>
        </w:rPr>
        <w:t xml:space="preserve">and </w:t>
      </w:r>
      <w:r>
        <w:rPr>
          <w:lang w:val="en-GB"/>
        </w:rPr>
        <w:t xml:space="preserve">the </w:t>
      </w:r>
      <w:r w:rsidR="00A522B9">
        <w:rPr>
          <w:lang w:val="en-GB"/>
        </w:rPr>
        <w:t>virtual</w:t>
      </w:r>
      <w:r>
        <w:rPr>
          <w:lang w:val="en-GB"/>
        </w:rPr>
        <w:t xml:space="preserve"> network:</w:t>
      </w:r>
    </w:p>
    <w:p w14:paraId="48256999" w14:textId="503ACFCC" w:rsidR="00A522B9" w:rsidRDefault="00A522B9" w:rsidP="00A2010D">
      <w:pPr>
        <w:pStyle w:val="Bullet"/>
        <w:rPr>
          <w:lang w:val="en-GB"/>
        </w:rPr>
      </w:pPr>
      <w:r>
        <w:rPr>
          <w:lang w:val="en-GB"/>
        </w:rPr>
        <w:t xml:space="preserve">Virtual is the port groups. </w:t>
      </w:r>
      <w:r w:rsidR="00AF3A27">
        <w:rPr>
          <w:lang w:val="en-GB"/>
        </w:rPr>
        <w:br/>
      </w:r>
      <w:r>
        <w:rPr>
          <w:lang w:val="en-GB"/>
        </w:rPr>
        <w:t xml:space="preserve">There are 2 types: VMkernel and VM. </w:t>
      </w:r>
      <w:r>
        <w:rPr>
          <w:lang w:val="en-GB"/>
        </w:rPr>
        <w:br/>
        <w:t>They do not mix, for security reason.</w:t>
      </w:r>
      <w:r>
        <w:rPr>
          <w:lang w:val="en-GB"/>
        </w:rPr>
        <w:br/>
        <w:t>The VMkernel port group runs specific traffic, such as vMotion and vSAN.</w:t>
      </w:r>
      <w:r>
        <w:rPr>
          <w:lang w:val="en-GB"/>
        </w:rPr>
        <w:br/>
        <w:t xml:space="preserve">The VM port group runs VM. </w:t>
      </w:r>
    </w:p>
    <w:p w14:paraId="6EF31A56" w14:textId="488C75C7" w:rsidR="00AF3A27" w:rsidRPr="00AF3A27" w:rsidRDefault="00AF3A27" w:rsidP="00A2010D">
      <w:pPr>
        <w:pStyle w:val="Bullet"/>
        <w:rPr>
          <w:lang w:val="en-GB"/>
        </w:rPr>
      </w:pPr>
      <w:r w:rsidRPr="00AF3A27">
        <w:rPr>
          <w:lang w:val="en-GB"/>
        </w:rPr>
        <w:t xml:space="preserve">Physical is the physical network card, although they are called vmnic. Metrics at this level do not have per-VM breakdown, or per VMkernel interface breakdown. </w:t>
      </w:r>
    </w:p>
    <w:p w14:paraId="4444F220" w14:textId="5B54D307" w:rsidR="00F463AB" w:rsidRDefault="006F3406" w:rsidP="00A2010D">
      <w:pPr>
        <w:rPr>
          <w:lang w:val="en-GB"/>
        </w:rPr>
      </w:pPr>
      <w:r>
        <w:rPr>
          <w:lang w:val="en-GB"/>
        </w:rPr>
        <w:t xml:space="preserve">In vSphere Client, you can’t see the </w:t>
      </w:r>
      <w:r w:rsidR="003E475B">
        <w:rPr>
          <w:lang w:val="en-GB"/>
        </w:rPr>
        <w:t xml:space="preserve">virtual network traffic. </w:t>
      </w:r>
      <w:r w:rsidR="00A554A0">
        <w:rPr>
          <w:lang w:val="en-GB"/>
        </w:rPr>
        <w:t>The following shows that you can only see the physical network</w:t>
      </w:r>
      <w:r w:rsidR="002907BE">
        <w:rPr>
          <w:lang w:val="en-GB"/>
        </w:rPr>
        <w:t xml:space="preserve"> card.</w:t>
      </w:r>
    </w:p>
    <w:p w14:paraId="6AE818C3" w14:textId="2FF29C31" w:rsidR="002F4709" w:rsidRDefault="002F4709" w:rsidP="00A2010D">
      <w:pPr>
        <w:jc w:val="center"/>
        <w:rPr>
          <w:lang w:val="en-GB"/>
        </w:rPr>
      </w:pPr>
      <w:r w:rsidRPr="002F4709">
        <w:rPr>
          <w:noProof/>
          <w:lang w:val="en-GB"/>
        </w:rPr>
        <w:lastRenderedPageBreak/>
        <w:drawing>
          <wp:inline distT="0" distB="0" distL="0" distR="0" wp14:anchorId="095EDE65" wp14:editId="109D4B5F">
            <wp:extent cx="4240800" cy="1846800"/>
            <wp:effectExtent l="0" t="0" r="7620" b="1270"/>
            <wp:docPr id="1293284803" name="Picture 1293284803"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284803" name="Picture 1293284803" descr="Table&#10;&#10;Description automatically generated with low confidence"/>
                    <pic:cNvPicPr/>
                  </pic:nvPicPr>
                  <pic:blipFill>
                    <a:blip r:embed="rId528"/>
                    <a:stretch>
                      <a:fillRect/>
                    </a:stretch>
                  </pic:blipFill>
                  <pic:spPr>
                    <a:xfrm>
                      <a:off x="0" y="0"/>
                      <a:ext cx="4240800" cy="1846800"/>
                    </a:xfrm>
                    <a:prstGeom prst="rect">
                      <a:avLst/>
                    </a:prstGeom>
                  </pic:spPr>
                </pic:pic>
              </a:graphicData>
            </a:graphic>
          </wp:inline>
        </w:drawing>
      </w:r>
    </w:p>
    <w:p w14:paraId="10F2BB9F" w14:textId="77777777" w:rsidR="00FA148B" w:rsidRDefault="00FA148B" w:rsidP="00A2010D">
      <w:pPr>
        <w:rPr>
          <w:lang w:val="en-GB"/>
        </w:rPr>
      </w:pPr>
      <w:r>
        <w:rPr>
          <w:lang w:val="en-GB"/>
        </w:rPr>
        <w:t xml:space="preserve">The counters are provided at both physical NIC card and ESXi level. The counter at host level is basically the sum of all the vmnic instances. There could be small variance, which should be negligible. </w:t>
      </w:r>
    </w:p>
    <w:p w14:paraId="4B148885" w14:textId="77777777" w:rsidR="00FA148B" w:rsidRDefault="00FA148B" w:rsidP="00A2010D">
      <w:pPr>
        <w:rPr>
          <w:lang w:val="en-GB"/>
        </w:rPr>
      </w:pPr>
      <w:r w:rsidRPr="0068461A">
        <w:rPr>
          <w:noProof/>
          <w:lang w:val="en-GB"/>
        </w:rPr>
        <w:drawing>
          <wp:inline distT="0" distB="0" distL="0" distR="0" wp14:anchorId="6DC63446" wp14:editId="67D05917">
            <wp:extent cx="6645910" cy="737870"/>
            <wp:effectExtent l="0" t="0" r="2540" b="5080"/>
            <wp:docPr id="918289602" name="Picture 918289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9"/>
                    <a:stretch>
                      <a:fillRect/>
                    </a:stretch>
                  </pic:blipFill>
                  <pic:spPr>
                    <a:xfrm>
                      <a:off x="0" y="0"/>
                      <a:ext cx="6645910" cy="737870"/>
                    </a:xfrm>
                    <a:prstGeom prst="rect">
                      <a:avLst/>
                    </a:prstGeom>
                  </pic:spPr>
                </pic:pic>
              </a:graphicData>
            </a:graphic>
          </wp:inline>
        </w:drawing>
      </w:r>
    </w:p>
    <w:p w14:paraId="4045AF8D" w14:textId="570FD1DD" w:rsidR="00954013" w:rsidRDefault="00954013" w:rsidP="00CF263E">
      <w:pPr>
        <w:pStyle w:val="Heading3"/>
      </w:pPr>
      <w:r>
        <w:t>Bad Packets</w:t>
      </w:r>
    </w:p>
    <w:p w14:paraId="328A8C5A" w14:textId="3DCEC418" w:rsidR="007421E1" w:rsidRDefault="004574C7" w:rsidP="00A2010D">
      <w:pPr>
        <w:rPr>
          <w:lang w:val="en-GB"/>
        </w:rPr>
      </w:pPr>
      <w:r>
        <w:rPr>
          <w:lang w:val="en-GB"/>
        </w:rPr>
        <w:t xml:space="preserve">As usual, the first thing to check if there is </w:t>
      </w:r>
      <w:r w:rsidR="000762CB">
        <w:rPr>
          <w:lang w:val="en-GB"/>
        </w:rPr>
        <w:t>anything wrong</w:t>
      </w:r>
      <w:r>
        <w:rPr>
          <w:lang w:val="en-GB"/>
        </w:rPr>
        <w:t xml:space="preserve">. </w:t>
      </w:r>
      <w:r w:rsidR="00874D14">
        <w:rPr>
          <w:lang w:val="en-GB"/>
        </w:rPr>
        <w:t xml:space="preserve">Compare with VM counters, </w:t>
      </w:r>
      <w:r w:rsidR="00874D14" w:rsidRPr="00F463AB">
        <w:rPr>
          <w:lang w:val="en-GB"/>
        </w:rPr>
        <w:t xml:space="preserve">vCenter </w:t>
      </w:r>
      <w:r w:rsidR="00874D14">
        <w:rPr>
          <w:lang w:val="en-GB"/>
        </w:rPr>
        <w:t xml:space="preserve">UI </w:t>
      </w:r>
      <w:r w:rsidR="00874D14" w:rsidRPr="00F463AB">
        <w:rPr>
          <w:lang w:val="en-GB"/>
        </w:rPr>
        <w:t xml:space="preserve">provides three additional counters </w:t>
      </w:r>
      <w:r w:rsidR="00874D14">
        <w:rPr>
          <w:lang w:val="en-GB"/>
        </w:rPr>
        <w:t>for ESXi</w:t>
      </w:r>
      <w:r w:rsidR="00874D14" w:rsidRPr="00F463AB">
        <w:rPr>
          <w:lang w:val="en-GB"/>
        </w:rPr>
        <w:t xml:space="preserve">. It can track Packet receive errors, Packet </w:t>
      </w:r>
      <w:proofErr w:type="gramStart"/>
      <w:r w:rsidR="00874D14" w:rsidRPr="00F463AB">
        <w:rPr>
          <w:lang w:val="en-GB"/>
        </w:rPr>
        <w:t>transmit</w:t>
      </w:r>
      <w:proofErr w:type="gramEnd"/>
      <w:r w:rsidR="00874D14" w:rsidRPr="00F463AB">
        <w:rPr>
          <w:lang w:val="en-GB"/>
        </w:rPr>
        <w:t xml:space="preserve"> errors, and Unknown protocol frames</w:t>
      </w:r>
      <w:r w:rsidR="00015CD9">
        <w:rPr>
          <w:lang w:val="en-GB"/>
        </w:rPr>
        <w:t>.</w:t>
      </w:r>
    </w:p>
    <w:p w14:paraId="374612D0" w14:textId="77777777" w:rsidR="001218EC" w:rsidRDefault="002907BE" w:rsidP="00A2010D">
      <w:pPr>
        <w:rPr>
          <w:lang w:val="en-GB"/>
        </w:rPr>
      </w:pPr>
      <w:r>
        <w:rPr>
          <w:noProof/>
          <w:lang w:val="en-GB"/>
        </w:rPr>
        <w:drawing>
          <wp:inline distT="0" distB="0" distL="0" distR="0" wp14:anchorId="5F1707B2" wp14:editId="75DB8D8D">
            <wp:extent cx="6641465" cy="897890"/>
            <wp:effectExtent l="0" t="0" r="6985" b="0"/>
            <wp:docPr id="1859674546" name="Picture 1859674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0">
                      <a:extLst>
                        <a:ext uri="{28A0092B-C50C-407E-A947-70E740481C1C}">
                          <a14:useLocalDpi xmlns:a14="http://schemas.microsoft.com/office/drawing/2010/main" val="0"/>
                        </a:ext>
                      </a:extLst>
                    </a:blip>
                    <a:srcRect/>
                    <a:stretch>
                      <a:fillRect/>
                    </a:stretch>
                  </pic:blipFill>
                  <pic:spPr bwMode="auto">
                    <a:xfrm>
                      <a:off x="0" y="0"/>
                      <a:ext cx="6641465" cy="897890"/>
                    </a:xfrm>
                    <a:prstGeom prst="rect">
                      <a:avLst/>
                    </a:prstGeom>
                    <a:noFill/>
                    <a:ln>
                      <a:noFill/>
                    </a:ln>
                  </pic:spPr>
                </pic:pic>
              </a:graphicData>
            </a:graphic>
          </wp:inline>
        </w:drawing>
      </w:r>
      <w:r w:rsidR="001218EC">
        <w:rPr>
          <w:lang w:val="en-GB"/>
        </w:rPr>
        <w:t xml:space="preserve"> </w:t>
      </w:r>
    </w:p>
    <w:p w14:paraId="74318019" w14:textId="38CE001B" w:rsidR="00F463AB" w:rsidRDefault="001218EC" w:rsidP="00A2010D">
      <w:pPr>
        <w:rPr>
          <w:lang w:val="en-GB"/>
        </w:rPr>
      </w:pPr>
      <w:r w:rsidRPr="00F463AB">
        <w:rPr>
          <w:lang w:val="en-GB"/>
        </w:rPr>
        <w:t>A packet is considered unknown if ESXi is unable to decode it and hence does not know what type of packet it is.</w:t>
      </w:r>
      <w:r w:rsidR="008828AB">
        <w:rPr>
          <w:lang w:val="en-GB"/>
        </w:rPr>
        <w:t xml:space="preserve"> You need to enable this metric in vRealize Operations as it’s disabled by default.</w:t>
      </w:r>
    </w:p>
    <w:p w14:paraId="49D9BAB8" w14:textId="472EEEAB" w:rsidR="00425C4B" w:rsidRDefault="00874D14" w:rsidP="00A2010D">
      <w:pPr>
        <w:rPr>
          <w:lang w:val="en-GB"/>
        </w:rPr>
      </w:pPr>
      <w:r>
        <w:rPr>
          <w:lang w:val="en-GB"/>
        </w:rPr>
        <w:t>Expect the</w:t>
      </w:r>
      <w:r w:rsidR="00861D41">
        <w:rPr>
          <w:lang w:val="en-GB"/>
        </w:rPr>
        <w:t>se error packets, unknown packets</w:t>
      </w:r>
      <w:r>
        <w:rPr>
          <w:lang w:val="en-GB"/>
        </w:rPr>
        <w:t xml:space="preserve"> </w:t>
      </w:r>
      <w:r w:rsidR="00861D41">
        <w:rPr>
          <w:lang w:val="en-GB"/>
        </w:rPr>
        <w:t xml:space="preserve">and dropped packets </w:t>
      </w:r>
      <w:r>
        <w:rPr>
          <w:lang w:val="en-GB"/>
        </w:rPr>
        <w:t xml:space="preserve">to </w:t>
      </w:r>
      <w:proofErr w:type="gramStart"/>
      <w:r>
        <w:rPr>
          <w:lang w:val="en-GB"/>
        </w:rPr>
        <w:t>be 0 at all times</w:t>
      </w:r>
      <w:proofErr w:type="gramEnd"/>
      <w:r w:rsidR="00861D41">
        <w:rPr>
          <w:lang w:val="en-GB"/>
        </w:rPr>
        <w:t>. The following shows from a single ESX:</w:t>
      </w:r>
    </w:p>
    <w:p w14:paraId="22A2912F" w14:textId="7E4846C2" w:rsidR="00F538F3" w:rsidRDefault="00F538F3" w:rsidP="00A2010D">
      <w:pPr>
        <w:rPr>
          <w:lang w:val="en-GB"/>
        </w:rPr>
      </w:pPr>
      <w:r w:rsidRPr="00425C4B">
        <w:rPr>
          <w:noProof/>
          <w:lang w:val="en-GB"/>
        </w:rPr>
        <w:drawing>
          <wp:inline distT="0" distB="0" distL="0" distR="0" wp14:anchorId="6BEA3CC5" wp14:editId="11810DAE">
            <wp:extent cx="6645910" cy="1059815"/>
            <wp:effectExtent l="0" t="0" r="2540" b="6985"/>
            <wp:docPr id="918289603" name="Picture 918289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1"/>
                    <a:stretch>
                      <a:fillRect/>
                    </a:stretch>
                  </pic:blipFill>
                  <pic:spPr>
                    <a:xfrm>
                      <a:off x="0" y="0"/>
                      <a:ext cx="6645910" cy="1059815"/>
                    </a:xfrm>
                    <a:prstGeom prst="rect">
                      <a:avLst/>
                    </a:prstGeom>
                  </pic:spPr>
                </pic:pic>
              </a:graphicData>
            </a:graphic>
          </wp:inline>
        </w:drawing>
      </w:r>
    </w:p>
    <w:p w14:paraId="25A9F6D4" w14:textId="249E0858" w:rsidR="00861D41" w:rsidRDefault="00861D41" w:rsidP="00A2010D">
      <w:pPr>
        <w:rPr>
          <w:lang w:val="en-GB"/>
        </w:rPr>
      </w:pPr>
      <w:r>
        <w:rPr>
          <w:lang w:val="en-GB"/>
        </w:rPr>
        <w:t xml:space="preserve">To see from all your ESXi, </w:t>
      </w:r>
      <w:r w:rsidR="005F05EA">
        <w:rPr>
          <w:lang w:val="en-GB"/>
        </w:rPr>
        <w:t>use the view “</w:t>
      </w:r>
      <w:r w:rsidR="005F05EA" w:rsidRPr="005F05EA">
        <w:rPr>
          <w:color w:val="00B0F0"/>
          <w:lang w:val="en-GB"/>
        </w:rPr>
        <w:t>vSphere \ ESXi Bad Network Packets</w:t>
      </w:r>
      <w:r w:rsidR="005F05EA">
        <w:rPr>
          <w:lang w:val="en-GB"/>
        </w:rPr>
        <w:t xml:space="preserve">”. </w:t>
      </w:r>
    </w:p>
    <w:p w14:paraId="5DB2EBBD" w14:textId="68C1C4F5" w:rsidR="00B604A4" w:rsidRDefault="00B604A4" w:rsidP="00A2010D">
      <w:pPr>
        <w:rPr>
          <w:lang w:val="en-GB"/>
        </w:rPr>
      </w:pPr>
      <w:r w:rsidRPr="00B604A4">
        <w:rPr>
          <w:noProof/>
          <w:lang w:val="en-GB"/>
        </w:rPr>
        <w:lastRenderedPageBreak/>
        <w:drawing>
          <wp:inline distT="0" distB="0" distL="0" distR="0" wp14:anchorId="6CADEAAE" wp14:editId="0CF42E47">
            <wp:extent cx="6645910" cy="5375910"/>
            <wp:effectExtent l="0" t="0" r="2540" b="0"/>
            <wp:docPr id="1067" name="Picture 1067"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 name="Picture 1067" descr="Graphical user interface, application, table, Excel&#10;&#10;Description automatically generated"/>
                    <pic:cNvPicPr/>
                  </pic:nvPicPr>
                  <pic:blipFill>
                    <a:blip r:embed="rId532"/>
                    <a:stretch>
                      <a:fillRect/>
                    </a:stretch>
                  </pic:blipFill>
                  <pic:spPr>
                    <a:xfrm>
                      <a:off x="0" y="0"/>
                      <a:ext cx="6645910" cy="5375910"/>
                    </a:xfrm>
                    <a:prstGeom prst="rect">
                      <a:avLst/>
                    </a:prstGeom>
                  </pic:spPr>
                </pic:pic>
              </a:graphicData>
            </a:graphic>
          </wp:inline>
        </w:drawing>
      </w:r>
    </w:p>
    <w:p w14:paraId="570D91CC" w14:textId="059710C8" w:rsidR="006D70BF" w:rsidRDefault="006D70BF" w:rsidP="00A2010D">
      <w:pPr>
        <w:rPr>
          <w:lang w:val="en-GB"/>
        </w:rPr>
      </w:pPr>
      <w:r w:rsidRPr="006D70BF">
        <w:rPr>
          <w:lang w:val="en-GB"/>
        </w:rPr>
        <w:t>The hosts with error RX spans across different clusters, different hardware models and different ESXi build number. I can’t check if they belong to the same network</w:t>
      </w:r>
      <w:r>
        <w:rPr>
          <w:lang w:val="en-GB"/>
        </w:rPr>
        <w:t>.</w:t>
      </w:r>
    </w:p>
    <w:p w14:paraId="34522DD9" w14:textId="1098F577" w:rsidR="00874D14" w:rsidRDefault="00A5708B" w:rsidP="00A2010D">
      <w:pPr>
        <w:rPr>
          <w:lang w:val="en-GB"/>
        </w:rPr>
      </w:pPr>
      <w:r>
        <w:rPr>
          <w:lang w:val="en-GB"/>
        </w:rPr>
        <w:t xml:space="preserve">If you see </w:t>
      </w:r>
      <w:r w:rsidR="00C319F7">
        <w:rPr>
          <w:lang w:val="en-GB"/>
        </w:rPr>
        <w:t>a value, drill down to see if there is any correlation</w:t>
      </w:r>
      <w:r w:rsidR="001D4C9E">
        <w:rPr>
          <w:lang w:val="en-GB"/>
        </w:rPr>
        <w:t xml:space="preserve"> with </w:t>
      </w:r>
      <w:r w:rsidR="007258E9">
        <w:rPr>
          <w:lang w:val="en-GB"/>
        </w:rPr>
        <w:t>other types of packets. In the following example, I do not see any correlation</w:t>
      </w:r>
    </w:p>
    <w:p w14:paraId="4AA3D76F" w14:textId="323CDD8A" w:rsidR="00C319F7" w:rsidRDefault="00C319F7" w:rsidP="00A2010D">
      <w:pPr>
        <w:rPr>
          <w:lang w:val="en-GB"/>
        </w:rPr>
      </w:pPr>
      <w:r w:rsidRPr="00C319F7">
        <w:rPr>
          <w:noProof/>
          <w:lang w:val="en-GB"/>
        </w:rPr>
        <w:lastRenderedPageBreak/>
        <w:drawing>
          <wp:inline distT="0" distB="0" distL="0" distR="0" wp14:anchorId="06D5EC20" wp14:editId="552DC510">
            <wp:extent cx="6645910" cy="3617595"/>
            <wp:effectExtent l="0" t="0" r="2540" b="1905"/>
            <wp:docPr id="1087" name="Picture 108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 name="Picture 1087" descr="A picture containing graphical user interface&#10;&#10;Description automatically generated"/>
                    <pic:cNvPicPr/>
                  </pic:nvPicPr>
                  <pic:blipFill>
                    <a:blip r:embed="rId533"/>
                    <a:stretch>
                      <a:fillRect/>
                    </a:stretch>
                  </pic:blipFill>
                  <pic:spPr>
                    <a:xfrm>
                      <a:off x="0" y="0"/>
                      <a:ext cx="6645910" cy="3617595"/>
                    </a:xfrm>
                    <a:prstGeom prst="rect">
                      <a:avLst/>
                    </a:prstGeom>
                  </pic:spPr>
                </pic:pic>
              </a:graphicData>
            </a:graphic>
          </wp:inline>
        </w:drawing>
      </w:r>
    </w:p>
    <w:p w14:paraId="640BC9B4" w14:textId="07DC1755" w:rsidR="007258E9" w:rsidRDefault="007258E9" w:rsidP="00A2010D">
      <w:pPr>
        <w:rPr>
          <w:lang w:val="en-GB"/>
        </w:rPr>
      </w:pPr>
      <w:r>
        <w:rPr>
          <w:lang w:val="en-GB"/>
        </w:rPr>
        <w:t>What</w:t>
      </w:r>
      <w:r w:rsidR="005768AC">
        <w:rPr>
          <w:lang w:val="en-GB"/>
        </w:rPr>
        <w:t xml:space="preserve"> I see though, is a lot of irregular collection. I marked with red dots some of the data collection.</w:t>
      </w:r>
    </w:p>
    <w:p w14:paraId="31F64A11" w14:textId="0E2451AE" w:rsidR="00FD143D" w:rsidRDefault="00015CD9" w:rsidP="00A2010D">
      <w:pPr>
        <w:rPr>
          <w:lang w:val="en-GB"/>
        </w:rPr>
      </w:pPr>
      <w:r w:rsidRPr="00015CD9">
        <w:rPr>
          <w:noProof/>
          <w:lang w:val="en-GB"/>
        </w:rPr>
        <w:drawing>
          <wp:inline distT="0" distB="0" distL="0" distR="0" wp14:anchorId="0D864F64" wp14:editId="1B46B283">
            <wp:extent cx="6645910" cy="1082040"/>
            <wp:effectExtent l="0" t="0" r="2540" b="3810"/>
            <wp:docPr id="1085195928" name="Picture 108519592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195928" name="Picture 1085195928" descr="Chart, line chart&#10;&#10;Description automatically generated"/>
                    <pic:cNvPicPr/>
                  </pic:nvPicPr>
                  <pic:blipFill>
                    <a:blip r:embed="rId534"/>
                    <a:stretch>
                      <a:fillRect/>
                    </a:stretch>
                  </pic:blipFill>
                  <pic:spPr>
                    <a:xfrm>
                      <a:off x="0" y="0"/>
                      <a:ext cx="6645910" cy="1082040"/>
                    </a:xfrm>
                    <a:prstGeom prst="rect">
                      <a:avLst/>
                    </a:prstGeom>
                  </pic:spPr>
                </pic:pic>
              </a:graphicData>
            </a:graphic>
          </wp:inline>
        </w:drawing>
      </w:r>
    </w:p>
    <w:p w14:paraId="225E4453" w14:textId="086A6914" w:rsidR="00631568" w:rsidRDefault="00631568" w:rsidP="00A2010D">
      <w:pPr>
        <w:rPr>
          <w:lang w:val="en-GB"/>
        </w:rPr>
      </w:pPr>
      <w:r>
        <w:rPr>
          <w:lang w:val="en-GB"/>
        </w:rPr>
        <w:t>You can see they are irregular. Compare it with the Error Packet Transmit counter, which shows a regular collection.</w:t>
      </w:r>
    </w:p>
    <w:p w14:paraId="2102C0C4" w14:textId="184B38CF" w:rsidR="00631568" w:rsidRDefault="00CF0A4E" w:rsidP="00A2010D">
      <w:pPr>
        <w:rPr>
          <w:lang w:val="en-GB"/>
        </w:rPr>
      </w:pPr>
      <w:r w:rsidRPr="00CF0A4E">
        <w:rPr>
          <w:noProof/>
          <w:lang w:val="en-GB"/>
        </w:rPr>
        <w:drawing>
          <wp:inline distT="0" distB="0" distL="0" distR="0" wp14:anchorId="18CF2CB3" wp14:editId="04312AF2">
            <wp:extent cx="6645910" cy="777240"/>
            <wp:effectExtent l="0" t="0" r="2540" b="3810"/>
            <wp:docPr id="910169590" name="Picture 910169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5"/>
                    <a:stretch>
                      <a:fillRect/>
                    </a:stretch>
                  </pic:blipFill>
                  <pic:spPr>
                    <a:xfrm>
                      <a:off x="0" y="0"/>
                      <a:ext cx="6645910" cy="777240"/>
                    </a:xfrm>
                    <a:prstGeom prst="rect">
                      <a:avLst/>
                    </a:prstGeom>
                  </pic:spPr>
                </pic:pic>
              </a:graphicData>
            </a:graphic>
          </wp:inline>
        </w:drawing>
      </w:r>
    </w:p>
    <w:p w14:paraId="1B49ED4C" w14:textId="49FA6732" w:rsidR="004B4C69" w:rsidRDefault="004B4C69" w:rsidP="00CF263E">
      <w:pPr>
        <w:pStyle w:val="Heading3"/>
      </w:pPr>
      <w:r>
        <w:t>Dropped Packet</w:t>
      </w:r>
    </w:p>
    <w:p w14:paraId="46148B63" w14:textId="77777777" w:rsidR="00D373D1" w:rsidRDefault="00D373D1" w:rsidP="00A2010D">
      <w:pPr>
        <w:jc w:val="center"/>
        <w:rPr>
          <w:lang w:val="en-GB"/>
        </w:rPr>
      </w:pPr>
      <w:r>
        <w:rPr>
          <w:noProof/>
          <w:lang w:val="en-GB"/>
        </w:rPr>
        <w:drawing>
          <wp:inline distT="0" distB="0" distL="0" distR="0" wp14:anchorId="0FEDA453" wp14:editId="2AC5B96E">
            <wp:extent cx="4377600" cy="561600"/>
            <wp:effectExtent l="0" t="0" r="4445" b="0"/>
            <wp:docPr id="750070370" name="Picture 750070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6">
                      <a:extLst>
                        <a:ext uri="{28A0092B-C50C-407E-A947-70E740481C1C}">
                          <a14:useLocalDpi xmlns:a14="http://schemas.microsoft.com/office/drawing/2010/main" val="0"/>
                        </a:ext>
                      </a:extLst>
                    </a:blip>
                    <a:srcRect/>
                    <a:stretch>
                      <a:fillRect/>
                    </a:stretch>
                  </pic:blipFill>
                  <pic:spPr bwMode="auto">
                    <a:xfrm>
                      <a:off x="0" y="0"/>
                      <a:ext cx="4377600" cy="561600"/>
                    </a:xfrm>
                    <a:prstGeom prst="rect">
                      <a:avLst/>
                    </a:prstGeom>
                    <a:noFill/>
                    <a:ln>
                      <a:noFill/>
                    </a:ln>
                  </pic:spPr>
                </pic:pic>
              </a:graphicData>
            </a:graphic>
          </wp:inline>
        </w:drawing>
      </w:r>
    </w:p>
    <w:p w14:paraId="44FF315E" w14:textId="19BB6B6A" w:rsidR="00CD5071" w:rsidRDefault="00CD5071" w:rsidP="00A2010D">
      <w:pPr>
        <w:rPr>
          <w:lang w:val="en-GB"/>
        </w:rPr>
      </w:pPr>
      <w:r>
        <w:rPr>
          <w:lang w:val="en-GB"/>
        </w:rPr>
        <w:t xml:space="preserve">You’ve seen the dropped packet situation at VM. That’s a virtual layer, behind the ESXi. What do you expect to see at ESXi layer, as it’s physically </w:t>
      </w:r>
      <w:r w:rsidR="00FD75FA">
        <w:rPr>
          <w:lang w:val="en-GB"/>
        </w:rPr>
        <w:t>cabled</w:t>
      </w:r>
      <w:r w:rsidR="006416BB">
        <w:rPr>
          <w:lang w:val="en-GB"/>
        </w:rPr>
        <w:t xml:space="preserve"> to the physical top of rack switches?</w:t>
      </w:r>
    </w:p>
    <w:p w14:paraId="1BFC2E82" w14:textId="49BD9220" w:rsidR="006416BB" w:rsidRPr="00CD5071" w:rsidRDefault="006416BB" w:rsidP="00A2010D">
      <w:pPr>
        <w:rPr>
          <w:lang w:val="en-GB"/>
        </w:rPr>
      </w:pPr>
      <w:r>
        <w:rPr>
          <w:lang w:val="en-GB"/>
        </w:rPr>
        <w:t>I plotted 319 production ESXi</w:t>
      </w:r>
      <w:r w:rsidR="00D8622B">
        <w:rPr>
          <w:lang w:val="en-GB"/>
        </w:rPr>
        <w:t xml:space="preserve"> hosts, and here is what I got</w:t>
      </w:r>
      <w:r w:rsidR="000B1977">
        <w:rPr>
          <w:lang w:val="en-GB"/>
        </w:rPr>
        <w:t xml:space="preserve"> for Transmit</w:t>
      </w:r>
      <w:r w:rsidR="00D8622B">
        <w:rPr>
          <w:lang w:val="en-GB"/>
        </w:rPr>
        <w:t xml:space="preserve">. </w:t>
      </w:r>
      <w:r w:rsidR="008E2E38">
        <w:rPr>
          <w:lang w:val="en-GB"/>
        </w:rPr>
        <w:t>What do you think?</w:t>
      </w:r>
    </w:p>
    <w:p w14:paraId="08C48874" w14:textId="1A5B6323" w:rsidR="004B4C69" w:rsidRDefault="004B4C69" w:rsidP="00A2010D">
      <w:pPr>
        <w:jc w:val="center"/>
        <w:rPr>
          <w:lang w:val="en-GB"/>
        </w:rPr>
      </w:pPr>
      <w:r w:rsidRPr="004B4C69">
        <w:rPr>
          <w:noProof/>
          <w:lang w:val="en-GB"/>
        </w:rPr>
        <w:lastRenderedPageBreak/>
        <w:drawing>
          <wp:inline distT="0" distB="0" distL="0" distR="0" wp14:anchorId="2DA6B8B0" wp14:editId="73845DF9">
            <wp:extent cx="4795200" cy="3844800"/>
            <wp:effectExtent l="0" t="0" r="5715" b="3810"/>
            <wp:docPr id="918289607" name="Picture 918289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7"/>
                    <a:stretch>
                      <a:fillRect/>
                    </a:stretch>
                  </pic:blipFill>
                  <pic:spPr>
                    <a:xfrm>
                      <a:off x="0" y="0"/>
                      <a:ext cx="4795200" cy="3844800"/>
                    </a:xfrm>
                    <a:prstGeom prst="rect">
                      <a:avLst/>
                    </a:prstGeom>
                  </pic:spPr>
                </pic:pic>
              </a:graphicData>
            </a:graphic>
          </wp:inline>
        </w:drawing>
      </w:r>
    </w:p>
    <w:p w14:paraId="3EF705D0" w14:textId="32E884CD" w:rsidR="000B1977" w:rsidRDefault="000B1977" w:rsidP="00A2010D">
      <w:pPr>
        <w:rPr>
          <w:lang w:val="en-GB"/>
        </w:rPr>
      </w:pPr>
      <w:r>
        <w:rPr>
          <w:lang w:val="en-GB"/>
        </w:rPr>
        <w:t>There are packet drops</w:t>
      </w:r>
      <w:r w:rsidR="008E2E38">
        <w:rPr>
          <w:lang w:val="en-GB"/>
        </w:rPr>
        <w:t xml:space="preserve">, although they are very minimal. </w:t>
      </w:r>
      <w:r w:rsidR="001878EC">
        <w:rPr>
          <w:lang w:val="en-GB"/>
        </w:rPr>
        <w:t xml:space="preserve">Among 319 hosts, one has 362 dropped transmit packet in the last 3 months. That host was doing 0.6 Gbps on average and peaked at 8.38 </w:t>
      </w:r>
      <w:r w:rsidR="00F43D34">
        <w:rPr>
          <w:lang w:val="en-GB"/>
        </w:rPr>
        <w:t xml:space="preserve">Gbps. </w:t>
      </w:r>
    </w:p>
    <w:p w14:paraId="1D3B880A" w14:textId="66DAB026" w:rsidR="00F43D34" w:rsidRDefault="00F43D34" w:rsidP="00A2010D">
      <w:pPr>
        <w:rPr>
          <w:lang w:val="en-GB"/>
        </w:rPr>
      </w:pPr>
      <w:r>
        <w:rPr>
          <w:lang w:val="en-GB"/>
        </w:rPr>
        <w:t>As expected, the dropped packet rarely happen</w:t>
      </w:r>
      <w:r w:rsidR="00F312ED">
        <w:rPr>
          <w:lang w:val="en-GB"/>
        </w:rPr>
        <w:t>ed</w:t>
      </w:r>
      <w:r>
        <w:rPr>
          <w:lang w:val="en-GB"/>
        </w:rPr>
        <w:t>. At 99</w:t>
      </w:r>
      <w:r w:rsidRPr="00F43D34">
        <w:rPr>
          <w:vertAlign w:val="superscript"/>
          <w:lang w:val="en-GB"/>
        </w:rPr>
        <w:t>th</w:t>
      </w:r>
      <w:r>
        <w:rPr>
          <w:lang w:val="en-GB"/>
        </w:rPr>
        <w:t xml:space="preserve"> percentile, the value is perfectly 0.</w:t>
      </w:r>
    </w:p>
    <w:p w14:paraId="16A58D79" w14:textId="1C012A6E" w:rsidR="008F7EC9" w:rsidRDefault="00F312ED" w:rsidP="00A2010D">
      <w:pPr>
        <w:rPr>
          <w:lang w:val="en-GB"/>
        </w:rPr>
      </w:pPr>
      <w:r>
        <w:rPr>
          <w:lang w:val="en-GB"/>
        </w:rPr>
        <w:t xml:space="preserve">I tested with another set of ESXi hosts. </w:t>
      </w:r>
      <w:r w:rsidR="00124CE3">
        <w:rPr>
          <w:lang w:val="en-GB"/>
        </w:rPr>
        <w:t xml:space="preserve">Out of 123 servers, </w:t>
      </w:r>
      <w:r w:rsidR="008E244C">
        <w:rPr>
          <w:lang w:val="en-GB"/>
        </w:rPr>
        <w:t>none of them has any dropped TX packet in the last 6 months</w:t>
      </w:r>
      <w:r w:rsidR="00F36816">
        <w:rPr>
          <w:lang w:val="en-GB"/>
        </w:rPr>
        <w:t xml:space="preserve">. That’s in line with my expectation. However, </w:t>
      </w:r>
      <w:r w:rsidR="0056370D">
        <w:rPr>
          <w:lang w:val="en-GB"/>
        </w:rPr>
        <w:t xml:space="preserve">a few of them experienced rather high dropped RX packets. </w:t>
      </w:r>
    </w:p>
    <w:p w14:paraId="686695FA" w14:textId="1F7406AA" w:rsidR="00A84F79" w:rsidRDefault="00A84F79" w:rsidP="00A2010D">
      <w:pPr>
        <w:jc w:val="center"/>
        <w:rPr>
          <w:lang w:val="en-GB"/>
        </w:rPr>
      </w:pPr>
      <w:r w:rsidRPr="00A84F79">
        <w:rPr>
          <w:noProof/>
          <w:lang w:val="en-GB"/>
        </w:rPr>
        <w:drawing>
          <wp:inline distT="0" distB="0" distL="0" distR="0" wp14:anchorId="52763A16" wp14:editId="4CD71B21">
            <wp:extent cx="3666744" cy="3145536"/>
            <wp:effectExtent l="0" t="0" r="0" b="0"/>
            <wp:docPr id="53" name="Picture 5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able&#10;&#10;Description automatically generated"/>
                    <pic:cNvPicPr/>
                  </pic:nvPicPr>
                  <pic:blipFill>
                    <a:blip r:embed="rId538"/>
                    <a:stretch>
                      <a:fillRect/>
                    </a:stretch>
                  </pic:blipFill>
                  <pic:spPr>
                    <a:xfrm>
                      <a:off x="0" y="0"/>
                      <a:ext cx="3666744" cy="3145536"/>
                    </a:xfrm>
                    <a:prstGeom prst="rect">
                      <a:avLst/>
                    </a:prstGeom>
                  </pic:spPr>
                </pic:pic>
              </a:graphicData>
            </a:graphic>
          </wp:inline>
        </w:drawing>
      </w:r>
    </w:p>
    <w:p w14:paraId="413078FB" w14:textId="55CBEB1E" w:rsidR="0056370D" w:rsidRDefault="00E6129D" w:rsidP="00A2010D">
      <w:pPr>
        <w:jc w:val="center"/>
        <w:rPr>
          <w:lang w:val="en-GB"/>
        </w:rPr>
      </w:pPr>
      <w:r w:rsidRPr="00E6129D">
        <w:rPr>
          <w:noProof/>
          <w:lang w:val="en-GB"/>
        </w:rPr>
        <w:drawing>
          <wp:inline distT="0" distB="0" distL="0" distR="0" wp14:anchorId="25D441F2" wp14:editId="21C52130">
            <wp:extent cx="6645910" cy="909955"/>
            <wp:effectExtent l="0" t="0" r="2540" b="4445"/>
            <wp:docPr id="1293284836" name="Picture 129328483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284836" name="Picture 1293284836" descr="Graphical user interface, application&#10;&#10;Description automatically generated"/>
                    <pic:cNvPicPr/>
                  </pic:nvPicPr>
                  <pic:blipFill>
                    <a:blip r:embed="rId539"/>
                    <a:stretch>
                      <a:fillRect/>
                    </a:stretch>
                  </pic:blipFill>
                  <pic:spPr>
                    <a:xfrm>
                      <a:off x="0" y="0"/>
                      <a:ext cx="6645910" cy="909955"/>
                    </a:xfrm>
                    <a:prstGeom prst="rect">
                      <a:avLst/>
                    </a:prstGeom>
                  </pic:spPr>
                </pic:pic>
              </a:graphicData>
            </a:graphic>
          </wp:inline>
        </w:drawing>
      </w:r>
    </w:p>
    <w:p w14:paraId="0B07BEDC" w14:textId="61373115" w:rsidR="00450EFF" w:rsidRDefault="00450EFF" w:rsidP="00A2010D">
      <w:pPr>
        <w:rPr>
          <w:lang w:val="en-GB"/>
        </w:rPr>
      </w:pPr>
      <w:r>
        <w:rPr>
          <w:lang w:val="en-GB"/>
        </w:rPr>
        <w:t>The dropped only happened since the ESXi had an increased load</w:t>
      </w:r>
    </w:p>
    <w:p w14:paraId="04F6AB67" w14:textId="45187983" w:rsidR="005664F4" w:rsidRDefault="005664F4" w:rsidP="00A2010D">
      <w:pPr>
        <w:jc w:val="center"/>
        <w:rPr>
          <w:lang w:val="en-GB"/>
        </w:rPr>
      </w:pPr>
      <w:r w:rsidRPr="005664F4">
        <w:rPr>
          <w:noProof/>
          <w:lang w:val="en-GB"/>
        </w:rPr>
        <w:lastRenderedPageBreak/>
        <w:drawing>
          <wp:inline distT="0" distB="0" distL="0" distR="0" wp14:anchorId="56FA5FF2" wp14:editId="488D4553">
            <wp:extent cx="6645910" cy="1265555"/>
            <wp:effectExtent l="0" t="0" r="2540" b="0"/>
            <wp:docPr id="1085195913" name="Picture 1085195913"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195913" name="Picture 1085195913" descr="Graphical user interface, chart&#10;&#10;Description automatically generated"/>
                    <pic:cNvPicPr/>
                  </pic:nvPicPr>
                  <pic:blipFill>
                    <a:blip r:embed="rId540"/>
                    <a:stretch>
                      <a:fillRect/>
                    </a:stretch>
                  </pic:blipFill>
                  <pic:spPr>
                    <a:xfrm>
                      <a:off x="0" y="0"/>
                      <a:ext cx="6645910" cy="1265555"/>
                    </a:xfrm>
                    <a:prstGeom prst="rect">
                      <a:avLst/>
                    </a:prstGeom>
                  </pic:spPr>
                </pic:pic>
              </a:graphicData>
            </a:graphic>
          </wp:inline>
        </w:drawing>
      </w:r>
    </w:p>
    <w:p w14:paraId="28211F2C" w14:textId="33279E97" w:rsidR="00434315" w:rsidRDefault="00434315" w:rsidP="00A2010D">
      <w:pPr>
        <w:rPr>
          <w:lang w:val="en-GB"/>
        </w:rPr>
      </w:pPr>
      <w:r>
        <w:rPr>
          <w:lang w:val="en-GB"/>
        </w:rPr>
        <w:t xml:space="preserve">If you see something like this, you should investigate which </w:t>
      </w:r>
      <w:r w:rsidR="003A5A7E">
        <w:rPr>
          <w:lang w:val="en-GB"/>
        </w:rPr>
        <w:t>physical NIC card is dropping packet, and which VMK interface is experiencing it.</w:t>
      </w:r>
    </w:p>
    <w:p w14:paraId="1E0DF01E" w14:textId="671EEAC3" w:rsidR="00F43D34" w:rsidRDefault="00CF4F9B" w:rsidP="00A2010D">
      <w:pPr>
        <w:rPr>
          <w:lang w:val="en-GB"/>
        </w:rPr>
      </w:pPr>
      <w:r>
        <w:rPr>
          <w:lang w:val="en-GB"/>
        </w:rPr>
        <w:t>While the number is very low, m</w:t>
      </w:r>
      <w:r w:rsidR="00F43D34">
        <w:rPr>
          <w:lang w:val="en-GB"/>
        </w:rPr>
        <w:t>any hosts have packet drops, so my take is I should discuss with network team</w:t>
      </w:r>
      <w:r>
        <w:rPr>
          <w:lang w:val="en-GB"/>
        </w:rPr>
        <w:t xml:space="preserve"> as I expect datacenter network should be free of dropped packets. </w:t>
      </w:r>
    </w:p>
    <w:p w14:paraId="5DC2290A" w14:textId="61DC613E" w:rsidR="005F588F" w:rsidRDefault="005F588F" w:rsidP="00CF263E">
      <w:pPr>
        <w:pStyle w:val="Heading4"/>
      </w:pPr>
      <w:r>
        <w:t>Received</w:t>
      </w:r>
    </w:p>
    <w:p w14:paraId="24FF31AA" w14:textId="7888663D" w:rsidR="00EB21F9" w:rsidRDefault="00EB21F9" w:rsidP="00A2010D">
      <w:pPr>
        <w:rPr>
          <w:lang w:val="en-GB"/>
        </w:rPr>
      </w:pPr>
      <w:r>
        <w:rPr>
          <w:lang w:val="en-GB"/>
        </w:rPr>
        <w:t xml:space="preserve">What do you think you will see for Received? </w:t>
      </w:r>
    </w:p>
    <w:p w14:paraId="23C72CF8" w14:textId="6331DF23" w:rsidR="00BD2182" w:rsidRDefault="00BD2182" w:rsidP="00A2010D">
      <w:pPr>
        <w:rPr>
          <w:lang w:val="en-GB"/>
        </w:rPr>
      </w:pPr>
      <w:r>
        <w:rPr>
          <w:lang w:val="en-GB"/>
        </w:rPr>
        <w:t xml:space="preserve">Remember how VM </w:t>
      </w:r>
      <w:r w:rsidR="0029727F">
        <w:rPr>
          <w:lang w:val="en-GB"/>
        </w:rPr>
        <w:t>RX is much worse than VM TX?</w:t>
      </w:r>
      <w:r w:rsidR="005F588F">
        <w:rPr>
          <w:lang w:val="en-GB"/>
        </w:rPr>
        <w:t xml:space="preserve"> Here is what I got:</w:t>
      </w:r>
    </w:p>
    <w:p w14:paraId="2538E2ED" w14:textId="4A599797" w:rsidR="000323A6" w:rsidRDefault="000323A6" w:rsidP="00A2010D">
      <w:pPr>
        <w:jc w:val="center"/>
        <w:rPr>
          <w:lang w:val="en-GB"/>
        </w:rPr>
      </w:pPr>
      <w:r w:rsidRPr="000323A6">
        <w:rPr>
          <w:noProof/>
          <w:lang w:val="en-GB"/>
        </w:rPr>
        <w:drawing>
          <wp:inline distT="0" distB="0" distL="0" distR="0" wp14:anchorId="2E1748AE" wp14:editId="381620EE">
            <wp:extent cx="5752800" cy="3722400"/>
            <wp:effectExtent l="0" t="0" r="635" b="0"/>
            <wp:docPr id="918289608" name="Picture 918289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1"/>
                    <a:stretch>
                      <a:fillRect/>
                    </a:stretch>
                  </pic:blipFill>
                  <pic:spPr>
                    <a:xfrm>
                      <a:off x="0" y="0"/>
                      <a:ext cx="5752800" cy="3722400"/>
                    </a:xfrm>
                    <a:prstGeom prst="rect">
                      <a:avLst/>
                    </a:prstGeom>
                  </pic:spPr>
                </pic:pic>
              </a:graphicData>
            </a:graphic>
          </wp:inline>
        </w:drawing>
      </w:r>
    </w:p>
    <w:p w14:paraId="6A196414" w14:textId="54B4AB81" w:rsidR="00BD2182" w:rsidRDefault="0029727F" w:rsidP="00A2010D">
      <w:pPr>
        <w:rPr>
          <w:lang w:val="en-GB"/>
        </w:rPr>
      </w:pPr>
      <w:r>
        <w:rPr>
          <w:lang w:val="en-GB"/>
        </w:rPr>
        <w:t>Surprisingly, the situation is the same for ESXi.</w:t>
      </w:r>
    </w:p>
    <w:p w14:paraId="322444A3" w14:textId="266135AD" w:rsidR="001B2C9C" w:rsidRDefault="001B2C9C" w:rsidP="00A2010D">
      <w:pPr>
        <w:rPr>
          <w:lang w:val="en-GB"/>
        </w:rPr>
      </w:pPr>
      <w:r>
        <w:rPr>
          <w:lang w:val="en-GB"/>
        </w:rPr>
        <w:t xml:space="preserve">Some of them have </w:t>
      </w:r>
      <w:r w:rsidR="0040377C">
        <w:rPr>
          <w:lang w:val="en-GB"/>
        </w:rPr>
        <w:t xml:space="preserve">&gt;1 millions packet dropped in 5 minute. </w:t>
      </w:r>
      <w:r w:rsidR="00E8624B">
        <w:rPr>
          <w:lang w:val="en-GB"/>
        </w:rPr>
        <w:t xml:space="preserve">Within these set of ESXi, some have </w:t>
      </w:r>
      <w:r w:rsidR="005F6128">
        <w:rPr>
          <w:lang w:val="en-GB"/>
        </w:rPr>
        <w:t>regular packet dropped, as the value at 99</w:t>
      </w:r>
      <w:r w:rsidR="005F6128" w:rsidRPr="005F6128">
        <w:rPr>
          <w:vertAlign w:val="superscript"/>
          <w:lang w:val="en-GB"/>
        </w:rPr>
        <w:t>th</w:t>
      </w:r>
      <w:r w:rsidR="005F6128">
        <w:rPr>
          <w:lang w:val="en-GB"/>
        </w:rPr>
        <w:t xml:space="preserve"> percentile is still very high. Notice none of the ESXi is dropping any TX packet</w:t>
      </w:r>
      <w:r w:rsidR="00F85E61">
        <w:rPr>
          <w:lang w:val="en-GB"/>
        </w:rPr>
        <w:t xml:space="preserve">. </w:t>
      </w:r>
    </w:p>
    <w:p w14:paraId="7A55079C" w14:textId="4792FA04" w:rsidR="00F85E61" w:rsidRDefault="00F85E61" w:rsidP="00A2010D">
      <w:pPr>
        <w:rPr>
          <w:lang w:val="en-GB"/>
        </w:rPr>
      </w:pPr>
      <w:r>
        <w:rPr>
          <w:lang w:val="en-GB"/>
        </w:rPr>
        <w:t xml:space="preserve">I plotted </w:t>
      </w:r>
      <w:r w:rsidR="00762B76">
        <w:rPr>
          <w:lang w:val="en-GB"/>
        </w:rPr>
        <w:t>the 2</w:t>
      </w:r>
      <w:r w:rsidR="00762B76" w:rsidRPr="00762B76">
        <w:rPr>
          <w:vertAlign w:val="superscript"/>
          <w:lang w:val="en-GB"/>
        </w:rPr>
        <w:t>nd</w:t>
      </w:r>
      <w:r w:rsidR="00762B76">
        <w:rPr>
          <w:lang w:val="en-GB"/>
        </w:rPr>
        <w:t xml:space="preserve"> ESXi from the table, as it has high value at 99</w:t>
      </w:r>
      <w:r w:rsidR="00762B76" w:rsidRPr="00762B76">
        <w:rPr>
          <w:vertAlign w:val="superscript"/>
          <w:lang w:val="en-GB"/>
        </w:rPr>
        <w:t>th</w:t>
      </w:r>
      <w:r w:rsidR="00762B76">
        <w:rPr>
          <w:lang w:val="en-GB"/>
        </w:rPr>
        <w:t xml:space="preserve"> percentile. As expected, it has sustained packet dropped lasting </w:t>
      </w:r>
      <w:r w:rsidR="00C70471">
        <w:rPr>
          <w:lang w:val="en-GB"/>
        </w:rPr>
        <w:t>24 hours.</w:t>
      </w:r>
      <w:r w:rsidR="00E9216D">
        <w:rPr>
          <w:lang w:val="en-GB"/>
        </w:rPr>
        <w:t xml:space="preserve"> I marked the highest packet drop time, as it mapped to the lowest packets received</w:t>
      </w:r>
      <w:r w:rsidR="00B81C56">
        <w:rPr>
          <w:lang w:val="en-GB"/>
        </w:rPr>
        <w:t xml:space="preserve">. </w:t>
      </w:r>
    </w:p>
    <w:p w14:paraId="07A97AF5" w14:textId="62D71507" w:rsidR="00F85E61" w:rsidRDefault="00F85E61" w:rsidP="00A2010D">
      <w:pPr>
        <w:rPr>
          <w:lang w:val="en-GB"/>
        </w:rPr>
      </w:pPr>
      <w:r w:rsidRPr="00F85E61">
        <w:rPr>
          <w:noProof/>
          <w:lang w:val="en-GB"/>
        </w:rPr>
        <w:lastRenderedPageBreak/>
        <w:drawing>
          <wp:inline distT="0" distB="0" distL="0" distR="0" wp14:anchorId="704EA786" wp14:editId="43FA0D86">
            <wp:extent cx="6645910" cy="1537335"/>
            <wp:effectExtent l="0" t="0" r="2540" b="5715"/>
            <wp:docPr id="918289609" name="Picture 918289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2"/>
                    <a:stretch>
                      <a:fillRect/>
                    </a:stretch>
                  </pic:blipFill>
                  <pic:spPr>
                    <a:xfrm>
                      <a:off x="0" y="0"/>
                      <a:ext cx="6645910" cy="1537335"/>
                    </a:xfrm>
                    <a:prstGeom prst="rect">
                      <a:avLst/>
                    </a:prstGeom>
                  </pic:spPr>
                </pic:pic>
              </a:graphicData>
            </a:graphic>
          </wp:inline>
        </w:drawing>
      </w:r>
    </w:p>
    <w:p w14:paraId="3D8E400B" w14:textId="6F35FD2D" w:rsidR="007E772A" w:rsidRDefault="007E772A" w:rsidP="00CF263E">
      <w:pPr>
        <w:pStyle w:val="Heading4"/>
      </w:pPr>
      <w:r>
        <w:t>vsish</w:t>
      </w:r>
    </w:p>
    <w:p w14:paraId="053E9712" w14:textId="42613705" w:rsidR="007E772A" w:rsidRDefault="00F933C7" w:rsidP="00A2010D">
      <w:pPr>
        <w:rPr>
          <w:lang w:val="en-GB"/>
        </w:rPr>
      </w:pPr>
      <w:r>
        <w:rPr>
          <w:lang w:val="en-GB"/>
        </w:rPr>
        <w:t xml:space="preserve">vsish provides more information that is not available in vSphere Client UI and vRealize Operations. </w:t>
      </w:r>
    </w:p>
    <w:p w14:paraId="1E60834E" w14:textId="496289A4" w:rsidR="00F933C7" w:rsidRPr="00F933C7" w:rsidRDefault="00F933C7" w:rsidP="00A2010D">
      <w:pPr>
        <w:pStyle w:val="Code"/>
      </w:pPr>
      <w:r w:rsidRPr="00F933C7">
        <w:t xml:space="preserve">vsish -e get /net/portsets/DvsPortset-0/ports/67109026/clientStats   </w:t>
      </w:r>
    </w:p>
    <w:p w14:paraId="779A1A0E" w14:textId="77777777" w:rsidR="00F933C7" w:rsidRPr="00F933C7" w:rsidRDefault="00F933C7" w:rsidP="00A2010D">
      <w:pPr>
        <w:pStyle w:val="Code"/>
      </w:pPr>
      <w:r w:rsidRPr="00F933C7">
        <w:t>port client stats {</w:t>
      </w:r>
    </w:p>
    <w:p w14:paraId="6DE6794E" w14:textId="77777777" w:rsidR="00F933C7" w:rsidRPr="00F933C7" w:rsidRDefault="00F933C7" w:rsidP="00A2010D">
      <w:pPr>
        <w:pStyle w:val="Code"/>
      </w:pPr>
      <w:r w:rsidRPr="00F933C7">
        <w:t xml:space="preserve">   pktsTxOK:154121</w:t>
      </w:r>
    </w:p>
    <w:p w14:paraId="3DC886AB" w14:textId="77777777" w:rsidR="00F933C7" w:rsidRPr="00F933C7" w:rsidRDefault="00F933C7" w:rsidP="00A2010D">
      <w:pPr>
        <w:pStyle w:val="Code"/>
      </w:pPr>
      <w:r w:rsidRPr="00F933C7">
        <w:t xml:space="preserve">   bytesTxOK:63326625</w:t>
      </w:r>
    </w:p>
    <w:p w14:paraId="50E32629" w14:textId="77777777" w:rsidR="00F933C7" w:rsidRPr="00F933C7" w:rsidRDefault="00F933C7" w:rsidP="00A2010D">
      <w:pPr>
        <w:pStyle w:val="Code"/>
      </w:pPr>
      <w:r w:rsidRPr="00F933C7">
        <w:t xml:space="preserve">   droppedTx:0</w:t>
      </w:r>
    </w:p>
    <w:p w14:paraId="353BDD25" w14:textId="77777777" w:rsidR="00F933C7" w:rsidRPr="00F933C7" w:rsidRDefault="00F933C7" w:rsidP="00A2010D">
      <w:pPr>
        <w:pStyle w:val="Code"/>
      </w:pPr>
      <w:r w:rsidRPr="00F933C7">
        <w:t xml:space="preserve">   pktsTsoTxOK:0</w:t>
      </w:r>
    </w:p>
    <w:p w14:paraId="549F9DA5" w14:textId="77777777" w:rsidR="00F933C7" w:rsidRPr="00F933C7" w:rsidRDefault="00F933C7" w:rsidP="00A2010D">
      <w:pPr>
        <w:pStyle w:val="Code"/>
      </w:pPr>
      <w:r w:rsidRPr="00F933C7">
        <w:t xml:space="preserve">   bytesTsoTxOK:0</w:t>
      </w:r>
    </w:p>
    <w:p w14:paraId="0A6FAE8B" w14:textId="77777777" w:rsidR="00F933C7" w:rsidRPr="00F933C7" w:rsidRDefault="00F933C7" w:rsidP="00A2010D">
      <w:pPr>
        <w:pStyle w:val="Code"/>
      </w:pPr>
      <w:r w:rsidRPr="00F933C7">
        <w:t xml:space="preserve">   droppedTsoTx:0</w:t>
      </w:r>
    </w:p>
    <w:p w14:paraId="7987B7AD" w14:textId="77777777" w:rsidR="00F933C7" w:rsidRPr="00F933C7" w:rsidRDefault="00F933C7" w:rsidP="00A2010D">
      <w:pPr>
        <w:pStyle w:val="Code"/>
      </w:pPr>
      <w:r w:rsidRPr="00F933C7">
        <w:t xml:space="preserve">   pktsSwTsoTx:0</w:t>
      </w:r>
    </w:p>
    <w:p w14:paraId="669E55FD" w14:textId="77777777" w:rsidR="00F933C7" w:rsidRPr="00F933C7" w:rsidRDefault="00F933C7" w:rsidP="00A2010D">
      <w:pPr>
        <w:pStyle w:val="Code"/>
      </w:pPr>
      <w:r w:rsidRPr="00F933C7">
        <w:t xml:space="preserve">   droppedSwTsoTx:0</w:t>
      </w:r>
    </w:p>
    <w:p w14:paraId="6355CBB6" w14:textId="77777777" w:rsidR="00F933C7" w:rsidRPr="00F933C7" w:rsidRDefault="00F933C7" w:rsidP="00A2010D">
      <w:pPr>
        <w:pStyle w:val="Code"/>
      </w:pPr>
      <w:r w:rsidRPr="00F933C7">
        <w:t xml:space="preserve">   pktsZerocopyTxOK:45817</w:t>
      </w:r>
    </w:p>
    <w:p w14:paraId="6D74E82C" w14:textId="77777777" w:rsidR="00F933C7" w:rsidRPr="00F933C7" w:rsidRDefault="00F933C7" w:rsidP="00A2010D">
      <w:pPr>
        <w:pStyle w:val="Code"/>
      </w:pPr>
      <w:r w:rsidRPr="00F933C7">
        <w:t xml:space="preserve">   droppedTxExceedMTU:0</w:t>
      </w:r>
    </w:p>
    <w:p w14:paraId="38FBBEC5" w14:textId="77777777" w:rsidR="00F933C7" w:rsidRPr="00F933C7" w:rsidRDefault="00F933C7" w:rsidP="00A2010D">
      <w:pPr>
        <w:pStyle w:val="Code"/>
      </w:pPr>
      <w:r w:rsidRPr="00F933C7">
        <w:t xml:space="preserve">   pktsRxOK:339700</w:t>
      </w:r>
    </w:p>
    <w:p w14:paraId="2CD25CDD" w14:textId="77777777" w:rsidR="00F933C7" w:rsidRPr="00F933C7" w:rsidRDefault="00F933C7" w:rsidP="00A2010D">
      <w:pPr>
        <w:pStyle w:val="Code"/>
      </w:pPr>
      <w:r w:rsidRPr="00F933C7">
        <w:t xml:space="preserve">   bytesRxOK:257901191</w:t>
      </w:r>
    </w:p>
    <w:p w14:paraId="1D416733" w14:textId="4353E751" w:rsidR="00F933C7" w:rsidRPr="00F933C7" w:rsidRDefault="00F933C7" w:rsidP="00A2010D">
      <w:pPr>
        <w:pStyle w:val="Code"/>
      </w:pPr>
      <w:r w:rsidRPr="00F933C7">
        <w:t xml:space="preserve">   </w:t>
      </w:r>
      <w:r w:rsidRPr="00930299">
        <w:rPr>
          <w:highlight w:val="yellow"/>
        </w:rPr>
        <w:t>droppedRx:2620</w:t>
      </w:r>
      <w:r w:rsidR="00A42ED9">
        <w:rPr>
          <w:highlight w:val="yellow"/>
        </w:rPr>
        <w:t xml:space="preserve"> </w:t>
      </w:r>
      <w:r w:rsidR="00A42ED9" w:rsidRPr="00930299">
        <w:rPr>
          <w:rFonts w:asciiTheme="minorHAnsi" w:hAnsiTheme="minorHAnsi" w:cstheme="minorHAnsi"/>
          <w:sz w:val="20"/>
          <w:szCs w:val="20"/>
          <w:highlight w:val="yellow"/>
        </w:rPr>
        <w:sym w:font="Wingdings" w:char="F0DF"/>
      </w:r>
      <w:r w:rsidR="00A42ED9" w:rsidRPr="00930299">
        <w:rPr>
          <w:rFonts w:asciiTheme="minorHAnsi" w:hAnsiTheme="minorHAnsi" w:cstheme="minorHAnsi"/>
          <w:sz w:val="20"/>
          <w:szCs w:val="20"/>
          <w:highlight w:val="yellow"/>
        </w:rPr>
        <w:t xml:space="preserve"> th</w:t>
      </w:r>
      <w:r w:rsidR="00A42ED9">
        <w:rPr>
          <w:rFonts w:asciiTheme="minorHAnsi" w:hAnsiTheme="minorHAnsi" w:cstheme="minorHAnsi"/>
          <w:sz w:val="20"/>
          <w:szCs w:val="20"/>
          <w:highlight w:val="yellow"/>
        </w:rPr>
        <w:t xml:space="preserve">e </w:t>
      </w:r>
      <w:r w:rsidR="00A42ED9" w:rsidRPr="002A7F27">
        <w:rPr>
          <w:rFonts w:asciiTheme="minorHAnsi" w:hAnsiTheme="minorHAnsi" w:cstheme="minorHAnsi"/>
          <w:sz w:val="20"/>
          <w:szCs w:val="20"/>
          <w:highlight w:val="yellow"/>
        </w:rPr>
        <w:t>reason</w:t>
      </w:r>
      <w:r w:rsidR="002A7F27" w:rsidRPr="002A7F27">
        <w:rPr>
          <w:rFonts w:asciiTheme="minorHAnsi" w:hAnsiTheme="minorHAnsi" w:cstheme="minorHAnsi"/>
          <w:sz w:val="20"/>
          <w:szCs w:val="20"/>
          <w:highlight w:val="yellow"/>
        </w:rPr>
        <w:t xml:space="preserve"> will appear on the next output below</w:t>
      </w:r>
    </w:p>
    <w:p w14:paraId="7120CBFE" w14:textId="77777777" w:rsidR="00F933C7" w:rsidRPr="00F933C7" w:rsidRDefault="00F933C7" w:rsidP="00A2010D">
      <w:pPr>
        <w:pStyle w:val="Code"/>
      </w:pPr>
      <w:r w:rsidRPr="00F933C7">
        <w:t xml:space="preserve">   pktsSwTsoRx:0</w:t>
      </w:r>
    </w:p>
    <w:p w14:paraId="123EBF85" w14:textId="77777777" w:rsidR="00F933C7" w:rsidRPr="00F933C7" w:rsidRDefault="00F933C7" w:rsidP="00A2010D">
      <w:pPr>
        <w:pStyle w:val="Code"/>
      </w:pPr>
      <w:r w:rsidRPr="00F933C7">
        <w:t xml:space="preserve">   droppedSwTsoRx:0</w:t>
      </w:r>
    </w:p>
    <w:p w14:paraId="0C4608B1" w14:textId="77777777" w:rsidR="00F933C7" w:rsidRPr="00F933C7" w:rsidRDefault="00F933C7" w:rsidP="00A2010D">
      <w:pPr>
        <w:pStyle w:val="Code"/>
      </w:pPr>
      <w:r w:rsidRPr="00F933C7">
        <w:t xml:space="preserve">   actions:0</w:t>
      </w:r>
    </w:p>
    <w:p w14:paraId="75C82AB1" w14:textId="77777777" w:rsidR="00F933C7" w:rsidRPr="00F933C7" w:rsidRDefault="00F933C7" w:rsidP="00A2010D">
      <w:pPr>
        <w:pStyle w:val="Code"/>
      </w:pPr>
      <w:r w:rsidRPr="00F933C7">
        <w:t xml:space="preserve">   uplinkRxPkts:0</w:t>
      </w:r>
    </w:p>
    <w:p w14:paraId="1B1AB194" w14:textId="77777777" w:rsidR="00F933C7" w:rsidRPr="00F933C7" w:rsidRDefault="00F933C7" w:rsidP="00A2010D">
      <w:pPr>
        <w:pStyle w:val="Code"/>
      </w:pPr>
      <w:r w:rsidRPr="00F933C7">
        <w:t xml:space="preserve">   clonedRxPkts:0</w:t>
      </w:r>
    </w:p>
    <w:p w14:paraId="6A1B362E" w14:textId="77777777" w:rsidR="00F933C7" w:rsidRPr="00F933C7" w:rsidRDefault="00F933C7" w:rsidP="00A2010D">
      <w:pPr>
        <w:pStyle w:val="Code"/>
      </w:pPr>
      <w:r w:rsidRPr="00F933C7">
        <w:t xml:space="preserve">   pksBilled:0</w:t>
      </w:r>
    </w:p>
    <w:p w14:paraId="30FA847D" w14:textId="77777777" w:rsidR="00F933C7" w:rsidRPr="00F933C7" w:rsidRDefault="00F933C7" w:rsidP="00A2010D">
      <w:pPr>
        <w:pStyle w:val="Code"/>
      </w:pPr>
      <w:r w:rsidRPr="00F933C7">
        <w:t xml:space="preserve">   droppedRxDueToPageAbsent:0</w:t>
      </w:r>
    </w:p>
    <w:p w14:paraId="15B979F7" w14:textId="77777777" w:rsidR="00F933C7" w:rsidRPr="00F933C7" w:rsidRDefault="00F933C7" w:rsidP="00A2010D">
      <w:pPr>
        <w:pStyle w:val="Code"/>
      </w:pPr>
      <w:r w:rsidRPr="00F933C7">
        <w:t xml:space="preserve">   droppedTxDueToPageAbsent:0</w:t>
      </w:r>
    </w:p>
    <w:p w14:paraId="0788C84F" w14:textId="1B296EB5" w:rsidR="00F933C7" w:rsidRDefault="00F933C7" w:rsidP="00A2010D">
      <w:pPr>
        <w:pStyle w:val="Code"/>
      </w:pPr>
      <w:r w:rsidRPr="00F933C7">
        <w:t>}</w:t>
      </w:r>
    </w:p>
    <w:p w14:paraId="1F88C436" w14:textId="53BE4FE1" w:rsidR="00930299" w:rsidRPr="00F933C7" w:rsidRDefault="00930299" w:rsidP="00A2010D">
      <w:pPr>
        <w:rPr>
          <w:lang w:val="en-GB"/>
        </w:rPr>
      </w:pPr>
      <w:r>
        <w:rPr>
          <w:lang w:val="en-GB"/>
        </w:rPr>
        <w:t>We saw dropped packets, so we probe deeper for the reason</w:t>
      </w:r>
    </w:p>
    <w:p w14:paraId="25792E6E" w14:textId="43DE0231" w:rsidR="00F933C7" w:rsidRPr="00F933C7" w:rsidRDefault="00F933C7" w:rsidP="00A2010D">
      <w:pPr>
        <w:pStyle w:val="Code"/>
      </w:pPr>
      <w:r w:rsidRPr="00F933C7">
        <w:t xml:space="preserve">vsish -e get /net/portsets/DvsPortset-0/ports/67109026/vmxnet3/rxSummary   </w:t>
      </w:r>
    </w:p>
    <w:p w14:paraId="34F7007D" w14:textId="77777777" w:rsidR="00F933C7" w:rsidRPr="00F933C7" w:rsidRDefault="00F933C7" w:rsidP="00A2010D">
      <w:pPr>
        <w:pStyle w:val="Code"/>
      </w:pPr>
      <w:r w:rsidRPr="00F933C7">
        <w:t>stats of a vmxnet3 vNIC rx queue {</w:t>
      </w:r>
    </w:p>
    <w:p w14:paraId="02DA7CAD" w14:textId="77777777" w:rsidR="00F933C7" w:rsidRPr="00F933C7" w:rsidRDefault="00F933C7" w:rsidP="00A2010D">
      <w:pPr>
        <w:pStyle w:val="Code"/>
      </w:pPr>
      <w:r w:rsidRPr="00F933C7">
        <w:t xml:space="preserve">   LRO pkts rx ok:0</w:t>
      </w:r>
    </w:p>
    <w:p w14:paraId="12EDB458" w14:textId="77777777" w:rsidR="00F933C7" w:rsidRPr="00F933C7" w:rsidRDefault="00F933C7" w:rsidP="00A2010D">
      <w:pPr>
        <w:pStyle w:val="Code"/>
      </w:pPr>
      <w:r w:rsidRPr="00F933C7">
        <w:t xml:space="preserve">   LRO bytes rx ok:0</w:t>
      </w:r>
    </w:p>
    <w:p w14:paraId="442C4FFD" w14:textId="77777777" w:rsidR="00F933C7" w:rsidRPr="00F933C7" w:rsidRDefault="00F933C7" w:rsidP="00A2010D">
      <w:pPr>
        <w:pStyle w:val="Code"/>
      </w:pPr>
      <w:r w:rsidRPr="00F933C7">
        <w:t xml:space="preserve">   pkts rx ok:340093</w:t>
      </w:r>
    </w:p>
    <w:p w14:paraId="73057A58" w14:textId="77777777" w:rsidR="00F933C7" w:rsidRPr="00F933C7" w:rsidRDefault="00F933C7" w:rsidP="00A2010D">
      <w:pPr>
        <w:pStyle w:val="Code"/>
      </w:pPr>
      <w:r w:rsidRPr="00F933C7">
        <w:t xml:space="preserve">   bytes rx ok:257984247</w:t>
      </w:r>
    </w:p>
    <w:p w14:paraId="34336F37" w14:textId="77777777" w:rsidR="00F933C7" w:rsidRPr="00F933C7" w:rsidRDefault="00F933C7" w:rsidP="00A2010D">
      <w:pPr>
        <w:pStyle w:val="Code"/>
      </w:pPr>
      <w:r w:rsidRPr="00F933C7">
        <w:t xml:space="preserve">   unicast pkts rx ok:253678</w:t>
      </w:r>
    </w:p>
    <w:p w14:paraId="343E6487" w14:textId="77777777" w:rsidR="00F933C7" w:rsidRPr="00F933C7" w:rsidRDefault="00F933C7" w:rsidP="00A2010D">
      <w:pPr>
        <w:pStyle w:val="Code"/>
      </w:pPr>
      <w:r w:rsidRPr="00F933C7">
        <w:t xml:space="preserve">   unicast bytes rx ok:245663220</w:t>
      </w:r>
    </w:p>
    <w:p w14:paraId="58A356D3" w14:textId="77777777" w:rsidR="00F933C7" w:rsidRPr="00F933C7" w:rsidRDefault="00F933C7" w:rsidP="00A2010D">
      <w:pPr>
        <w:pStyle w:val="Code"/>
      </w:pPr>
      <w:r w:rsidRPr="00F933C7">
        <w:t xml:space="preserve">   multicast pkts rx ok:42220</w:t>
      </w:r>
    </w:p>
    <w:p w14:paraId="0D46B6F2" w14:textId="77777777" w:rsidR="00F933C7" w:rsidRPr="00F933C7" w:rsidRDefault="00F933C7" w:rsidP="00A2010D">
      <w:pPr>
        <w:pStyle w:val="Code"/>
      </w:pPr>
      <w:r w:rsidRPr="00F933C7">
        <w:t xml:space="preserve">   multicast bytes rx ok:7497292</w:t>
      </w:r>
    </w:p>
    <w:p w14:paraId="6CE510AB" w14:textId="77777777" w:rsidR="00F933C7" w:rsidRPr="00F933C7" w:rsidRDefault="00F933C7" w:rsidP="00A2010D">
      <w:pPr>
        <w:pStyle w:val="Code"/>
      </w:pPr>
      <w:r w:rsidRPr="00F933C7">
        <w:t xml:space="preserve">   broadcast pkts rx ok:44195</w:t>
      </w:r>
    </w:p>
    <w:p w14:paraId="2ABD5726" w14:textId="77777777" w:rsidR="00F933C7" w:rsidRPr="00F933C7" w:rsidRDefault="00F933C7" w:rsidP="00A2010D">
      <w:pPr>
        <w:pStyle w:val="Code"/>
      </w:pPr>
      <w:r w:rsidRPr="00F933C7">
        <w:t xml:space="preserve">   broadcast bytes rx ok:4823735</w:t>
      </w:r>
    </w:p>
    <w:p w14:paraId="3CC51D5A" w14:textId="61EFE964" w:rsidR="00F933C7" w:rsidRPr="00F933C7" w:rsidRDefault="00F933C7" w:rsidP="00A2010D">
      <w:pPr>
        <w:pStyle w:val="Code"/>
      </w:pPr>
      <w:r w:rsidRPr="00F933C7">
        <w:lastRenderedPageBreak/>
        <w:t xml:space="preserve">   running out of buffers:2620</w:t>
      </w:r>
      <w:r w:rsidR="00930299" w:rsidRPr="00930299">
        <w:t xml:space="preserve">   </w:t>
      </w:r>
      <w:r w:rsidR="00930299" w:rsidRPr="00930299">
        <w:rPr>
          <w:rFonts w:asciiTheme="minorHAnsi" w:hAnsiTheme="minorHAnsi" w:cstheme="minorHAnsi"/>
          <w:sz w:val="20"/>
          <w:szCs w:val="20"/>
          <w:highlight w:val="yellow"/>
        </w:rPr>
        <w:sym w:font="Wingdings" w:char="F0DF"/>
      </w:r>
      <w:r w:rsidR="00930299" w:rsidRPr="00930299">
        <w:rPr>
          <w:rFonts w:asciiTheme="minorHAnsi" w:hAnsiTheme="minorHAnsi" w:cstheme="minorHAnsi"/>
          <w:sz w:val="20"/>
          <w:szCs w:val="20"/>
          <w:highlight w:val="yellow"/>
        </w:rPr>
        <w:t xml:space="preserve"> th</w:t>
      </w:r>
      <w:r w:rsidR="00930299">
        <w:rPr>
          <w:rFonts w:asciiTheme="minorHAnsi" w:hAnsiTheme="minorHAnsi" w:cstheme="minorHAnsi"/>
          <w:sz w:val="20"/>
          <w:szCs w:val="20"/>
          <w:highlight w:val="yellow"/>
        </w:rPr>
        <w:t xml:space="preserve">e reason for 2620 packets dropped </w:t>
      </w:r>
    </w:p>
    <w:p w14:paraId="7103E9A6" w14:textId="77777777" w:rsidR="00F933C7" w:rsidRPr="00F933C7" w:rsidRDefault="00F933C7" w:rsidP="00A2010D">
      <w:pPr>
        <w:pStyle w:val="Code"/>
      </w:pPr>
      <w:r w:rsidRPr="00F933C7">
        <w:t xml:space="preserve">   pkts receive error:0</w:t>
      </w:r>
    </w:p>
    <w:p w14:paraId="3E276AFC" w14:textId="77777777" w:rsidR="00F933C7" w:rsidRPr="00930299" w:rsidRDefault="00F933C7" w:rsidP="00A2010D">
      <w:pPr>
        <w:pStyle w:val="Code"/>
      </w:pPr>
      <w:r w:rsidRPr="00F933C7">
        <w:t xml:space="preserve">   </w:t>
      </w:r>
      <w:r w:rsidRPr="00930299">
        <w:t>1st ring size:512</w:t>
      </w:r>
    </w:p>
    <w:p w14:paraId="09400BC2" w14:textId="7C9E35C9" w:rsidR="00F933C7" w:rsidRPr="00930299" w:rsidRDefault="00F933C7" w:rsidP="00A2010D">
      <w:pPr>
        <w:pStyle w:val="Code"/>
      </w:pPr>
      <w:r w:rsidRPr="00930299">
        <w:t xml:space="preserve">   2nd ring size:512</w:t>
      </w:r>
      <w:r w:rsidR="00D937F7">
        <w:t xml:space="preserve"> </w:t>
      </w:r>
      <w:r w:rsidR="00D937F7" w:rsidRPr="00930299">
        <w:t xml:space="preserve"> </w:t>
      </w:r>
      <w:r w:rsidR="00D937F7" w:rsidRPr="00930299">
        <w:rPr>
          <w:rFonts w:asciiTheme="minorHAnsi" w:hAnsiTheme="minorHAnsi" w:cstheme="minorHAnsi"/>
          <w:sz w:val="20"/>
          <w:szCs w:val="20"/>
          <w:highlight w:val="yellow"/>
        </w:rPr>
        <w:sym w:font="Wingdings" w:char="F0DF"/>
      </w:r>
      <w:r w:rsidR="00D937F7" w:rsidRPr="00930299">
        <w:rPr>
          <w:rFonts w:asciiTheme="minorHAnsi" w:hAnsiTheme="minorHAnsi" w:cstheme="minorHAnsi"/>
          <w:sz w:val="20"/>
          <w:szCs w:val="20"/>
          <w:highlight w:val="yellow"/>
        </w:rPr>
        <w:t xml:space="preserve"> </w:t>
      </w:r>
      <w:r w:rsidR="00D937F7" w:rsidRPr="002A7F27">
        <w:rPr>
          <w:rFonts w:asciiTheme="minorHAnsi" w:hAnsiTheme="minorHAnsi" w:cstheme="minorHAnsi"/>
          <w:sz w:val="20"/>
          <w:szCs w:val="20"/>
          <w:highlight w:val="yellow"/>
        </w:rPr>
        <w:t>the ring size is on the small si</w:t>
      </w:r>
      <w:r w:rsidR="00C15888">
        <w:rPr>
          <w:rFonts w:asciiTheme="minorHAnsi" w:hAnsiTheme="minorHAnsi" w:cstheme="minorHAnsi"/>
          <w:sz w:val="20"/>
          <w:szCs w:val="20"/>
          <w:highlight w:val="yellow"/>
        </w:rPr>
        <w:t>d</w:t>
      </w:r>
      <w:r w:rsidR="00D937F7" w:rsidRPr="002A7F27">
        <w:rPr>
          <w:rFonts w:asciiTheme="minorHAnsi" w:hAnsiTheme="minorHAnsi" w:cstheme="minorHAnsi"/>
          <w:sz w:val="20"/>
          <w:szCs w:val="20"/>
          <w:highlight w:val="yellow"/>
        </w:rPr>
        <w:t xml:space="preserve">e. </w:t>
      </w:r>
      <w:r w:rsidR="002A7F27" w:rsidRPr="002A7F27">
        <w:rPr>
          <w:rFonts w:asciiTheme="minorHAnsi" w:hAnsiTheme="minorHAnsi" w:cstheme="minorHAnsi"/>
          <w:sz w:val="20"/>
          <w:szCs w:val="20"/>
          <w:highlight w:val="yellow"/>
        </w:rPr>
        <w:t>I’d say set to 2K.</w:t>
      </w:r>
    </w:p>
    <w:p w14:paraId="790FCC84" w14:textId="090468E6" w:rsidR="00F933C7" w:rsidRPr="00930299" w:rsidRDefault="00F933C7" w:rsidP="00A2010D">
      <w:pPr>
        <w:pStyle w:val="Code"/>
        <w:rPr>
          <w:sz w:val="20"/>
          <w:szCs w:val="20"/>
        </w:rPr>
      </w:pPr>
      <w:r w:rsidRPr="00930299">
        <w:t xml:space="preserve">   # </w:t>
      </w:r>
      <w:proofErr w:type="gramStart"/>
      <w:r w:rsidRPr="00930299">
        <w:t>of</w:t>
      </w:r>
      <w:proofErr w:type="gramEnd"/>
      <w:r w:rsidRPr="00930299">
        <w:t xml:space="preserve"> times the 1st ring is full:354</w:t>
      </w:r>
      <w:r w:rsidR="00930299" w:rsidRPr="00930299">
        <w:t xml:space="preserve">   </w:t>
      </w:r>
      <w:r w:rsidR="00930299" w:rsidRPr="00930299">
        <w:rPr>
          <w:rFonts w:asciiTheme="minorHAnsi" w:hAnsiTheme="minorHAnsi" w:cstheme="minorHAnsi"/>
          <w:sz w:val="20"/>
          <w:szCs w:val="20"/>
          <w:highlight w:val="yellow"/>
        </w:rPr>
        <w:sym w:font="Wingdings" w:char="F0DF"/>
      </w:r>
      <w:r w:rsidR="00930299" w:rsidRPr="00930299">
        <w:rPr>
          <w:rFonts w:asciiTheme="minorHAnsi" w:hAnsiTheme="minorHAnsi" w:cstheme="minorHAnsi"/>
          <w:sz w:val="20"/>
          <w:szCs w:val="20"/>
          <w:highlight w:val="yellow"/>
        </w:rPr>
        <w:t xml:space="preserve"> this line shows the first ring is full 354x</w:t>
      </w:r>
    </w:p>
    <w:p w14:paraId="6E25E940" w14:textId="77777777" w:rsidR="00F933C7" w:rsidRPr="00930299" w:rsidRDefault="00F933C7" w:rsidP="00A2010D">
      <w:pPr>
        <w:pStyle w:val="Code"/>
      </w:pPr>
      <w:r w:rsidRPr="00930299">
        <w:t xml:space="preserve">   # </w:t>
      </w:r>
      <w:proofErr w:type="gramStart"/>
      <w:r w:rsidRPr="00930299">
        <w:t>of</w:t>
      </w:r>
      <w:proofErr w:type="gramEnd"/>
      <w:r w:rsidRPr="00930299">
        <w:t xml:space="preserve"> times the 2nd ring is full:0</w:t>
      </w:r>
    </w:p>
    <w:p w14:paraId="3F721B7C" w14:textId="0D8780C7" w:rsidR="00F933C7" w:rsidRPr="00930299" w:rsidRDefault="00F933C7" w:rsidP="00A2010D">
      <w:pPr>
        <w:pStyle w:val="Code"/>
      </w:pPr>
      <w:r w:rsidRPr="00930299">
        <w:t xml:space="preserve">   fail to map a rx buffer:0</w:t>
      </w:r>
      <w:r w:rsidR="00930299">
        <w:t xml:space="preserve">    </w:t>
      </w:r>
      <w:r w:rsidR="00930299" w:rsidRPr="00930299">
        <w:t xml:space="preserve">   </w:t>
      </w:r>
      <w:r w:rsidR="00930299" w:rsidRPr="00930299">
        <w:rPr>
          <w:rFonts w:asciiTheme="minorHAnsi" w:hAnsiTheme="minorHAnsi" w:cstheme="minorHAnsi"/>
          <w:sz w:val="20"/>
          <w:szCs w:val="20"/>
          <w:highlight w:val="yellow"/>
        </w:rPr>
        <w:sym w:font="Wingdings" w:char="F0DF"/>
      </w:r>
      <w:r w:rsidR="00930299" w:rsidRPr="00930299">
        <w:rPr>
          <w:rFonts w:asciiTheme="minorHAnsi" w:hAnsiTheme="minorHAnsi" w:cstheme="minorHAnsi"/>
          <w:sz w:val="20"/>
          <w:szCs w:val="20"/>
          <w:highlight w:val="yellow"/>
        </w:rPr>
        <w:t xml:space="preserve"> </w:t>
      </w:r>
      <w:r w:rsidR="00930299">
        <w:rPr>
          <w:rFonts w:asciiTheme="minorHAnsi" w:hAnsiTheme="minorHAnsi" w:cstheme="minorHAnsi"/>
          <w:sz w:val="20"/>
          <w:szCs w:val="20"/>
          <w:highlight w:val="yellow"/>
        </w:rPr>
        <w:t>other reasons look good</w:t>
      </w:r>
    </w:p>
    <w:p w14:paraId="179538CB" w14:textId="77777777" w:rsidR="00F933C7" w:rsidRPr="00930299" w:rsidRDefault="00F933C7" w:rsidP="00A2010D">
      <w:pPr>
        <w:pStyle w:val="Code"/>
      </w:pPr>
      <w:r w:rsidRPr="00930299">
        <w:t xml:space="preserve">   request to page in a buffer:0</w:t>
      </w:r>
    </w:p>
    <w:p w14:paraId="52B087EE" w14:textId="08EF5CDD" w:rsidR="00F933C7" w:rsidRPr="00930299" w:rsidRDefault="00F933C7" w:rsidP="00A2010D">
      <w:pPr>
        <w:pStyle w:val="Code"/>
      </w:pPr>
      <w:r w:rsidRPr="00930299">
        <w:t xml:space="preserve">   # </w:t>
      </w:r>
      <w:proofErr w:type="gramStart"/>
      <w:r w:rsidRPr="00930299">
        <w:t>of</w:t>
      </w:r>
      <w:proofErr w:type="gramEnd"/>
      <w:r w:rsidRPr="00930299">
        <w:t xml:space="preserve"> times rx queue is stopped:0</w:t>
      </w:r>
      <w:r w:rsidR="00930299">
        <w:t xml:space="preserve">     </w:t>
      </w:r>
      <w:r w:rsidR="00930299" w:rsidRPr="00930299">
        <w:rPr>
          <w:rFonts w:asciiTheme="minorHAnsi" w:hAnsiTheme="minorHAnsi" w:cstheme="minorHAnsi"/>
          <w:sz w:val="20"/>
          <w:szCs w:val="20"/>
          <w:highlight w:val="yellow"/>
        </w:rPr>
        <w:sym w:font="Wingdings" w:char="F0DF"/>
      </w:r>
      <w:r w:rsidR="00930299" w:rsidRPr="00930299">
        <w:rPr>
          <w:rFonts w:asciiTheme="minorHAnsi" w:hAnsiTheme="minorHAnsi" w:cstheme="minorHAnsi"/>
          <w:sz w:val="20"/>
          <w:szCs w:val="20"/>
          <w:highlight w:val="yellow"/>
        </w:rPr>
        <w:t xml:space="preserve"> </w:t>
      </w:r>
      <w:r w:rsidR="00930299">
        <w:rPr>
          <w:rFonts w:asciiTheme="minorHAnsi" w:hAnsiTheme="minorHAnsi" w:cstheme="minorHAnsi"/>
          <w:sz w:val="20"/>
          <w:szCs w:val="20"/>
          <w:highlight w:val="yellow"/>
        </w:rPr>
        <w:t>other reasons look good</w:t>
      </w:r>
    </w:p>
    <w:p w14:paraId="595B9A8A" w14:textId="374B4FE0" w:rsidR="00F933C7" w:rsidRPr="00930299" w:rsidRDefault="00F933C7" w:rsidP="00A2010D">
      <w:pPr>
        <w:pStyle w:val="Code"/>
      </w:pPr>
      <w:r w:rsidRPr="00930299">
        <w:t xml:space="preserve">   failed when copying into the guest buffer:0</w:t>
      </w:r>
      <w:r w:rsidR="00930299">
        <w:t xml:space="preserve">    </w:t>
      </w:r>
      <w:r w:rsidR="00930299" w:rsidRPr="00930299">
        <w:rPr>
          <w:rFonts w:asciiTheme="minorHAnsi" w:hAnsiTheme="minorHAnsi" w:cstheme="minorHAnsi"/>
          <w:sz w:val="20"/>
          <w:szCs w:val="20"/>
          <w:highlight w:val="yellow"/>
        </w:rPr>
        <w:sym w:font="Wingdings" w:char="F0DF"/>
      </w:r>
      <w:r w:rsidR="00930299" w:rsidRPr="00930299">
        <w:rPr>
          <w:rFonts w:asciiTheme="minorHAnsi" w:hAnsiTheme="minorHAnsi" w:cstheme="minorHAnsi"/>
          <w:sz w:val="20"/>
          <w:szCs w:val="20"/>
          <w:highlight w:val="yellow"/>
        </w:rPr>
        <w:t xml:space="preserve"> </w:t>
      </w:r>
      <w:r w:rsidR="00930299">
        <w:rPr>
          <w:rFonts w:asciiTheme="minorHAnsi" w:hAnsiTheme="minorHAnsi" w:cstheme="minorHAnsi"/>
          <w:sz w:val="20"/>
          <w:szCs w:val="20"/>
          <w:highlight w:val="yellow"/>
        </w:rPr>
        <w:t>other reasons look good</w:t>
      </w:r>
    </w:p>
    <w:p w14:paraId="2A447B3F" w14:textId="77777777" w:rsidR="00F933C7" w:rsidRPr="00930299" w:rsidRDefault="00F933C7" w:rsidP="00A2010D">
      <w:pPr>
        <w:pStyle w:val="Code"/>
      </w:pPr>
      <w:r w:rsidRPr="00930299">
        <w:t xml:space="preserve">   # </w:t>
      </w:r>
      <w:proofErr w:type="gramStart"/>
      <w:r w:rsidRPr="00930299">
        <w:t>of</w:t>
      </w:r>
      <w:proofErr w:type="gramEnd"/>
      <w:r w:rsidRPr="00930299">
        <w:t xml:space="preserve"> pkts dropped due to large hdrs:0</w:t>
      </w:r>
    </w:p>
    <w:p w14:paraId="2038F4EF" w14:textId="77777777" w:rsidR="00F933C7" w:rsidRPr="00F933C7" w:rsidRDefault="00F933C7" w:rsidP="00A2010D">
      <w:pPr>
        <w:pStyle w:val="Code"/>
      </w:pPr>
      <w:r w:rsidRPr="00930299">
        <w:t xml:space="preserve">   # </w:t>
      </w:r>
      <w:proofErr w:type="gramStart"/>
      <w:r w:rsidRPr="00930299">
        <w:t>of</w:t>
      </w:r>
      <w:proofErr w:type="gramEnd"/>
      <w:r w:rsidRPr="00930299">
        <w:t xml:space="preserve"> pkts dropped due to max number of SG limits:0</w:t>
      </w:r>
    </w:p>
    <w:p w14:paraId="44192E85" w14:textId="77777777" w:rsidR="00F933C7" w:rsidRPr="00F933C7" w:rsidRDefault="00F933C7" w:rsidP="00A2010D">
      <w:pPr>
        <w:pStyle w:val="Code"/>
      </w:pPr>
      <w:r w:rsidRPr="00F933C7">
        <w:t xml:space="preserve">   pkts rx via data ring ok:0</w:t>
      </w:r>
    </w:p>
    <w:p w14:paraId="151A78EA" w14:textId="77777777" w:rsidR="00F933C7" w:rsidRPr="00F933C7" w:rsidRDefault="00F933C7" w:rsidP="00A2010D">
      <w:pPr>
        <w:pStyle w:val="Code"/>
      </w:pPr>
      <w:r w:rsidRPr="00F933C7">
        <w:t xml:space="preserve">   bytes rx via data ring ok:0</w:t>
      </w:r>
    </w:p>
    <w:p w14:paraId="339D5F42" w14:textId="77777777" w:rsidR="00F933C7" w:rsidRPr="00F933C7" w:rsidRDefault="00F933C7" w:rsidP="00A2010D">
      <w:pPr>
        <w:pStyle w:val="Code"/>
      </w:pPr>
      <w:r w:rsidRPr="00F933C7">
        <w:t xml:space="preserve">   Whether rx burst queuing is enabled:0</w:t>
      </w:r>
    </w:p>
    <w:p w14:paraId="375C2DEF" w14:textId="77777777" w:rsidR="00F933C7" w:rsidRPr="00F933C7" w:rsidRDefault="00F933C7" w:rsidP="00A2010D">
      <w:pPr>
        <w:pStyle w:val="Code"/>
      </w:pPr>
      <w:r w:rsidRPr="00F933C7">
        <w:t xml:space="preserve">   current backend burst queue length:0</w:t>
      </w:r>
    </w:p>
    <w:p w14:paraId="665B0430" w14:textId="77777777" w:rsidR="00F933C7" w:rsidRPr="00F933C7" w:rsidRDefault="00F933C7" w:rsidP="00A2010D">
      <w:pPr>
        <w:pStyle w:val="Code"/>
      </w:pPr>
      <w:r w:rsidRPr="00F933C7">
        <w:t xml:space="preserve">   maximum backend burst queue length so far:0</w:t>
      </w:r>
    </w:p>
    <w:p w14:paraId="4CBC8186" w14:textId="77777777" w:rsidR="00F933C7" w:rsidRPr="00835D8C" w:rsidRDefault="00F933C7" w:rsidP="00A2010D">
      <w:pPr>
        <w:pStyle w:val="Code"/>
        <w:rPr>
          <w:color w:val="FF0000"/>
        </w:rPr>
      </w:pPr>
      <w:r w:rsidRPr="00835D8C">
        <w:rPr>
          <w:color w:val="FF0000"/>
        </w:rPr>
        <w:t xml:space="preserve">   aggregate number of times packets are requeued:0</w:t>
      </w:r>
    </w:p>
    <w:p w14:paraId="76C1D495" w14:textId="77777777" w:rsidR="00F933C7" w:rsidRPr="00835D8C" w:rsidRDefault="00F933C7" w:rsidP="00A2010D">
      <w:pPr>
        <w:pStyle w:val="Code"/>
        <w:rPr>
          <w:color w:val="FF0000"/>
        </w:rPr>
      </w:pPr>
      <w:r w:rsidRPr="00835D8C">
        <w:rPr>
          <w:color w:val="FF0000"/>
        </w:rPr>
        <w:t xml:space="preserve">   aggregate number of times packets are dropped by PktAgingList:0</w:t>
      </w:r>
    </w:p>
    <w:p w14:paraId="05054F58" w14:textId="77777777" w:rsidR="00F933C7" w:rsidRPr="00835D8C" w:rsidRDefault="00F933C7" w:rsidP="00A2010D">
      <w:pPr>
        <w:pStyle w:val="Code"/>
        <w:rPr>
          <w:color w:val="FF0000"/>
        </w:rPr>
      </w:pPr>
      <w:r w:rsidRPr="00835D8C">
        <w:rPr>
          <w:color w:val="FF0000"/>
        </w:rPr>
        <w:t xml:space="preserve">   # </w:t>
      </w:r>
      <w:proofErr w:type="gramStart"/>
      <w:r w:rsidRPr="00835D8C">
        <w:rPr>
          <w:color w:val="FF0000"/>
        </w:rPr>
        <w:t>of</w:t>
      </w:r>
      <w:proofErr w:type="gramEnd"/>
      <w:r w:rsidRPr="00835D8C">
        <w:rPr>
          <w:color w:val="FF0000"/>
        </w:rPr>
        <w:t xml:space="preserve"> pkts dropped due to large inner (encap) hdrs:0</w:t>
      </w:r>
    </w:p>
    <w:p w14:paraId="37C19625" w14:textId="77777777" w:rsidR="00F933C7" w:rsidRPr="00835D8C" w:rsidRDefault="00F933C7" w:rsidP="00A2010D">
      <w:pPr>
        <w:pStyle w:val="Code"/>
        <w:rPr>
          <w:color w:val="FF0000"/>
        </w:rPr>
      </w:pPr>
      <w:r w:rsidRPr="00835D8C">
        <w:rPr>
          <w:color w:val="FF0000"/>
        </w:rPr>
        <w:t xml:space="preserve">   number of times packets are dropped by burst queue:0</w:t>
      </w:r>
    </w:p>
    <w:p w14:paraId="18A9E59B" w14:textId="77777777" w:rsidR="00F933C7" w:rsidRPr="00835D8C" w:rsidRDefault="00F933C7" w:rsidP="00A2010D">
      <w:pPr>
        <w:pStyle w:val="Code"/>
        <w:rPr>
          <w:color w:val="FF0000"/>
        </w:rPr>
      </w:pPr>
      <w:r w:rsidRPr="00835D8C">
        <w:rPr>
          <w:color w:val="FF0000"/>
        </w:rPr>
        <w:t xml:space="preserve">   number of times packets are dropped by rx try lock queueing:0</w:t>
      </w:r>
    </w:p>
    <w:p w14:paraId="48DA2ED2" w14:textId="77777777" w:rsidR="00F933C7" w:rsidRPr="00F933C7" w:rsidRDefault="00F933C7" w:rsidP="00A2010D">
      <w:pPr>
        <w:pStyle w:val="Code"/>
      </w:pPr>
      <w:r w:rsidRPr="00F933C7">
        <w:t xml:space="preserve">   number of packets delivered by burst queue:0</w:t>
      </w:r>
    </w:p>
    <w:p w14:paraId="7542FB03" w14:textId="77777777" w:rsidR="00F933C7" w:rsidRPr="00835D8C" w:rsidRDefault="00F933C7" w:rsidP="00A2010D">
      <w:pPr>
        <w:pStyle w:val="Code"/>
        <w:rPr>
          <w:color w:val="FF0000"/>
        </w:rPr>
      </w:pPr>
      <w:r w:rsidRPr="00835D8C">
        <w:rPr>
          <w:color w:val="FF0000"/>
        </w:rPr>
        <w:t xml:space="preserve">   number of packets dropped by packet steering:0</w:t>
      </w:r>
    </w:p>
    <w:p w14:paraId="25A4A24B" w14:textId="77777777" w:rsidR="00F933C7" w:rsidRPr="00F933C7" w:rsidRDefault="00F933C7" w:rsidP="00A2010D">
      <w:pPr>
        <w:pStyle w:val="Code"/>
      </w:pPr>
      <w:r w:rsidRPr="00F933C7">
        <w:t xml:space="preserve">   number of memory region lookup pass in Rx.:0</w:t>
      </w:r>
    </w:p>
    <w:p w14:paraId="37F2E8FE" w14:textId="77777777" w:rsidR="00F933C7" w:rsidRPr="00835D8C" w:rsidRDefault="00F933C7" w:rsidP="00A2010D">
      <w:pPr>
        <w:pStyle w:val="Code"/>
        <w:rPr>
          <w:color w:val="FF0000"/>
        </w:rPr>
      </w:pPr>
      <w:r w:rsidRPr="00835D8C">
        <w:rPr>
          <w:color w:val="FF0000"/>
        </w:rPr>
        <w:t xml:space="preserve">   number of packets dropped due to pkt length exceeds vNic mtu:0</w:t>
      </w:r>
    </w:p>
    <w:p w14:paraId="7CE138A1" w14:textId="77777777" w:rsidR="00F933C7" w:rsidRPr="00835D8C" w:rsidRDefault="00F933C7" w:rsidP="00A2010D">
      <w:pPr>
        <w:pStyle w:val="Code"/>
        <w:rPr>
          <w:color w:val="FF0000"/>
        </w:rPr>
      </w:pPr>
      <w:r w:rsidRPr="00835D8C">
        <w:rPr>
          <w:color w:val="FF0000"/>
        </w:rPr>
        <w:t xml:space="preserve">   number of packets dropped due to pkt truncation:0</w:t>
      </w:r>
    </w:p>
    <w:p w14:paraId="674668F4" w14:textId="77777777" w:rsidR="00F933C7" w:rsidRPr="00F933C7" w:rsidRDefault="00F933C7" w:rsidP="00A2010D">
      <w:pPr>
        <w:pStyle w:val="Code"/>
      </w:pPr>
      <w:r w:rsidRPr="00F933C7">
        <w:t>}</w:t>
      </w:r>
    </w:p>
    <w:p w14:paraId="6F3522E4" w14:textId="2673309B" w:rsidR="00343B8A" w:rsidRPr="003E394A" w:rsidRDefault="00C60AE2" w:rsidP="00CF263E">
      <w:pPr>
        <w:pStyle w:val="Heading3"/>
      </w:pPr>
      <w:r>
        <w:t xml:space="preserve">Unusual </w:t>
      </w:r>
      <w:r w:rsidR="000762CB">
        <w:t>Packets</w:t>
      </w:r>
    </w:p>
    <w:p w14:paraId="64886F4D" w14:textId="77777777" w:rsidR="00343B8A" w:rsidRDefault="00343B8A" w:rsidP="00A2010D">
      <w:pPr>
        <w:rPr>
          <w:lang w:val="en-GB"/>
        </w:rPr>
      </w:pPr>
      <w:r>
        <w:rPr>
          <w:noProof/>
          <w:lang w:val="en-GB"/>
        </w:rPr>
        <w:drawing>
          <wp:inline distT="0" distB="0" distL="0" distR="0" wp14:anchorId="6122BB28" wp14:editId="0C72D3BD">
            <wp:extent cx="6641465" cy="1226185"/>
            <wp:effectExtent l="0" t="0" r="6985" b="0"/>
            <wp:docPr id="750070371" name="Picture 750070371" descr="Graphical user interface, text,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070371" name="Picture 750070371" descr="Graphical user interface, text, application&#10;&#10;Description automatically generated with medium confidence"/>
                    <pic:cNvPicPr>
                      <a:picLocks noChangeAspect="1" noChangeArrowheads="1"/>
                    </pic:cNvPicPr>
                  </pic:nvPicPr>
                  <pic:blipFill>
                    <a:blip r:embed="rId543">
                      <a:extLst>
                        <a:ext uri="{28A0092B-C50C-407E-A947-70E740481C1C}">
                          <a14:useLocalDpi xmlns:a14="http://schemas.microsoft.com/office/drawing/2010/main" val="0"/>
                        </a:ext>
                      </a:extLst>
                    </a:blip>
                    <a:srcRect/>
                    <a:stretch>
                      <a:fillRect/>
                    </a:stretch>
                  </pic:blipFill>
                  <pic:spPr bwMode="auto">
                    <a:xfrm>
                      <a:off x="0" y="0"/>
                      <a:ext cx="6641465" cy="1226185"/>
                    </a:xfrm>
                    <a:prstGeom prst="rect">
                      <a:avLst/>
                    </a:prstGeom>
                    <a:noFill/>
                    <a:ln>
                      <a:noFill/>
                    </a:ln>
                  </pic:spPr>
                </pic:pic>
              </a:graphicData>
            </a:graphic>
          </wp:inline>
        </w:drawing>
      </w:r>
    </w:p>
    <w:p w14:paraId="33BA23C4" w14:textId="48D6DCF7" w:rsidR="000762CB" w:rsidRDefault="003E394A" w:rsidP="00A2010D">
      <w:pPr>
        <w:rPr>
          <w:lang w:val="en-GB"/>
        </w:rPr>
      </w:pPr>
      <w:r>
        <w:rPr>
          <w:lang w:val="en-GB"/>
        </w:rPr>
        <w:t xml:space="preserve">Your VM network should be mostly unicast traffic. </w:t>
      </w:r>
      <w:proofErr w:type="gramStart"/>
      <w:r>
        <w:rPr>
          <w:lang w:val="en-GB"/>
        </w:rPr>
        <w:t>So</w:t>
      </w:r>
      <w:proofErr w:type="gramEnd"/>
      <w:r>
        <w:rPr>
          <w:lang w:val="en-GB"/>
        </w:rPr>
        <w:t xml:space="preserve"> check that broadcast and multicast are within your expectation. Your </w:t>
      </w:r>
      <w:r w:rsidR="000762CB">
        <w:rPr>
          <w:lang w:val="en-GB"/>
        </w:rPr>
        <w:t xml:space="preserve">ESXi Hosts should also have minimal broadcast and multicast packets. </w:t>
      </w:r>
    </w:p>
    <w:p w14:paraId="5FD1BEFF" w14:textId="61CF9C73" w:rsidR="00200EFF" w:rsidRDefault="00E645F2" w:rsidP="00A2010D">
      <w:pPr>
        <w:rPr>
          <w:lang w:val="en-GB"/>
        </w:rPr>
      </w:pPr>
      <w:r w:rsidRPr="003B006C">
        <w:rPr>
          <w:noProof/>
          <w:lang w:val="en-GB"/>
        </w:rPr>
        <w:lastRenderedPageBreak/>
        <w:drawing>
          <wp:inline distT="0" distB="0" distL="0" distR="0" wp14:anchorId="27201EA2" wp14:editId="6A2C8C62">
            <wp:extent cx="6645910" cy="3763010"/>
            <wp:effectExtent l="0" t="0" r="2540" b="8890"/>
            <wp:docPr id="918289604" name="Picture 918289604"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89604" name="Picture 918289604" descr="Chart&#10;&#10;Description automatically generated with medium confidence"/>
                    <pic:cNvPicPr/>
                  </pic:nvPicPr>
                  <pic:blipFill>
                    <a:blip r:embed="rId544"/>
                    <a:stretch>
                      <a:fillRect/>
                    </a:stretch>
                  </pic:blipFill>
                  <pic:spPr>
                    <a:xfrm>
                      <a:off x="0" y="0"/>
                      <a:ext cx="6645910" cy="3763010"/>
                    </a:xfrm>
                    <a:prstGeom prst="rect">
                      <a:avLst/>
                    </a:prstGeom>
                  </pic:spPr>
                </pic:pic>
              </a:graphicData>
            </a:graphic>
          </wp:inline>
        </w:drawing>
      </w:r>
    </w:p>
    <w:p w14:paraId="37DFE378" w14:textId="2A8EB0F0" w:rsidR="00E467D8" w:rsidRDefault="00E467D8" w:rsidP="00CF263E">
      <w:pPr>
        <w:pStyle w:val="Heading3"/>
      </w:pPr>
      <w:r>
        <w:t>Utilization</w:t>
      </w:r>
    </w:p>
    <w:p w14:paraId="4EEF2890" w14:textId="00EA8A46" w:rsidR="002A7ABB" w:rsidRDefault="002E2DE9" w:rsidP="00A2010D">
      <w:pPr>
        <w:rPr>
          <w:lang w:val="en-GB"/>
        </w:rPr>
      </w:pPr>
      <w:r>
        <w:rPr>
          <w:lang w:val="en-GB"/>
        </w:rPr>
        <w:t xml:space="preserve">Remember that </w:t>
      </w:r>
      <w:r w:rsidR="002A7ABB">
        <w:rPr>
          <w:lang w:val="en-GB"/>
        </w:rPr>
        <w:t xml:space="preserve">Storage has 2 metrics (IOPS and Throughput)? Network also has these 2 types, except the more popular one is the </w:t>
      </w:r>
      <w:r w:rsidR="000B5B61">
        <w:rPr>
          <w:lang w:val="en-GB"/>
        </w:rPr>
        <w:t xml:space="preserve">throughput. The PPS (packet per second) is a lot less popular although they are useful in </w:t>
      </w:r>
      <w:r w:rsidR="00B436AE">
        <w:rPr>
          <w:lang w:val="en-GB"/>
        </w:rPr>
        <w:t xml:space="preserve">gaining insight into your network. It can take up a significant CPU time to process high number of packets, as you can see in NSX edge VM. </w:t>
      </w:r>
    </w:p>
    <w:p w14:paraId="5A5D5A22" w14:textId="49988F39" w:rsidR="002E2DE9" w:rsidRDefault="00445575" w:rsidP="00A2010D">
      <w:pPr>
        <w:rPr>
          <w:lang w:val="en-GB"/>
        </w:rPr>
      </w:pPr>
      <w:r>
        <w:rPr>
          <w:lang w:val="en-GB"/>
        </w:rPr>
        <w:t>The</w:t>
      </w:r>
      <w:r w:rsidR="00C60AE2">
        <w:rPr>
          <w:lang w:val="en-GB"/>
        </w:rPr>
        <w:t xml:space="preserve"> </w:t>
      </w:r>
      <w:r w:rsidR="002E2DE9">
        <w:rPr>
          <w:lang w:val="en-GB"/>
        </w:rPr>
        <w:t>throughput (bandwidth consumption)</w:t>
      </w:r>
      <w:r w:rsidR="00C60AE2">
        <w:rPr>
          <w:lang w:val="en-GB"/>
        </w:rPr>
        <w:t xml:space="preserve"> metrics are:</w:t>
      </w:r>
      <w:r w:rsidR="002E2DE9">
        <w:rPr>
          <w:lang w:val="en-GB"/>
        </w:rPr>
        <w:t xml:space="preserve"> </w:t>
      </w:r>
    </w:p>
    <w:p w14:paraId="4A57B37A" w14:textId="77777777" w:rsidR="002E2DE9" w:rsidRDefault="002E2DE9" w:rsidP="00A2010D">
      <w:pPr>
        <w:rPr>
          <w:lang w:val="en-GB"/>
        </w:rPr>
      </w:pPr>
      <w:r>
        <w:rPr>
          <w:noProof/>
          <w:lang w:val="en-GB"/>
        </w:rPr>
        <w:drawing>
          <wp:inline distT="0" distB="0" distL="0" distR="0" wp14:anchorId="13BCB0FB" wp14:editId="48DE4348">
            <wp:extent cx="6641465" cy="1532890"/>
            <wp:effectExtent l="0" t="0" r="6985" b="0"/>
            <wp:docPr id="750070372" name="Picture 750070372"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070372" name="Picture 750070372" descr="Text&#10;&#10;Description automatically generated with medium confidence"/>
                    <pic:cNvPicPr>
                      <a:picLocks noChangeAspect="1" noChangeArrowheads="1"/>
                    </pic:cNvPicPr>
                  </pic:nvPicPr>
                  <pic:blipFill>
                    <a:blip r:embed="rId545">
                      <a:extLst>
                        <a:ext uri="{28A0092B-C50C-407E-A947-70E740481C1C}">
                          <a14:useLocalDpi xmlns:a14="http://schemas.microsoft.com/office/drawing/2010/main" val="0"/>
                        </a:ext>
                      </a:extLst>
                    </a:blip>
                    <a:srcRect/>
                    <a:stretch>
                      <a:fillRect/>
                    </a:stretch>
                  </pic:blipFill>
                  <pic:spPr bwMode="auto">
                    <a:xfrm>
                      <a:off x="0" y="0"/>
                      <a:ext cx="6641465" cy="1532890"/>
                    </a:xfrm>
                    <a:prstGeom prst="rect">
                      <a:avLst/>
                    </a:prstGeom>
                    <a:noFill/>
                    <a:ln>
                      <a:noFill/>
                    </a:ln>
                  </pic:spPr>
                </pic:pic>
              </a:graphicData>
            </a:graphic>
          </wp:inline>
        </w:drawing>
      </w:r>
    </w:p>
    <w:p w14:paraId="218D2318" w14:textId="77777777" w:rsidR="002E2DE9" w:rsidRDefault="002E2DE9" w:rsidP="00A2010D">
      <w:pPr>
        <w:rPr>
          <w:lang w:val="en-GB"/>
        </w:rPr>
      </w:pPr>
      <w:r>
        <w:rPr>
          <w:lang w:val="en-GB"/>
        </w:rPr>
        <w:t>I’m unsure why there are duplicates counters.</w:t>
      </w:r>
    </w:p>
    <w:p w14:paraId="3E88060B" w14:textId="7286864B" w:rsidR="002E2DE9" w:rsidRDefault="00C60AE2" w:rsidP="00A2010D">
      <w:pPr>
        <w:rPr>
          <w:lang w:val="en-GB"/>
        </w:rPr>
      </w:pPr>
      <w:r>
        <w:rPr>
          <w:lang w:val="en-GB"/>
        </w:rPr>
        <w:t xml:space="preserve">The </w:t>
      </w:r>
      <w:r w:rsidR="002E2DE9">
        <w:rPr>
          <w:lang w:val="en-GB"/>
        </w:rPr>
        <w:t>packet per second</w:t>
      </w:r>
      <w:r>
        <w:rPr>
          <w:lang w:val="en-GB"/>
        </w:rPr>
        <w:t xml:space="preserve"> metrics </w:t>
      </w:r>
      <w:proofErr w:type="gramStart"/>
      <w:r>
        <w:rPr>
          <w:lang w:val="en-GB"/>
        </w:rPr>
        <w:t>are</w:t>
      </w:r>
      <w:proofErr w:type="gramEnd"/>
      <w:r>
        <w:rPr>
          <w:lang w:val="en-GB"/>
        </w:rPr>
        <w:t>:</w:t>
      </w:r>
    </w:p>
    <w:p w14:paraId="035CA1ED" w14:textId="77777777" w:rsidR="002E2DE9" w:rsidRDefault="002E2DE9" w:rsidP="00A2010D">
      <w:pPr>
        <w:rPr>
          <w:lang w:val="en-GB"/>
        </w:rPr>
      </w:pPr>
      <w:r>
        <w:rPr>
          <w:noProof/>
          <w:lang w:val="en-GB"/>
        </w:rPr>
        <w:drawing>
          <wp:inline distT="0" distB="0" distL="0" distR="0" wp14:anchorId="11C8008B" wp14:editId="40C990BD">
            <wp:extent cx="5770880" cy="624205"/>
            <wp:effectExtent l="0" t="0" r="1270" b="4445"/>
            <wp:docPr id="750070373" name="Picture 750070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6">
                      <a:extLst>
                        <a:ext uri="{28A0092B-C50C-407E-A947-70E740481C1C}">
                          <a14:useLocalDpi xmlns:a14="http://schemas.microsoft.com/office/drawing/2010/main" val="0"/>
                        </a:ext>
                      </a:extLst>
                    </a:blip>
                    <a:srcRect/>
                    <a:stretch>
                      <a:fillRect/>
                    </a:stretch>
                  </pic:blipFill>
                  <pic:spPr bwMode="auto">
                    <a:xfrm>
                      <a:off x="0" y="0"/>
                      <a:ext cx="5770880" cy="624205"/>
                    </a:xfrm>
                    <a:prstGeom prst="rect">
                      <a:avLst/>
                    </a:prstGeom>
                    <a:noFill/>
                    <a:ln>
                      <a:noFill/>
                    </a:ln>
                  </pic:spPr>
                </pic:pic>
              </a:graphicData>
            </a:graphic>
          </wp:inline>
        </w:drawing>
      </w:r>
    </w:p>
    <w:p w14:paraId="3F26B5F0" w14:textId="77777777" w:rsidR="002E2DE9" w:rsidRPr="002E2DE9" w:rsidRDefault="002E2DE9" w:rsidP="00A2010D">
      <w:pPr>
        <w:rPr>
          <w:lang w:val="en-GB"/>
        </w:rPr>
      </w:pPr>
    </w:p>
    <w:p w14:paraId="45C43FB0" w14:textId="3CA6B77E" w:rsidR="008D1F63" w:rsidRPr="00F76534" w:rsidRDefault="006E1F90" w:rsidP="00FA3444">
      <w:pPr>
        <w:pStyle w:val="Heading2"/>
      </w:pPr>
      <w:bookmarkStart w:id="46" w:name="_VM_Performance_Troubleshooting"/>
      <w:bookmarkStart w:id="47" w:name="_Use_Case:_Rightsize"/>
      <w:bookmarkEnd w:id="46"/>
      <w:bookmarkEnd w:id="47"/>
      <w:r>
        <w:lastRenderedPageBreak/>
        <w:t>esxtop</w:t>
      </w:r>
    </w:p>
    <w:p w14:paraId="14CC22EC" w14:textId="77777777" w:rsidR="008D1F63" w:rsidRPr="004B32F8" w:rsidRDefault="008D1F63" w:rsidP="00A2010D">
      <w:pPr>
        <w:rPr>
          <w:lang w:val="en-GB"/>
        </w:rPr>
      </w:pPr>
      <w:r>
        <w:rPr>
          <w:lang w:val="en-GB"/>
        </w:rPr>
        <w:t xml:space="preserve">There are 2 levels of network due to virtualization, and their utilization logically do not match. There is virtual network and physical network. Virtual </w:t>
      </w:r>
      <w:proofErr w:type="gramStart"/>
      <w:r>
        <w:rPr>
          <w:lang w:val="en-GB"/>
        </w:rPr>
        <w:t>network</w:t>
      </w:r>
      <w:proofErr w:type="gramEnd"/>
      <w:r>
        <w:rPr>
          <w:lang w:val="en-GB"/>
        </w:rPr>
        <w:t xml:space="preserve"> consist of VM and VMK ports. If the traffic is just a </w:t>
      </w:r>
      <w:proofErr w:type="gramStart"/>
      <w:r>
        <w:rPr>
          <w:lang w:val="en-GB"/>
        </w:rPr>
        <w:t>VM to VM</w:t>
      </w:r>
      <w:proofErr w:type="gramEnd"/>
      <w:r>
        <w:rPr>
          <w:lang w:val="en-GB"/>
        </w:rPr>
        <w:t xml:space="preserve"> traffic, within the same ESXi, the packets does not reach the physical network, hence the counters do not register it. </w:t>
      </w:r>
    </w:p>
    <w:p w14:paraId="7664855B" w14:textId="77777777" w:rsidR="008D1F63" w:rsidRDefault="008D1F63" w:rsidP="00A2010D">
      <w:pPr>
        <w:rPr>
          <w:lang w:val="en-GB"/>
        </w:rPr>
      </w:pPr>
      <w:r>
        <w:rPr>
          <w:lang w:val="en-GB"/>
        </w:rPr>
        <w:t xml:space="preserve">Network traffic are grouped into 2 by their direction: </w:t>
      </w:r>
    </w:p>
    <w:p w14:paraId="095CFB28" w14:textId="77777777" w:rsidR="008D1F63" w:rsidRDefault="008D1F63" w:rsidP="00A2010D">
      <w:pPr>
        <w:pStyle w:val="Bullet"/>
        <w:rPr>
          <w:lang w:val="en-GB"/>
        </w:rPr>
      </w:pPr>
      <w:r>
        <w:rPr>
          <w:lang w:val="en-GB"/>
        </w:rPr>
        <w:t xml:space="preserve">TX for outgoing (sent) and </w:t>
      </w:r>
    </w:p>
    <w:p w14:paraId="4F1BF430" w14:textId="77777777" w:rsidR="008D1F63" w:rsidRPr="00A452F2" w:rsidRDefault="008D1F63" w:rsidP="00A2010D">
      <w:pPr>
        <w:pStyle w:val="Bullet"/>
        <w:rPr>
          <w:lang w:val="en-GB"/>
        </w:rPr>
      </w:pPr>
      <w:r>
        <w:rPr>
          <w:lang w:val="en-GB"/>
        </w:rPr>
        <w:t xml:space="preserve">RX for incoming (received). </w:t>
      </w:r>
    </w:p>
    <w:p w14:paraId="7E73BA4A" w14:textId="77777777" w:rsidR="008D1F63" w:rsidRDefault="008D1F63" w:rsidP="00CF263E">
      <w:pPr>
        <w:pStyle w:val="Heading3"/>
      </w:pPr>
      <w:r w:rsidRPr="00676BDF">
        <w:t>Contention</w:t>
      </w:r>
    </w:p>
    <w:p w14:paraId="38BE9574" w14:textId="77777777" w:rsidR="008D1F63" w:rsidRPr="00952BBA" w:rsidRDefault="008D1F63" w:rsidP="00A2010D">
      <w:pPr>
        <w:rPr>
          <w:lang w:val="en-GB"/>
        </w:rPr>
      </w:pPr>
      <w:r>
        <w:rPr>
          <w:lang w:val="en-GB"/>
        </w:rPr>
        <w:t xml:space="preserve">As usual, we check contention first. There is no network latency and packet retransmit metric. </w:t>
      </w:r>
    </w:p>
    <w:p w14:paraId="027864A0" w14:textId="77777777" w:rsidR="008D1F63" w:rsidRPr="004E3B8D" w:rsidRDefault="008D1F63" w:rsidP="00A2010D">
      <w:pPr>
        <w:jc w:val="center"/>
      </w:pPr>
      <w:r w:rsidRPr="00B44E5A">
        <w:rPr>
          <w:noProof/>
        </w:rPr>
        <w:drawing>
          <wp:inline distT="0" distB="0" distL="0" distR="0" wp14:anchorId="62C08B5F" wp14:editId="0FAFA623">
            <wp:extent cx="3438000" cy="1195200"/>
            <wp:effectExtent l="0" t="0" r="0" b="5080"/>
            <wp:docPr id="567723357" name="Picture 5677233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070337" name="Picture 750070337" descr="Text&#10;&#10;Description automatically generated"/>
                    <pic:cNvPicPr/>
                  </pic:nvPicPr>
                  <pic:blipFill>
                    <a:blip r:embed="rId547"/>
                    <a:stretch>
                      <a:fillRect/>
                    </a:stretch>
                  </pic:blipFill>
                  <pic:spPr>
                    <a:xfrm>
                      <a:off x="0" y="0"/>
                      <a:ext cx="3438000" cy="1195200"/>
                    </a:xfrm>
                    <a:prstGeom prst="rect">
                      <a:avLst/>
                    </a:prstGeom>
                  </pic:spPr>
                </pic:pic>
              </a:graphicData>
            </a:graphic>
          </wp:inline>
        </w:drawing>
      </w:r>
    </w:p>
    <w:p w14:paraId="5FB90DAA" w14:textId="77777777" w:rsidR="008D1F63" w:rsidRDefault="008D1F63" w:rsidP="00A2010D">
      <w:pPr>
        <w:pStyle w:val="BeforeTable"/>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8D1F63" w:rsidRPr="00E51A31" w14:paraId="064FCAC4" w14:textId="77777777" w:rsidTr="00162CFB">
        <w:tc>
          <w:tcPr>
            <w:tcW w:w="1843" w:type="dxa"/>
            <w:shd w:val="clear" w:color="auto" w:fill="F2F2F2" w:themeFill="background1" w:themeFillShade="F2"/>
            <w:vAlign w:val="center"/>
          </w:tcPr>
          <w:p w14:paraId="594E0DCC" w14:textId="77777777" w:rsidR="008D1F63" w:rsidRPr="002510F4" w:rsidRDefault="008D1F63" w:rsidP="00A2010D">
            <w:pPr>
              <w:pStyle w:val="Tablecontent"/>
            </w:pPr>
            <w:r>
              <w:t xml:space="preserve">%DRPTX </w:t>
            </w:r>
          </w:p>
        </w:tc>
        <w:tc>
          <w:tcPr>
            <w:tcW w:w="8647" w:type="dxa"/>
            <w:vMerge w:val="restart"/>
            <w:vAlign w:val="center"/>
          </w:tcPr>
          <w:p w14:paraId="22743031" w14:textId="77777777" w:rsidR="008D1F63" w:rsidRDefault="008D1F63" w:rsidP="00A2010D">
            <w:pPr>
              <w:pStyle w:val="Tablecontent"/>
              <w:rPr>
                <w:lang w:val="en-GB"/>
              </w:rPr>
            </w:pPr>
            <w:r>
              <w:rPr>
                <w:lang w:val="en-GB"/>
              </w:rPr>
              <w:t>Percentage of Dropped Packet.</w:t>
            </w:r>
          </w:p>
          <w:p w14:paraId="5E697C8C" w14:textId="77777777" w:rsidR="008D1F63" w:rsidRDefault="008D1F63" w:rsidP="00A2010D">
            <w:pPr>
              <w:pStyle w:val="Tablecontent"/>
              <w:rPr>
                <w:lang w:val="en-GB"/>
              </w:rPr>
            </w:pPr>
            <w:r>
              <w:rPr>
                <w:lang w:val="en-GB"/>
              </w:rPr>
              <w:t xml:space="preserve">Expressed in percentage, which makes it easier as you expect this not to exceed 0.x%. In dedicated network such as vSAN and vMotion, this should be flat 0% </w:t>
            </w:r>
            <w:proofErr w:type="gramStart"/>
            <w:r>
              <w:rPr>
                <w:lang w:val="en-GB"/>
              </w:rPr>
              <w:t>non stop</w:t>
            </w:r>
            <w:proofErr w:type="gramEnd"/>
            <w:r>
              <w:rPr>
                <w:lang w:val="en-GB"/>
              </w:rPr>
              <w:t xml:space="preserve"> for every single ESXi.</w:t>
            </w:r>
          </w:p>
          <w:p w14:paraId="0FDC0245" w14:textId="77777777" w:rsidR="008D1F63" w:rsidRPr="002510F4" w:rsidRDefault="008D1F63" w:rsidP="00A2010D">
            <w:pPr>
              <w:pStyle w:val="Tablecontent"/>
            </w:pPr>
            <w:r>
              <w:rPr>
                <w:lang w:val="en-GB"/>
              </w:rPr>
              <w:t xml:space="preserve">Transmit and </w:t>
            </w:r>
            <w:proofErr w:type="gramStart"/>
            <w:r>
              <w:rPr>
                <w:lang w:val="en-GB"/>
              </w:rPr>
              <w:t>Receive</w:t>
            </w:r>
            <w:proofErr w:type="gramEnd"/>
            <w:r>
              <w:rPr>
                <w:lang w:val="en-GB"/>
              </w:rPr>
              <w:t xml:space="preserve"> have different nature. A high drop in transmit means your physical NIC card or uplink switch is unable to cope. A high drop in receive means </w:t>
            </w:r>
            <w:proofErr w:type="gramStart"/>
            <w:r>
              <w:rPr>
                <w:lang w:val="en-GB"/>
              </w:rPr>
              <w:t>the your</w:t>
            </w:r>
            <w:proofErr w:type="gramEnd"/>
            <w:r>
              <w:rPr>
                <w:lang w:val="en-GB"/>
              </w:rPr>
              <w:t xml:space="preserve"> ESXi or VM may not have enough CPU to process the packet, or the ring buffer size is too small.</w:t>
            </w:r>
            <w:r>
              <w:t xml:space="preserve"> </w:t>
            </w:r>
          </w:p>
        </w:tc>
      </w:tr>
      <w:tr w:rsidR="008D1F63" w:rsidRPr="00E51A31" w14:paraId="5B97AB25" w14:textId="77777777" w:rsidTr="00162CFB">
        <w:tc>
          <w:tcPr>
            <w:tcW w:w="1843" w:type="dxa"/>
            <w:shd w:val="clear" w:color="auto" w:fill="F2F2F2" w:themeFill="background1" w:themeFillShade="F2"/>
            <w:vAlign w:val="center"/>
          </w:tcPr>
          <w:p w14:paraId="3E226F6F" w14:textId="77777777" w:rsidR="008D1F63" w:rsidRPr="002510F4" w:rsidRDefault="008D1F63" w:rsidP="00A2010D">
            <w:pPr>
              <w:pStyle w:val="Tablecontent"/>
            </w:pPr>
            <w:r>
              <w:t xml:space="preserve">%DRPRX </w:t>
            </w:r>
          </w:p>
        </w:tc>
        <w:tc>
          <w:tcPr>
            <w:tcW w:w="8647" w:type="dxa"/>
            <w:vMerge/>
            <w:vAlign w:val="center"/>
          </w:tcPr>
          <w:p w14:paraId="4A19D1EF" w14:textId="77777777" w:rsidR="008D1F63" w:rsidRPr="002510F4" w:rsidRDefault="008D1F63" w:rsidP="00A2010D">
            <w:pPr>
              <w:pStyle w:val="Tablecontent"/>
            </w:pPr>
          </w:p>
        </w:tc>
      </w:tr>
    </w:tbl>
    <w:p w14:paraId="648D84CE" w14:textId="77777777" w:rsidR="008D1F63" w:rsidRDefault="008D1F63" w:rsidP="00CF263E">
      <w:pPr>
        <w:pStyle w:val="Heading3"/>
      </w:pPr>
      <w:r w:rsidRPr="00C27364">
        <w:t>Utilization</w:t>
      </w:r>
    </w:p>
    <w:p w14:paraId="242CAEED" w14:textId="77777777" w:rsidR="008D1F63" w:rsidRPr="004B231F" w:rsidRDefault="008D1F63" w:rsidP="00A2010D">
      <w:pPr>
        <w:rPr>
          <w:lang w:val="en-GB"/>
        </w:rPr>
      </w:pPr>
      <w:r>
        <w:rPr>
          <w:lang w:val="en-GB"/>
        </w:rPr>
        <w:t xml:space="preserve">The virtual network does not have the limit that physical network </w:t>
      </w:r>
      <w:proofErr w:type="gramStart"/>
      <w:r>
        <w:rPr>
          <w:lang w:val="en-GB"/>
        </w:rPr>
        <w:t>does, if</w:t>
      </w:r>
      <w:proofErr w:type="gramEnd"/>
      <w:r>
        <w:rPr>
          <w:lang w:val="en-GB"/>
        </w:rPr>
        <w:t xml:space="preserve"> the traffic remains in the box. This makes it harder to use this metric as the 100% is not statically defined. So instead of just monitoring the throughput metric, you should also check the packet per second metric. </w:t>
      </w:r>
    </w:p>
    <w:p w14:paraId="613F76A3" w14:textId="77777777" w:rsidR="008D1F63" w:rsidRDefault="008D1F63" w:rsidP="00CF263E">
      <w:pPr>
        <w:pStyle w:val="Heading4"/>
      </w:pPr>
      <w:r>
        <w:t>Non-</w:t>
      </w:r>
      <w:r w:rsidRPr="006E1F90">
        <w:t>Unicast Packets</w:t>
      </w:r>
    </w:p>
    <w:p w14:paraId="5AB7426D" w14:textId="77777777" w:rsidR="008D1F63" w:rsidRPr="00990451" w:rsidRDefault="008D1F63" w:rsidP="00A2010D">
      <w:pPr>
        <w:rPr>
          <w:lang w:val="en-GB"/>
        </w:rPr>
      </w:pPr>
      <w:r>
        <w:rPr>
          <w:lang w:val="en-GB"/>
        </w:rPr>
        <w:t xml:space="preserve">Check the broadcast and multicast packets first, as they should be an exception. Using vRealize Operations, you can see which VMs send the most broadcast or multicast at any given period. </w:t>
      </w:r>
    </w:p>
    <w:p w14:paraId="437C2910" w14:textId="77777777" w:rsidR="008D1F63" w:rsidRDefault="008D1F63" w:rsidP="00A2010D">
      <w:pPr>
        <w:pStyle w:val="BeforeTable"/>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8D1F63" w:rsidRPr="00E51A31" w14:paraId="7239FE5D" w14:textId="77777777" w:rsidTr="00162CFB">
        <w:tc>
          <w:tcPr>
            <w:tcW w:w="1843" w:type="dxa"/>
            <w:shd w:val="clear" w:color="auto" w:fill="F2F2F2" w:themeFill="background1" w:themeFillShade="F2"/>
            <w:vAlign w:val="center"/>
          </w:tcPr>
          <w:p w14:paraId="0D402002" w14:textId="77777777" w:rsidR="008D1F63" w:rsidRPr="002510F4" w:rsidRDefault="008D1F63" w:rsidP="00A2010D">
            <w:pPr>
              <w:pStyle w:val="Tablecontent"/>
            </w:pPr>
            <w:r>
              <w:t xml:space="preserve">PKTTXMUL/s </w:t>
            </w:r>
          </w:p>
        </w:tc>
        <w:tc>
          <w:tcPr>
            <w:tcW w:w="8647" w:type="dxa"/>
            <w:vMerge w:val="restart"/>
            <w:vAlign w:val="center"/>
          </w:tcPr>
          <w:p w14:paraId="7018B45B" w14:textId="77777777" w:rsidR="008D1F63" w:rsidRPr="002510F4" w:rsidRDefault="008D1F63" w:rsidP="00A2010D">
            <w:pPr>
              <w:pStyle w:val="Tablecontent"/>
            </w:pPr>
            <w:r>
              <w:t xml:space="preserve">Number of multicast packets transmitted or received per second. </w:t>
            </w:r>
          </w:p>
          <w:p w14:paraId="7ECBF9C5" w14:textId="77777777" w:rsidR="008D1F63" w:rsidRPr="002510F4" w:rsidRDefault="008D1F63" w:rsidP="00A2010D">
            <w:pPr>
              <w:pStyle w:val="Tablecontent"/>
            </w:pPr>
            <w:r>
              <w:lastRenderedPageBreak/>
              <w:t>Read the string PKTTXMUL as Pkt Tx Mul, which is Packet TX Multicast. Same with PKTRXMUL.</w:t>
            </w:r>
          </w:p>
        </w:tc>
      </w:tr>
      <w:tr w:rsidR="008D1F63" w:rsidRPr="00E51A31" w14:paraId="56305CF1" w14:textId="77777777" w:rsidTr="00162CFB">
        <w:tc>
          <w:tcPr>
            <w:tcW w:w="1843" w:type="dxa"/>
            <w:shd w:val="clear" w:color="auto" w:fill="F2F2F2" w:themeFill="background1" w:themeFillShade="F2"/>
            <w:vAlign w:val="center"/>
          </w:tcPr>
          <w:p w14:paraId="35E0231B" w14:textId="77777777" w:rsidR="008D1F63" w:rsidRPr="002510F4" w:rsidRDefault="008D1F63" w:rsidP="00A2010D">
            <w:pPr>
              <w:pStyle w:val="Tablecontent"/>
            </w:pPr>
            <w:r>
              <w:lastRenderedPageBreak/>
              <w:t xml:space="preserve">PKTRXMUL/s </w:t>
            </w:r>
          </w:p>
        </w:tc>
        <w:tc>
          <w:tcPr>
            <w:tcW w:w="8647" w:type="dxa"/>
            <w:vMerge/>
            <w:vAlign w:val="center"/>
          </w:tcPr>
          <w:p w14:paraId="72AF9D3F" w14:textId="77777777" w:rsidR="008D1F63" w:rsidRPr="002510F4" w:rsidRDefault="008D1F63" w:rsidP="00A2010D">
            <w:pPr>
              <w:pStyle w:val="Tablecontent"/>
            </w:pPr>
          </w:p>
        </w:tc>
      </w:tr>
      <w:tr w:rsidR="008D1F63" w:rsidRPr="00E51A31" w14:paraId="69989A57" w14:textId="77777777" w:rsidTr="00162CFB">
        <w:tc>
          <w:tcPr>
            <w:tcW w:w="1843" w:type="dxa"/>
            <w:shd w:val="clear" w:color="auto" w:fill="F2F2F2" w:themeFill="background1" w:themeFillShade="F2"/>
            <w:vAlign w:val="center"/>
          </w:tcPr>
          <w:p w14:paraId="186A687D" w14:textId="77777777" w:rsidR="008D1F63" w:rsidRPr="002510F4" w:rsidRDefault="008D1F63" w:rsidP="00A2010D">
            <w:pPr>
              <w:pStyle w:val="Tablecontent"/>
            </w:pPr>
            <w:r>
              <w:t xml:space="preserve">PKTTXBRD/s </w:t>
            </w:r>
          </w:p>
        </w:tc>
        <w:tc>
          <w:tcPr>
            <w:tcW w:w="8647" w:type="dxa"/>
            <w:vMerge w:val="restart"/>
            <w:vAlign w:val="center"/>
          </w:tcPr>
          <w:p w14:paraId="45373C35" w14:textId="77777777" w:rsidR="008D1F63" w:rsidRPr="002510F4" w:rsidRDefault="008D1F63" w:rsidP="00A2010D">
            <w:pPr>
              <w:pStyle w:val="Tablecontent"/>
            </w:pPr>
            <w:r>
              <w:t xml:space="preserve">Number of broadcast packets transmitted or received per second. </w:t>
            </w:r>
          </w:p>
          <w:p w14:paraId="730D8AF4" w14:textId="77777777" w:rsidR="008D1F63" w:rsidRPr="002510F4" w:rsidRDefault="008D1F63" w:rsidP="00A2010D">
            <w:pPr>
              <w:pStyle w:val="Tablecontent"/>
            </w:pPr>
            <w:r>
              <w:t>Read the string PKTTXBRD as Pkt Tx Brd, which is Packet TX Broadcast. Same with PKTRXBRD</w:t>
            </w:r>
          </w:p>
        </w:tc>
      </w:tr>
      <w:tr w:rsidR="008D1F63" w:rsidRPr="00E51A31" w14:paraId="036F0785" w14:textId="77777777" w:rsidTr="00162CFB">
        <w:tc>
          <w:tcPr>
            <w:tcW w:w="1843" w:type="dxa"/>
            <w:shd w:val="clear" w:color="auto" w:fill="F2F2F2" w:themeFill="background1" w:themeFillShade="F2"/>
            <w:vAlign w:val="center"/>
          </w:tcPr>
          <w:p w14:paraId="1E65E46F" w14:textId="77777777" w:rsidR="008D1F63" w:rsidRPr="002510F4" w:rsidRDefault="008D1F63" w:rsidP="00A2010D">
            <w:pPr>
              <w:pStyle w:val="Tablecontent"/>
            </w:pPr>
            <w:r>
              <w:t xml:space="preserve">PKTRXBRD/s </w:t>
            </w:r>
          </w:p>
        </w:tc>
        <w:tc>
          <w:tcPr>
            <w:tcW w:w="8647" w:type="dxa"/>
            <w:vMerge/>
            <w:vAlign w:val="center"/>
          </w:tcPr>
          <w:p w14:paraId="45F92E38" w14:textId="77777777" w:rsidR="008D1F63" w:rsidRPr="002510F4" w:rsidRDefault="008D1F63" w:rsidP="00A2010D">
            <w:pPr>
              <w:pStyle w:val="Tablecontent"/>
            </w:pPr>
          </w:p>
        </w:tc>
      </w:tr>
    </w:tbl>
    <w:p w14:paraId="55801F61" w14:textId="77777777" w:rsidR="008D1F63" w:rsidRPr="00C27364" w:rsidRDefault="008D1F63" w:rsidP="00CF263E">
      <w:pPr>
        <w:pStyle w:val="Heading4"/>
      </w:pPr>
      <w:r w:rsidRPr="00C27364">
        <w:t>Utilization</w:t>
      </w:r>
    </w:p>
    <w:p w14:paraId="2F40B092" w14:textId="77777777" w:rsidR="008D1F63" w:rsidRDefault="008D1F63" w:rsidP="00A2010D">
      <w:r w:rsidRPr="0059063C">
        <w:rPr>
          <w:noProof/>
        </w:rPr>
        <w:drawing>
          <wp:inline distT="0" distB="0" distL="0" distR="0" wp14:anchorId="60855266" wp14:editId="75B6EA0B">
            <wp:extent cx="6645910" cy="1341755"/>
            <wp:effectExtent l="0" t="0" r="2540" b="0"/>
            <wp:docPr id="567723358" name="Picture 56772335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070336" name="Picture 750070336" descr="A screenshot of a computer&#10;&#10;Description automatically generated with medium confidence"/>
                    <pic:cNvPicPr/>
                  </pic:nvPicPr>
                  <pic:blipFill>
                    <a:blip r:embed="rId548"/>
                    <a:stretch>
                      <a:fillRect/>
                    </a:stretch>
                  </pic:blipFill>
                  <pic:spPr>
                    <a:xfrm>
                      <a:off x="0" y="0"/>
                      <a:ext cx="6645910" cy="1341755"/>
                    </a:xfrm>
                    <a:prstGeom prst="rect">
                      <a:avLst/>
                    </a:prstGeom>
                  </pic:spPr>
                </pic:pic>
              </a:graphicData>
            </a:graphic>
          </wp:inline>
        </w:drawing>
      </w:r>
    </w:p>
    <w:p w14:paraId="5FC28CD5" w14:textId="77777777" w:rsidR="008D1F63" w:rsidRDefault="008D1F63" w:rsidP="00A2010D">
      <w:pPr>
        <w:pStyle w:val="BeforeTable"/>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8D1F63" w:rsidRPr="00E51A31" w14:paraId="23B0FC6D" w14:textId="77777777" w:rsidTr="00162CFB">
        <w:tc>
          <w:tcPr>
            <w:tcW w:w="1843" w:type="dxa"/>
            <w:shd w:val="clear" w:color="auto" w:fill="F2F2F2" w:themeFill="background1" w:themeFillShade="F2"/>
            <w:vAlign w:val="center"/>
          </w:tcPr>
          <w:p w14:paraId="45A19F45" w14:textId="77777777" w:rsidR="008D1F63" w:rsidRPr="002510F4" w:rsidRDefault="008D1F63" w:rsidP="00A2010D">
            <w:pPr>
              <w:pStyle w:val="Tablecontent"/>
            </w:pPr>
            <w:r>
              <w:t xml:space="preserve">PKTTX/s </w:t>
            </w:r>
          </w:p>
        </w:tc>
        <w:tc>
          <w:tcPr>
            <w:tcW w:w="8647" w:type="dxa"/>
            <w:vMerge w:val="restart"/>
            <w:vAlign w:val="center"/>
          </w:tcPr>
          <w:p w14:paraId="6467F660" w14:textId="77777777" w:rsidR="008D1F63" w:rsidRDefault="008D1F63" w:rsidP="00A2010D">
            <w:pPr>
              <w:pStyle w:val="Tablecontent"/>
              <w:rPr>
                <w:lang w:val="en-GB"/>
              </w:rPr>
            </w:pPr>
            <w:r>
              <w:rPr>
                <w:lang w:val="en-GB"/>
              </w:rPr>
              <w:t>This is the total packets, so it includes multicast packet and broadcast packet.</w:t>
            </w:r>
          </w:p>
          <w:p w14:paraId="0363B8B0" w14:textId="77777777" w:rsidR="008D1F63" w:rsidRPr="002510F4" w:rsidRDefault="008D1F63" w:rsidP="00A2010D">
            <w:pPr>
              <w:pStyle w:val="Tablecontent"/>
            </w:pPr>
            <w:r>
              <w:rPr>
                <w:lang w:val="en-GB"/>
              </w:rPr>
              <w:t>Multicast packet and broadcast packet are listed separately. This is handy as they are supposed to low most of the time.</w:t>
            </w:r>
          </w:p>
        </w:tc>
      </w:tr>
      <w:tr w:rsidR="008D1F63" w:rsidRPr="00E51A31" w14:paraId="2D95C2B3" w14:textId="77777777" w:rsidTr="00162CFB">
        <w:tc>
          <w:tcPr>
            <w:tcW w:w="1843" w:type="dxa"/>
            <w:shd w:val="clear" w:color="auto" w:fill="F2F2F2" w:themeFill="background1" w:themeFillShade="F2"/>
            <w:vAlign w:val="center"/>
          </w:tcPr>
          <w:p w14:paraId="57D095D2" w14:textId="77777777" w:rsidR="008D1F63" w:rsidRPr="002510F4" w:rsidRDefault="008D1F63" w:rsidP="00A2010D">
            <w:pPr>
              <w:pStyle w:val="Tablecontent"/>
            </w:pPr>
            <w:r>
              <w:t xml:space="preserve">PKTRX/s </w:t>
            </w:r>
          </w:p>
        </w:tc>
        <w:tc>
          <w:tcPr>
            <w:tcW w:w="8647" w:type="dxa"/>
            <w:vMerge/>
            <w:vAlign w:val="center"/>
          </w:tcPr>
          <w:p w14:paraId="78108A47" w14:textId="77777777" w:rsidR="008D1F63" w:rsidRPr="002510F4" w:rsidRDefault="008D1F63" w:rsidP="00A2010D">
            <w:pPr>
              <w:pStyle w:val="Tablecontent"/>
            </w:pPr>
          </w:p>
        </w:tc>
      </w:tr>
      <w:tr w:rsidR="008D1F63" w:rsidRPr="00E51A31" w14:paraId="75CDBD6F" w14:textId="77777777" w:rsidTr="00162CFB">
        <w:tc>
          <w:tcPr>
            <w:tcW w:w="1843" w:type="dxa"/>
            <w:shd w:val="clear" w:color="auto" w:fill="F2F2F2" w:themeFill="background1" w:themeFillShade="F2"/>
            <w:vAlign w:val="center"/>
          </w:tcPr>
          <w:p w14:paraId="655B1F12" w14:textId="77777777" w:rsidR="008D1F63" w:rsidRPr="002510F4" w:rsidRDefault="008D1F63" w:rsidP="00A2010D">
            <w:pPr>
              <w:pStyle w:val="Tablecontent"/>
            </w:pPr>
            <w:r>
              <w:t xml:space="preserve">MbTX/s </w:t>
            </w:r>
          </w:p>
        </w:tc>
        <w:tc>
          <w:tcPr>
            <w:tcW w:w="8647" w:type="dxa"/>
            <w:vMerge w:val="restart"/>
            <w:vAlign w:val="center"/>
          </w:tcPr>
          <w:p w14:paraId="73C3F1C4" w14:textId="77777777" w:rsidR="008D1F63" w:rsidRDefault="008D1F63" w:rsidP="00A2010D">
            <w:pPr>
              <w:pStyle w:val="Tablecontent"/>
              <w:rPr>
                <w:lang w:val="en-GB"/>
              </w:rPr>
            </w:pPr>
            <w:r>
              <w:rPr>
                <w:lang w:val="en-GB"/>
              </w:rPr>
              <w:t xml:space="preserve">This is measured in bit, unlike vCenter Client UI which shows in byte. </w:t>
            </w:r>
          </w:p>
          <w:p w14:paraId="3F1EF28D" w14:textId="77777777" w:rsidR="008D1F63" w:rsidRDefault="008D1F63" w:rsidP="00A2010D">
            <w:pPr>
              <w:pStyle w:val="Tablecontent"/>
              <w:rPr>
                <w:lang w:val="en-GB"/>
              </w:rPr>
            </w:pPr>
            <w:r>
              <w:rPr>
                <w:lang w:val="en-GB"/>
              </w:rPr>
              <w:t xml:space="preserve">Packet length is typically measured in bytes. A standard packet is 1500 bytes, so a 10 Gb NIC would theoretically max out at 833,333 packets on each direction. </w:t>
            </w:r>
          </w:p>
          <w:p w14:paraId="214BD8ED" w14:textId="77777777" w:rsidR="008D1F63" w:rsidRPr="002510F4" w:rsidRDefault="008D1F63" w:rsidP="00A2010D">
            <w:pPr>
              <w:pStyle w:val="Tablecontent"/>
            </w:pPr>
            <w:r>
              <w:rPr>
                <w:lang w:val="en-GB"/>
              </w:rPr>
              <w:t>Compare this with your ESXi physical network card.</w:t>
            </w:r>
          </w:p>
        </w:tc>
      </w:tr>
      <w:tr w:rsidR="008D1F63" w:rsidRPr="00E51A31" w14:paraId="50AE56EE" w14:textId="77777777" w:rsidTr="00162CFB">
        <w:tc>
          <w:tcPr>
            <w:tcW w:w="1843" w:type="dxa"/>
            <w:shd w:val="clear" w:color="auto" w:fill="F2F2F2" w:themeFill="background1" w:themeFillShade="F2"/>
            <w:vAlign w:val="center"/>
          </w:tcPr>
          <w:p w14:paraId="70E93425" w14:textId="77777777" w:rsidR="008D1F63" w:rsidRPr="002510F4" w:rsidRDefault="008D1F63" w:rsidP="00A2010D">
            <w:pPr>
              <w:pStyle w:val="Tablecontent"/>
            </w:pPr>
            <w:r>
              <w:t xml:space="preserve">MbRX/s </w:t>
            </w:r>
          </w:p>
        </w:tc>
        <w:tc>
          <w:tcPr>
            <w:tcW w:w="8647" w:type="dxa"/>
            <w:vMerge/>
            <w:vAlign w:val="center"/>
          </w:tcPr>
          <w:p w14:paraId="3D827424" w14:textId="77777777" w:rsidR="008D1F63" w:rsidRPr="002510F4" w:rsidRDefault="008D1F63" w:rsidP="00A2010D">
            <w:pPr>
              <w:pStyle w:val="Tablecontent"/>
            </w:pPr>
          </w:p>
        </w:tc>
      </w:tr>
      <w:tr w:rsidR="008D1F63" w:rsidRPr="00E51A31" w14:paraId="22DBA1C0" w14:textId="77777777" w:rsidTr="00162CFB">
        <w:tc>
          <w:tcPr>
            <w:tcW w:w="1843" w:type="dxa"/>
            <w:shd w:val="clear" w:color="auto" w:fill="F2F2F2" w:themeFill="background1" w:themeFillShade="F2"/>
            <w:vAlign w:val="center"/>
          </w:tcPr>
          <w:p w14:paraId="4B49B7BC" w14:textId="77777777" w:rsidR="008D1F63" w:rsidRDefault="008D1F63" w:rsidP="00A2010D">
            <w:pPr>
              <w:pStyle w:val="Tablecontent"/>
            </w:pPr>
            <w:r w:rsidRPr="00456024">
              <w:t xml:space="preserve">PSZTX   </w:t>
            </w:r>
          </w:p>
        </w:tc>
        <w:tc>
          <w:tcPr>
            <w:tcW w:w="8647" w:type="dxa"/>
            <w:vMerge w:val="restart"/>
            <w:vAlign w:val="center"/>
          </w:tcPr>
          <w:p w14:paraId="661A87E1" w14:textId="77777777" w:rsidR="008D1F63" w:rsidRDefault="008D1F63" w:rsidP="00A2010D">
            <w:pPr>
              <w:pStyle w:val="Tablecontent"/>
            </w:pPr>
            <w:r>
              <w:rPr>
                <w:lang w:val="en-GB"/>
              </w:rPr>
              <w:t>This is convenient. If you see a number far lower than 1500, it’s worth discussing with network team.</w:t>
            </w:r>
          </w:p>
        </w:tc>
      </w:tr>
      <w:tr w:rsidR="008D1F63" w:rsidRPr="00E51A31" w14:paraId="7858887B" w14:textId="77777777" w:rsidTr="00162CFB">
        <w:tc>
          <w:tcPr>
            <w:tcW w:w="1843" w:type="dxa"/>
            <w:shd w:val="clear" w:color="auto" w:fill="F2F2F2" w:themeFill="background1" w:themeFillShade="F2"/>
            <w:vAlign w:val="center"/>
          </w:tcPr>
          <w:p w14:paraId="5ED90283" w14:textId="77777777" w:rsidR="008D1F63" w:rsidRDefault="008D1F63" w:rsidP="00A2010D">
            <w:pPr>
              <w:pStyle w:val="Tablecontent"/>
            </w:pPr>
            <w:r w:rsidRPr="00456024">
              <w:t>PSZRX</w:t>
            </w:r>
          </w:p>
        </w:tc>
        <w:tc>
          <w:tcPr>
            <w:tcW w:w="8647" w:type="dxa"/>
            <w:vMerge/>
            <w:vAlign w:val="center"/>
          </w:tcPr>
          <w:p w14:paraId="46424B88" w14:textId="77777777" w:rsidR="008D1F63" w:rsidRDefault="008D1F63" w:rsidP="00A2010D">
            <w:pPr>
              <w:pStyle w:val="Tablecontent"/>
            </w:pPr>
          </w:p>
        </w:tc>
      </w:tr>
    </w:tbl>
    <w:p w14:paraId="7778BBFC" w14:textId="77777777" w:rsidR="008D1F63" w:rsidRDefault="008D1F63" w:rsidP="00A2010D">
      <w:r>
        <w:t xml:space="preserve">There is another metric </w:t>
      </w:r>
      <w:r w:rsidRPr="0035173F">
        <w:rPr>
          <w:rStyle w:val="Strong"/>
          <w:color w:val="00B0F0"/>
        </w:rPr>
        <w:t>ACTN/s</w:t>
      </w:r>
      <w:r w:rsidRPr="0035173F">
        <w:rPr>
          <w:rStyle w:val="Strong"/>
          <w:b w:val="0"/>
          <w:bCs w:val="0"/>
        </w:rPr>
        <w:t>, which is the n</w:t>
      </w:r>
      <w:r>
        <w:t xml:space="preserve">umber of actions per second. The actions here are VMkernel actions. It is an internal counter used, not relevant for </w:t>
      </w:r>
      <w:proofErr w:type="gramStart"/>
      <w:r>
        <w:t>day to day</w:t>
      </w:r>
      <w:proofErr w:type="gramEnd"/>
      <w:r>
        <w:t xml:space="preserve"> operations.</w:t>
      </w:r>
    </w:p>
    <w:p w14:paraId="6DD0A290" w14:textId="77777777" w:rsidR="008D1F63" w:rsidRDefault="008D1F63" w:rsidP="00CF263E">
      <w:pPr>
        <w:pStyle w:val="Heading3"/>
      </w:pPr>
      <w:r>
        <w:t>Configuration</w:t>
      </w:r>
    </w:p>
    <w:p w14:paraId="77F95D6E" w14:textId="77777777" w:rsidR="008D1F63" w:rsidRPr="00FF6F15" w:rsidRDefault="008D1F63" w:rsidP="00A2010D">
      <w:pPr>
        <w:rPr>
          <w:lang w:val="en-GB"/>
        </w:rPr>
      </w:pPr>
      <w:r>
        <w:rPr>
          <w:lang w:val="en-GB"/>
        </w:rPr>
        <w:t>This panel mixes physical and virtual. For virtual, it shows both the VMkernel network and VM network. I find it easier to use the information in vSphere Client.</w:t>
      </w:r>
    </w:p>
    <w:p w14:paraId="34822D30" w14:textId="77777777" w:rsidR="008D1F63" w:rsidRDefault="008D1F63" w:rsidP="00A2010D">
      <w:pPr>
        <w:jc w:val="center"/>
        <w:rPr>
          <w:lang w:val="en-GB"/>
        </w:rPr>
      </w:pPr>
      <w:r w:rsidRPr="00D62C0D">
        <w:rPr>
          <w:noProof/>
          <w:lang w:val="en-GB"/>
        </w:rPr>
        <w:drawing>
          <wp:inline distT="0" distB="0" distL="0" distR="0" wp14:anchorId="053DA3C8" wp14:editId="28C0E5D5">
            <wp:extent cx="5968800" cy="1353600"/>
            <wp:effectExtent l="0" t="0" r="0" b="0"/>
            <wp:docPr id="567723359" name="Picture 5677233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51" name="Picture 534447551" descr="Text&#10;&#10;Description automatically generated"/>
                    <pic:cNvPicPr/>
                  </pic:nvPicPr>
                  <pic:blipFill>
                    <a:blip r:embed="rId549"/>
                    <a:stretch>
                      <a:fillRect/>
                    </a:stretch>
                  </pic:blipFill>
                  <pic:spPr>
                    <a:xfrm>
                      <a:off x="0" y="0"/>
                      <a:ext cx="5968800" cy="1353600"/>
                    </a:xfrm>
                    <a:prstGeom prst="rect">
                      <a:avLst/>
                    </a:prstGeom>
                  </pic:spPr>
                </pic:pic>
              </a:graphicData>
            </a:graphic>
          </wp:inline>
        </w:drawing>
      </w:r>
    </w:p>
    <w:p w14:paraId="010C5765" w14:textId="77777777" w:rsidR="008D1F63" w:rsidRDefault="008D1F63" w:rsidP="00A2010D">
      <w:pPr>
        <w:pStyle w:val="BeforeTable"/>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8D1F63" w:rsidRPr="00E51A31" w14:paraId="4D01D193" w14:textId="77777777" w:rsidTr="00162CFB">
        <w:tc>
          <w:tcPr>
            <w:tcW w:w="1843" w:type="dxa"/>
            <w:shd w:val="clear" w:color="auto" w:fill="F2F2F2" w:themeFill="background1" w:themeFillShade="F2"/>
            <w:vAlign w:val="center"/>
          </w:tcPr>
          <w:p w14:paraId="51815FB5" w14:textId="77777777" w:rsidR="008D1F63" w:rsidRPr="002510F4" w:rsidRDefault="008D1F63" w:rsidP="00A2010D">
            <w:pPr>
              <w:pStyle w:val="Tablecontent"/>
            </w:pPr>
            <w:r>
              <w:t xml:space="preserve">PORT-ID </w:t>
            </w:r>
          </w:p>
        </w:tc>
        <w:tc>
          <w:tcPr>
            <w:tcW w:w="8647" w:type="dxa"/>
            <w:vAlign w:val="center"/>
          </w:tcPr>
          <w:p w14:paraId="6B418E6D" w14:textId="77777777" w:rsidR="008D1F63" w:rsidRPr="002510F4" w:rsidRDefault="008D1F63" w:rsidP="00A2010D">
            <w:pPr>
              <w:pStyle w:val="Tablecontent"/>
            </w:pPr>
            <w:r>
              <w:t xml:space="preserve">Virtual network device port ID. </w:t>
            </w:r>
          </w:p>
        </w:tc>
      </w:tr>
      <w:tr w:rsidR="008D1F63" w:rsidRPr="00E51A31" w14:paraId="3956C187" w14:textId="77777777" w:rsidTr="00162CFB">
        <w:tc>
          <w:tcPr>
            <w:tcW w:w="1843" w:type="dxa"/>
            <w:shd w:val="clear" w:color="auto" w:fill="F2F2F2" w:themeFill="background1" w:themeFillShade="F2"/>
            <w:vAlign w:val="center"/>
          </w:tcPr>
          <w:p w14:paraId="59D1D67B" w14:textId="77777777" w:rsidR="008D1F63" w:rsidRPr="002510F4" w:rsidRDefault="008D1F63" w:rsidP="00A2010D">
            <w:pPr>
              <w:pStyle w:val="Tablecontent"/>
            </w:pPr>
            <w:r>
              <w:t xml:space="preserve">UPLINK </w:t>
            </w:r>
          </w:p>
        </w:tc>
        <w:tc>
          <w:tcPr>
            <w:tcW w:w="8647" w:type="dxa"/>
            <w:vAlign w:val="center"/>
          </w:tcPr>
          <w:p w14:paraId="621E23F8" w14:textId="77777777" w:rsidR="008D1F63" w:rsidRPr="002510F4" w:rsidRDefault="008D1F63" w:rsidP="00A2010D">
            <w:pPr>
              <w:pStyle w:val="Tablecontent"/>
            </w:pPr>
            <w:r>
              <w:t>Y means that the corresponding port is an uplink. N means it is not. The physical NIC cards (vmnic0, vmnic1, etc.) serve as the uplink</w:t>
            </w:r>
          </w:p>
        </w:tc>
      </w:tr>
      <w:tr w:rsidR="008D1F63" w:rsidRPr="00E51A31" w14:paraId="20222C1D" w14:textId="77777777" w:rsidTr="00162CFB">
        <w:tc>
          <w:tcPr>
            <w:tcW w:w="1843" w:type="dxa"/>
            <w:shd w:val="clear" w:color="auto" w:fill="F2F2F2" w:themeFill="background1" w:themeFillShade="F2"/>
            <w:vAlign w:val="center"/>
          </w:tcPr>
          <w:p w14:paraId="504B291D" w14:textId="77777777" w:rsidR="008D1F63" w:rsidRPr="002510F4" w:rsidRDefault="008D1F63" w:rsidP="00A2010D">
            <w:pPr>
              <w:pStyle w:val="Tablecontent"/>
            </w:pPr>
            <w:r>
              <w:t xml:space="preserve">UP </w:t>
            </w:r>
          </w:p>
        </w:tc>
        <w:tc>
          <w:tcPr>
            <w:tcW w:w="8647" w:type="dxa"/>
            <w:vAlign w:val="center"/>
          </w:tcPr>
          <w:p w14:paraId="6E752BE7" w14:textId="77777777" w:rsidR="008D1F63" w:rsidRPr="002510F4" w:rsidRDefault="008D1F63" w:rsidP="00A2010D">
            <w:pPr>
              <w:pStyle w:val="Tablecontent"/>
            </w:pPr>
            <w:r>
              <w:t xml:space="preserve">Y means that the corresponding link is up. N means it is not. </w:t>
            </w:r>
          </w:p>
        </w:tc>
      </w:tr>
      <w:tr w:rsidR="008D1F63" w:rsidRPr="00E51A31" w14:paraId="1E7A872E" w14:textId="77777777" w:rsidTr="00162CFB">
        <w:tc>
          <w:tcPr>
            <w:tcW w:w="1843" w:type="dxa"/>
            <w:shd w:val="clear" w:color="auto" w:fill="F2F2F2" w:themeFill="background1" w:themeFillShade="F2"/>
            <w:vAlign w:val="center"/>
          </w:tcPr>
          <w:p w14:paraId="5A031D4A" w14:textId="77777777" w:rsidR="008D1F63" w:rsidRPr="002510F4" w:rsidRDefault="008D1F63" w:rsidP="00A2010D">
            <w:pPr>
              <w:pStyle w:val="Tablecontent"/>
            </w:pPr>
            <w:r>
              <w:lastRenderedPageBreak/>
              <w:t xml:space="preserve">SPEED </w:t>
            </w:r>
          </w:p>
        </w:tc>
        <w:tc>
          <w:tcPr>
            <w:tcW w:w="8647" w:type="dxa"/>
            <w:vAlign w:val="center"/>
          </w:tcPr>
          <w:p w14:paraId="44878808" w14:textId="77777777" w:rsidR="008D1F63" w:rsidRPr="002510F4" w:rsidRDefault="008D1F63" w:rsidP="00A2010D">
            <w:pPr>
              <w:pStyle w:val="Tablecontent"/>
            </w:pPr>
            <w:r>
              <w:t xml:space="preserve">Link speed in Megabits per second. </w:t>
            </w:r>
          </w:p>
        </w:tc>
      </w:tr>
      <w:tr w:rsidR="008D1F63" w:rsidRPr="00E51A31" w14:paraId="7288CD35" w14:textId="77777777" w:rsidTr="00162CFB">
        <w:tc>
          <w:tcPr>
            <w:tcW w:w="1843" w:type="dxa"/>
            <w:shd w:val="clear" w:color="auto" w:fill="F2F2F2" w:themeFill="background1" w:themeFillShade="F2"/>
            <w:vAlign w:val="center"/>
          </w:tcPr>
          <w:p w14:paraId="5DA0B53E" w14:textId="77777777" w:rsidR="008D1F63" w:rsidRPr="002510F4" w:rsidRDefault="008D1F63" w:rsidP="00A2010D">
            <w:pPr>
              <w:pStyle w:val="Tablecontent"/>
            </w:pPr>
            <w:r>
              <w:t xml:space="preserve">FDUPLX </w:t>
            </w:r>
          </w:p>
        </w:tc>
        <w:tc>
          <w:tcPr>
            <w:tcW w:w="8647" w:type="dxa"/>
            <w:vAlign w:val="center"/>
          </w:tcPr>
          <w:p w14:paraId="7955FAF0" w14:textId="77777777" w:rsidR="008D1F63" w:rsidRPr="002510F4" w:rsidRDefault="008D1F63" w:rsidP="00A2010D">
            <w:pPr>
              <w:pStyle w:val="Tablecontent"/>
            </w:pPr>
            <w:r>
              <w:t>Y means the corresponding link is operating at full duplex. N means it is not, which is a problem.</w:t>
            </w:r>
          </w:p>
        </w:tc>
      </w:tr>
      <w:tr w:rsidR="008D1F63" w:rsidRPr="00E51A31" w14:paraId="225EF88C" w14:textId="77777777" w:rsidTr="00162CFB">
        <w:tc>
          <w:tcPr>
            <w:tcW w:w="1843" w:type="dxa"/>
            <w:shd w:val="clear" w:color="auto" w:fill="F2F2F2" w:themeFill="background1" w:themeFillShade="F2"/>
            <w:vAlign w:val="center"/>
          </w:tcPr>
          <w:p w14:paraId="05356C8F" w14:textId="77777777" w:rsidR="008D1F63" w:rsidRPr="002510F4" w:rsidRDefault="008D1F63" w:rsidP="00A2010D">
            <w:pPr>
              <w:pStyle w:val="Tablecontent"/>
            </w:pPr>
            <w:r>
              <w:t xml:space="preserve">USED-BY </w:t>
            </w:r>
          </w:p>
        </w:tc>
        <w:tc>
          <w:tcPr>
            <w:tcW w:w="8647" w:type="dxa"/>
            <w:vAlign w:val="center"/>
          </w:tcPr>
          <w:p w14:paraId="6D9258A1" w14:textId="77777777" w:rsidR="008D1F63" w:rsidRPr="002510F4" w:rsidRDefault="008D1F63" w:rsidP="00A2010D">
            <w:pPr>
              <w:pStyle w:val="Tablecontent"/>
            </w:pPr>
            <w:r>
              <w:t xml:space="preserve">Virtual network device port user. </w:t>
            </w:r>
          </w:p>
        </w:tc>
      </w:tr>
      <w:tr w:rsidR="008D1F63" w:rsidRPr="00E51A31" w14:paraId="48E06BDA" w14:textId="77777777" w:rsidTr="00162CFB">
        <w:tc>
          <w:tcPr>
            <w:tcW w:w="1843" w:type="dxa"/>
            <w:shd w:val="clear" w:color="auto" w:fill="F2F2F2" w:themeFill="background1" w:themeFillShade="F2"/>
            <w:vAlign w:val="center"/>
          </w:tcPr>
          <w:p w14:paraId="3071E79B" w14:textId="77777777" w:rsidR="008D1F63" w:rsidRPr="002510F4" w:rsidRDefault="008D1F63" w:rsidP="00A2010D">
            <w:pPr>
              <w:pStyle w:val="Tablecontent"/>
            </w:pPr>
            <w:r>
              <w:t xml:space="preserve">DNAME </w:t>
            </w:r>
          </w:p>
        </w:tc>
        <w:tc>
          <w:tcPr>
            <w:tcW w:w="8647" w:type="dxa"/>
            <w:vAlign w:val="center"/>
          </w:tcPr>
          <w:p w14:paraId="1CCEE97F" w14:textId="77777777" w:rsidR="008D1F63" w:rsidRPr="002510F4" w:rsidRDefault="008D1F63" w:rsidP="00A2010D">
            <w:pPr>
              <w:pStyle w:val="Tablecontent"/>
            </w:pPr>
            <w:r>
              <w:t xml:space="preserve">Virtual network device name. </w:t>
            </w:r>
          </w:p>
        </w:tc>
      </w:tr>
    </w:tbl>
    <w:p w14:paraId="6496654E" w14:textId="77777777" w:rsidR="008D1F63" w:rsidRDefault="008D1F63" w:rsidP="00A2010D">
      <w:r>
        <w:t xml:space="preserve">The metric DTYP (Virtual network device type, where </w:t>
      </w:r>
      <w:r w:rsidRPr="00B32618">
        <w:rPr>
          <w:color w:val="00B0F0"/>
        </w:rPr>
        <w:t>H</w:t>
      </w:r>
      <w:r>
        <w:t xml:space="preserve"> means Hub and </w:t>
      </w:r>
      <w:r w:rsidRPr="00B32618">
        <w:rPr>
          <w:color w:val="00B0F0"/>
        </w:rPr>
        <w:t>S</w:t>
      </w:r>
      <w:r>
        <w:t xml:space="preserve"> means switch) does not seem to be available anymore.</w:t>
      </w:r>
    </w:p>
    <w:p w14:paraId="78B95CBD" w14:textId="77777777" w:rsidR="008D1F63" w:rsidRDefault="008D1F63" w:rsidP="00A2010D">
      <w:r>
        <w:t xml:space="preserve">vSphere Client separates the components. You can see the virtual switches, VMkernel network and physical cards. The level of details is more comprehensive. </w:t>
      </w:r>
    </w:p>
    <w:p w14:paraId="7A27C514" w14:textId="77777777" w:rsidR="008D1F63" w:rsidRDefault="008D1F63" w:rsidP="00A2010D">
      <w:r>
        <w:rPr>
          <w:noProof/>
        </w:rPr>
        <w:drawing>
          <wp:inline distT="0" distB="0" distL="0" distR="0" wp14:anchorId="0B3DDC5F" wp14:editId="5F3BE0A2">
            <wp:extent cx="6645910" cy="1219200"/>
            <wp:effectExtent l="0" t="0" r="2540" b="0"/>
            <wp:docPr id="918289660" name="Picture 91828966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89660" name="Picture 918289660" descr="Graphical user interface, text, application&#10;&#10;Description automatically generated"/>
                    <pic:cNvPicPr>
                      <a:picLocks noChangeAspect="1" noChangeArrowheads="1"/>
                    </pic:cNvPicPr>
                  </pic:nvPicPr>
                  <pic:blipFill>
                    <a:blip r:embed="rId550" cstate="print">
                      <a:extLst>
                        <a:ext uri="{28A0092B-C50C-407E-A947-70E740481C1C}">
                          <a14:useLocalDpi xmlns:a14="http://schemas.microsoft.com/office/drawing/2010/main" val="0"/>
                        </a:ext>
                      </a:extLst>
                    </a:blip>
                    <a:srcRect/>
                    <a:stretch>
                      <a:fillRect/>
                    </a:stretch>
                  </pic:blipFill>
                  <pic:spPr bwMode="auto">
                    <a:xfrm>
                      <a:off x="0" y="0"/>
                      <a:ext cx="6645910" cy="1219200"/>
                    </a:xfrm>
                    <a:prstGeom prst="rect">
                      <a:avLst/>
                    </a:prstGeom>
                    <a:noFill/>
                    <a:ln>
                      <a:noFill/>
                    </a:ln>
                  </pic:spPr>
                </pic:pic>
              </a:graphicData>
            </a:graphic>
          </wp:inline>
        </w:drawing>
      </w:r>
    </w:p>
    <w:sectPr w:rsidR="008D1F63" w:rsidSect="004A3D74">
      <w:headerReference w:type="default" r:id="rId551"/>
      <w:footerReference w:type="default" r:id="rId552"/>
      <w:headerReference w:type="first" r:id="rId553"/>
      <w:pgSz w:w="11906" w:h="16838"/>
      <w:pgMar w:top="720" w:right="720" w:bottom="720" w:left="720" w:header="170" w:footer="113" w:gutter="0"/>
      <w:pgNumType w:start="1" w:chapStyle="1" w:chapSep="colon"/>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9EA28F7" w14:textId="77777777" w:rsidR="006F2F59" w:rsidRDefault="006F2F59" w:rsidP="00302DC4">
      <w:pPr>
        <w:spacing w:before="0" w:line="240" w:lineRule="auto"/>
      </w:pPr>
      <w:r>
        <w:separator/>
      </w:r>
    </w:p>
  </w:endnote>
  <w:endnote w:type="continuationSeparator" w:id="0">
    <w:p w14:paraId="1113BEDF" w14:textId="77777777" w:rsidR="006F2F59" w:rsidRDefault="006F2F59" w:rsidP="00302DC4">
      <w:pPr>
        <w:spacing w:before="0" w:line="240" w:lineRule="auto"/>
      </w:pPr>
      <w:r>
        <w:continuationSeparator/>
      </w:r>
    </w:p>
  </w:endnote>
  <w:endnote w:type="continuationNotice" w:id="1">
    <w:p w14:paraId="143F7CE0" w14:textId="77777777" w:rsidR="006F2F59" w:rsidRDefault="006F2F59">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Metropolis">
    <w:panose1 w:val="00000500000000000000"/>
    <w:charset w:val="00"/>
    <w:family w:val="modern"/>
    <w:notTrueType/>
    <w:pitch w:val="variable"/>
    <w:sig w:usb0="00000007" w:usb1="00000000" w:usb2="00000000" w:usb3="00000000" w:csb0="00000093"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DengXian">
    <w:altName w:val="等线"/>
    <w:panose1 w:val="02010600030101010101"/>
    <w:charset w:val="86"/>
    <w:family w:val="auto"/>
    <w:pitch w:val="variable"/>
    <w:sig w:usb0="A00002BF" w:usb1="38CF7CFA" w:usb2="00000016" w:usb3="00000000" w:csb0="0004000F" w:csb1="00000000"/>
  </w:font>
  <w:font w:name="Book Antiqua">
    <w:panose1 w:val="02040602050305030304"/>
    <w:charset w:val="00"/>
    <w:family w:val="roman"/>
    <w:pitch w:val="variable"/>
    <w:sig w:usb0="00000287" w:usb1="00000000" w:usb2="00000000" w:usb3="00000000" w:csb0="0000009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933745" w14:textId="77777777" w:rsidR="00E66F24" w:rsidRDefault="00E66F24" w:rsidP="00337CE2">
    <w:pPr>
      <w:pStyle w:val="Footer"/>
      <w:pBdr>
        <w:top w:val="single" w:sz="4" w:space="1" w:color="D9D9D9" w:themeColor="background1" w:themeShade="D9"/>
      </w:pBd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BD3276" w14:textId="6694C73A" w:rsidR="00E66F24" w:rsidRPr="00E75172" w:rsidRDefault="00E66F24" w:rsidP="004A3D74">
    <w:pPr>
      <w:pStyle w:val="Footer"/>
      <w:pBdr>
        <w:top w:val="single" w:sz="4" w:space="1" w:color="D9D9D9" w:themeColor="background1" w:themeShade="D9"/>
      </w:pBdr>
      <w:tabs>
        <w:tab w:val="clear" w:pos="4513"/>
        <w:tab w:val="clear" w:pos="9026"/>
        <w:tab w:val="center" w:pos="5103"/>
        <w:tab w:val="right" w:pos="10348"/>
      </w:tabs>
      <w:spacing w:before="360"/>
      <w:rPr>
        <w:rFonts w:ascii="Times New Roman" w:hAnsi="Times New Roman" w:cs="Times New Roman"/>
        <w:b/>
        <w:bCs/>
        <w:i/>
        <w:iCs/>
        <w:noProof/>
        <w:color w:val="0070C0"/>
        <w:sz w:val="18"/>
        <w:szCs w:val="18"/>
      </w:rPr>
    </w:pPr>
    <w:r w:rsidRPr="000B47A6">
      <w:rPr>
        <w:rFonts w:ascii="Times New Roman" w:hAnsi="Times New Roman" w:cs="Times New Roman"/>
        <w:b/>
        <w:bCs/>
        <w:i/>
        <w:iCs/>
        <w:color w:val="0070C0"/>
        <w:sz w:val="18"/>
        <w:szCs w:val="18"/>
      </w:rPr>
      <w:fldChar w:fldCharType="begin"/>
    </w:r>
    <w:r w:rsidRPr="000B47A6">
      <w:rPr>
        <w:rFonts w:ascii="Times New Roman" w:hAnsi="Times New Roman" w:cs="Times New Roman"/>
        <w:b/>
        <w:bCs/>
        <w:i/>
        <w:iCs/>
        <w:color w:val="0070C0"/>
        <w:sz w:val="18"/>
        <w:szCs w:val="18"/>
      </w:rPr>
      <w:instrText xml:space="preserve"> STYLEREF  "Heading 1"  \* MERGEFORMAT </w:instrText>
    </w:r>
    <w:r w:rsidRPr="000B47A6">
      <w:rPr>
        <w:rFonts w:ascii="Times New Roman" w:hAnsi="Times New Roman" w:cs="Times New Roman"/>
        <w:b/>
        <w:bCs/>
        <w:i/>
        <w:iCs/>
        <w:color w:val="0070C0"/>
        <w:sz w:val="18"/>
        <w:szCs w:val="18"/>
      </w:rPr>
      <w:fldChar w:fldCharType="separate"/>
    </w:r>
    <w:r w:rsidR="00CC0037">
      <w:rPr>
        <w:rFonts w:ascii="Times New Roman" w:hAnsi="Times New Roman" w:cs="Times New Roman"/>
        <w:b/>
        <w:bCs/>
        <w:i/>
        <w:iCs/>
        <w:noProof/>
        <w:color w:val="0070C0"/>
        <w:sz w:val="18"/>
        <w:szCs w:val="18"/>
      </w:rPr>
      <w:t>Overview</w:t>
    </w:r>
    <w:r w:rsidRPr="000B47A6">
      <w:rPr>
        <w:rFonts w:ascii="Times New Roman" w:hAnsi="Times New Roman" w:cs="Times New Roman"/>
        <w:b/>
        <w:bCs/>
        <w:i/>
        <w:iCs/>
        <w:color w:val="0070C0"/>
        <w:sz w:val="18"/>
        <w:szCs w:val="18"/>
      </w:rPr>
      <w:fldChar w:fldCharType="end"/>
    </w:r>
    <w:r w:rsidR="00645475">
      <w:rPr>
        <w:rFonts w:ascii="Times New Roman" w:hAnsi="Times New Roman" w:cs="Times New Roman"/>
        <w:b/>
        <w:bCs/>
        <w:i/>
        <w:iCs/>
        <w:color w:val="0070C0"/>
        <w:sz w:val="18"/>
        <w:szCs w:val="18"/>
      </w:rPr>
      <w:t xml:space="preserve"> Chapter</w:t>
    </w:r>
    <w:r w:rsidRPr="000B47A6">
      <w:rPr>
        <w:rFonts w:ascii="Times New Roman" w:hAnsi="Times New Roman" w:cs="Times New Roman"/>
        <w:i/>
        <w:iCs/>
        <w:sz w:val="18"/>
        <w:szCs w:val="18"/>
      </w:rPr>
      <w:tab/>
    </w:r>
    <w:r w:rsidRPr="00E75172">
      <w:rPr>
        <w:rFonts w:ascii="Times New Roman" w:hAnsi="Times New Roman" w:cs="Times New Roman"/>
        <w:b/>
        <w:bCs/>
        <w:i/>
        <w:iCs/>
        <w:noProof/>
        <w:color w:val="0070C0"/>
        <w:sz w:val="18"/>
        <w:szCs w:val="18"/>
      </w:rPr>
      <w:tab/>
    </w:r>
    <w:r w:rsidR="00E75172" w:rsidRPr="00E75172">
      <w:rPr>
        <w:rFonts w:ascii="Times New Roman" w:hAnsi="Times New Roman" w:cs="Times New Roman"/>
        <w:b/>
        <w:bCs/>
        <w:i/>
        <w:iCs/>
        <w:noProof/>
        <w:color w:val="0070C0"/>
        <w:sz w:val="18"/>
        <w:szCs w:val="18"/>
      </w:rPr>
      <w:t>Page</w:t>
    </w:r>
    <w:r w:rsidRPr="00E75172">
      <w:rPr>
        <w:rFonts w:ascii="Times New Roman" w:hAnsi="Times New Roman" w:cs="Times New Roman"/>
        <w:b/>
        <w:bCs/>
        <w:i/>
        <w:iCs/>
        <w:noProof/>
        <w:color w:val="0070C0"/>
        <w:sz w:val="18"/>
        <w:szCs w:val="18"/>
      </w:rPr>
      <w:t xml:space="preserve"> </w:t>
    </w:r>
    <w:sdt>
      <w:sdtPr>
        <w:rPr>
          <w:rFonts w:ascii="Times New Roman" w:hAnsi="Times New Roman" w:cs="Times New Roman"/>
          <w:b/>
          <w:bCs/>
          <w:i/>
          <w:iCs/>
          <w:noProof/>
          <w:color w:val="0070C0"/>
          <w:sz w:val="18"/>
          <w:szCs w:val="18"/>
        </w:rPr>
        <w:id w:val="1235123184"/>
        <w:docPartObj>
          <w:docPartGallery w:val="Page Numbers (Bottom of Page)"/>
          <w:docPartUnique/>
        </w:docPartObj>
      </w:sdtPr>
      <w:sdtContent>
        <w:r w:rsidRPr="00E75172">
          <w:rPr>
            <w:rFonts w:ascii="Times New Roman" w:hAnsi="Times New Roman" w:cs="Times New Roman"/>
            <w:b/>
            <w:bCs/>
            <w:i/>
            <w:iCs/>
            <w:noProof/>
            <w:color w:val="0070C0"/>
            <w:sz w:val="18"/>
            <w:szCs w:val="18"/>
          </w:rPr>
          <w:fldChar w:fldCharType="begin"/>
        </w:r>
        <w:r w:rsidRPr="00E75172">
          <w:rPr>
            <w:rFonts w:ascii="Times New Roman" w:hAnsi="Times New Roman" w:cs="Times New Roman"/>
            <w:b/>
            <w:bCs/>
            <w:i/>
            <w:iCs/>
            <w:noProof/>
            <w:color w:val="0070C0"/>
            <w:sz w:val="18"/>
            <w:szCs w:val="18"/>
          </w:rPr>
          <w:instrText xml:space="preserve"> PAGE   \* MERGEFORMAT </w:instrText>
        </w:r>
        <w:r w:rsidRPr="00E75172">
          <w:rPr>
            <w:rFonts w:ascii="Times New Roman" w:hAnsi="Times New Roman" w:cs="Times New Roman"/>
            <w:b/>
            <w:bCs/>
            <w:i/>
            <w:iCs/>
            <w:noProof/>
            <w:color w:val="0070C0"/>
            <w:sz w:val="18"/>
            <w:szCs w:val="18"/>
          </w:rPr>
          <w:fldChar w:fldCharType="separate"/>
        </w:r>
        <w:r w:rsidRPr="00E75172">
          <w:rPr>
            <w:rFonts w:ascii="Times New Roman" w:hAnsi="Times New Roman" w:cs="Times New Roman"/>
            <w:b/>
            <w:bCs/>
            <w:i/>
            <w:iCs/>
            <w:noProof/>
            <w:color w:val="0070C0"/>
            <w:sz w:val="18"/>
            <w:szCs w:val="18"/>
          </w:rPr>
          <w:t>2</w:t>
        </w:r>
        <w:r w:rsidRPr="00E75172">
          <w:rPr>
            <w:rFonts w:ascii="Times New Roman" w:hAnsi="Times New Roman" w:cs="Times New Roman"/>
            <w:b/>
            <w:bCs/>
            <w:i/>
            <w:iCs/>
            <w:noProof/>
            <w:color w:val="0070C0"/>
            <w:sz w:val="18"/>
            <w:szCs w:val="18"/>
          </w:rP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1EF83F5" w14:textId="77777777" w:rsidR="006F2F59" w:rsidRDefault="006F2F59" w:rsidP="00302DC4">
      <w:pPr>
        <w:spacing w:before="0" w:line="240" w:lineRule="auto"/>
      </w:pPr>
      <w:r>
        <w:separator/>
      </w:r>
    </w:p>
  </w:footnote>
  <w:footnote w:type="continuationSeparator" w:id="0">
    <w:p w14:paraId="09FDA18E" w14:textId="77777777" w:rsidR="006F2F59" w:rsidRDefault="006F2F59" w:rsidP="00302DC4">
      <w:pPr>
        <w:spacing w:before="0" w:line="240" w:lineRule="auto"/>
      </w:pPr>
      <w:r>
        <w:continuationSeparator/>
      </w:r>
    </w:p>
  </w:footnote>
  <w:footnote w:type="continuationNotice" w:id="1">
    <w:p w14:paraId="380E9678" w14:textId="77777777" w:rsidR="006F2F59" w:rsidRDefault="006F2F59">
      <w:pPr>
        <w:spacing w:line="240" w:lineRule="auto"/>
      </w:pPr>
    </w:p>
  </w:footnote>
  <w:footnote w:id="2">
    <w:p w14:paraId="41E336B1" w14:textId="09475E79" w:rsidR="00E66F24" w:rsidRDefault="00E66F24">
      <w:pPr>
        <w:pStyle w:val="FootnoteText"/>
      </w:pPr>
      <w:r>
        <w:rPr>
          <w:rStyle w:val="FootnoteReference"/>
        </w:rPr>
        <w:footnoteRef/>
      </w:r>
      <w:r>
        <w:t xml:space="preserve"> Technically speaking, mapping usage to active for VM and consumed for ESXi makes sense, due to the two-level memory hierarchy in virtualization. At the VM level, we use active as it shows what the VM is </w:t>
      </w:r>
      <w:proofErr w:type="gramStart"/>
      <w:r>
        <w:t>actually consuming</w:t>
      </w:r>
      <w:proofErr w:type="gramEnd"/>
      <w:r>
        <w:t xml:space="preserve"> (related to performance). At the host and cluster levels, we use consumed because it is related to what the VM claimed (related to capacity management). This confusion has resulted in customers buying more RAM than what they need.</w:t>
      </w:r>
    </w:p>
  </w:footnote>
  <w:footnote w:id="3">
    <w:p w14:paraId="2B5F9B21" w14:textId="77777777" w:rsidR="00FC0DD7" w:rsidRPr="00FC4862" w:rsidRDefault="00FC0DD7" w:rsidP="00FC0DD7">
      <w:pPr>
        <w:pStyle w:val="FootnoteText"/>
        <w:rPr>
          <w:lang w:val="en-US"/>
        </w:rPr>
      </w:pPr>
      <w:r>
        <w:rPr>
          <w:rStyle w:val="FootnoteReference"/>
        </w:rPr>
        <w:footnoteRef/>
      </w:r>
      <w:r>
        <w:t xml:space="preserve"> </w:t>
      </w:r>
      <w:r>
        <w:rPr>
          <w:lang w:val="en-US"/>
        </w:rPr>
        <w:t xml:space="preserve">I like the name </w:t>
      </w:r>
      <w:hyperlink r:id="rId1" w:history="1">
        <w:r w:rsidRPr="00535DBD">
          <w:rPr>
            <w:rStyle w:val="Hyperlink"/>
            <w:lang w:val="en-US"/>
          </w:rPr>
          <w:t>The USE Method</w:t>
        </w:r>
      </w:hyperlink>
      <w:r>
        <w:rPr>
          <w:lang w:val="en-US"/>
        </w:rPr>
        <w:t xml:space="preserve"> by Brendan and </w:t>
      </w:r>
      <w:hyperlink r:id="rId2" w:history="1">
        <w:r w:rsidRPr="00C50EFC">
          <w:rPr>
            <w:rStyle w:val="Hyperlink"/>
            <w:lang w:val="en-US"/>
          </w:rPr>
          <w:t>The RED Method</w:t>
        </w:r>
      </w:hyperlink>
      <w:r>
        <w:rPr>
          <w:lang w:val="en-US"/>
        </w:rPr>
        <w:t xml:space="preserve"> by Weave Works. Maybe I should call my method the 3C Method?</w:t>
      </w:r>
    </w:p>
  </w:footnote>
  <w:footnote w:id="4">
    <w:p w14:paraId="7B6757BD" w14:textId="56C347A8" w:rsidR="00E66F24" w:rsidRDefault="00E66F24">
      <w:pPr>
        <w:pStyle w:val="FootnoteText"/>
      </w:pPr>
      <w:r>
        <w:rPr>
          <w:rStyle w:val="FootnoteReference"/>
        </w:rPr>
        <w:footnoteRef/>
      </w:r>
      <w:r>
        <w:t xml:space="preserve"> </w:t>
      </w:r>
      <w:proofErr w:type="gramStart"/>
      <w:r>
        <w:rPr>
          <w:lang w:val="en-US"/>
        </w:rPr>
        <w:t>In reality, the</w:t>
      </w:r>
      <w:proofErr w:type="gramEnd"/>
      <w:r>
        <w:rPr>
          <w:lang w:val="en-US"/>
        </w:rPr>
        <w:t xml:space="preserve"> </w:t>
      </w:r>
      <w:r w:rsidRPr="00AD756B">
        <w:rPr>
          <w:lang w:val="en-US"/>
        </w:rPr>
        <w:t xml:space="preserve">CPU frequency </w:t>
      </w:r>
      <w:r>
        <w:rPr>
          <w:lang w:val="en-US"/>
        </w:rPr>
        <w:t>varies on a per core basis. It also varies over time. For ease of accounting, we assume it’s static for entire box.</w:t>
      </w:r>
    </w:p>
  </w:footnote>
  <w:footnote w:id="5">
    <w:p w14:paraId="6D0A2C98" w14:textId="6311E482" w:rsidR="00EC058E" w:rsidRPr="00EC058E" w:rsidRDefault="00EC058E">
      <w:pPr>
        <w:pStyle w:val="FootnoteText"/>
        <w:rPr>
          <w:lang w:val="en-US"/>
        </w:rPr>
      </w:pPr>
      <w:r>
        <w:rPr>
          <w:rStyle w:val="FootnoteReference"/>
        </w:rPr>
        <w:footnoteRef/>
      </w:r>
      <w:r>
        <w:t xml:space="preserve"> </w:t>
      </w:r>
      <w:r>
        <w:rPr>
          <w:lang w:val="en-US"/>
        </w:rPr>
        <w:t>Pronounced as V</w:t>
      </w:r>
      <w:r w:rsidR="00C22AD1">
        <w:rPr>
          <w:lang w:val="en-US"/>
        </w:rPr>
        <w:t xml:space="preserve"> </w:t>
      </w:r>
      <w:r>
        <w:rPr>
          <w:lang w:val="en-US"/>
        </w:rPr>
        <w:t>S</w:t>
      </w:r>
      <w:r w:rsidR="00C22AD1">
        <w:rPr>
          <w:lang w:val="en-US"/>
        </w:rPr>
        <w:t xml:space="preserve"> </w:t>
      </w:r>
      <w:r>
        <w:rPr>
          <w:lang w:val="en-US"/>
        </w:rPr>
        <w:t>I S</w:t>
      </w:r>
      <w:r w:rsidR="00C22AD1">
        <w:rPr>
          <w:lang w:val="en-US"/>
        </w:rPr>
        <w:t xml:space="preserve"> </w:t>
      </w:r>
      <w:r>
        <w:rPr>
          <w:lang w:val="en-US"/>
        </w:rPr>
        <w:t>H</w:t>
      </w:r>
      <w:r w:rsidR="00CA1AF5">
        <w:rPr>
          <w:lang w:val="en-US"/>
        </w:rPr>
        <w:t xml:space="preserve">, not vSish. </w:t>
      </w:r>
      <w:r w:rsidR="00E948D2">
        <w:rPr>
          <w:lang w:val="en-US"/>
        </w:rPr>
        <w:t xml:space="preserve">It stands for </w:t>
      </w:r>
      <w:r w:rsidR="00E948D2" w:rsidRPr="00E948D2">
        <w:rPr>
          <w:lang w:val="en-US"/>
        </w:rPr>
        <w:t>VMkernel Sys Info Shell</w:t>
      </w:r>
    </w:p>
  </w:footnote>
  <w:footnote w:id="6">
    <w:p w14:paraId="7F498822" w14:textId="77777777" w:rsidR="00495329" w:rsidRDefault="00495329" w:rsidP="00495329">
      <w:pPr>
        <w:pStyle w:val="FootnoteText"/>
      </w:pPr>
      <w:r>
        <w:rPr>
          <w:rStyle w:val="FootnoteReference"/>
        </w:rPr>
        <w:footnoteRef/>
      </w:r>
      <w:r>
        <w:t xml:space="preserve"> If you suspect that I can’t create professional graphic like this, you are right! That’s done by </w:t>
      </w:r>
      <w:hyperlink r:id="rId3" w:history="1">
        <w:r w:rsidRPr="00236E14">
          <w:rPr>
            <w:rStyle w:val="Hyperlink"/>
          </w:rPr>
          <w:t>Abhishe</w:t>
        </w:r>
        <w:r>
          <w:rPr>
            <w:rStyle w:val="Hyperlink"/>
          </w:rPr>
          <w:t>k C</w:t>
        </w:r>
        <w:r w:rsidRPr="00354AF4">
          <w:rPr>
            <w:rStyle w:val="Hyperlink"/>
          </w:rPr>
          <w:t>houksey</w:t>
        </w:r>
      </w:hyperlink>
      <w:r>
        <w:rPr>
          <w:rStyle w:val="Hyperlink"/>
        </w:rPr>
        <w:t xml:space="preserve"> </w:t>
      </w:r>
    </w:p>
  </w:footnote>
  <w:footnote w:id="7">
    <w:p w14:paraId="51570E4A" w14:textId="77777777" w:rsidR="008F00ED" w:rsidRDefault="008F00ED" w:rsidP="008F00ED">
      <w:pPr>
        <w:pStyle w:val="FootnoteText"/>
      </w:pPr>
      <w:r>
        <w:rPr>
          <w:rStyle w:val="FootnoteReference"/>
        </w:rPr>
        <w:footnoteRef/>
      </w:r>
      <w:r>
        <w:t xml:space="preserve"> Understanding how an OS works is paramount and well worth it. Here is a </w:t>
      </w:r>
      <w:hyperlink r:id="rId4" w:history="1">
        <w:proofErr w:type="gramStart"/>
        <w:r w:rsidRPr="00FB5CFE">
          <w:rPr>
            <w:rStyle w:val="Hyperlink"/>
          </w:rPr>
          <w:t>3.5 hour</w:t>
        </w:r>
        <w:proofErr w:type="gramEnd"/>
        <w:r w:rsidRPr="00FB5CFE">
          <w:rPr>
            <w:rStyle w:val="Hyperlink"/>
          </w:rPr>
          <w:t xml:space="preserve"> lecture</w:t>
        </w:r>
      </w:hyperlink>
      <w:r>
        <w:t xml:space="preserve"> by </w:t>
      </w:r>
    </w:p>
  </w:footnote>
  <w:footnote w:id="8">
    <w:p w14:paraId="13CC1BB4" w14:textId="77777777" w:rsidR="008F00ED" w:rsidRDefault="008F00ED" w:rsidP="008F00ED">
      <w:pPr>
        <w:pStyle w:val="FootnoteText"/>
      </w:pPr>
      <w:r>
        <w:rPr>
          <w:rStyle w:val="FootnoteReference"/>
        </w:rPr>
        <w:footnoteRef/>
      </w:r>
      <w:r>
        <w:t xml:space="preserve"> Designing an OS for multiple hardware classes is hard. Notice Apple MacOS, iPhone OS, and iPad OS. Google has Android and ChromeOS. </w:t>
      </w:r>
    </w:p>
  </w:footnote>
  <w:footnote w:id="9">
    <w:p w14:paraId="22ABB031" w14:textId="77777777" w:rsidR="00897530" w:rsidRDefault="00897530" w:rsidP="00897530">
      <w:pPr>
        <w:pStyle w:val="FootnoteText"/>
      </w:pPr>
      <w:r>
        <w:rPr>
          <w:rStyle w:val="FootnoteReference"/>
        </w:rPr>
        <w:footnoteRef/>
      </w:r>
      <w:r>
        <w:t xml:space="preserve"> Asked to me by Valentin Bondzio in one of the VMworld where we got to meet. Those were the days!</w:t>
      </w:r>
    </w:p>
  </w:footnote>
  <w:footnote w:id="10">
    <w:p w14:paraId="5E97EFA6" w14:textId="49C6BE54" w:rsidR="00AB3EB6" w:rsidRPr="00AB3EB6" w:rsidRDefault="00AB3EB6">
      <w:pPr>
        <w:pStyle w:val="FootnoteText"/>
        <w:rPr>
          <w:lang w:val="en-US"/>
        </w:rPr>
      </w:pPr>
      <w:r>
        <w:rPr>
          <w:rStyle w:val="FootnoteReference"/>
        </w:rPr>
        <w:footnoteRef/>
      </w:r>
      <w:r>
        <w:t xml:space="preserve"> Based on </w:t>
      </w:r>
      <w:hyperlink r:id="rId5" w:history="1">
        <w:r w:rsidRPr="00AB3EB6">
          <w:rPr>
            <w:rStyle w:val="Hyperlink"/>
          </w:rPr>
          <w:t>this KB article</w:t>
        </w:r>
      </w:hyperlink>
      <w:r>
        <w:t xml:space="preserve">, snapshot </w:t>
      </w:r>
      <w:r w:rsidR="0087004E">
        <w:t xml:space="preserve">increases the read operations as every snapshot </w:t>
      </w:r>
      <w:proofErr w:type="gramStart"/>
      <w:r w:rsidR="0087004E">
        <w:t>has to</w:t>
      </w:r>
      <w:proofErr w:type="gramEnd"/>
      <w:r w:rsidR="0087004E">
        <w:t xml:space="preserve"> read to ensure you’re fetching the correct data. </w:t>
      </w:r>
      <w:r w:rsidR="000C0B4F">
        <w:t>Write is not impacted as you simply write a new block and not updating existing one.</w:t>
      </w:r>
    </w:p>
  </w:footnote>
  <w:footnote w:id="11">
    <w:p w14:paraId="59AAD277" w14:textId="6519FF76" w:rsidR="00E66F24" w:rsidRDefault="00E66F24">
      <w:pPr>
        <w:pStyle w:val="FootnoteText"/>
      </w:pPr>
      <w:r>
        <w:rPr>
          <w:rStyle w:val="FootnoteReference"/>
        </w:rPr>
        <w:footnoteRef/>
      </w:r>
      <w:r>
        <w:t xml:space="preserve"> I use 20 second as it’s a familiar number. That’s what you see in the real time chart in vCenter client, and 20000 ms is often used as the 100% when converting millisecond unit to percentage.</w:t>
      </w:r>
    </w:p>
  </w:footnote>
  <w:footnote w:id="12">
    <w:p w14:paraId="360E45B2" w14:textId="25A1FC0C" w:rsidR="00E66F24" w:rsidRDefault="00E66F24" w:rsidP="00627DDC">
      <w:pPr>
        <w:pStyle w:val="FootnoteText"/>
      </w:pPr>
      <w:r>
        <w:rPr>
          <w:rStyle w:val="FootnoteReference"/>
        </w:rPr>
        <w:t>16</w:t>
      </w:r>
      <w:r>
        <w:t xml:space="preserve"> Source: VMworld presentation HCP2583 by Richard Lu and Qasim Ali</w:t>
      </w:r>
    </w:p>
  </w:footnote>
  <w:footnote w:id="13">
    <w:p w14:paraId="017923B4" w14:textId="77777777" w:rsidR="00E66F24" w:rsidRDefault="00E66F24" w:rsidP="007042A2">
      <w:pPr>
        <w:pStyle w:val="FootnoteText"/>
      </w:pPr>
      <w:r>
        <w:rPr>
          <w:rStyle w:val="FootnoteReference"/>
        </w:rPr>
        <w:footnoteRef/>
      </w:r>
      <w:r>
        <w:t xml:space="preserve"> Provided by Valentin Bondzio</w:t>
      </w:r>
    </w:p>
  </w:footnote>
  <w:footnote w:id="14">
    <w:p w14:paraId="4F734F4C" w14:textId="75DC2D05" w:rsidR="00E66F24" w:rsidRDefault="00E66F24">
      <w:pPr>
        <w:pStyle w:val="FootnoteText"/>
      </w:pPr>
      <w:r>
        <w:rPr>
          <w:rStyle w:val="FootnoteReference"/>
        </w:rPr>
        <w:footnoteRef/>
      </w:r>
      <w:r>
        <w:t xml:space="preserve"> </w:t>
      </w:r>
      <w:r w:rsidR="00795151">
        <w:t xml:space="preserve">Other documents use the </w:t>
      </w:r>
      <w:r>
        <w:t xml:space="preserve">term Guest Physical Page and Machine Page. I find it unnecessarily </w:t>
      </w:r>
      <w:r w:rsidRPr="002C2BEC">
        <w:rPr>
          <w:color w:val="FF0000"/>
        </w:rPr>
        <w:t>confusing</w:t>
      </w:r>
      <w:r>
        <w:t xml:space="preserve">, so I just call it VM pages and ESXi pages. </w:t>
      </w:r>
      <w:r w:rsidR="00795151">
        <w:t xml:space="preserve">IMHO, physical is something you can </w:t>
      </w:r>
      <w:r w:rsidR="00907A61">
        <w:t>hold in your hand</w:t>
      </w:r>
      <w:r w:rsidR="00655959">
        <w:t>.</w:t>
      </w:r>
    </w:p>
  </w:footnote>
  <w:footnote w:id="15">
    <w:p w14:paraId="7988C329" w14:textId="3502CBEA" w:rsidR="002E56C9" w:rsidRDefault="002E56C9">
      <w:pPr>
        <w:pStyle w:val="FootnoteText"/>
      </w:pPr>
      <w:r>
        <w:rPr>
          <w:rStyle w:val="FootnoteReference"/>
        </w:rPr>
        <w:footnoteRef/>
      </w:r>
      <w:r>
        <w:t xml:space="preserve"> The name of this </w:t>
      </w:r>
      <w:r w:rsidR="008E67B9">
        <w:t>I</w:t>
      </w:r>
      <w:r>
        <w:t>nternet giant is irrelevant for this purpose, as it could have happened to anyone.</w:t>
      </w:r>
      <w:r w:rsidR="008E67B9">
        <w:t xml:space="preserve"> It happens more often on smaller companies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4C5D7F" w14:textId="4D96B6E7" w:rsidR="00E66F24" w:rsidRPr="00501BEA" w:rsidRDefault="005F3BAA" w:rsidP="00FA29BD">
    <w:pPr>
      <w:pStyle w:val="Header"/>
      <w:shd w:val="clear" w:color="auto" w:fill="000000" w:themeFill="text1"/>
      <w:tabs>
        <w:tab w:val="clear" w:pos="9026"/>
        <w:tab w:val="right" w:pos="10348"/>
      </w:tabs>
      <w:spacing w:before="0" w:after="480"/>
      <w:rPr>
        <w:rFonts w:ascii="Calibri" w:hAnsi="Calibri" w:cs="Calibri"/>
        <w:b/>
        <w:bCs/>
        <w:sz w:val="18"/>
        <w:szCs w:val="18"/>
      </w:rPr>
    </w:pPr>
    <w:r>
      <w:rPr>
        <w:rFonts w:ascii="Calibri" w:hAnsi="Calibri" w:cs="Calibri"/>
        <w:b/>
        <w:bCs/>
        <w:sz w:val="18"/>
        <w:szCs w:val="18"/>
      </w:rPr>
      <w:t>vSphere Metrics</w:t>
    </w:r>
    <w:r w:rsidR="00E66F24" w:rsidRPr="00501BEA">
      <w:rPr>
        <w:rFonts w:ascii="Calibri" w:hAnsi="Calibri" w:cs="Calibri"/>
        <w:b/>
        <w:bCs/>
        <w:sz w:val="18"/>
        <w:szCs w:val="18"/>
      </w:rPr>
      <w:t xml:space="preserve">, </w:t>
    </w:r>
    <w:r w:rsidR="00183AA3">
      <w:rPr>
        <w:rFonts w:ascii="Calibri" w:hAnsi="Calibri" w:cs="Calibri"/>
        <w:b/>
        <w:bCs/>
        <w:sz w:val="18"/>
        <w:szCs w:val="18"/>
      </w:rPr>
      <w:t>Draft 1</w:t>
    </w:r>
    <w:r w:rsidR="00E66F24" w:rsidRPr="00501BEA">
      <w:rPr>
        <w:rFonts w:ascii="Calibri" w:hAnsi="Calibri" w:cs="Calibri"/>
        <w:b/>
        <w:bCs/>
        <w:sz w:val="18"/>
        <w:szCs w:val="18"/>
      </w:rPr>
      <w:tab/>
    </w:r>
    <w:r w:rsidR="00E66F24" w:rsidRPr="00501BEA">
      <w:rPr>
        <w:rFonts w:ascii="Calibri" w:hAnsi="Calibri" w:cs="Calibri"/>
        <w:b/>
        <w:bCs/>
        <w:sz w:val="18"/>
        <w:szCs w:val="18"/>
      </w:rPr>
      <w:tab/>
    </w:r>
    <w:r>
      <w:rPr>
        <w:rFonts w:ascii="Calibri" w:hAnsi="Calibri" w:cs="Calibri"/>
        <w:b/>
        <w:bCs/>
        <w:sz w:val="18"/>
        <w:szCs w:val="18"/>
      </w:rPr>
      <w:t>October</w:t>
    </w:r>
    <w:r w:rsidR="002B0800">
      <w:rPr>
        <w:rFonts w:ascii="Calibri" w:hAnsi="Calibri" w:cs="Calibri"/>
        <w:b/>
        <w:bCs/>
        <w:sz w:val="18"/>
        <w:szCs w:val="18"/>
      </w:rPr>
      <w:t xml:space="preserve"> </w:t>
    </w:r>
    <w:r w:rsidR="00E66F24" w:rsidRPr="00501BEA">
      <w:rPr>
        <w:rFonts w:ascii="Calibri" w:hAnsi="Calibri" w:cs="Calibri"/>
        <w:b/>
        <w:bCs/>
        <w:sz w:val="18"/>
        <w:szCs w:val="18"/>
      </w:rPr>
      <w:t>202</w:t>
    </w:r>
    <w:r w:rsidR="002B0800">
      <w:rPr>
        <w:rFonts w:ascii="Calibri" w:hAnsi="Calibri" w:cs="Calibri"/>
        <w:b/>
        <w:bCs/>
        <w:sz w:val="18"/>
        <w:szCs w:val="18"/>
      </w:rPr>
      <w:t>2</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1A20D7" w14:textId="7AA3A5C3" w:rsidR="00E66F24" w:rsidRPr="000940AE" w:rsidRDefault="00E66F24" w:rsidP="000940AE">
    <w:pPr>
      <w:pStyle w:val="Header"/>
      <w:tabs>
        <w:tab w:val="clear" w:pos="9026"/>
        <w:tab w:val="right" w:pos="10348"/>
      </w:tabs>
      <w:spacing w:before="0" w:after="480"/>
      <w:rPr>
        <w:rFonts w:ascii="Times New Roman" w:hAnsi="Times New Roman" w:cs="Times New Roman"/>
        <w:b/>
        <w:bCs/>
        <w:i/>
        <w:iCs/>
        <w:sz w:val="18"/>
        <w:szCs w:val="18"/>
      </w:rPr>
    </w:pPr>
    <w:r w:rsidRPr="001F79FB">
      <w:rPr>
        <w:rFonts w:ascii="Times New Roman" w:hAnsi="Times New Roman" w:cs="Times New Roman"/>
        <w:b/>
        <w:bCs/>
        <w:i/>
        <w:iCs/>
        <w:sz w:val="18"/>
        <w:szCs w:val="18"/>
      </w:rPr>
      <w:t>VMware Operations Management, 3</w:t>
    </w:r>
    <w:r w:rsidRPr="001F79FB">
      <w:rPr>
        <w:rFonts w:ascii="Times New Roman" w:hAnsi="Times New Roman" w:cs="Times New Roman"/>
        <w:b/>
        <w:bCs/>
        <w:i/>
        <w:iCs/>
        <w:sz w:val="18"/>
        <w:szCs w:val="18"/>
        <w:vertAlign w:val="superscript"/>
      </w:rPr>
      <w:t>rd</w:t>
    </w:r>
    <w:r w:rsidRPr="001F79FB">
      <w:rPr>
        <w:rFonts w:ascii="Times New Roman" w:hAnsi="Times New Roman" w:cs="Times New Roman"/>
        <w:b/>
        <w:bCs/>
        <w:i/>
        <w:iCs/>
        <w:sz w:val="18"/>
        <w:szCs w:val="18"/>
      </w:rPr>
      <w:t xml:space="preserve"> Edition</w:t>
    </w:r>
    <w:r w:rsidRPr="001F79FB">
      <w:rPr>
        <w:rFonts w:ascii="Times New Roman" w:hAnsi="Times New Roman" w:cs="Times New Roman"/>
        <w:b/>
        <w:bCs/>
        <w:i/>
        <w:iCs/>
        <w:sz w:val="18"/>
        <w:szCs w:val="18"/>
      </w:rPr>
      <w:tab/>
    </w:r>
    <w:r w:rsidRPr="001F79FB">
      <w:rPr>
        <w:rFonts w:ascii="Times New Roman" w:hAnsi="Times New Roman" w:cs="Times New Roman"/>
        <w:b/>
        <w:bCs/>
        <w:i/>
        <w:iCs/>
        <w:sz w:val="18"/>
        <w:szCs w:val="18"/>
      </w:rPr>
      <w:tab/>
      <w:t>May 2021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053897"/>
    <w:multiLevelType w:val="hybridMultilevel"/>
    <w:tmpl w:val="74A43CE0"/>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 w15:restartNumberingAfterBreak="0">
    <w:nsid w:val="02FF2036"/>
    <w:multiLevelType w:val="hybridMultilevel"/>
    <w:tmpl w:val="F2F66AAA"/>
    <w:lvl w:ilvl="0" w:tplc="D9202A10">
      <w:start w:val="1"/>
      <w:numFmt w:val="bullet"/>
      <w:lvlText w:val=""/>
      <w:lvlJc w:val="left"/>
      <w:pPr>
        <w:tabs>
          <w:tab w:val="num" w:pos="720"/>
        </w:tabs>
        <w:ind w:left="720" w:hanging="360"/>
      </w:pPr>
      <w:rPr>
        <w:rFonts w:ascii="Symbol" w:hAnsi="Symbol" w:hint="default"/>
        <w:sz w:val="20"/>
      </w:rPr>
    </w:lvl>
    <w:lvl w:ilvl="1" w:tplc="48090003">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 w15:restartNumberingAfterBreak="0">
    <w:nsid w:val="04ED1B5B"/>
    <w:multiLevelType w:val="hybridMultilevel"/>
    <w:tmpl w:val="34BEC8D2"/>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 w15:restartNumberingAfterBreak="0">
    <w:nsid w:val="07B12F12"/>
    <w:multiLevelType w:val="hybridMultilevel"/>
    <w:tmpl w:val="DED41FF0"/>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4" w15:restartNumberingAfterBreak="0">
    <w:nsid w:val="09861C69"/>
    <w:multiLevelType w:val="hybridMultilevel"/>
    <w:tmpl w:val="24427D22"/>
    <w:lvl w:ilvl="0" w:tplc="4809000F">
      <w:start w:val="1"/>
      <w:numFmt w:val="decimal"/>
      <w:lvlText w:val="%1."/>
      <w:lvlJc w:val="left"/>
      <w:pPr>
        <w:ind w:left="1026" w:hanging="360"/>
      </w:pPr>
    </w:lvl>
    <w:lvl w:ilvl="1" w:tplc="48090019" w:tentative="1">
      <w:start w:val="1"/>
      <w:numFmt w:val="lowerLetter"/>
      <w:lvlText w:val="%2."/>
      <w:lvlJc w:val="left"/>
      <w:pPr>
        <w:ind w:left="1746" w:hanging="360"/>
      </w:pPr>
    </w:lvl>
    <w:lvl w:ilvl="2" w:tplc="4809001B" w:tentative="1">
      <w:start w:val="1"/>
      <w:numFmt w:val="lowerRoman"/>
      <w:lvlText w:val="%3."/>
      <w:lvlJc w:val="right"/>
      <w:pPr>
        <w:ind w:left="2466" w:hanging="180"/>
      </w:pPr>
    </w:lvl>
    <w:lvl w:ilvl="3" w:tplc="4809000F" w:tentative="1">
      <w:start w:val="1"/>
      <w:numFmt w:val="decimal"/>
      <w:lvlText w:val="%4."/>
      <w:lvlJc w:val="left"/>
      <w:pPr>
        <w:ind w:left="3186" w:hanging="360"/>
      </w:pPr>
    </w:lvl>
    <w:lvl w:ilvl="4" w:tplc="48090019" w:tentative="1">
      <w:start w:val="1"/>
      <w:numFmt w:val="lowerLetter"/>
      <w:lvlText w:val="%5."/>
      <w:lvlJc w:val="left"/>
      <w:pPr>
        <w:ind w:left="3906" w:hanging="360"/>
      </w:pPr>
    </w:lvl>
    <w:lvl w:ilvl="5" w:tplc="4809001B" w:tentative="1">
      <w:start w:val="1"/>
      <w:numFmt w:val="lowerRoman"/>
      <w:lvlText w:val="%6."/>
      <w:lvlJc w:val="right"/>
      <w:pPr>
        <w:ind w:left="4626" w:hanging="180"/>
      </w:pPr>
    </w:lvl>
    <w:lvl w:ilvl="6" w:tplc="4809000F" w:tentative="1">
      <w:start w:val="1"/>
      <w:numFmt w:val="decimal"/>
      <w:lvlText w:val="%7."/>
      <w:lvlJc w:val="left"/>
      <w:pPr>
        <w:ind w:left="5346" w:hanging="360"/>
      </w:pPr>
    </w:lvl>
    <w:lvl w:ilvl="7" w:tplc="48090019" w:tentative="1">
      <w:start w:val="1"/>
      <w:numFmt w:val="lowerLetter"/>
      <w:lvlText w:val="%8."/>
      <w:lvlJc w:val="left"/>
      <w:pPr>
        <w:ind w:left="6066" w:hanging="360"/>
      </w:pPr>
    </w:lvl>
    <w:lvl w:ilvl="8" w:tplc="4809001B" w:tentative="1">
      <w:start w:val="1"/>
      <w:numFmt w:val="lowerRoman"/>
      <w:lvlText w:val="%9."/>
      <w:lvlJc w:val="right"/>
      <w:pPr>
        <w:ind w:left="6786" w:hanging="180"/>
      </w:pPr>
    </w:lvl>
  </w:abstractNum>
  <w:abstractNum w:abstractNumId="5" w15:restartNumberingAfterBreak="0">
    <w:nsid w:val="0E3E1823"/>
    <w:multiLevelType w:val="hybridMultilevel"/>
    <w:tmpl w:val="5E123A3A"/>
    <w:lvl w:ilvl="0" w:tplc="4809000F">
      <w:start w:val="1"/>
      <w:numFmt w:val="decimal"/>
      <w:lvlText w:val="%1."/>
      <w:lvlJc w:val="left"/>
      <w:pPr>
        <w:ind w:left="1026" w:hanging="360"/>
      </w:pPr>
    </w:lvl>
    <w:lvl w:ilvl="1" w:tplc="48090019" w:tentative="1">
      <w:start w:val="1"/>
      <w:numFmt w:val="lowerLetter"/>
      <w:lvlText w:val="%2."/>
      <w:lvlJc w:val="left"/>
      <w:pPr>
        <w:ind w:left="1746" w:hanging="360"/>
      </w:pPr>
    </w:lvl>
    <w:lvl w:ilvl="2" w:tplc="4809001B" w:tentative="1">
      <w:start w:val="1"/>
      <w:numFmt w:val="lowerRoman"/>
      <w:lvlText w:val="%3."/>
      <w:lvlJc w:val="right"/>
      <w:pPr>
        <w:ind w:left="2466" w:hanging="180"/>
      </w:pPr>
    </w:lvl>
    <w:lvl w:ilvl="3" w:tplc="4809000F" w:tentative="1">
      <w:start w:val="1"/>
      <w:numFmt w:val="decimal"/>
      <w:lvlText w:val="%4."/>
      <w:lvlJc w:val="left"/>
      <w:pPr>
        <w:ind w:left="3186" w:hanging="360"/>
      </w:pPr>
    </w:lvl>
    <w:lvl w:ilvl="4" w:tplc="48090019" w:tentative="1">
      <w:start w:val="1"/>
      <w:numFmt w:val="lowerLetter"/>
      <w:lvlText w:val="%5."/>
      <w:lvlJc w:val="left"/>
      <w:pPr>
        <w:ind w:left="3906" w:hanging="360"/>
      </w:pPr>
    </w:lvl>
    <w:lvl w:ilvl="5" w:tplc="4809001B" w:tentative="1">
      <w:start w:val="1"/>
      <w:numFmt w:val="lowerRoman"/>
      <w:lvlText w:val="%6."/>
      <w:lvlJc w:val="right"/>
      <w:pPr>
        <w:ind w:left="4626" w:hanging="180"/>
      </w:pPr>
    </w:lvl>
    <w:lvl w:ilvl="6" w:tplc="4809000F" w:tentative="1">
      <w:start w:val="1"/>
      <w:numFmt w:val="decimal"/>
      <w:lvlText w:val="%7."/>
      <w:lvlJc w:val="left"/>
      <w:pPr>
        <w:ind w:left="5346" w:hanging="360"/>
      </w:pPr>
    </w:lvl>
    <w:lvl w:ilvl="7" w:tplc="48090019" w:tentative="1">
      <w:start w:val="1"/>
      <w:numFmt w:val="lowerLetter"/>
      <w:lvlText w:val="%8."/>
      <w:lvlJc w:val="left"/>
      <w:pPr>
        <w:ind w:left="6066" w:hanging="360"/>
      </w:pPr>
    </w:lvl>
    <w:lvl w:ilvl="8" w:tplc="4809001B" w:tentative="1">
      <w:start w:val="1"/>
      <w:numFmt w:val="lowerRoman"/>
      <w:lvlText w:val="%9."/>
      <w:lvlJc w:val="right"/>
      <w:pPr>
        <w:ind w:left="6786" w:hanging="180"/>
      </w:pPr>
    </w:lvl>
  </w:abstractNum>
  <w:abstractNum w:abstractNumId="6" w15:restartNumberingAfterBreak="0">
    <w:nsid w:val="0E771BAA"/>
    <w:multiLevelType w:val="hybridMultilevel"/>
    <w:tmpl w:val="176A7ADA"/>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7" w15:restartNumberingAfterBreak="0">
    <w:nsid w:val="139F7E5E"/>
    <w:multiLevelType w:val="hybridMultilevel"/>
    <w:tmpl w:val="518A759C"/>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8" w15:restartNumberingAfterBreak="0">
    <w:nsid w:val="141B1452"/>
    <w:multiLevelType w:val="hybridMultilevel"/>
    <w:tmpl w:val="61CAEB32"/>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9" w15:restartNumberingAfterBreak="0">
    <w:nsid w:val="16BC5258"/>
    <w:multiLevelType w:val="hybridMultilevel"/>
    <w:tmpl w:val="7CF2F80A"/>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0" w15:restartNumberingAfterBreak="0">
    <w:nsid w:val="17361E0A"/>
    <w:multiLevelType w:val="hybridMultilevel"/>
    <w:tmpl w:val="5E9E38F8"/>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1" w15:restartNumberingAfterBreak="0">
    <w:nsid w:val="1AA562D0"/>
    <w:multiLevelType w:val="hybridMultilevel"/>
    <w:tmpl w:val="2F9864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AF300D0"/>
    <w:multiLevelType w:val="hybridMultilevel"/>
    <w:tmpl w:val="6CEAE7D8"/>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3" w15:restartNumberingAfterBreak="0">
    <w:nsid w:val="1B72292D"/>
    <w:multiLevelType w:val="hybridMultilevel"/>
    <w:tmpl w:val="B254D0A2"/>
    <w:lvl w:ilvl="0" w:tplc="100E45AE">
      <w:start w:val="1"/>
      <w:numFmt w:val="bullet"/>
      <w:lvlText w:val=""/>
      <w:lvlJc w:val="left"/>
      <w:pPr>
        <w:tabs>
          <w:tab w:val="num" w:pos="720"/>
        </w:tabs>
        <w:ind w:left="720" w:hanging="360"/>
      </w:pPr>
      <w:rPr>
        <w:rFonts w:ascii="Symbol" w:hAnsi="Symbol" w:hint="default"/>
        <w:sz w:val="20"/>
      </w:rPr>
    </w:lvl>
    <w:lvl w:ilvl="1" w:tplc="72A490A0">
      <w:start w:val="1"/>
      <w:numFmt w:val="bullet"/>
      <w:lvlText w:val="o"/>
      <w:lvlJc w:val="left"/>
      <w:pPr>
        <w:tabs>
          <w:tab w:val="num" w:pos="1440"/>
        </w:tabs>
        <w:ind w:left="1440" w:hanging="360"/>
      </w:pPr>
      <w:rPr>
        <w:rFonts w:ascii="Courier New" w:hAnsi="Courier New" w:hint="default"/>
        <w:sz w:val="20"/>
      </w:rPr>
    </w:lvl>
    <w:lvl w:ilvl="2" w:tplc="CEAAFD4C" w:tentative="1">
      <w:start w:val="1"/>
      <w:numFmt w:val="bullet"/>
      <w:lvlText w:val=""/>
      <w:lvlJc w:val="left"/>
      <w:pPr>
        <w:tabs>
          <w:tab w:val="num" w:pos="2160"/>
        </w:tabs>
        <w:ind w:left="2160" w:hanging="360"/>
      </w:pPr>
      <w:rPr>
        <w:rFonts w:ascii="Wingdings" w:hAnsi="Wingdings" w:hint="default"/>
        <w:sz w:val="20"/>
      </w:rPr>
    </w:lvl>
    <w:lvl w:ilvl="3" w:tplc="1700D508" w:tentative="1">
      <w:start w:val="1"/>
      <w:numFmt w:val="bullet"/>
      <w:lvlText w:val=""/>
      <w:lvlJc w:val="left"/>
      <w:pPr>
        <w:tabs>
          <w:tab w:val="num" w:pos="2880"/>
        </w:tabs>
        <w:ind w:left="2880" w:hanging="360"/>
      </w:pPr>
      <w:rPr>
        <w:rFonts w:ascii="Wingdings" w:hAnsi="Wingdings" w:hint="default"/>
        <w:sz w:val="20"/>
      </w:rPr>
    </w:lvl>
    <w:lvl w:ilvl="4" w:tplc="4DCCDD82" w:tentative="1">
      <w:start w:val="1"/>
      <w:numFmt w:val="bullet"/>
      <w:lvlText w:val=""/>
      <w:lvlJc w:val="left"/>
      <w:pPr>
        <w:tabs>
          <w:tab w:val="num" w:pos="3600"/>
        </w:tabs>
        <w:ind w:left="3600" w:hanging="360"/>
      </w:pPr>
      <w:rPr>
        <w:rFonts w:ascii="Wingdings" w:hAnsi="Wingdings" w:hint="default"/>
        <w:sz w:val="20"/>
      </w:rPr>
    </w:lvl>
    <w:lvl w:ilvl="5" w:tplc="49D294C8" w:tentative="1">
      <w:start w:val="1"/>
      <w:numFmt w:val="bullet"/>
      <w:lvlText w:val=""/>
      <w:lvlJc w:val="left"/>
      <w:pPr>
        <w:tabs>
          <w:tab w:val="num" w:pos="4320"/>
        </w:tabs>
        <w:ind w:left="4320" w:hanging="360"/>
      </w:pPr>
      <w:rPr>
        <w:rFonts w:ascii="Wingdings" w:hAnsi="Wingdings" w:hint="default"/>
        <w:sz w:val="20"/>
      </w:rPr>
    </w:lvl>
    <w:lvl w:ilvl="6" w:tplc="42F077F4" w:tentative="1">
      <w:start w:val="1"/>
      <w:numFmt w:val="bullet"/>
      <w:lvlText w:val=""/>
      <w:lvlJc w:val="left"/>
      <w:pPr>
        <w:tabs>
          <w:tab w:val="num" w:pos="5040"/>
        </w:tabs>
        <w:ind w:left="5040" w:hanging="360"/>
      </w:pPr>
      <w:rPr>
        <w:rFonts w:ascii="Wingdings" w:hAnsi="Wingdings" w:hint="default"/>
        <w:sz w:val="20"/>
      </w:rPr>
    </w:lvl>
    <w:lvl w:ilvl="7" w:tplc="51024A34" w:tentative="1">
      <w:start w:val="1"/>
      <w:numFmt w:val="bullet"/>
      <w:lvlText w:val=""/>
      <w:lvlJc w:val="left"/>
      <w:pPr>
        <w:tabs>
          <w:tab w:val="num" w:pos="5760"/>
        </w:tabs>
        <w:ind w:left="5760" w:hanging="360"/>
      </w:pPr>
      <w:rPr>
        <w:rFonts w:ascii="Wingdings" w:hAnsi="Wingdings" w:hint="default"/>
        <w:sz w:val="20"/>
      </w:rPr>
    </w:lvl>
    <w:lvl w:ilvl="8" w:tplc="09D6AD76"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B9B2F3F"/>
    <w:multiLevelType w:val="hybridMultilevel"/>
    <w:tmpl w:val="85348E28"/>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5" w15:restartNumberingAfterBreak="0">
    <w:nsid w:val="1CEC2E73"/>
    <w:multiLevelType w:val="hybridMultilevel"/>
    <w:tmpl w:val="613A7B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F70556B"/>
    <w:multiLevelType w:val="hybridMultilevel"/>
    <w:tmpl w:val="829E90B8"/>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7" w15:restartNumberingAfterBreak="0">
    <w:nsid w:val="212B32BA"/>
    <w:multiLevelType w:val="hybridMultilevel"/>
    <w:tmpl w:val="84ECF5E0"/>
    <w:lvl w:ilvl="0" w:tplc="D9202A10">
      <w:start w:val="1"/>
      <w:numFmt w:val="bullet"/>
      <w:lvlText w:val=""/>
      <w:lvlJc w:val="left"/>
      <w:pPr>
        <w:tabs>
          <w:tab w:val="num" w:pos="720"/>
        </w:tabs>
        <w:ind w:left="720" w:hanging="360"/>
      </w:pPr>
      <w:rPr>
        <w:rFonts w:ascii="Symbol" w:hAnsi="Symbol" w:hint="default"/>
        <w:sz w:val="20"/>
      </w:rPr>
    </w:lvl>
    <w:lvl w:ilvl="1" w:tplc="48090003">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8" w15:restartNumberingAfterBreak="0">
    <w:nsid w:val="21F74932"/>
    <w:multiLevelType w:val="hybridMultilevel"/>
    <w:tmpl w:val="7E040602"/>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9" w15:restartNumberingAfterBreak="0">
    <w:nsid w:val="226B112D"/>
    <w:multiLevelType w:val="hybridMultilevel"/>
    <w:tmpl w:val="2B5E2458"/>
    <w:lvl w:ilvl="0" w:tplc="4809000F">
      <w:start w:val="1"/>
      <w:numFmt w:val="decimal"/>
      <w:lvlText w:val="%1."/>
      <w:lvlJc w:val="left"/>
      <w:pPr>
        <w:ind w:left="1026" w:hanging="360"/>
      </w:pPr>
    </w:lvl>
    <w:lvl w:ilvl="1" w:tplc="48090019" w:tentative="1">
      <w:start w:val="1"/>
      <w:numFmt w:val="lowerLetter"/>
      <w:lvlText w:val="%2."/>
      <w:lvlJc w:val="left"/>
      <w:pPr>
        <w:ind w:left="1746" w:hanging="360"/>
      </w:pPr>
    </w:lvl>
    <w:lvl w:ilvl="2" w:tplc="4809001B" w:tentative="1">
      <w:start w:val="1"/>
      <w:numFmt w:val="lowerRoman"/>
      <w:lvlText w:val="%3."/>
      <w:lvlJc w:val="right"/>
      <w:pPr>
        <w:ind w:left="2466" w:hanging="180"/>
      </w:pPr>
    </w:lvl>
    <w:lvl w:ilvl="3" w:tplc="4809000F" w:tentative="1">
      <w:start w:val="1"/>
      <w:numFmt w:val="decimal"/>
      <w:lvlText w:val="%4."/>
      <w:lvlJc w:val="left"/>
      <w:pPr>
        <w:ind w:left="3186" w:hanging="360"/>
      </w:pPr>
    </w:lvl>
    <w:lvl w:ilvl="4" w:tplc="48090019" w:tentative="1">
      <w:start w:val="1"/>
      <w:numFmt w:val="lowerLetter"/>
      <w:lvlText w:val="%5."/>
      <w:lvlJc w:val="left"/>
      <w:pPr>
        <w:ind w:left="3906" w:hanging="360"/>
      </w:pPr>
    </w:lvl>
    <w:lvl w:ilvl="5" w:tplc="4809001B" w:tentative="1">
      <w:start w:val="1"/>
      <w:numFmt w:val="lowerRoman"/>
      <w:lvlText w:val="%6."/>
      <w:lvlJc w:val="right"/>
      <w:pPr>
        <w:ind w:left="4626" w:hanging="180"/>
      </w:pPr>
    </w:lvl>
    <w:lvl w:ilvl="6" w:tplc="4809000F" w:tentative="1">
      <w:start w:val="1"/>
      <w:numFmt w:val="decimal"/>
      <w:lvlText w:val="%7."/>
      <w:lvlJc w:val="left"/>
      <w:pPr>
        <w:ind w:left="5346" w:hanging="360"/>
      </w:pPr>
    </w:lvl>
    <w:lvl w:ilvl="7" w:tplc="48090019" w:tentative="1">
      <w:start w:val="1"/>
      <w:numFmt w:val="lowerLetter"/>
      <w:lvlText w:val="%8."/>
      <w:lvlJc w:val="left"/>
      <w:pPr>
        <w:ind w:left="6066" w:hanging="360"/>
      </w:pPr>
    </w:lvl>
    <w:lvl w:ilvl="8" w:tplc="4809001B" w:tentative="1">
      <w:start w:val="1"/>
      <w:numFmt w:val="lowerRoman"/>
      <w:lvlText w:val="%9."/>
      <w:lvlJc w:val="right"/>
      <w:pPr>
        <w:ind w:left="6786" w:hanging="180"/>
      </w:pPr>
    </w:lvl>
  </w:abstractNum>
  <w:abstractNum w:abstractNumId="20" w15:restartNumberingAfterBreak="0">
    <w:nsid w:val="230103F1"/>
    <w:multiLevelType w:val="hybridMultilevel"/>
    <w:tmpl w:val="D22C7288"/>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1" w15:restartNumberingAfterBreak="0">
    <w:nsid w:val="23DB4ECF"/>
    <w:multiLevelType w:val="hybridMultilevel"/>
    <w:tmpl w:val="5594927C"/>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2" w15:restartNumberingAfterBreak="0">
    <w:nsid w:val="26EB4BAC"/>
    <w:multiLevelType w:val="hybridMultilevel"/>
    <w:tmpl w:val="A76A0414"/>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3" w15:restartNumberingAfterBreak="0">
    <w:nsid w:val="276F16CF"/>
    <w:multiLevelType w:val="hybridMultilevel"/>
    <w:tmpl w:val="B254D0A2"/>
    <w:lvl w:ilvl="0" w:tplc="3EF00F6E">
      <w:start w:val="1"/>
      <w:numFmt w:val="bullet"/>
      <w:lvlText w:val=""/>
      <w:lvlJc w:val="left"/>
      <w:pPr>
        <w:tabs>
          <w:tab w:val="num" w:pos="720"/>
        </w:tabs>
        <w:ind w:left="720" w:hanging="360"/>
      </w:pPr>
      <w:rPr>
        <w:rFonts w:ascii="Symbol" w:hAnsi="Symbol" w:hint="default"/>
        <w:sz w:val="20"/>
      </w:rPr>
    </w:lvl>
    <w:lvl w:ilvl="1" w:tplc="4E62657A">
      <w:start w:val="1"/>
      <w:numFmt w:val="bullet"/>
      <w:lvlText w:val="o"/>
      <w:lvlJc w:val="left"/>
      <w:pPr>
        <w:tabs>
          <w:tab w:val="num" w:pos="1440"/>
        </w:tabs>
        <w:ind w:left="1440" w:hanging="360"/>
      </w:pPr>
      <w:rPr>
        <w:rFonts w:ascii="Courier New" w:hAnsi="Courier New" w:hint="default"/>
        <w:sz w:val="20"/>
      </w:rPr>
    </w:lvl>
    <w:lvl w:ilvl="2" w:tplc="69A20DD8" w:tentative="1">
      <w:start w:val="1"/>
      <w:numFmt w:val="bullet"/>
      <w:lvlText w:val=""/>
      <w:lvlJc w:val="left"/>
      <w:pPr>
        <w:tabs>
          <w:tab w:val="num" w:pos="2160"/>
        </w:tabs>
        <w:ind w:left="2160" w:hanging="360"/>
      </w:pPr>
      <w:rPr>
        <w:rFonts w:ascii="Wingdings" w:hAnsi="Wingdings" w:hint="default"/>
        <w:sz w:val="20"/>
      </w:rPr>
    </w:lvl>
    <w:lvl w:ilvl="3" w:tplc="6DC45FA6" w:tentative="1">
      <w:start w:val="1"/>
      <w:numFmt w:val="bullet"/>
      <w:lvlText w:val=""/>
      <w:lvlJc w:val="left"/>
      <w:pPr>
        <w:tabs>
          <w:tab w:val="num" w:pos="2880"/>
        </w:tabs>
        <w:ind w:left="2880" w:hanging="360"/>
      </w:pPr>
      <w:rPr>
        <w:rFonts w:ascii="Wingdings" w:hAnsi="Wingdings" w:hint="default"/>
        <w:sz w:val="20"/>
      </w:rPr>
    </w:lvl>
    <w:lvl w:ilvl="4" w:tplc="EA08FDBC" w:tentative="1">
      <w:start w:val="1"/>
      <w:numFmt w:val="bullet"/>
      <w:lvlText w:val=""/>
      <w:lvlJc w:val="left"/>
      <w:pPr>
        <w:tabs>
          <w:tab w:val="num" w:pos="3600"/>
        </w:tabs>
        <w:ind w:left="3600" w:hanging="360"/>
      </w:pPr>
      <w:rPr>
        <w:rFonts w:ascii="Wingdings" w:hAnsi="Wingdings" w:hint="default"/>
        <w:sz w:val="20"/>
      </w:rPr>
    </w:lvl>
    <w:lvl w:ilvl="5" w:tplc="A4CEF092" w:tentative="1">
      <w:start w:val="1"/>
      <w:numFmt w:val="bullet"/>
      <w:lvlText w:val=""/>
      <w:lvlJc w:val="left"/>
      <w:pPr>
        <w:tabs>
          <w:tab w:val="num" w:pos="4320"/>
        </w:tabs>
        <w:ind w:left="4320" w:hanging="360"/>
      </w:pPr>
      <w:rPr>
        <w:rFonts w:ascii="Wingdings" w:hAnsi="Wingdings" w:hint="default"/>
        <w:sz w:val="20"/>
      </w:rPr>
    </w:lvl>
    <w:lvl w:ilvl="6" w:tplc="B73C308E" w:tentative="1">
      <w:start w:val="1"/>
      <w:numFmt w:val="bullet"/>
      <w:lvlText w:val=""/>
      <w:lvlJc w:val="left"/>
      <w:pPr>
        <w:tabs>
          <w:tab w:val="num" w:pos="5040"/>
        </w:tabs>
        <w:ind w:left="5040" w:hanging="360"/>
      </w:pPr>
      <w:rPr>
        <w:rFonts w:ascii="Wingdings" w:hAnsi="Wingdings" w:hint="default"/>
        <w:sz w:val="20"/>
      </w:rPr>
    </w:lvl>
    <w:lvl w:ilvl="7" w:tplc="39AA7AC0" w:tentative="1">
      <w:start w:val="1"/>
      <w:numFmt w:val="bullet"/>
      <w:lvlText w:val=""/>
      <w:lvlJc w:val="left"/>
      <w:pPr>
        <w:tabs>
          <w:tab w:val="num" w:pos="5760"/>
        </w:tabs>
        <w:ind w:left="5760" w:hanging="360"/>
      </w:pPr>
      <w:rPr>
        <w:rFonts w:ascii="Wingdings" w:hAnsi="Wingdings" w:hint="default"/>
        <w:sz w:val="20"/>
      </w:rPr>
    </w:lvl>
    <w:lvl w:ilvl="8" w:tplc="BC62AF52"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86E320C"/>
    <w:multiLevelType w:val="hybridMultilevel"/>
    <w:tmpl w:val="57B40F62"/>
    <w:lvl w:ilvl="0" w:tplc="4809000F">
      <w:start w:val="1"/>
      <w:numFmt w:val="decimal"/>
      <w:lvlText w:val="%1."/>
      <w:lvlJc w:val="left"/>
      <w:pPr>
        <w:ind w:left="1026" w:hanging="360"/>
      </w:pPr>
    </w:lvl>
    <w:lvl w:ilvl="1" w:tplc="48090019" w:tentative="1">
      <w:start w:val="1"/>
      <w:numFmt w:val="lowerLetter"/>
      <w:lvlText w:val="%2."/>
      <w:lvlJc w:val="left"/>
      <w:pPr>
        <w:ind w:left="1746" w:hanging="360"/>
      </w:pPr>
    </w:lvl>
    <w:lvl w:ilvl="2" w:tplc="4809001B" w:tentative="1">
      <w:start w:val="1"/>
      <w:numFmt w:val="lowerRoman"/>
      <w:lvlText w:val="%3."/>
      <w:lvlJc w:val="right"/>
      <w:pPr>
        <w:ind w:left="2466" w:hanging="180"/>
      </w:pPr>
    </w:lvl>
    <w:lvl w:ilvl="3" w:tplc="4809000F" w:tentative="1">
      <w:start w:val="1"/>
      <w:numFmt w:val="decimal"/>
      <w:lvlText w:val="%4."/>
      <w:lvlJc w:val="left"/>
      <w:pPr>
        <w:ind w:left="3186" w:hanging="360"/>
      </w:pPr>
    </w:lvl>
    <w:lvl w:ilvl="4" w:tplc="48090019" w:tentative="1">
      <w:start w:val="1"/>
      <w:numFmt w:val="lowerLetter"/>
      <w:lvlText w:val="%5."/>
      <w:lvlJc w:val="left"/>
      <w:pPr>
        <w:ind w:left="3906" w:hanging="360"/>
      </w:pPr>
    </w:lvl>
    <w:lvl w:ilvl="5" w:tplc="4809001B" w:tentative="1">
      <w:start w:val="1"/>
      <w:numFmt w:val="lowerRoman"/>
      <w:lvlText w:val="%6."/>
      <w:lvlJc w:val="right"/>
      <w:pPr>
        <w:ind w:left="4626" w:hanging="180"/>
      </w:pPr>
    </w:lvl>
    <w:lvl w:ilvl="6" w:tplc="4809000F" w:tentative="1">
      <w:start w:val="1"/>
      <w:numFmt w:val="decimal"/>
      <w:lvlText w:val="%7."/>
      <w:lvlJc w:val="left"/>
      <w:pPr>
        <w:ind w:left="5346" w:hanging="360"/>
      </w:pPr>
    </w:lvl>
    <w:lvl w:ilvl="7" w:tplc="48090019" w:tentative="1">
      <w:start w:val="1"/>
      <w:numFmt w:val="lowerLetter"/>
      <w:lvlText w:val="%8."/>
      <w:lvlJc w:val="left"/>
      <w:pPr>
        <w:ind w:left="6066" w:hanging="360"/>
      </w:pPr>
    </w:lvl>
    <w:lvl w:ilvl="8" w:tplc="4809001B" w:tentative="1">
      <w:start w:val="1"/>
      <w:numFmt w:val="lowerRoman"/>
      <w:lvlText w:val="%9."/>
      <w:lvlJc w:val="right"/>
      <w:pPr>
        <w:ind w:left="6786" w:hanging="180"/>
      </w:pPr>
    </w:lvl>
  </w:abstractNum>
  <w:abstractNum w:abstractNumId="25" w15:restartNumberingAfterBreak="0">
    <w:nsid w:val="29F5590F"/>
    <w:multiLevelType w:val="hybridMultilevel"/>
    <w:tmpl w:val="B3822F0C"/>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6" w15:restartNumberingAfterBreak="0">
    <w:nsid w:val="2DE0381D"/>
    <w:multiLevelType w:val="hybridMultilevel"/>
    <w:tmpl w:val="DC961C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F405BBE"/>
    <w:multiLevelType w:val="hybridMultilevel"/>
    <w:tmpl w:val="98244BE0"/>
    <w:lvl w:ilvl="0" w:tplc="5E6273EE">
      <w:start w:val="1"/>
      <w:numFmt w:val="bullet"/>
      <w:pStyle w:val="BulletPACK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31107BAD"/>
    <w:multiLevelType w:val="hybridMultilevel"/>
    <w:tmpl w:val="1CE27EC8"/>
    <w:lvl w:ilvl="0" w:tplc="D9202A10">
      <w:start w:val="1"/>
      <w:numFmt w:val="bullet"/>
      <w:lvlText w:val=""/>
      <w:lvlJc w:val="left"/>
      <w:pPr>
        <w:tabs>
          <w:tab w:val="num" w:pos="720"/>
        </w:tabs>
        <w:ind w:left="720" w:hanging="360"/>
      </w:pPr>
      <w:rPr>
        <w:rFonts w:ascii="Symbol" w:hAnsi="Symbol" w:hint="default"/>
        <w:sz w:val="20"/>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9" w15:restartNumberingAfterBreak="0">
    <w:nsid w:val="332C5830"/>
    <w:multiLevelType w:val="hybridMultilevel"/>
    <w:tmpl w:val="508C95A8"/>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0" w15:restartNumberingAfterBreak="0">
    <w:nsid w:val="38D57E49"/>
    <w:multiLevelType w:val="hybridMultilevel"/>
    <w:tmpl w:val="36129EDC"/>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31" w15:restartNumberingAfterBreak="0">
    <w:nsid w:val="3C984F26"/>
    <w:multiLevelType w:val="hybridMultilevel"/>
    <w:tmpl w:val="AAAE86DA"/>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2" w15:restartNumberingAfterBreak="0">
    <w:nsid w:val="3D861121"/>
    <w:multiLevelType w:val="hybridMultilevel"/>
    <w:tmpl w:val="1A602760"/>
    <w:lvl w:ilvl="0" w:tplc="4809000F">
      <w:start w:val="1"/>
      <w:numFmt w:val="decimal"/>
      <w:lvlText w:val="%1."/>
      <w:lvlJc w:val="left"/>
      <w:pPr>
        <w:ind w:left="720" w:hanging="360"/>
      </w:pPr>
      <w:rPr>
        <w:rFonts w:hint="default"/>
      </w:rPr>
    </w:lvl>
    <w:lvl w:ilvl="1" w:tplc="F62A5B50">
      <w:start w:val="1"/>
      <w:numFmt w:val="lowerLetter"/>
      <w:lvlText w:val="(%2)"/>
      <w:lvlJc w:val="left"/>
      <w:pPr>
        <w:ind w:left="1440" w:hanging="360"/>
      </w:pPr>
      <w:rPr>
        <w:rFonts w:hint="default"/>
      </w:r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3" w15:restartNumberingAfterBreak="0">
    <w:nsid w:val="3E92309E"/>
    <w:multiLevelType w:val="hybridMultilevel"/>
    <w:tmpl w:val="AE0A3AEC"/>
    <w:lvl w:ilvl="0" w:tplc="4809000F">
      <w:start w:val="1"/>
      <w:numFmt w:val="decimal"/>
      <w:lvlText w:val="%1."/>
      <w:lvlJc w:val="left"/>
      <w:pPr>
        <w:ind w:left="1026" w:hanging="360"/>
      </w:pPr>
    </w:lvl>
    <w:lvl w:ilvl="1" w:tplc="48090019" w:tentative="1">
      <w:start w:val="1"/>
      <w:numFmt w:val="lowerLetter"/>
      <w:lvlText w:val="%2."/>
      <w:lvlJc w:val="left"/>
      <w:pPr>
        <w:ind w:left="1746" w:hanging="360"/>
      </w:pPr>
    </w:lvl>
    <w:lvl w:ilvl="2" w:tplc="4809001B" w:tentative="1">
      <w:start w:val="1"/>
      <w:numFmt w:val="lowerRoman"/>
      <w:lvlText w:val="%3."/>
      <w:lvlJc w:val="right"/>
      <w:pPr>
        <w:ind w:left="2466" w:hanging="180"/>
      </w:pPr>
    </w:lvl>
    <w:lvl w:ilvl="3" w:tplc="4809000F" w:tentative="1">
      <w:start w:val="1"/>
      <w:numFmt w:val="decimal"/>
      <w:lvlText w:val="%4."/>
      <w:lvlJc w:val="left"/>
      <w:pPr>
        <w:ind w:left="3186" w:hanging="360"/>
      </w:pPr>
    </w:lvl>
    <w:lvl w:ilvl="4" w:tplc="48090019" w:tentative="1">
      <w:start w:val="1"/>
      <w:numFmt w:val="lowerLetter"/>
      <w:lvlText w:val="%5."/>
      <w:lvlJc w:val="left"/>
      <w:pPr>
        <w:ind w:left="3906" w:hanging="360"/>
      </w:pPr>
    </w:lvl>
    <w:lvl w:ilvl="5" w:tplc="4809001B" w:tentative="1">
      <w:start w:val="1"/>
      <w:numFmt w:val="lowerRoman"/>
      <w:lvlText w:val="%6."/>
      <w:lvlJc w:val="right"/>
      <w:pPr>
        <w:ind w:left="4626" w:hanging="180"/>
      </w:pPr>
    </w:lvl>
    <w:lvl w:ilvl="6" w:tplc="4809000F" w:tentative="1">
      <w:start w:val="1"/>
      <w:numFmt w:val="decimal"/>
      <w:lvlText w:val="%7."/>
      <w:lvlJc w:val="left"/>
      <w:pPr>
        <w:ind w:left="5346" w:hanging="360"/>
      </w:pPr>
    </w:lvl>
    <w:lvl w:ilvl="7" w:tplc="48090019" w:tentative="1">
      <w:start w:val="1"/>
      <w:numFmt w:val="lowerLetter"/>
      <w:lvlText w:val="%8."/>
      <w:lvlJc w:val="left"/>
      <w:pPr>
        <w:ind w:left="6066" w:hanging="360"/>
      </w:pPr>
    </w:lvl>
    <w:lvl w:ilvl="8" w:tplc="4809001B" w:tentative="1">
      <w:start w:val="1"/>
      <w:numFmt w:val="lowerRoman"/>
      <w:lvlText w:val="%9."/>
      <w:lvlJc w:val="right"/>
      <w:pPr>
        <w:ind w:left="6786" w:hanging="180"/>
      </w:pPr>
    </w:lvl>
  </w:abstractNum>
  <w:abstractNum w:abstractNumId="34" w15:restartNumberingAfterBreak="0">
    <w:nsid w:val="40AC34F5"/>
    <w:multiLevelType w:val="hybridMultilevel"/>
    <w:tmpl w:val="C23E3632"/>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35" w15:restartNumberingAfterBreak="0">
    <w:nsid w:val="424219F7"/>
    <w:multiLevelType w:val="hybridMultilevel"/>
    <w:tmpl w:val="966ACD90"/>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36" w15:restartNumberingAfterBreak="0">
    <w:nsid w:val="427E1F54"/>
    <w:multiLevelType w:val="hybridMultilevel"/>
    <w:tmpl w:val="42180398"/>
    <w:lvl w:ilvl="0" w:tplc="4809000F">
      <w:start w:val="1"/>
      <w:numFmt w:val="decimal"/>
      <w:lvlText w:val="%1."/>
      <w:lvlJc w:val="left"/>
      <w:pPr>
        <w:ind w:left="1026" w:hanging="360"/>
      </w:pPr>
    </w:lvl>
    <w:lvl w:ilvl="1" w:tplc="48090019" w:tentative="1">
      <w:start w:val="1"/>
      <w:numFmt w:val="lowerLetter"/>
      <w:lvlText w:val="%2."/>
      <w:lvlJc w:val="left"/>
      <w:pPr>
        <w:ind w:left="1746" w:hanging="360"/>
      </w:pPr>
    </w:lvl>
    <w:lvl w:ilvl="2" w:tplc="4809001B" w:tentative="1">
      <w:start w:val="1"/>
      <w:numFmt w:val="lowerRoman"/>
      <w:lvlText w:val="%3."/>
      <w:lvlJc w:val="right"/>
      <w:pPr>
        <w:ind w:left="2466" w:hanging="180"/>
      </w:pPr>
    </w:lvl>
    <w:lvl w:ilvl="3" w:tplc="4809000F" w:tentative="1">
      <w:start w:val="1"/>
      <w:numFmt w:val="decimal"/>
      <w:lvlText w:val="%4."/>
      <w:lvlJc w:val="left"/>
      <w:pPr>
        <w:ind w:left="3186" w:hanging="360"/>
      </w:pPr>
    </w:lvl>
    <w:lvl w:ilvl="4" w:tplc="48090019" w:tentative="1">
      <w:start w:val="1"/>
      <w:numFmt w:val="lowerLetter"/>
      <w:lvlText w:val="%5."/>
      <w:lvlJc w:val="left"/>
      <w:pPr>
        <w:ind w:left="3906" w:hanging="360"/>
      </w:pPr>
    </w:lvl>
    <w:lvl w:ilvl="5" w:tplc="4809001B" w:tentative="1">
      <w:start w:val="1"/>
      <w:numFmt w:val="lowerRoman"/>
      <w:lvlText w:val="%6."/>
      <w:lvlJc w:val="right"/>
      <w:pPr>
        <w:ind w:left="4626" w:hanging="180"/>
      </w:pPr>
    </w:lvl>
    <w:lvl w:ilvl="6" w:tplc="4809000F" w:tentative="1">
      <w:start w:val="1"/>
      <w:numFmt w:val="decimal"/>
      <w:lvlText w:val="%7."/>
      <w:lvlJc w:val="left"/>
      <w:pPr>
        <w:ind w:left="5346" w:hanging="360"/>
      </w:pPr>
    </w:lvl>
    <w:lvl w:ilvl="7" w:tplc="48090019" w:tentative="1">
      <w:start w:val="1"/>
      <w:numFmt w:val="lowerLetter"/>
      <w:lvlText w:val="%8."/>
      <w:lvlJc w:val="left"/>
      <w:pPr>
        <w:ind w:left="6066" w:hanging="360"/>
      </w:pPr>
    </w:lvl>
    <w:lvl w:ilvl="8" w:tplc="4809001B" w:tentative="1">
      <w:start w:val="1"/>
      <w:numFmt w:val="lowerRoman"/>
      <w:lvlText w:val="%9."/>
      <w:lvlJc w:val="right"/>
      <w:pPr>
        <w:ind w:left="6786" w:hanging="180"/>
      </w:pPr>
    </w:lvl>
  </w:abstractNum>
  <w:abstractNum w:abstractNumId="37" w15:restartNumberingAfterBreak="0">
    <w:nsid w:val="42C42CC4"/>
    <w:multiLevelType w:val="hybridMultilevel"/>
    <w:tmpl w:val="1F288AC0"/>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38" w15:restartNumberingAfterBreak="0">
    <w:nsid w:val="44483B8E"/>
    <w:multiLevelType w:val="hybridMultilevel"/>
    <w:tmpl w:val="FFAAEAF2"/>
    <w:lvl w:ilvl="0" w:tplc="BE460188">
      <w:start w:val="1"/>
      <w:numFmt w:val="bullet"/>
      <w:lvlText w:val=""/>
      <w:lvlJc w:val="left"/>
      <w:pPr>
        <w:tabs>
          <w:tab w:val="num" w:pos="720"/>
        </w:tabs>
        <w:ind w:left="720" w:hanging="360"/>
      </w:pPr>
      <w:rPr>
        <w:rFonts w:ascii="Symbol" w:hAnsi="Symbol" w:hint="default"/>
        <w:sz w:val="20"/>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39" w15:restartNumberingAfterBreak="0">
    <w:nsid w:val="44BC205C"/>
    <w:multiLevelType w:val="hybridMultilevel"/>
    <w:tmpl w:val="4A52987A"/>
    <w:lvl w:ilvl="0" w:tplc="4809000F">
      <w:start w:val="1"/>
      <w:numFmt w:val="decimal"/>
      <w:lvlText w:val="%1."/>
      <w:lvlJc w:val="left"/>
      <w:pPr>
        <w:ind w:left="1026" w:hanging="360"/>
      </w:pPr>
    </w:lvl>
    <w:lvl w:ilvl="1" w:tplc="48090019" w:tentative="1">
      <w:start w:val="1"/>
      <w:numFmt w:val="lowerLetter"/>
      <w:lvlText w:val="%2."/>
      <w:lvlJc w:val="left"/>
      <w:pPr>
        <w:ind w:left="1746" w:hanging="360"/>
      </w:pPr>
    </w:lvl>
    <w:lvl w:ilvl="2" w:tplc="4809001B" w:tentative="1">
      <w:start w:val="1"/>
      <w:numFmt w:val="lowerRoman"/>
      <w:lvlText w:val="%3."/>
      <w:lvlJc w:val="right"/>
      <w:pPr>
        <w:ind w:left="2466" w:hanging="180"/>
      </w:pPr>
    </w:lvl>
    <w:lvl w:ilvl="3" w:tplc="4809000F" w:tentative="1">
      <w:start w:val="1"/>
      <w:numFmt w:val="decimal"/>
      <w:lvlText w:val="%4."/>
      <w:lvlJc w:val="left"/>
      <w:pPr>
        <w:ind w:left="3186" w:hanging="360"/>
      </w:pPr>
    </w:lvl>
    <w:lvl w:ilvl="4" w:tplc="48090019" w:tentative="1">
      <w:start w:val="1"/>
      <w:numFmt w:val="lowerLetter"/>
      <w:lvlText w:val="%5."/>
      <w:lvlJc w:val="left"/>
      <w:pPr>
        <w:ind w:left="3906" w:hanging="360"/>
      </w:pPr>
    </w:lvl>
    <w:lvl w:ilvl="5" w:tplc="4809001B" w:tentative="1">
      <w:start w:val="1"/>
      <w:numFmt w:val="lowerRoman"/>
      <w:lvlText w:val="%6."/>
      <w:lvlJc w:val="right"/>
      <w:pPr>
        <w:ind w:left="4626" w:hanging="180"/>
      </w:pPr>
    </w:lvl>
    <w:lvl w:ilvl="6" w:tplc="4809000F" w:tentative="1">
      <w:start w:val="1"/>
      <w:numFmt w:val="decimal"/>
      <w:lvlText w:val="%7."/>
      <w:lvlJc w:val="left"/>
      <w:pPr>
        <w:ind w:left="5346" w:hanging="360"/>
      </w:pPr>
    </w:lvl>
    <w:lvl w:ilvl="7" w:tplc="48090019" w:tentative="1">
      <w:start w:val="1"/>
      <w:numFmt w:val="lowerLetter"/>
      <w:lvlText w:val="%8."/>
      <w:lvlJc w:val="left"/>
      <w:pPr>
        <w:ind w:left="6066" w:hanging="360"/>
      </w:pPr>
    </w:lvl>
    <w:lvl w:ilvl="8" w:tplc="4809001B" w:tentative="1">
      <w:start w:val="1"/>
      <w:numFmt w:val="lowerRoman"/>
      <w:lvlText w:val="%9."/>
      <w:lvlJc w:val="right"/>
      <w:pPr>
        <w:ind w:left="6786" w:hanging="180"/>
      </w:pPr>
    </w:lvl>
  </w:abstractNum>
  <w:abstractNum w:abstractNumId="40" w15:restartNumberingAfterBreak="0">
    <w:nsid w:val="45214E50"/>
    <w:multiLevelType w:val="hybridMultilevel"/>
    <w:tmpl w:val="0E84447E"/>
    <w:lvl w:ilvl="0" w:tplc="4809000F">
      <w:start w:val="1"/>
      <w:numFmt w:val="decimal"/>
      <w:lvlText w:val="%1."/>
      <w:lvlJc w:val="left"/>
      <w:pPr>
        <w:ind w:left="1026" w:hanging="360"/>
      </w:pPr>
    </w:lvl>
    <w:lvl w:ilvl="1" w:tplc="48090019" w:tentative="1">
      <w:start w:val="1"/>
      <w:numFmt w:val="lowerLetter"/>
      <w:lvlText w:val="%2."/>
      <w:lvlJc w:val="left"/>
      <w:pPr>
        <w:ind w:left="1746" w:hanging="360"/>
      </w:pPr>
    </w:lvl>
    <w:lvl w:ilvl="2" w:tplc="4809001B" w:tentative="1">
      <w:start w:val="1"/>
      <w:numFmt w:val="lowerRoman"/>
      <w:lvlText w:val="%3."/>
      <w:lvlJc w:val="right"/>
      <w:pPr>
        <w:ind w:left="2466" w:hanging="180"/>
      </w:pPr>
    </w:lvl>
    <w:lvl w:ilvl="3" w:tplc="4809000F" w:tentative="1">
      <w:start w:val="1"/>
      <w:numFmt w:val="decimal"/>
      <w:lvlText w:val="%4."/>
      <w:lvlJc w:val="left"/>
      <w:pPr>
        <w:ind w:left="3186" w:hanging="360"/>
      </w:pPr>
    </w:lvl>
    <w:lvl w:ilvl="4" w:tplc="48090019" w:tentative="1">
      <w:start w:val="1"/>
      <w:numFmt w:val="lowerLetter"/>
      <w:lvlText w:val="%5."/>
      <w:lvlJc w:val="left"/>
      <w:pPr>
        <w:ind w:left="3906" w:hanging="360"/>
      </w:pPr>
    </w:lvl>
    <w:lvl w:ilvl="5" w:tplc="4809001B" w:tentative="1">
      <w:start w:val="1"/>
      <w:numFmt w:val="lowerRoman"/>
      <w:lvlText w:val="%6."/>
      <w:lvlJc w:val="right"/>
      <w:pPr>
        <w:ind w:left="4626" w:hanging="180"/>
      </w:pPr>
    </w:lvl>
    <w:lvl w:ilvl="6" w:tplc="4809000F" w:tentative="1">
      <w:start w:val="1"/>
      <w:numFmt w:val="decimal"/>
      <w:lvlText w:val="%7."/>
      <w:lvlJc w:val="left"/>
      <w:pPr>
        <w:ind w:left="5346" w:hanging="360"/>
      </w:pPr>
    </w:lvl>
    <w:lvl w:ilvl="7" w:tplc="48090019" w:tentative="1">
      <w:start w:val="1"/>
      <w:numFmt w:val="lowerLetter"/>
      <w:lvlText w:val="%8."/>
      <w:lvlJc w:val="left"/>
      <w:pPr>
        <w:ind w:left="6066" w:hanging="360"/>
      </w:pPr>
    </w:lvl>
    <w:lvl w:ilvl="8" w:tplc="4809001B" w:tentative="1">
      <w:start w:val="1"/>
      <w:numFmt w:val="lowerRoman"/>
      <w:lvlText w:val="%9."/>
      <w:lvlJc w:val="right"/>
      <w:pPr>
        <w:ind w:left="6786" w:hanging="180"/>
      </w:pPr>
    </w:lvl>
  </w:abstractNum>
  <w:abstractNum w:abstractNumId="41" w15:restartNumberingAfterBreak="0">
    <w:nsid w:val="46990DD5"/>
    <w:multiLevelType w:val="hybridMultilevel"/>
    <w:tmpl w:val="9B3E15AE"/>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42" w15:restartNumberingAfterBreak="0">
    <w:nsid w:val="483F4CF3"/>
    <w:multiLevelType w:val="hybridMultilevel"/>
    <w:tmpl w:val="A7BEA062"/>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43" w15:restartNumberingAfterBreak="0">
    <w:nsid w:val="4926750E"/>
    <w:multiLevelType w:val="hybridMultilevel"/>
    <w:tmpl w:val="BA6AED0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4" w15:restartNumberingAfterBreak="0">
    <w:nsid w:val="4DF33127"/>
    <w:multiLevelType w:val="hybridMultilevel"/>
    <w:tmpl w:val="AE5EC7A4"/>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45" w15:restartNumberingAfterBreak="0">
    <w:nsid w:val="4F3D29D7"/>
    <w:multiLevelType w:val="hybridMultilevel"/>
    <w:tmpl w:val="C50A84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4FAD7391"/>
    <w:multiLevelType w:val="hybridMultilevel"/>
    <w:tmpl w:val="9A8A093C"/>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47" w15:restartNumberingAfterBreak="0">
    <w:nsid w:val="4FCB55AA"/>
    <w:multiLevelType w:val="hybridMultilevel"/>
    <w:tmpl w:val="A790C64E"/>
    <w:lvl w:ilvl="0" w:tplc="2E1C6B64">
      <w:start w:val="1"/>
      <w:numFmt w:val="bullet"/>
      <w:lvlText w:val="•"/>
      <w:lvlJc w:val="left"/>
      <w:pPr>
        <w:tabs>
          <w:tab w:val="num" w:pos="360"/>
        </w:tabs>
        <w:ind w:left="360" w:hanging="360"/>
      </w:pPr>
      <w:rPr>
        <w:rFonts w:ascii="Arial" w:hAnsi="Arial" w:hint="default"/>
      </w:rPr>
    </w:lvl>
    <w:lvl w:ilvl="1" w:tplc="1DD02E4E">
      <w:start w:val="1"/>
      <w:numFmt w:val="bullet"/>
      <w:pStyle w:val="Bullet1"/>
      <w:lvlText w:val="•"/>
      <w:lvlJc w:val="left"/>
      <w:pPr>
        <w:tabs>
          <w:tab w:val="num" w:pos="1080"/>
        </w:tabs>
        <w:ind w:left="1080" w:hanging="360"/>
      </w:pPr>
      <w:rPr>
        <w:rFonts w:ascii="Arial" w:hAnsi="Arial" w:hint="default"/>
      </w:rPr>
    </w:lvl>
    <w:lvl w:ilvl="2" w:tplc="EF16D3EA">
      <w:start w:val="1"/>
      <w:numFmt w:val="bullet"/>
      <w:lvlText w:val="•"/>
      <w:lvlJc w:val="left"/>
      <w:pPr>
        <w:tabs>
          <w:tab w:val="num" w:pos="1800"/>
        </w:tabs>
        <w:ind w:left="1800" w:hanging="360"/>
      </w:pPr>
      <w:rPr>
        <w:rFonts w:ascii="Arial" w:hAnsi="Arial" w:hint="default"/>
      </w:rPr>
    </w:lvl>
    <w:lvl w:ilvl="3" w:tplc="70D4FEC6" w:tentative="1">
      <w:start w:val="1"/>
      <w:numFmt w:val="bullet"/>
      <w:lvlText w:val="•"/>
      <w:lvlJc w:val="left"/>
      <w:pPr>
        <w:tabs>
          <w:tab w:val="num" w:pos="2520"/>
        </w:tabs>
        <w:ind w:left="2520" w:hanging="360"/>
      </w:pPr>
      <w:rPr>
        <w:rFonts w:ascii="Arial" w:hAnsi="Arial" w:hint="default"/>
      </w:rPr>
    </w:lvl>
    <w:lvl w:ilvl="4" w:tplc="91B08852" w:tentative="1">
      <w:start w:val="1"/>
      <w:numFmt w:val="bullet"/>
      <w:lvlText w:val="•"/>
      <w:lvlJc w:val="left"/>
      <w:pPr>
        <w:tabs>
          <w:tab w:val="num" w:pos="3240"/>
        </w:tabs>
        <w:ind w:left="3240" w:hanging="360"/>
      </w:pPr>
      <w:rPr>
        <w:rFonts w:ascii="Arial" w:hAnsi="Arial" w:hint="default"/>
      </w:rPr>
    </w:lvl>
    <w:lvl w:ilvl="5" w:tplc="56A8009E" w:tentative="1">
      <w:start w:val="1"/>
      <w:numFmt w:val="bullet"/>
      <w:lvlText w:val="•"/>
      <w:lvlJc w:val="left"/>
      <w:pPr>
        <w:tabs>
          <w:tab w:val="num" w:pos="3960"/>
        </w:tabs>
        <w:ind w:left="3960" w:hanging="360"/>
      </w:pPr>
      <w:rPr>
        <w:rFonts w:ascii="Arial" w:hAnsi="Arial" w:hint="default"/>
      </w:rPr>
    </w:lvl>
    <w:lvl w:ilvl="6" w:tplc="F12CB668" w:tentative="1">
      <w:start w:val="1"/>
      <w:numFmt w:val="bullet"/>
      <w:lvlText w:val="•"/>
      <w:lvlJc w:val="left"/>
      <w:pPr>
        <w:tabs>
          <w:tab w:val="num" w:pos="4680"/>
        </w:tabs>
        <w:ind w:left="4680" w:hanging="360"/>
      </w:pPr>
      <w:rPr>
        <w:rFonts w:ascii="Arial" w:hAnsi="Arial" w:hint="default"/>
      </w:rPr>
    </w:lvl>
    <w:lvl w:ilvl="7" w:tplc="6BA8A8FC" w:tentative="1">
      <w:start w:val="1"/>
      <w:numFmt w:val="bullet"/>
      <w:lvlText w:val="•"/>
      <w:lvlJc w:val="left"/>
      <w:pPr>
        <w:tabs>
          <w:tab w:val="num" w:pos="5400"/>
        </w:tabs>
        <w:ind w:left="5400" w:hanging="360"/>
      </w:pPr>
      <w:rPr>
        <w:rFonts w:ascii="Arial" w:hAnsi="Arial" w:hint="default"/>
      </w:rPr>
    </w:lvl>
    <w:lvl w:ilvl="8" w:tplc="51801B7E" w:tentative="1">
      <w:start w:val="1"/>
      <w:numFmt w:val="bullet"/>
      <w:lvlText w:val="•"/>
      <w:lvlJc w:val="left"/>
      <w:pPr>
        <w:tabs>
          <w:tab w:val="num" w:pos="6120"/>
        </w:tabs>
        <w:ind w:left="6120" w:hanging="360"/>
      </w:pPr>
      <w:rPr>
        <w:rFonts w:ascii="Arial" w:hAnsi="Arial" w:hint="default"/>
      </w:rPr>
    </w:lvl>
  </w:abstractNum>
  <w:abstractNum w:abstractNumId="48" w15:restartNumberingAfterBreak="0">
    <w:nsid w:val="50686106"/>
    <w:multiLevelType w:val="hybridMultilevel"/>
    <w:tmpl w:val="CE5C5226"/>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9" w15:restartNumberingAfterBreak="0">
    <w:nsid w:val="51266B1F"/>
    <w:multiLevelType w:val="hybridMultilevel"/>
    <w:tmpl w:val="46AED280"/>
    <w:lvl w:ilvl="0" w:tplc="D9202A10">
      <w:start w:val="1"/>
      <w:numFmt w:val="bullet"/>
      <w:lvlText w:val=""/>
      <w:lvlJc w:val="left"/>
      <w:pPr>
        <w:tabs>
          <w:tab w:val="num" w:pos="720"/>
        </w:tabs>
        <w:ind w:left="720" w:hanging="360"/>
      </w:pPr>
      <w:rPr>
        <w:rFonts w:ascii="Symbol" w:hAnsi="Symbol" w:hint="default"/>
        <w:sz w:val="20"/>
      </w:rPr>
    </w:lvl>
    <w:lvl w:ilvl="1" w:tplc="48090003">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50" w15:restartNumberingAfterBreak="0">
    <w:nsid w:val="52346493"/>
    <w:multiLevelType w:val="hybridMultilevel"/>
    <w:tmpl w:val="37F290EE"/>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51" w15:restartNumberingAfterBreak="0">
    <w:nsid w:val="577272D8"/>
    <w:multiLevelType w:val="hybridMultilevel"/>
    <w:tmpl w:val="7F6829B6"/>
    <w:lvl w:ilvl="0" w:tplc="CD26DC4E">
      <w:start w:val="1"/>
      <w:numFmt w:val="decimal"/>
      <w:suff w:val="space"/>
      <w:lvlText w:val="Chapter %1"/>
      <w:lvlJc w:val="left"/>
      <w:pPr>
        <w:ind w:left="0" w:firstLine="0"/>
      </w:pPr>
      <w:rPr>
        <w:rFonts w:hint="default"/>
      </w:rPr>
    </w:lvl>
    <w:lvl w:ilvl="1" w:tplc="4536B006">
      <w:start w:val="1"/>
      <w:numFmt w:val="decimal"/>
      <w:lvlRestart w:val="0"/>
      <w:suff w:val="nothing"/>
      <w:lvlText w:val="Chapter %2: \n"/>
      <w:lvlJc w:val="left"/>
      <w:pPr>
        <w:ind w:left="0" w:firstLine="0"/>
      </w:pPr>
      <w:rPr>
        <w:rFonts w:hint="default"/>
      </w:rPr>
    </w:lvl>
    <w:lvl w:ilvl="2" w:tplc="AE0EFFC6">
      <w:start w:val="1"/>
      <w:numFmt w:val="none"/>
      <w:suff w:val="nothing"/>
      <w:lvlText w:val=""/>
      <w:lvlJc w:val="left"/>
      <w:pPr>
        <w:ind w:left="0" w:firstLine="0"/>
      </w:pPr>
      <w:rPr>
        <w:rFonts w:hint="default"/>
      </w:rPr>
    </w:lvl>
    <w:lvl w:ilvl="3" w:tplc="96E2EB40">
      <w:start w:val="1"/>
      <w:numFmt w:val="none"/>
      <w:pStyle w:val="Heading4"/>
      <w:suff w:val="nothing"/>
      <w:lvlText w:val=""/>
      <w:lvlJc w:val="left"/>
      <w:pPr>
        <w:ind w:left="0" w:firstLine="0"/>
      </w:pPr>
      <w:rPr>
        <w:rFonts w:hint="default"/>
      </w:rPr>
    </w:lvl>
    <w:lvl w:ilvl="4" w:tplc="1FE01EDA">
      <w:start w:val="1"/>
      <w:numFmt w:val="none"/>
      <w:pStyle w:val="Heading5"/>
      <w:suff w:val="nothing"/>
      <w:lvlText w:val=""/>
      <w:lvlJc w:val="left"/>
      <w:pPr>
        <w:ind w:left="0" w:firstLine="0"/>
      </w:pPr>
      <w:rPr>
        <w:rFonts w:hint="default"/>
      </w:rPr>
    </w:lvl>
    <w:lvl w:ilvl="5" w:tplc="FEFA71B8">
      <w:start w:val="1"/>
      <w:numFmt w:val="none"/>
      <w:pStyle w:val="Heading6"/>
      <w:suff w:val="nothing"/>
      <w:lvlText w:val=""/>
      <w:lvlJc w:val="left"/>
      <w:pPr>
        <w:ind w:left="0" w:firstLine="0"/>
      </w:pPr>
      <w:rPr>
        <w:rFonts w:hint="default"/>
      </w:rPr>
    </w:lvl>
    <w:lvl w:ilvl="6" w:tplc="08A634E2">
      <w:start w:val="1"/>
      <w:numFmt w:val="none"/>
      <w:pStyle w:val="Heading7"/>
      <w:suff w:val="nothing"/>
      <w:lvlText w:val=""/>
      <w:lvlJc w:val="left"/>
      <w:pPr>
        <w:ind w:left="0" w:firstLine="0"/>
      </w:pPr>
      <w:rPr>
        <w:rFonts w:hint="default"/>
      </w:rPr>
    </w:lvl>
    <w:lvl w:ilvl="7" w:tplc="F5EACAAC">
      <w:start w:val="1"/>
      <w:numFmt w:val="none"/>
      <w:pStyle w:val="Heading8"/>
      <w:suff w:val="nothing"/>
      <w:lvlText w:val=""/>
      <w:lvlJc w:val="left"/>
      <w:pPr>
        <w:ind w:left="0" w:firstLine="0"/>
      </w:pPr>
      <w:rPr>
        <w:rFonts w:hint="default"/>
      </w:rPr>
    </w:lvl>
    <w:lvl w:ilvl="8" w:tplc="A184C006">
      <w:start w:val="1"/>
      <w:numFmt w:val="none"/>
      <w:pStyle w:val="Heading9"/>
      <w:suff w:val="nothing"/>
      <w:lvlText w:val=""/>
      <w:lvlJc w:val="left"/>
      <w:pPr>
        <w:ind w:left="0" w:firstLine="0"/>
      </w:pPr>
      <w:rPr>
        <w:rFonts w:hint="default"/>
      </w:rPr>
    </w:lvl>
  </w:abstractNum>
  <w:abstractNum w:abstractNumId="52" w15:restartNumberingAfterBreak="0">
    <w:nsid w:val="580639B0"/>
    <w:multiLevelType w:val="hybridMultilevel"/>
    <w:tmpl w:val="689481E4"/>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53" w15:restartNumberingAfterBreak="0">
    <w:nsid w:val="62035B6D"/>
    <w:multiLevelType w:val="hybridMultilevel"/>
    <w:tmpl w:val="D30C2EF0"/>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54" w15:restartNumberingAfterBreak="0">
    <w:nsid w:val="64FF5F69"/>
    <w:multiLevelType w:val="hybridMultilevel"/>
    <w:tmpl w:val="116E2AC8"/>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55" w15:restartNumberingAfterBreak="0">
    <w:nsid w:val="658739C3"/>
    <w:multiLevelType w:val="hybridMultilevel"/>
    <w:tmpl w:val="45F42898"/>
    <w:lvl w:ilvl="0" w:tplc="4809000F">
      <w:start w:val="1"/>
      <w:numFmt w:val="decimal"/>
      <w:lvlText w:val="%1."/>
      <w:lvlJc w:val="left"/>
      <w:pPr>
        <w:ind w:left="1026" w:hanging="360"/>
      </w:pPr>
    </w:lvl>
    <w:lvl w:ilvl="1" w:tplc="48090019" w:tentative="1">
      <w:start w:val="1"/>
      <w:numFmt w:val="lowerLetter"/>
      <w:lvlText w:val="%2."/>
      <w:lvlJc w:val="left"/>
      <w:pPr>
        <w:ind w:left="1746" w:hanging="360"/>
      </w:pPr>
    </w:lvl>
    <w:lvl w:ilvl="2" w:tplc="4809001B" w:tentative="1">
      <w:start w:val="1"/>
      <w:numFmt w:val="lowerRoman"/>
      <w:lvlText w:val="%3."/>
      <w:lvlJc w:val="right"/>
      <w:pPr>
        <w:ind w:left="2466" w:hanging="180"/>
      </w:pPr>
    </w:lvl>
    <w:lvl w:ilvl="3" w:tplc="4809000F" w:tentative="1">
      <w:start w:val="1"/>
      <w:numFmt w:val="decimal"/>
      <w:lvlText w:val="%4."/>
      <w:lvlJc w:val="left"/>
      <w:pPr>
        <w:ind w:left="3186" w:hanging="360"/>
      </w:pPr>
    </w:lvl>
    <w:lvl w:ilvl="4" w:tplc="48090019" w:tentative="1">
      <w:start w:val="1"/>
      <w:numFmt w:val="lowerLetter"/>
      <w:lvlText w:val="%5."/>
      <w:lvlJc w:val="left"/>
      <w:pPr>
        <w:ind w:left="3906" w:hanging="360"/>
      </w:pPr>
    </w:lvl>
    <w:lvl w:ilvl="5" w:tplc="4809001B" w:tentative="1">
      <w:start w:val="1"/>
      <w:numFmt w:val="lowerRoman"/>
      <w:lvlText w:val="%6."/>
      <w:lvlJc w:val="right"/>
      <w:pPr>
        <w:ind w:left="4626" w:hanging="180"/>
      </w:pPr>
    </w:lvl>
    <w:lvl w:ilvl="6" w:tplc="4809000F" w:tentative="1">
      <w:start w:val="1"/>
      <w:numFmt w:val="decimal"/>
      <w:lvlText w:val="%7."/>
      <w:lvlJc w:val="left"/>
      <w:pPr>
        <w:ind w:left="5346" w:hanging="360"/>
      </w:pPr>
    </w:lvl>
    <w:lvl w:ilvl="7" w:tplc="48090019" w:tentative="1">
      <w:start w:val="1"/>
      <w:numFmt w:val="lowerLetter"/>
      <w:lvlText w:val="%8."/>
      <w:lvlJc w:val="left"/>
      <w:pPr>
        <w:ind w:left="6066" w:hanging="360"/>
      </w:pPr>
    </w:lvl>
    <w:lvl w:ilvl="8" w:tplc="4809001B" w:tentative="1">
      <w:start w:val="1"/>
      <w:numFmt w:val="lowerRoman"/>
      <w:lvlText w:val="%9."/>
      <w:lvlJc w:val="right"/>
      <w:pPr>
        <w:ind w:left="6786" w:hanging="180"/>
      </w:pPr>
    </w:lvl>
  </w:abstractNum>
  <w:abstractNum w:abstractNumId="56" w15:restartNumberingAfterBreak="0">
    <w:nsid w:val="659A097C"/>
    <w:multiLevelType w:val="hybridMultilevel"/>
    <w:tmpl w:val="1F3816E4"/>
    <w:lvl w:ilvl="0" w:tplc="4809000F">
      <w:start w:val="1"/>
      <w:numFmt w:val="decimal"/>
      <w:lvlText w:val="%1."/>
      <w:lvlJc w:val="left"/>
      <w:pPr>
        <w:ind w:left="1026" w:hanging="360"/>
      </w:pPr>
    </w:lvl>
    <w:lvl w:ilvl="1" w:tplc="48090019" w:tentative="1">
      <w:start w:val="1"/>
      <w:numFmt w:val="lowerLetter"/>
      <w:lvlText w:val="%2."/>
      <w:lvlJc w:val="left"/>
      <w:pPr>
        <w:ind w:left="1746" w:hanging="360"/>
      </w:pPr>
    </w:lvl>
    <w:lvl w:ilvl="2" w:tplc="4809001B" w:tentative="1">
      <w:start w:val="1"/>
      <w:numFmt w:val="lowerRoman"/>
      <w:lvlText w:val="%3."/>
      <w:lvlJc w:val="right"/>
      <w:pPr>
        <w:ind w:left="2466" w:hanging="180"/>
      </w:pPr>
    </w:lvl>
    <w:lvl w:ilvl="3" w:tplc="4809000F" w:tentative="1">
      <w:start w:val="1"/>
      <w:numFmt w:val="decimal"/>
      <w:lvlText w:val="%4."/>
      <w:lvlJc w:val="left"/>
      <w:pPr>
        <w:ind w:left="3186" w:hanging="360"/>
      </w:pPr>
    </w:lvl>
    <w:lvl w:ilvl="4" w:tplc="48090019" w:tentative="1">
      <w:start w:val="1"/>
      <w:numFmt w:val="lowerLetter"/>
      <w:lvlText w:val="%5."/>
      <w:lvlJc w:val="left"/>
      <w:pPr>
        <w:ind w:left="3906" w:hanging="360"/>
      </w:pPr>
    </w:lvl>
    <w:lvl w:ilvl="5" w:tplc="4809001B" w:tentative="1">
      <w:start w:val="1"/>
      <w:numFmt w:val="lowerRoman"/>
      <w:lvlText w:val="%6."/>
      <w:lvlJc w:val="right"/>
      <w:pPr>
        <w:ind w:left="4626" w:hanging="180"/>
      </w:pPr>
    </w:lvl>
    <w:lvl w:ilvl="6" w:tplc="4809000F" w:tentative="1">
      <w:start w:val="1"/>
      <w:numFmt w:val="decimal"/>
      <w:lvlText w:val="%7."/>
      <w:lvlJc w:val="left"/>
      <w:pPr>
        <w:ind w:left="5346" w:hanging="360"/>
      </w:pPr>
    </w:lvl>
    <w:lvl w:ilvl="7" w:tplc="48090019" w:tentative="1">
      <w:start w:val="1"/>
      <w:numFmt w:val="lowerLetter"/>
      <w:lvlText w:val="%8."/>
      <w:lvlJc w:val="left"/>
      <w:pPr>
        <w:ind w:left="6066" w:hanging="360"/>
      </w:pPr>
    </w:lvl>
    <w:lvl w:ilvl="8" w:tplc="4809001B" w:tentative="1">
      <w:start w:val="1"/>
      <w:numFmt w:val="lowerRoman"/>
      <w:lvlText w:val="%9."/>
      <w:lvlJc w:val="right"/>
      <w:pPr>
        <w:ind w:left="6786" w:hanging="180"/>
      </w:pPr>
    </w:lvl>
  </w:abstractNum>
  <w:abstractNum w:abstractNumId="57" w15:restartNumberingAfterBreak="0">
    <w:nsid w:val="673110CD"/>
    <w:multiLevelType w:val="hybridMultilevel"/>
    <w:tmpl w:val="9962E510"/>
    <w:lvl w:ilvl="0" w:tplc="98B628FE">
      <w:start w:val="1"/>
      <w:numFmt w:val="bullet"/>
      <w:pStyle w:val="Bullet"/>
      <w:lvlText w:val=""/>
      <w:lvlJc w:val="left"/>
      <w:pPr>
        <w:tabs>
          <w:tab w:val="num" w:pos="720"/>
        </w:tabs>
        <w:ind w:left="720" w:hanging="360"/>
      </w:pPr>
      <w:rPr>
        <w:rFonts w:ascii="Symbol" w:hAnsi="Symbol" w:hint="default"/>
        <w:sz w:val="20"/>
      </w:rPr>
    </w:lvl>
    <w:lvl w:ilvl="1" w:tplc="48090003">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58" w15:restartNumberingAfterBreak="0">
    <w:nsid w:val="689A1D3E"/>
    <w:multiLevelType w:val="hybridMultilevel"/>
    <w:tmpl w:val="29DADCB6"/>
    <w:lvl w:ilvl="0" w:tplc="4809000F">
      <w:start w:val="1"/>
      <w:numFmt w:val="decimal"/>
      <w:lvlText w:val="%1."/>
      <w:lvlJc w:val="left"/>
      <w:pPr>
        <w:ind w:left="720" w:hanging="360"/>
      </w:pPr>
      <w:rPr>
        <w:rFonts w:hint="default"/>
      </w:rPr>
    </w:lvl>
    <w:lvl w:ilvl="1" w:tplc="4809000F">
      <w:start w:val="1"/>
      <w:numFmt w:val="decimal"/>
      <w:lvlText w:val="%2."/>
      <w:lvlJc w:val="left"/>
      <w:pPr>
        <w:ind w:left="1440" w:hanging="360"/>
      </w:pPr>
      <w:rPr>
        <w:rFonts w:hint="default"/>
      </w:r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59" w15:restartNumberingAfterBreak="0">
    <w:nsid w:val="696351F0"/>
    <w:multiLevelType w:val="hybridMultilevel"/>
    <w:tmpl w:val="6FCC4EA6"/>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60" w15:restartNumberingAfterBreak="0">
    <w:nsid w:val="69AD60DD"/>
    <w:multiLevelType w:val="hybridMultilevel"/>
    <w:tmpl w:val="B2283B06"/>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61" w15:restartNumberingAfterBreak="0">
    <w:nsid w:val="69FB181A"/>
    <w:multiLevelType w:val="hybridMultilevel"/>
    <w:tmpl w:val="C81A2F3E"/>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62" w15:restartNumberingAfterBreak="0">
    <w:nsid w:val="6CA70FBA"/>
    <w:multiLevelType w:val="hybridMultilevel"/>
    <w:tmpl w:val="276A5D24"/>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63" w15:restartNumberingAfterBreak="0">
    <w:nsid w:val="6CC76D37"/>
    <w:multiLevelType w:val="hybridMultilevel"/>
    <w:tmpl w:val="45CE5588"/>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64" w15:restartNumberingAfterBreak="0">
    <w:nsid w:val="6F1A1ABC"/>
    <w:multiLevelType w:val="hybridMultilevel"/>
    <w:tmpl w:val="C9B4A43C"/>
    <w:lvl w:ilvl="0" w:tplc="3814BC08">
      <w:start w:val="1"/>
      <w:numFmt w:val="bullet"/>
      <w:lvlText w:val=""/>
      <w:lvlJc w:val="left"/>
      <w:pPr>
        <w:tabs>
          <w:tab w:val="num" w:pos="720"/>
        </w:tabs>
        <w:ind w:left="720" w:hanging="360"/>
      </w:pPr>
      <w:rPr>
        <w:rFonts w:ascii="Symbol" w:hAnsi="Symbol" w:hint="default"/>
        <w:sz w:val="20"/>
      </w:rPr>
    </w:lvl>
    <w:lvl w:ilvl="1" w:tplc="FA9CCCA8">
      <w:start w:val="1"/>
      <w:numFmt w:val="bullet"/>
      <w:lvlText w:val="o"/>
      <w:lvlJc w:val="left"/>
      <w:pPr>
        <w:tabs>
          <w:tab w:val="num" w:pos="1440"/>
        </w:tabs>
        <w:ind w:left="1440" w:hanging="360"/>
      </w:pPr>
      <w:rPr>
        <w:rFonts w:ascii="Courier New" w:hAnsi="Courier New" w:hint="default"/>
        <w:sz w:val="20"/>
      </w:rPr>
    </w:lvl>
    <w:lvl w:ilvl="2" w:tplc="DD00CDD0" w:tentative="1">
      <w:start w:val="1"/>
      <w:numFmt w:val="bullet"/>
      <w:lvlText w:val=""/>
      <w:lvlJc w:val="left"/>
      <w:pPr>
        <w:tabs>
          <w:tab w:val="num" w:pos="2160"/>
        </w:tabs>
        <w:ind w:left="2160" w:hanging="360"/>
      </w:pPr>
      <w:rPr>
        <w:rFonts w:ascii="Wingdings" w:hAnsi="Wingdings" w:hint="default"/>
        <w:sz w:val="20"/>
      </w:rPr>
    </w:lvl>
    <w:lvl w:ilvl="3" w:tplc="4E6273E4" w:tentative="1">
      <w:start w:val="1"/>
      <w:numFmt w:val="bullet"/>
      <w:lvlText w:val=""/>
      <w:lvlJc w:val="left"/>
      <w:pPr>
        <w:tabs>
          <w:tab w:val="num" w:pos="2880"/>
        </w:tabs>
        <w:ind w:left="2880" w:hanging="360"/>
      </w:pPr>
      <w:rPr>
        <w:rFonts w:ascii="Wingdings" w:hAnsi="Wingdings" w:hint="default"/>
        <w:sz w:val="20"/>
      </w:rPr>
    </w:lvl>
    <w:lvl w:ilvl="4" w:tplc="6D724972" w:tentative="1">
      <w:start w:val="1"/>
      <w:numFmt w:val="bullet"/>
      <w:lvlText w:val=""/>
      <w:lvlJc w:val="left"/>
      <w:pPr>
        <w:tabs>
          <w:tab w:val="num" w:pos="3600"/>
        </w:tabs>
        <w:ind w:left="3600" w:hanging="360"/>
      </w:pPr>
      <w:rPr>
        <w:rFonts w:ascii="Wingdings" w:hAnsi="Wingdings" w:hint="default"/>
        <w:sz w:val="20"/>
      </w:rPr>
    </w:lvl>
    <w:lvl w:ilvl="5" w:tplc="2B80418E" w:tentative="1">
      <w:start w:val="1"/>
      <w:numFmt w:val="bullet"/>
      <w:lvlText w:val=""/>
      <w:lvlJc w:val="left"/>
      <w:pPr>
        <w:tabs>
          <w:tab w:val="num" w:pos="4320"/>
        </w:tabs>
        <w:ind w:left="4320" w:hanging="360"/>
      </w:pPr>
      <w:rPr>
        <w:rFonts w:ascii="Wingdings" w:hAnsi="Wingdings" w:hint="default"/>
        <w:sz w:val="20"/>
      </w:rPr>
    </w:lvl>
    <w:lvl w:ilvl="6" w:tplc="56580430" w:tentative="1">
      <w:start w:val="1"/>
      <w:numFmt w:val="bullet"/>
      <w:lvlText w:val=""/>
      <w:lvlJc w:val="left"/>
      <w:pPr>
        <w:tabs>
          <w:tab w:val="num" w:pos="5040"/>
        </w:tabs>
        <w:ind w:left="5040" w:hanging="360"/>
      </w:pPr>
      <w:rPr>
        <w:rFonts w:ascii="Wingdings" w:hAnsi="Wingdings" w:hint="default"/>
        <w:sz w:val="20"/>
      </w:rPr>
    </w:lvl>
    <w:lvl w:ilvl="7" w:tplc="2848C8C6" w:tentative="1">
      <w:start w:val="1"/>
      <w:numFmt w:val="bullet"/>
      <w:lvlText w:val=""/>
      <w:lvlJc w:val="left"/>
      <w:pPr>
        <w:tabs>
          <w:tab w:val="num" w:pos="5760"/>
        </w:tabs>
        <w:ind w:left="5760" w:hanging="360"/>
      </w:pPr>
      <w:rPr>
        <w:rFonts w:ascii="Wingdings" w:hAnsi="Wingdings" w:hint="default"/>
        <w:sz w:val="20"/>
      </w:rPr>
    </w:lvl>
    <w:lvl w:ilvl="8" w:tplc="0D2EDC1A"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74A07B62"/>
    <w:multiLevelType w:val="hybridMultilevel"/>
    <w:tmpl w:val="6DD4FA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76A86CCE"/>
    <w:multiLevelType w:val="hybridMultilevel"/>
    <w:tmpl w:val="F77A9F14"/>
    <w:lvl w:ilvl="0" w:tplc="4809000F">
      <w:start w:val="1"/>
      <w:numFmt w:val="decimal"/>
      <w:lvlText w:val="%1."/>
      <w:lvlJc w:val="left"/>
      <w:pPr>
        <w:tabs>
          <w:tab w:val="num" w:pos="720"/>
        </w:tabs>
        <w:ind w:left="720" w:hanging="360"/>
      </w:pPr>
      <w:rPr>
        <w:rFonts w:hint="default"/>
        <w:sz w:val="20"/>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7" w15:restartNumberingAfterBreak="0">
    <w:nsid w:val="76BB2D35"/>
    <w:multiLevelType w:val="hybridMultilevel"/>
    <w:tmpl w:val="EF786142"/>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68" w15:restartNumberingAfterBreak="0">
    <w:nsid w:val="77E854A2"/>
    <w:multiLevelType w:val="hybridMultilevel"/>
    <w:tmpl w:val="031A5066"/>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69" w15:restartNumberingAfterBreak="0">
    <w:nsid w:val="793366F3"/>
    <w:multiLevelType w:val="hybridMultilevel"/>
    <w:tmpl w:val="B8C849E2"/>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70" w15:restartNumberingAfterBreak="0">
    <w:nsid w:val="79522308"/>
    <w:multiLevelType w:val="hybridMultilevel"/>
    <w:tmpl w:val="259EA26A"/>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71" w15:restartNumberingAfterBreak="0">
    <w:nsid w:val="7C076C82"/>
    <w:multiLevelType w:val="hybridMultilevel"/>
    <w:tmpl w:val="21D42B68"/>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72" w15:restartNumberingAfterBreak="0">
    <w:nsid w:val="7CC30AA9"/>
    <w:multiLevelType w:val="hybridMultilevel"/>
    <w:tmpl w:val="6C48888C"/>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num w:numId="1" w16cid:durableId="1850824851">
    <w:abstractNumId w:val="23"/>
  </w:num>
  <w:num w:numId="2" w16cid:durableId="1432511191">
    <w:abstractNumId w:val="13"/>
  </w:num>
  <w:num w:numId="3" w16cid:durableId="977957678">
    <w:abstractNumId w:val="34"/>
  </w:num>
  <w:num w:numId="4" w16cid:durableId="1542128398">
    <w:abstractNumId w:val="16"/>
  </w:num>
  <w:num w:numId="5" w16cid:durableId="1834488675">
    <w:abstractNumId w:val="42"/>
  </w:num>
  <w:num w:numId="6" w16cid:durableId="714161623">
    <w:abstractNumId w:val="12"/>
  </w:num>
  <w:num w:numId="7" w16cid:durableId="1417634869">
    <w:abstractNumId w:val="57"/>
  </w:num>
  <w:num w:numId="8" w16cid:durableId="102113636">
    <w:abstractNumId w:val="64"/>
  </w:num>
  <w:num w:numId="9" w16cid:durableId="1650473575">
    <w:abstractNumId w:val="28"/>
  </w:num>
  <w:num w:numId="10" w16cid:durableId="1500001764">
    <w:abstractNumId w:val="49"/>
  </w:num>
  <w:num w:numId="11" w16cid:durableId="877012862">
    <w:abstractNumId w:val="1"/>
  </w:num>
  <w:num w:numId="12" w16cid:durableId="2121535188">
    <w:abstractNumId w:val="52"/>
  </w:num>
  <w:num w:numId="13" w16cid:durableId="846285155">
    <w:abstractNumId w:val="17"/>
  </w:num>
  <w:num w:numId="14" w16cid:durableId="285282007">
    <w:abstractNumId w:val="68"/>
  </w:num>
  <w:num w:numId="15" w16cid:durableId="970013466">
    <w:abstractNumId w:val="47"/>
  </w:num>
  <w:num w:numId="16" w16cid:durableId="1900091404">
    <w:abstractNumId w:val="51"/>
  </w:num>
  <w:num w:numId="17" w16cid:durableId="95637955">
    <w:abstractNumId w:val="38"/>
  </w:num>
  <w:num w:numId="18" w16cid:durableId="104546804">
    <w:abstractNumId w:val="55"/>
  </w:num>
  <w:num w:numId="19" w16cid:durableId="603265036">
    <w:abstractNumId w:val="19"/>
  </w:num>
  <w:num w:numId="20" w16cid:durableId="1746756930">
    <w:abstractNumId w:val="5"/>
  </w:num>
  <w:num w:numId="21" w16cid:durableId="281115119">
    <w:abstractNumId w:val="4"/>
  </w:num>
  <w:num w:numId="22" w16cid:durableId="140662444">
    <w:abstractNumId w:val="39"/>
  </w:num>
  <w:num w:numId="23" w16cid:durableId="1535339722">
    <w:abstractNumId w:val="36"/>
  </w:num>
  <w:num w:numId="24" w16cid:durableId="1512261187">
    <w:abstractNumId w:val="24"/>
  </w:num>
  <w:num w:numId="25" w16cid:durableId="1295138111">
    <w:abstractNumId w:val="33"/>
  </w:num>
  <w:num w:numId="26" w16cid:durableId="1662194333">
    <w:abstractNumId w:val="40"/>
  </w:num>
  <w:num w:numId="27" w16cid:durableId="805396961">
    <w:abstractNumId w:val="56"/>
  </w:num>
  <w:num w:numId="28" w16cid:durableId="289560451">
    <w:abstractNumId w:val="27"/>
  </w:num>
  <w:num w:numId="29" w16cid:durableId="1629583387">
    <w:abstractNumId w:val="37"/>
  </w:num>
  <w:num w:numId="30" w16cid:durableId="1522622066">
    <w:abstractNumId w:val="31"/>
  </w:num>
  <w:num w:numId="31" w16cid:durableId="1026759193">
    <w:abstractNumId w:val="53"/>
  </w:num>
  <w:num w:numId="32" w16cid:durableId="1660377847">
    <w:abstractNumId w:val="32"/>
  </w:num>
  <w:num w:numId="33" w16cid:durableId="514156693">
    <w:abstractNumId w:val="59"/>
  </w:num>
  <w:num w:numId="34" w16cid:durableId="1866555448">
    <w:abstractNumId w:val="9"/>
  </w:num>
  <w:num w:numId="35" w16cid:durableId="221143468">
    <w:abstractNumId w:val="22"/>
  </w:num>
  <w:num w:numId="36" w16cid:durableId="649141661">
    <w:abstractNumId w:val="20"/>
  </w:num>
  <w:num w:numId="37" w16cid:durableId="1586915797">
    <w:abstractNumId w:val="8"/>
  </w:num>
  <w:num w:numId="38" w16cid:durableId="532304521">
    <w:abstractNumId w:val="18"/>
  </w:num>
  <w:num w:numId="39" w16cid:durableId="1426729997">
    <w:abstractNumId w:val="70"/>
  </w:num>
  <w:num w:numId="40" w16cid:durableId="1697269508">
    <w:abstractNumId w:val="62"/>
  </w:num>
  <w:num w:numId="41" w16cid:durableId="906763143">
    <w:abstractNumId w:val="14"/>
  </w:num>
  <w:num w:numId="42" w16cid:durableId="1477995582">
    <w:abstractNumId w:val="7"/>
  </w:num>
  <w:num w:numId="43" w16cid:durableId="383453735">
    <w:abstractNumId w:val="50"/>
  </w:num>
  <w:num w:numId="44" w16cid:durableId="183978822">
    <w:abstractNumId w:val="63"/>
  </w:num>
  <w:num w:numId="45" w16cid:durableId="417795950">
    <w:abstractNumId w:val="30"/>
  </w:num>
  <w:num w:numId="46" w16cid:durableId="131021884">
    <w:abstractNumId w:val="35"/>
  </w:num>
  <w:num w:numId="47" w16cid:durableId="1137842802">
    <w:abstractNumId w:val="6"/>
  </w:num>
  <w:num w:numId="48" w16cid:durableId="764231141">
    <w:abstractNumId w:val="41"/>
  </w:num>
  <w:num w:numId="49" w16cid:durableId="326442665">
    <w:abstractNumId w:val="10"/>
  </w:num>
  <w:num w:numId="50" w16cid:durableId="207106135">
    <w:abstractNumId w:val="44"/>
  </w:num>
  <w:num w:numId="51" w16cid:durableId="2101411910">
    <w:abstractNumId w:val="67"/>
  </w:num>
  <w:num w:numId="52" w16cid:durableId="499007462">
    <w:abstractNumId w:val="58"/>
  </w:num>
  <w:num w:numId="53" w16cid:durableId="1479225530">
    <w:abstractNumId w:val="61"/>
  </w:num>
  <w:num w:numId="54" w16cid:durableId="1281956816">
    <w:abstractNumId w:val="54"/>
  </w:num>
  <w:num w:numId="55" w16cid:durableId="1976791912">
    <w:abstractNumId w:val="71"/>
  </w:num>
  <w:num w:numId="56" w16cid:durableId="907619781">
    <w:abstractNumId w:val="25"/>
  </w:num>
  <w:num w:numId="57" w16cid:durableId="2137794415">
    <w:abstractNumId w:val="29"/>
  </w:num>
  <w:num w:numId="58" w16cid:durableId="1664628366">
    <w:abstractNumId w:val="66"/>
  </w:num>
  <w:num w:numId="59" w16cid:durableId="544566144">
    <w:abstractNumId w:val="0"/>
  </w:num>
  <w:num w:numId="60" w16cid:durableId="449471698">
    <w:abstractNumId w:val="60"/>
  </w:num>
  <w:num w:numId="61" w16cid:durableId="1519536658">
    <w:abstractNumId w:val="46"/>
  </w:num>
  <w:num w:numId="62" w16cid:durableId="1408922940">
    <w:abstractNumId w:val="72"/>
  </w:num>
  <w:num w:numId="63" w16cid:durableId="1614630937">
    <w:abstractNumId w:val="21"/>
  </w:num>
  <w:num w:numId="64" w16cid:durableId="1950772703">
    <w:abstractNumId w:val="69"/>
  </w:num>
  <w:num w:numId="65" w16cid:durableId="2035227394">
    <w:abstractNumId w:val="3"/>
  </w:num>
  <w:num w:numId="66" w16cid:durableId="549924500">
    <w:abstractNumId w:val="2"/>
  </w:num>
  <w:num w:numId="67" w16cid:durableId="1345211774">
    <w:abstractNumId w:val="45"/>
  </w:num>
  <w:num w:numId="68" w16cid:durableId="310448406">
    <w:abstractNumId w:val="65"/>
  </w:num>
  <w:num w:numId="69" w16cid:durableId="1258564667">
    <w:abstractNumId w:val="26"/>
  </w:num>
  <w:num w:numId="70" w16cid:durableId="107436762">
    <w:abstractNumId w:val="15"/>
  </w:num>
  <w:num w:numId="71" w16cid:durableId="1163618151">
    <w:abstractNumId w:val="11"/>
  </w:num>
  <w:num w:numId="72" w16cid:durableId="1720864277">
    <w:abstractNumId w:val="43"/>
  </w:num>
  <w:num w:numId="73" w16cid:durableId="1868178263">
    <w:abstractNumId w:val="48"/>
  </w:num>
  <w:numIdMacAtCleanup w:val="7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TGyNDU0tzAyMbU0MrRQ0lEKTi0uzszPAykwrgUAFhCvtCwAAAA="/>
  </w:docVars>
  <w:rsids>
    <w:rsidRoot w:val="000B1065"/>
    <w:rsid w:val="000002C5"/>
    <w:rsid w:val="000002FF"/>
    <w:rsid w:val="00000445"/>
    <w:rsid w:val="00000618"/>
    <w:rsid w:val="0000089E"/>
    <w:rsid w:val="00000B9A"/>
    <w:rsid w:val="00000F50"/>
    <w:rsid w:val="00000FCE"/>
    <w:rsid w:val="000010EC"/>
    <w:rsid w:val="000014DA"/>
    <w:rsid w:val="0000151F"/>
    <w:rsid w:val="0000153A"/>
    <w:rsid w:val="00001540"/>
    <w:rsid w:val="000015E0"/>
    <w:rsid w:val="00001741"/>
    <w:rsid w:val="00001856"/>
    <w:rsid w:val="00001B8A"/>
    <w:rsid w:val="00001BC9"/>
    <w:rsid w:val="00001F3B"/>
    <w:rsid w:val="00001FB1"/>
    <w:rsid w:val="00002212"/>
    <w:rsid w:val="00002278"/>
    <w:rsid w:val="00002396"/>
    <w:rsid w:val="00002479"/>
    <w:rsid w:val="00002517"/>
    <w:rsid w:val="00002555"/>
    <w:rsid w:val="000026F8"/>
    <w:rsid w:val="0000270D"/>
    <w:rsid w:val="00002840"/>
    <w:rsid w:val="00002950"/>
    <w:rsid w:val="00002A1A"/>
    <w:rsid w:val="00002D2F"/>
    <w:rsid w:val="00002EB9"/>
    <w:rsid w:val="000030A1"/>
    <w:rsid w:val="00003288"/>
    <w:rsid w:val="000032EC"/>
    <w:rsid w:val="000038BB"/>
    <w:rsid w:val="00003A7F"/>
    <w:rsid w:val="00003A89"/>
    <w:rsid w:val="00003B44"/>
    <w:rsid w:val="00003B97"/>
    <w:rsid w:val="00003BBB"/>
    <w:rsid w:val="00003BFA"/>
    <w:rsid w:val="00003C72"/>
    <w:rsid w:val="00003E13"/>
    <w:rsid w:val="00003FBF"/>
    <w:rsid w:val="000040D1"/>
    <w:rsid w:val="000042AC"/>
    <w:rsid w:val="000043C0"/>
    <w:rsid w:val="00004416"/>
    <w:rsid w:val="000044A4"/>
    <w:rsid w:val="0000454C"/>
    <w:rsid w:val="00004569"/>
    <w:rsid w:val="0000470D"/>
    <w:rsid w:val="000047BC"/>
    <w:rsid w:val="00004AE6"/>
    <w:rsid w:val="00004AEE"/>
    <w:rsid w:val="00005273"/>
    <w:rsid w:val="0000560B"/>
    <w:rsid w:val="000056D1"/>
    <w:rsid w:val="000056FF"/>
    <w:rsid w:val="0000585D"/>
    <w:rsid w:val="00005988"/>
    <w:rsid w:val="00005ACD"/>
    <w:rsid w:val="00005B2C"/>
    <w:rsid w:val="00005D19"/>
    <w:rsid w:val="00005D67"/>
    <w:rsid w:val="00005EB9"/>
    <w:rsid w:val="00006289"/>
    <w:rsid w:val="0000636F"/>
    <w:rsid w:val="000064EF"/>
    <w:rsid w:val="000064FB"/>
    <w:rsid w:val="000065AA"/>
    <w:rsid w:val="00006645"/>
    <w:rsid w:val="00006663"/>
    <w:rsid w:val="00006831"/>
    <w:rsid w:val="00006B9C"/>
    <w:rsid w:val="00006F09"/>
    <w:rsid w:val="00006F22"/>
    <w:rsid w:val="00006F64"/>
    <w:rsid w:val="00007120"/>
    <w:rsid w:val="0000726B"/>
    <w:rsid w:val="0000735E"/>
    <w:rsid w:val="000073B1"/>
    <w:rsid w:val="000073BB"/>
    <w:rsid w:val="00007456"/>
    <w:rsid w:val="00007463"/>
    <w:rsid w:val="0000761B"/>
    <w:rsid w:val="00007702"/>
    <w:rsid w:val="00007730"/>
    <w:rsid w:val="00007C14"/>
    <w:rsid w:val="00007D31"/>
    <w:rsid w:val="00007DA0"/>
    <w:rsid w:val="00010200"/>
    <w:rsid w:val="000103E5"/>
    <w:rsid w:val="0001097E"/>
    <w:rsid w:val="000109E3"/>
    <w:rsid w:val="00010A7F"/>
    <w:rsid w:val="00010C31"/>
    <w:rsid w:val="00010CA9"/>
    <w:rsid w:val="00010CBF"/>
    <w:rsid w:val="00010D7D"/>
    <w:rsid w:val="00010EB5"/>
    <w:rsid w:val="00010FA9"/>
    <w:rsid w:val="000110A7"/>
    <w:rsid w:val="000113EB"/>
    <w:rsid w:val="000113EE"/>
    <w:rsid w:val="000114DD"/>
    <w:rsid w:val="0001156C"/>
    <w:rsid w:val="0001163D"/>
    <w:rsid w:val="000116FF"/>
    <w:rsid w:val="0001173C"/>
    <w:rsid w:val="00011898"/>
    <w:rsid w:val="00011B00"/>
    <w:rsid w:val="00011C2A"/>
    <w:rsid w:val="00011C68"/>
    <w:rsid w:val="00011CBE"/>
    <w:rsid w:val="00011CE4"/>
    <w:rsid w:val="00011E3D"/>
    <w:rsid w:val="0001213C"/>
    <w:rsid w:val="00012178"/>
    <w:rsid w:val="00012232"/>
    <w:rsid w:val="00012273"/>
    <w:rsid w:val="00012411"/>
    <w:rsid w:val="0001249B"/>
    <w:rsid w:val="00012524"/>
    <w:rsid w:val="0001254A"/>
    <w:rsid w:val="00012593"/>
    <w:rsid w:val="00012F0E"/>
    <w:rsid w:val="00012FA7"/>
    <w:rsid w:val="00013285"/>
    <w:rsid w:val="000133BA"/>
    <w:rsid w:val="0001398D"/>
    <w:rsid w:val="00013AD1"/>
    <w:rsid w:val="00013BF4"/>
    <w:rsid w:val="00013D2E"/>
    <w:rsid w:val="00013D9F"/>
    <w:rsid w:val="0001401B"/>
    <w:rsid w:val="00014264"/>
    <w:rsid w:val="0001440A"/>
    <w:rsid w:val="00014437"/>
    <w:rsid w:val="00014464"/>
    <w:rsid w:val="00014652"/>
    <w:rsid w:val="000146E8"/>
    <w:rsid w:val="0001484E"/>
    <w:rsid w:val="00014A98"/>
    <w:rsid w:val="00014ACB"/>
    <w:rsid w:val="00014B36"/>
    <w:rsid w:val="00014C2A"/>
    <w:rsid w:val="00014C67"/>
    <w:rsid w:val="00014E90"/>
    <w:rsid w:val="00014F13"/>
    <w:rsid w:val="0001500D"/>
    <w:rsid w:val="00015014"/>
    <w:rsid w:val="000153DD"/>
    <w:rsid w:val="00015477"/>
    <w:rsid w:val="000154EE"/>
    <w:rsid w:val="00015522"/>
    <w:rsid w:val="000155C8"/>
    <w:rsid w:val="000155CD"/>
    <w:rsid w:val="0001564F"/>
    <w:rsid w:val="000156F1"/>
    <w:rsid w:val="00015786"/>
    <w:rsid w:val="00015A6D"/>
    <w:rsid w:val="00015B32"/>
    <w:rsid w:val="00015C5A"/>
    <w:rsid w:val="00015CD9"/>
    <w:rsid w:val="00015D01"/>
    <w:rsid w:val="00015D0C"/>
    <w:rsid w:val="00015DFE"/>
    <w:rsid w:val="0001620F"/>
    <w:rsid w:val="00016462"/>
    <w:rsid w:val="000164E2"/>
    <w:rsid w:val="000165C2"/>
    <w:rsid w:val="00016968"/>
    <w:rsid w:val="00016A7B"/>
    <w:rsid w:val="00016C62"/>
    <w:rsid w:val="00016CF3"/>
    <w:rsid w:val="00016E76"/>
    <w:rsid w:val="000171EA"/>
    <w:rsid w:val="000171F4"/>
    <w:rsid w:val="000172E9"/>
    <w:rsid w:val="00017389"/>
    <w:rsid w:val="0001756D"/>
    <w:rsid w:val="000179B1"/>
    <w:rsid w:val="00017AE5"/>
    <w:rsid w:val="00017B00"/>
    <w:rsid w:val="00017B83"/>
    <w:rsid w:val="00017C56"/>
    <w:rsid w:val="00017F04"/>
    <w:rsid w:val="00017FF7"/>
    <w:rsid w:val="000202E7"/>
    <w:rsid w:val="00020383"/>
    <w:rsid w:val="0002039B"/>
    <w:rsid w:val="00020547"/>
    <w:rsid w:val="0002072B"/>
    <w:rsid w:val="00020AAD"/>
    <w:rsid w:val="00020B21"/>
    <w:rsid w:val="00020CE9"/>
    <w:rsid w:val="00020CF4"/>
    <w:rsid w:val="00020D2A"/>
    <w:rsid w:val="0002111D"/>
    <w:rsid w:val="00021287"/>
    <w:rsid w:val="00021AB8"/>
    <w:rsid w:val="00021AFF"/>
    <w:rsid w:val="00021B04"/>
    <w:rsid w:val="00021B53"/>
    <w:rsid w:val="00021CD1"/>
    <w:rsid w:val="00021E9E"/>
    <w:rsid w:val="00021ED9"/>
    <w:rsid w:val="00021F97"/>
    <w:rsid w:val="00022068"/>
    <w:rsid w:val="0002206A"/>
    <w:rsid w:val="000220BA"/>
    <w:rsid w:val="000220CA"/>
    <w:rsid w:val="00022143"/>
    <w:rsid w:val="0002221A"/>
    <w:rsid w:val="000223FE"/>
    <w:rsid w:val="00022499"/>
    <w:rsid w:val="0002274D"/>
    <w:rsid w:val="000227DC"/>
    <w:rsid w:val="00022BB7"/>
    <w:rsid w:val="00022C3B"/>
    <w:rsid w:val="00022EC5"/>
    <w:rsid w:val="00022F1E"/>
    <w:rsid w:val="00022FE2"/>
    <w:rsid w:val="0002312E"/>
    <w:rsid w:val="00023204"/>
    <w:rsid w:val="0002341E"/>
    <w:rsid w:val="000235C0"/>
    <w:rsid w:val="00023648"/>
    <w:rsid w:val="00023832"/>
    <w:rsid w:val="00023977"/>
    <w:rsid w:val="00023A0B"/>
    <w:rsid w:val="00023CD4"/>
    <w:rsid w:val="00023CD8"/>
    <w:rsid w:val="00023E4C"/>
    <w:rsid w:val="00023E53"/>
    <w:rsid w:val="00023E7C"/>
    <w:rsid w:val="00023F81"/>
    <w:rsid w:val="000240AD"/>
    <w:rsid w:val="00024385"/>
    <w:rsid w:val="000248FF"/>
    <w:rsid w:val="00024B40"/>
    <w:rsid w:val="00024B97"/>
    <w:rsid w:val="00024D50"/>
    <w:rsid w:val="00024E67"/>
    <w:rsid w:val="00025292"/>
    <w:rsid w:val="000254D7"/>
    <w:rsid w:val="00025573"/>
    <w:rsid w:val="00025A59"/>
    <w:rsid w:val="00025A6A"/>
    <w:rsid w:val="00025BED"/>
    <w:rsid w:val="00025DC0"/>
    <w:rsid w:val="00025F55"/>
    <w:rsid w:val="0002605C"/>
    <w:rsid w:val="0002629B"/>
    <w:rsid w:val="000262A2"/>
    <w:rsid w:val="000262B6"/>
    <w:rsid w:val="000263D9"/>
    <w:rsid w:val="00026416"/>
    <w:rsid w:val="000265E3"/>
    <w:rsid w:val="000266A3"/>
    <w:rsid w:val="00026951"/>
    <w:rsid w:val="00026979"/>
    <w:rsid w:val="00026AEA"/>
    <w:rsid w:val="00026B44"/>
    <w:rsid w:val="00026E9D"/>
    <w:rsid w:val="0002707D"/>
    <w:rsid w:val="00027215"/>
    <w:rsid w:val="0002723D"/>
    <w:rsid w:val="00027381"/>
    <w:rsid w:val="00027479"/>
    <w:rsid w:val="00027492"/>
    <w:rsid w:val="0002750E"/>
    <w:rsid w:val="00027565"/>
    <w:rsid w:val="00027BE6"/>
    <w:rsid w:val="00027D2A"/>
    <w:rsid w:val="00027F8A"/>
    <w:rsid w:val="00027FF2"/>
    <w:rsid w:val="0003020E"/>
    <w:rsid w:val="00030260"/>
    <w:rsid w:val="00030642"/>
    <w:rsid w:val="000306DA"/>
    <w:rsid w:val="0003073C"/>
    <w:rsid w:val="00030935"/>
    <w:rsid w:val="00030987"/>
    <w:rsid w:val="00030A3C"/>
    <w:rsid w:val="00030B58"/>
    <w:rsid w:val="00030C5F"/>
    <w:rsid w:val="00030E48"/>
    <w:rsid w:val="00031084"/>
    <w:rsid w:val="000312AA"/>
    <w:rsid w:val="000313CD"/>
    <w:rsid w:val="0003141B"/>
    <w:rsid w:val="00031432"/>
    <w:rsid w:val="0003158B"/>
    <w:rsid w:val="000317E8"/>
    <w:rsid w:val="00031908"/>
    <w:rsid w:val="00031A71"/>
    <w:rsid w:val="00031BD6"/>
    <w:rsid w:val="00031D28"/>
    <w:rsid w:val="00031DA8"/>
    <w:rsid w:val="0003203C"/>
    <w:rsid w:val="000320B9"/>
    <w:rsid w:val="00032168"/>
    <w:rsid w:val="000321FE"/>
    <w:rsid w:val="00032348"/>
    <w:rsid w:val="000323A6"/>
    <w:rsid w:val="000325E4"/>
    <w:rsid w:val="0003280F"/>
    <w:rsid w:val="00032A58"/>
    <w:rsid w:val="00032B30"/>
    <w:rsid w:val="00032B69"/>
    <w:rsid w:val="00032D7E"/>
    <w:rsid w:val="00032EBE"/>
    <w:rsid w:val="000335B9"/>
    <w:rsid w:val="00033733"/>
    <w:rsid w:val="00033750"/>
    <w:rsid w:val="0003383F"/>
    <w:rsid w:val="00033AA7"/>
    <w:rsid w:val="00033B22"/>
    <w:rsid w:val="00033BF0"/>
    <w:rsid w:val="00033CA6"/>
    <w:rsid w:val="00033E32"/>
    <w:rsid w:val="00034061"/>
    <w:rsid w:val="00034093"/>
    <w:rsid w:val="00034170"/>
    <w:rsid w:val="0003435D"/>
    <w:rsid w:val="00034372"/>
    <w:rsid w:val="00034437"/>
    <w:rsid w:val="0003454F"/>
    <w:rsid w:val="00034871"/>
    <w:rsid w:val="00034A0D"/>
    <w:rsid w:val="00034F9C"/>
    <w:rsid w:val="00035019"/>
    <w:rsid w:val="000351DA"/>
    <w:rsid w:val="00035260"/>
    <w:rsid w:val="0003535F"/>
    <w:rsid w:val="0003557E"/>
    <w:rsid w:val="00035599"/>
    <w:rsid w:val="000355A2"/>
    <w:rsid w:val="000355C2"/>
    <w:rsid w:val="000357C1"/>
    <w:rsid w:val="0003582D"/>
    <w:rsid w:val="00035A58"/>
    <w:rsid w:val="00035AB7"/>
    <w:rsid w:val="00035B4F"/>
    <w:rsid w:val="00035C91"/>
    <w:rsid w:val="00035CAE"/>
    <w:rsid w:val="00035D21"/>
    <w:rsid w:val="00035DAD"/>
    <w:rsid w:val="00035DB8"/>
    <w:rsid w:val="00035EA0"/>
    <w:rsid w:val="00035F81"/>
    <w:rsid w:val="00035FFC"/>
    <w:rsid w:val="0003618A"/>
    <w:rsid w:val="000361B6"/>
    <w:rsid w:val="0003622A"/>
    <w:rsid w:val="000363F1"/>
    <w:rsid w:val="00036487"/>
    <w:rsid w:val="0003653E"/>
    <w:rsid w:val="0003656B"/>
    <w:rsid w:val="000366C2"/>
    <w:rsid w:val="000367E9"/>
    <w:rsid w:val="000368AE"/>
    <w:rsid w:val="0003695A"/>
    <w:rsid w:val="000369D4"/>
    <w:rsid w:val="00036B25"/>
    <w:rsid w:val="00036D9D"/>
    <w:rsid w:val="00036DF5"/>
    <w:rsid w:val="00036FB2"/>
    <w:rsid w:val="000375DE"/>
    <w:rsid w:val="0003760E"/>
    <w:rsid w:val="000377C0"/>
    <w:rsid w:val="000378A7"/>
    <w:rsid w:val="000379DE"/>
    <w:rsid w:val="00037DCF"/>
    <w:rsid w:val="00037E26"/>
    <w:rsid w:val="00040049"/>
    <w:rsid w:val="000400DF"/>
    <w:rsid w:val="000402ED"/>
    <w:rsid w:val="00040432"/>
    <w:rsid w:val="00040462"/>
    <w:rsid w:val="00040488"/>
    <w:rsid w:val="000405FB"/>
    <w:rsid w:val="000407D3"/>
    <w:rsid w:val="000408E2"/>
    <w:rsid w:val="00040966"/>
    <w:rsid w:val="00040ADF"/>
    <w:rsid w:val="00040AE0"/>
    <w:rsid w:val="00040C08"/>
    <w:rsid w:val="00040CFC"/>
    <w:rsid w:val="00040D03"/>
    <w:rsid w:val="00040DE4"/>
    <w:rsid w:val="00040EAB"/>
    <w:rsid w:val="00040F39"/>
    <w:rsid w:val="00040FCF"/>
    <w:rsid w:val="0004116B"/>
    <w:rsid w:val="000411FE"/>
    <w:rsid w:val="0004136F"/>
    <w:rsid w:val="00041397"/>
    <w:rsid w:val="00041532"/>
    <w:rsid w:val="00041737"/>
    <w:rsid w:val="0004189A"/>
    <w:rsid w:val="00041A3A"/>
    <w:rsid w:val="00041A90"/>
    <w:rsid w:val="00041B03"/>
    <w:rsid w:val="00041BA9"/>
    <w:rsid w:val="00041D0C"/>
    <w:rsid w:val="00041D58"/>
    <w:rsid w:val="00041D8D"/>
    <w:rsid w:val="000420F4"/>
    <w:rsid w:val="00042196"/>
    <w:rsid w:val="0004221C"/>
    <w:rsid w:val="0004242A"/>
    <w:rsid w:val="0004243E"/>
    <w:rsid w:val="00042454"/>
    <w:rsid w:val="0004262E"/>
    <w:rsid w:val="00042641"/>
    <w:rsid w:val="000428BC"/>
    <w:rsid w:val="00042933"/>
    <w:rsid w:val="00042940"/>
    <w:rsid w:val="00042A32"/>
    <w:rsid w:val="00042AAC"/>
    <w:rsid w:val="00042DDD"/>
    <w:rsid w:val="00042F75"/>
    <w:rsid w:val="00042FA1"/>
    <w:rsid w:val="000430E9"/>
    <w:rsid w:val="0004313C"/>
    <w:rsid w:val="0004323C"/>
    <w:rsid w:val="000434F6"/>
    <w:rsid w:val="000436A2"/>
    <w:rsid w:val="000436EF"/>
    <w:rsid w:val="0004393C"/>
    <w:rsid w:val="00043A3B"/>
    <w:rsid w:val="00043A63"/>
    <w:rsid w:val="00043B6A"/>
    <w:rsid w:val="00043C2B"/>
    <w:rsid w:val="00043D59"/>
    <w:rsid w:val="000441F6"/>
    <w:rsid w:val="000444BF"/>
    <w:rsid w:val="000444E3"/>
    <w:rsid w:val="00044548"/>
    <w:rsid w:val="000446B3"/>
    <w:rsid w:val="0004487D"/>
    <w:rsid w:val="0004492F"/>
    <w:rsid w:val="0004494C"/>
    <w:rsid w:val="0004497E"/>
    <w:rsid w:val="00044EA1"/>
    <w:rsid w:val="00044EAA"/>
    <w:rsid w:val="00044F2F"/>
    <w:rsid w:val="000452E4"/>
    <w:rsid w:val="000454DE"/>
    <w:rsid w:val="000455F1"/>
    <w:rsid w:val="0004575F"/>
    <w:rsid w:val="00045920"/>
    <w:rsid w:val="00045B76"/>
    <w:rsid w:val="00045C61"/>
    <w:rsid w:val="00045D90"/>
    <w:rsid w:val="00045D9D"/>
    <w:rsid w:val="000460A6"/>
    <w:rsid w:val="00046310"/>
    <w:rsid w:val="0004636D"/>
    <w:rsid w:val="00046639"/>
    <w:rsid w:val="000466AC"/>
    <w:rsid w:val="000466DC"/>
    <w:rsid w:val="00046A00"/>
    <w:rsid w:val="00046B25"/>
    <w:rsid w:val="00046B29"/>
    <w:rsid w:val="00046CCD"/>
    <w:rsid w:val="00046D31"/>
    <w:rsid w:val="000473A1"/>
    <w:rsid w:val="000475AF"/>
    <w:rsid w:val="00047608"/>
    <w:rsid w:val="00047745"/>
    <w:rsid w:val="00047786"/>
    <w:rsid w:val="0004787C"/>
    <w:rsid w:val="00047A16"/>
    <w:rsid w:val="00047A29"/>
    <w:rsid w:val="00047A6F"/>
    <w:rsid w:val="00047AE8"/>
    <w:rsid w:val="00047BB6"/>
    <w:rsid w:val="00047CC9"/>
    <w:rsid w:val="00047DAC"/>
    <w:rsid w:val="000500D6"/>
    <w:rsid w:val="000504CE"/>
    <w:rsid w:val="0005054F"/>
    <w:rsid w:val="0005056E"/>
    <w:rsid w:val="00050685"/>
    <w:rsid w:val="00050A28"/>
    <w:rsid w:val="00050A31"/>
    <w:rsid w:val="00050B03"/>
    <w:rsid w:val="00050E86"/>
    <w:rsid w:val="00050F40"/>
    <w:rsid w:val="00050F50"/>
    <w:rsid w:val="000512EE"/>
    <w:rsid w:val="000512F7"/>
    <w:rsid w:val="000514CC"/>
    <w:rsid w:val="000516C9"/>
    <w:rsid w:val="0005189B"/>
    <w:rsid w:val="00051A35"/>
    <w:rsid w:val="00051A7C"/>
    <w:rsid w:val="00051C3A"/>
    <w:rsid w:val="00051E5A"/>
    <w:rsid w:val="00051E9E"/>
    <w:rsid w:val="00051ED6"/>
    <w:rsid w:val="00051F21"/>
    <w:rsid w:val="00052024"/>
    <w:rsid w:val="000520E5"/>
    <w:rsid w:val="00052148"/>
    <w:rsid w:val="000521A3"/>
    <w:rsid w:val="000523B7"/>
    <w:rsid w:val="0005246A"/>
    <w:rsid w:val="00052536"/>
    <w:rsid w:val="000525D8"/>
    <w:rsid w:val="000525F8"/>
    <w:rsid w:val="000526F7"/>
    <w:rsid w:val="00052859"/>
    <w:rsid w:val="0005299F"/>
    <w:rsid w:val="000529D4"/>
    <w:rsid w:val="00052A24"/>
    <w:rsid w:val="00052C4D"/>
    <w:rsid w:val="00052C65"/>
    <w:rsid w:val="00052D0F"/>
    <w:rsid w:val="00052EC0"/>
    <w:rsid w:val="00052F28"/>
    <w:rsid w:val="00053192"/>
    <w:rsid w:val="0005321B"/>
    <w:rsid w:val="000532D6"/>
    <w:rsid w:val="0005331B"/>
    <w:rsid w:val="00053323"/>
    <w:rsid w:val="0005343D"/>
    <w:rsid w:val="00053452"/>
    <w:rsid w:val="00053583"/>
    <w:rsid w:val="00053717"/>
    <w:rsid w:val="0005372B"/>
    <w:rsid w:val="0005385E"/>
    <w:rsid w:val="000538D8"/>
    <w:rsid w:val="00053938"/>
    <w:rsid w:val="000539A7"/>
    <w:rsid w:val="00053B34"/>
    <w:rsid w:val="00053B85"/>
    <w:rsid w:val="00053D89"/>
    <w:rsid w:val="00053F74"/>
    <w:rsid w:val="00054209"/>
    <w:rsid w:val="00054429"/>
    <w:rsid w:val="00054470"/>
    <w:rsid w:val="00054487"/>
    <w:rsid w:val="00054519"/>
    <w:rsid w:val="0005468F"/>
    <w:rsid w:val="00054A33"/>
    <w:rsid w:val="00054A5A"/>
    <w:rsid w:val="00054A5C"/>
    <w:rsid w:val="00054B22"/>
    <w:rsid w:val="00054BDD"/>
    <w:rsid w:val="00054CE7"/>
    <w:rsid w:val="00054D41"/>
    <w:rsid w:val="0005502C"/>
    <w:rsid w:val="0005502E"/>
    <w:rsid w:val="000550A8"/>
    <w:rsid w:val="000550EB"/>
    <w:rsid w:val="000551C7"/>
    <w:rsid w:val="000552AD"/>
    <w:rsid w:val="000552BB"/>
    <w:rsid w:val="00055330"/>
    <w:rsid w:val="00055640"/>
    <w:rsid w:val="0005574E"/>
    <w:rsid w:val="00055847"/>
    <w:rsid w:val="00055853"/>
    <w:rsid w:val="00055AF8"/>
    <w:rsid w:val="00055CA1"/>
    <w:rsid w:val="00055DE9"/>
    <w:rsid w:val="00056073"/>
    <w:rsid w:val="000560B8"/>
    <w:rsid w:val="00056252"/>
    <w:rsid w:val="000562C5"/>
    <w:rsid w:val="00056302"/>
    <w:rsid w:val="000563EB"/>
    <w:rsid w:val="0005670B"/>
    <w:rsid w:val="00056721"/>
    <w:rsid w:val="00056748"/>
    <w:rsid w:val="00056ABB"/>
    <w:rsid w:val="00056B13"/>
    <w:rsid w:val="00056B4B"/>
    <w:rsid w:val="00056C62"/>
    <w:rsid w:val="00056D12"/>
    <w:rsid w:val="00056D4A"/>
    <w:rsid w:val="00056D77"/>
    <w:rsid w:val="00056F65"/>
    <w:rsid w:val="00057037"/>
    <w:rsid w:val="000571A3"/>
    <w:rsid w:val="0005768F"/>
    <w:rsid w:val="0005789E"/>
    <w:rsid w:val="000578E4"/>
    <w:rsid w:val="00057B6F"/>
    <w:rsid w:val="00057BA1"/>
    <w:rsid w:val="00057BA5"/>
    <w:rsid w:val="00057BED"/>
    <w:rsid w:val="00057EC2"/>
    <w:rsid w:val="0006018C"/>
    <w:rsid w:val="00060762"/>
    <w:rsid w:val="00060768"/>
    <w:rsid w:val="000608D0"/>
    <w:rsid w:val="00060986"/>
    <w:rsid w:val="00060AD4"/>
    <w:rsid w:val="00060AE9"/>
    <w:rsid w:val="00060CB1"/>
    <w:rsid w:val="00060CC5"/>
    <w:rsid w:val="00061199"/>
    <w:rsid w:val="00061210"/>
    <w:rsid w:val="00061219"/>
    <w:rsid w:val="0006133F"/>
    <w:rsid w:val="000613B0"/>
    <w:rsid w:val="000617BC"/>
    <w:rsid w:val="000618D5"/>
    <w:rsid w:val="000618E9"/>
    <w:rsid w:val="00061A21"/>
    <w:rsid w:val="00061A7C"/>
    <w:rsid w:val="00061C85"/>
    <w:rsid w:val="00061E67"/>
    <w:rsid w:val="00062349"/>
    <w:rsid w:val="000623CA"/>
    <w:rsid w:val="00062BC1"/>
    <w:rsid w:val="00062CBF"/>
    <w:rsid w:val="00062CFD"/>
    <w:rsid w:val="00062E07"/>
    <w:rsid w:val="00062E7A"/>
    <w:rsid w:val="00062E95"/>
    <w:rsid w:val="0006314C"/>
    <w:rsid w:val="0006324F"/>
    <w:rsid w:val="000633CF"/>
    <w:rsid w:val="000634C6"/>
    <w:rsid w:val="00063790"/>
    <w:rsid w:val="000638F7"/>
    <w:rsid w:val="00063962"/>
    <w:rsid w:val="000639A6"/>
    <w:rsid w:val="00063A63"/>
    <w:rsid w:val="00063B82"/>
    <w:rsid w:val="00063BC6"/>
    <w:rsid w:val="00063CA1"/>
    <w:rsid w:val="00063CB5"/>
    <w:rsid w:val="00063DAD"/>
    <w:rsid w:val="00064015"/>
    <w:rsid w:val="000640F0"/>
    <w:rsid w:val="000643DF"/>
    <w:rsid w:val="00064411"/>
    <w:rsid w:val="0006442E"/>
    <w:rsid w:val="000645C0"/>
    <w:rsid w:val="00064726"/>
    <w:rsid w:val="000648DE"/>
    <w:rsid w:val="00064956"/>
    <w:rsid w:val="000649B0"/>
    <w:rsid w:val="000649BE"/>
    <w:rsid w:val="00064BA3"/>
    <w:rsid w:val="00065025"/>
    <w:rsid w:val="00065098"/>
    <w:rsid w:val="00065473"/>
    <w:rsid w:val="00065565"/>
    <w:rsid w:val="00065649"/>
    <w:rsid w:val="0006591F"/>
    <w:rsid w:val="00065995"/>
    <w:rsid w:val="00065C27"/>
    <w:rsid w:val="00066015"/>
    <w:rsid w:val="0006607B"/>
    <w:rsid w:val="000660B4"/>
    <w:rsid w:val="00066221"/>
    <w:rsid w:val="0006630A"/>
    <w:rsid w:val="000664C1"/>
    <w:rsid w:val="00066517"/>
    <w:rsid w:val="00066814"/>
    <w:rsid w:val="00066868"/>
    <w:rsid w:val="000668C9"/>
    <w:rsid w:val="000668E9"/>
    <w:rsid w:val="00066CA2"/>
    <w:rsid w:val="00066D2F"/>
    <w:rsid w:val="00066F5F"/>
    <w:rsid w:val="000671E4"/>
    <w:rsid w:val="000671FF"/>
    <w:rsid w:val="000672C5"/>
    <w:rsid w:val="00067539"/>
    <w:rsid w:val="000675E1"/>
    <w:rsid w:val="0006761D"/>
    <w:rsid w:val="00067768"/>
    <w:rsid w:val="00067894"/>
    <w:rsid w:val="00067D95"/>
    <w:rsid w:val="00067F14"/>
    <w:rsid w:val="0007007B"/>
    <w:rsid w:val="00070125"/>
    <w:rsid w:val="000701A5"/>
    <w:rsid w:val="00070556"/>
    <w:rsid w:val="00070656"/>
    <w:rsid w:val="000707E6"/>
    <w:rsid w:val="0007085A"/>
    <w:rsid w:val="0007088C"/>
    <w:rsid w:val="00070940"/>
    <w:rsid w:val="00070AB6"/>
    <w:rsid w:val="00070C00"/>
    <w:rsid w:val="00070CAE"/>
    <w:rsid w:val="00070F5A"/>
    <w:rsid w:val="0007111B"/>
    <w:rsid w:val="00071385"/>
    <w:rsid w:val="0007158D"/>
    <w:rsid w:val="000715E5"/>
    <w:rsid w:val="00071684"/>
    <w:rsid w:val="000716D8"/>
    <w:rsid w:val="000718CB"/>
    <w:rsid w:val="0007198A"/>
    <w:rsid w:val="00071C42"/>
    <w:rsid w:val="00071C8E"/>
    <w:rsid w:val="00071D79"/>
    <w:rsid w:val="00071F33"/>
    <w:rsid w:val="00071F43"/>
    <w:rsid w:val="00072022"/>
    <w:rsid w:val="00072074"/>
    <w:rsid w:val="0007219B"/>
    <w:rsid w:val="000722D9"/>
    <w:rsid w:val="000724F6"/>
    <w:rsid w:val="00072569"/>
    <w:rsid w:val="00072591"/>
    <w:rsid w:val="000725E3"/>
    <w:rsid w:val="0007283F"/>
    <w:rsid w:val="0007286E"/>
    <w:rsid w:val="0007297B"/>
    <w:rsid w:val="00072ABF"/>
    <w:rsid w:val="00072D56"/>
    <w:rsid w:val="000730C6"/>
    <w:rsid w:val="00073129"/>
    <w:rsid w:val="0007314C"/>
    <w:rsid w:val="00073223"/>
    <w:rsid w:val="000732BC"/>
    <w:rsid w:val="00073326"/>
    <w:rsid w:val="00073345"/>
    <w:rsid w:val="000733AF"/>
    <w:rsid w:val="00073772"/>
    <w:rsid w:val="00073C30"/>
    <w:rsid w:val="00073C6C"/>
    <w:rsid w:val="00074317"/>
    <w:rsid w:val="00074451"/>
    <w:rsid w:val="00074461"/>
    <w:rsid w:val="000745AF"/>
    <w:rsid w:val="00074667"/>
    <w:rsid w:val="000746D1"/>
    <w:rsid w:val="0007471F"/>
    <w:rsid w:val="0007478F"/>
    <w:rsid w:val="0007479B"/>
    <w:rsid w:val="000748A6"/>
    <w:rsid w:val="0007495E"/>
    <w:rsid w:val="000749AD"/>
    <w:rsid w:val="00074AA2"/>
    <w:rsid w:val="00074CA8"/>
    <w:rsid w:val="00074D2C"/>
    <w:rsid w:val="00074ED8"/>
    <w:rsid w:val="00074F48"/>
    <w:rsid w:val="00074FD8"/>
    <w:rsid w:val="00075054"/>
    <w:rsid w:val="0007526C"/>
    <w:rsid w:val="00075547"/>
    <w:rsid w:val="00075686"/>
    <w:rsid w:val="0007594C"/>
    <w:rsid w:val="000759D4"/>
    <w:rsid w:val="00075A76"/>
    <w:rsid w:val="00075C7E"/>
    <w:rsid w:val="00075D10"/>
    <w:rsid w:val="00075EA1"/>
    <w:rsid w:val="00075F50"/>
    <w:rsid w:val="0007609B"/>
    <w:rsid w:val="000762CB"/>
    <w:rsid w:val="000765FF"/>
    <w:rsid w:val="00076860"/>
    <w:rsid w:val="000769C2"/>
    <w:rsid w:val="00076E2B"/>
    <w:rsid w:val="00076E6C"/>
    <w:rsid w:val="00076F51"/>
    <w:rsid w:val="000771E3"/>
    <w:rsid w:val="000771FF"/>
    <w:rsid w:val="00077232"/>
    <w:rsid w:val="00077310"/>
    <w:rsid w:val="00077322"/>
    <w:rsid w:val="00077441"/>
    <w:rsid w:val="00077488"/>
    <w:rsid w:val="0007769A"/>
    <w:rsid w:val="00077745"/>
    <w:rsid w:val="00077862"/>
    <w:rsid w:val="00077BE0"/>
    <w:rsid w:val="00077C41"/>
    <w:rsid w:val="00080991"/>
    <w:rsid w:val="000809FE"/>
    <w:rsid w:val="00080A61"/>
    <w:rsid w:val="00080CA1"/>
    <w:rsid w:val="00080CAE"/>
    <w:rsid w:val="00080D70"/>
    <w:rsid w:val="00080F28"/>
    <w:rsid w:val="00080FAF"/>
    <w:rsid w:val="000810D8"/>
    <w:rsid w:val="00081347"/>
    <w:rsid w:val="0008166C"/>
    <w:rsid w:val="0008171D"/>
    <w:rsid w:val="000818D8"/>
    <w:rsid w:val="00081C66"/>
    <w:rsid w:val="00082036"/>
    <w:rsid w:val="00082291"/>
    <w:rsid w:val="0008231F"/>
    <w:rsid w:val="000823F1"/>
    <w:rsid w:val="000826A9"/>
    <w:rsid w:val="00082767"/>
    <w:rsid w:val="00082D2F"/>
    <w:rsid w:val="000832E7"/>
    <w:rsid w:val="0008348D"/>
    <w:rsid w:val="00083677"/>
    <w:rsid w:val="000836CD"/>
    <w:rsid w:val="00083711"/>
    <w:rsid w:val="0008377B"/>
    <w:rsid w:val="00083824"/>
    <w:rsid w:val="00083B76"/>
    <w:rsid w:val="00083CCB"/>
    <w:rsid w:val="00084133"/>
    <w:rsid w:val="0008457B"/>
    <w:rsid w:val="0008463A"/>
    <w:rsid w:val="00084790"/>
    <w:rsid w:val="0008488D"/>
    <w:rsid w:val="000849A2"/>
    <w:rsid w:val="00084A5F"/>
    <w:rsid w:val="00084ABE"/>
    <w:rsid w:val="00084BEE"/>
    <w:rsid w:val="00084C0C"/>
    <w:rsid w:val="00084E49"/>
    <w:rsid w:val="0008503B"/>
    <w:rsid w:val="000851CD"/>
    <w:rsid w:val="00085431"/>
    <w:rsid w:val="00085AB7"/>
    <w:rsid w:val="00085BCD"/>
    <w:rsid w:val="00085BEE"/>
    <w:rsid w:val="00085C1C"/>
    <w:rsid w:val="00085C8C"/>
    <w:rsid w:val="00085D67"/>
    <w:rsid w:val="00086490"/>
    <w:rsid w:val="0008655C"/>
    <w:rsid w:val="000865FF"/>
    <w:rsid w:val="000867A9"/>
    <w:rsid w:val="00086992"/>
    <w:rsid w:val="000869DF"/>
    <w:rsid w:val="00086C80"/>
    <w:rsid w:val="00086E08"/>
    <w:rsid w:val="00086EBC"/>
    <w:rsid w:val="00086ED4"/>
    <w:rsid w:val="00086EEC"/>
    <w:rsid w:val="00087033"/>
    <w:rsid w:val="00087055"/>
    <w:rsid w:val="00087097"/>
    <w:rsid w:val="000871A8"/>
    <w:rsid w:val="00087297"/>
    <w:rsid w:val="000874AB"/>
    <w:rsid w:val="00087838"/>
    <w:rsid w:val="000878E6"/>
    <w:rsid w:val="00087A8F"/>
    <w:rsid w:val="00087A91"/>
    <w:rsid w:val="00087C7C"/>
    <w:rsid w:val="00090041"/>
    <w:rsid w:val="0009011E"/>
    <w:rsid w:val="000901A5"/>
    <w:rsid w:val="000902E0"/>
    <w:rsid w:val="0009043B"/>
    <w:rsid w:val="0009070A"/>
    <w:rsid w:val="00090858"/>
    <w:rsid w:val="000909CE"/>
    <w:rsid w:val="000909EE"/>
    <w:rsid w:val="00090B08"/>
    <w:rsid w:val="00090F15"/>
    <w:rsid w:val="000910FB"/>
    <w:rsid w:val="00091486"/>
    <w:rsid w:val="000914DB"/>
    <w:rsid w:val="0009151F"/>
    <w:rsid w:val="000915E1"/>
    <w:rsid w:val="0009185E"/>
    <w:rsid w:val="00091988"/>
    <w:rsid w:val="00091AD4"/>
    <w:rsid w:val="00091B7D"/>
    <w:rsid w:val="00091C66"/>
    <w:rsid w:val="00091D71"/>
    <w:rsid w:val="000921FC"/>
    <w:rsid w:val="00092243"/>
    <w:rsid w:val="000924F8"/>
    <w:rsid w:val="00092503"/>
    <w:rsid w:val="0009281D"/>
    <w:rsid w:val="00092A96"/>
    <w:rsid w:val="00092B34"/>
    <w:rsid w:val="00092D5B"/>
    <w:rsid w:val="00093044"/>
    <w:rsid w:val="000930D1"/>
    <w:rsid w:val="0009395D"/>
    <w:rsid w:val="00093B82"/>
    <w:rsid w:val="00093C68"/>
    <w:rsid w:val="00093C86"/>
    <w:rsid w:val="00093CC5"/>
    <w:rsid w:val="000940AE"/>
    <w:rsid w:val="000940C9"/>
    <w:rsid w:val="00094304"/>
    <w:rsid w:val="000945D9"/>
    <w:rsid w:val="0009461B"/>
    <w:rsid w:val="00094932"/>
    <w:rsid w:val="00094AAD"/>
    <w:rsid w:val="00094ADB"/>
    <w:rsid w:val="00094B17"/>
    <w:rsid w:val="00094CBD"/>
    <w:rsid w:val="00094CD2"/>
    <w:rsid w:val="00094D51"/>
    <w:rsid w:val="000951AC"/>
    <w:rsid w:val="000952B1"/>
    <w:rsid w:val="000957E6"/>
    <w:rsid w:val="000959B7"/>
    <w:rsid w:val="00095AFE"/>
    <w:rsid w:val="00095D6C"/>
    <w:rsid w:val="00095E4A"/>
    <w:rsid w:val="00095E6F"/>
    <w:rsid w:val="00095EC3"/>
    <w:rsid w:val="000961A7"/>
    <w:rsid w:val="00096202"/>
    <w:rsid w:val="00096235"/>
    <w:rsid w:val="00096240"/>
    <w:rsid w:val="000964CF"/>
    <w:rsid w:val="00096650"/>
    <w:rsid w:val="00096733"/>
    <w:rsid w:val="000967BD"/>
    <w:rsid w:val="000967C7"/>
    <w:rsid w:val="00096827"/>
    <w:rsid w:val="0009682F"/>
    <w:rsid w:val="00096B29"/>
    <w:rsid w:val="00096D8A"/>
    <w:rsid w:val="00096E1F"/>
    <w:rsid w:val="00097152"/>
    <w:rsid w:val="00097271"/>
    <w:rsid w:val="000973FE"/>
    <w:rsid w:val="0009748D"/>
    <w:rsid w:val="0009749B"/>
    <w:rsid w:val="00097506"/>
    <w:rsid w:val="000976CC"/>
    <w:rsid w:val="00097A69"/>
    <w:rsid w:val="00097E6A"/>
    <w:rsid w:val="00097F65"/>
    <w:rsid w:val="000A0003"/>
    <w:rsid w:val="000A01EA"/>
    <w:rsid w:val="000A026E"/>
    <w:rsid w:val="000A02EB"/>
    <w:rsid w:val="000A047D"/>
    <w:rsid w:val="000A07A9"/>
    <w:rsid w:val="000A08E1"/>
    <w:rsid w:val="000A097A"/>
    <w:rsid w:val="000A09DC"/>
    <w:rsid w:val="000A0A7A"/>
    <w:rsid w:val="000A0AAB"/>
    <w:rsid w:val="000A0EDE"/>
    <w:rsid w:val="000A1284"/>
    <w:rsid w:val="000A13D8"/>
    <w:rsid w:val="000A1416"/>
    <w:rsid w:val="000A1589"/>
    <w:rsid w:val="000A1610"/>
    <w:rsid w:val="000A1940"/>
    <w:rsid w:val="000A2097"/>
    <w:rsid w:val="000A20EB"/>
    <w:rsid w:val="000A2303"/>
    <w:rsid w:val="000A23C9"/>
    <w:rsid w:val="000A24BF"/>
    <w:rsid w:val="000A2585"/>
    <w:rsid w:val="000A282E"/>
    <w:rsid w:val="000A2952"/>
    <w:rsid w:val="000A2956"/>
    <w:rsid w:val="000A2987"/>
    <w:rsid w:val="000A29F3"/>
    <w:rsid w:val="000A2ACF"/>
    <w:rsid w:val="000A2AFD"/>
    <w:rsid w:val="000A2DEE"/>
    <w:rsid w:val="000A2FA0"/>
    <w:rsid w:val="000A31A6"/>
    <w:rsid w:val="000A3255"/>
    <w:rsid w:val="000A326C"/>
    <w:rsid w:val="000A3342"/>
    <w:rsid w:val="000A337E"/>
    <w:rsid w:val="000A33AA"/>
    <w:rsid w:val="000A35F3"/>
    <w:rsid w:val="000A375D"/>
    <w:rsid w:val="000A3865"/>
    <w:rsid w:val="000A38A7"/>
    <w:rsid w:val="000A390D"/>
    <w:rsid w:val="000A3956"/>
    <w:rsid w:val="000A399D"/>
    <w:rsid w:val="000A3A7F"/>
    <w:rsid w:val="000A3A80"/>
    <w:rsid w:val="000A3A9E"/>
    <w:rsid w:val="000A3E4E"/>
    <w:rsid w:val="000A3FB3"/>
    <w:rsid w:val="000A3FBD"/>
    <w:rsid w:val="000A3FD8"/>
    <w:rsid w:val="000A40F1"/>
    <w:rsid w:val="000A4250"/>
    <w:rsid w:val="000A44CD"/>
    <w:rsid w:val="000A451A"/>
    <w:rsid w:val="000A47BB"/>
    <w:rsid w:val="000A4813"/>
    <w:rsid w:val="000A48DC"/>
    <w:rsid w:val="000A498B"/>
    <w:rsid w:val="000A49D7"/>
    <w:rsid w:val="000A4ED4"/>
    <w:rsid w:val="000A505D"/>
    <w:rsid w:val="000A5351"/>
    <w:rsid w:val="000A53FE"/>
    <w:rsid w:val="000A54B8"/>
    <w:rsid w:val="000A56A9"/>
    <w:rsid w:val="000A58DB"/>
    <w:rsid w:val="000A5D08"/>
    <w:rsid w:val="000A632B"/>
    <w:rsid w:val="000A64F0"/>
    <w:rsid w:val="000A65F5"/>
    <w:rsid w:val="000A66AF"/>
    <w:rsid w:val="000A6775"/>
    <w:rsid w:val="000A6876"/>
    <w:rsid w:val="000A6BE5"/>
    <w:rsid w:val="000A6C10"/>
    <w:rsid w:val="000A6DCC"/>
    <w:rsid w:val="000A6E2F"/>
    <w:rsid w:val="000A6E97"/>
    <w:rsid w:val="000A6F96"/>
    <w:rsid w:val="000A6FE2"/>
    <w:rsid w:val="000A7029"/>
    <w:rsid w:val="000A70A2"/>
    <w:rsid w:val="000A7183"/>
    <w:rsid w:val="000A722D"/>
    <w:rsid w:val="000A735B"/>
    <w:rsid w:val="000A74C2"/>
    <w:rsid w:val="000A757D"/>
    <w:rsid w:val="000A75B2"/>
    <w:rsid w:val="000A779D"/>
    <w:rsid w:val="000A77A4"/>
    <w:rsid w:val="000A77D5"/>
    <w:rsid w:val="000A790B"/>
    <w:rsid w:val="000A7915"/>
    <w:rsid w:val="000A7A2A"/>
    <w:rsid w:val="000A7A76"/>
    <w:rsid w:val="000A7A86"/>
    <w:rsid w:val="000A7ADA"/>
    <w:rsid w:val="000A7C45"/>
    <w:rsid w:val="000A7D12"/>
    <w:rsid w:val="000A7DC1"/>
    <w:rsid w:val="000B0058"/>
    <w:rsid w:val="000B018B"/>
    <w:rsid w:val="000B0582"/>
    <w:rsid w:val="000B07C4"/>
    <w:rsid w:val="000B0863"/>
    <w:rsid w:val="000B08B2"/>
    <w:rsid w:val="000B0B90"/>
    <w:rsid w:val="000B0F8A"/>
    <w:rsid w:val="000B0FCD"/>
    <w:rsid w:val="000B1065"/>
    <w:rsid w:val="000B1068"/>
    <w:rsid w:val="000B1301"/>
    <w:rsid w:val="000B1460"/>
    <w:rsid w:val="000B1977"/>
    <w:rsid w:val="000B1D79"/>
    <w:rsid w:val="000B1F09"/>
    <w:rsid w:val="000B1F17"/>
    <w:rsid w:val="000B20F5"/>
    <w:rsid w:val="000B2135"/>
    <w:rsid w:val="000B2200"/>
    <w:rsid w:val="000B23F9"/>
    <w:rsid w:val="000B27CA"/>
    <w:rsid w:val="000B2939"/>
    <w:rsid w:val="000B2B13"/>
    <w:rsid w:val="000B2BEA"/>
    <w:rsid w:val="000B2E60"/>
    <w:rsid w:val="000B318F"/>
    <w:rsid w:val="000B31CC"/>
    <w:rsid w:val="000B338E"/>
    <w:rsid w:val="000B34A2"/>
    <w:rsid w:val="000B35C3"/>
    <w:rsid w:val="000B390E"/>
    <w:rsid w:val="000B3A30"/>
    <w:rsid w:val="000B3B2B"/>
    <w:rsid w:val="000B3B9E"/>
    <w:rsid w:val="000B3BD8"/>
    <w:rsid w:val="000B3CC3"/>
    <w:rsid w:val="000B3E27"/>
    <w:rsid w:val="000B3E38"/>
    <w:rsid w:val="000B3E7E"/>
    <w:rsid w:val="000B3F24"/>
    <w:rsid w:val="000B3F77"/>
    <w:rsid w:val="000B3FE8"/>
    <w:rsid w:val="000B44B9"/>
    <w:rsid w:val="000B47A6"/>
    <w:rsid w:val="000B4891"/>
    <w:rsid w:val="000B4C15"/>
    <w:rsid w:val="000B4E6C"/>
    <w:rsid w:val="000B4E8D"/>
    <w:rsid w:val="000B4EA2"/>
    <w:rsid w:val="000B50D1"/>
    <w:rsid w:val="000B51A4"/>
    <w:rsid w:val="000B53C0"/>
    <w:rsid w:val="000B54B5"/>
    <w:rsid w:val="000B5835"/>
    <w:rsid w:val="000B5A0E"/>
    <w:rsid w:val="000B5A43"/>
    <w:rsid w:val="000B5B61"/>
    <w:rsid w:val="000B5E2E"/>
    <w:rsid w:val="000B6190"/>
    <w:rsid w:val="000B622C"/>
    <w:rsid w:val="000B65AC"/>
    <w:rsid w:val="000B687C"/>
    <w:rsid w:val="000B68DB"/>
    <w:rsid w:val="000B6BA0"/>
    <w:rsid w:val="000B6BC9"/>
    <w:rsid w:val="000B6C75"/>
    <w:rsid w:val="000B6D75"/>
    <w:rsid w:val="000B6E21"/>
    <w:rsid w:val="000B6ED5"/>
    <w:rsid w:val="000B6F53"/>
    <w:rsid w:val="000B7117"/>
    <w:rsid w:val="000B742D"/>
    <w:rsid w:val="000B7445"/>
    <w:rsid w:val="000B7549"/>
    <w:rsid w:val="000B7783"/>
    <w:rsid w:val="000B7792"/>
    <w:rsid w:val="000B77FA"/>
    <w:rsid w:val="000B780C"/>
    <w:rsid w:val="000B7848"/>
    <w:rsid w:val="000B78AD"/>
    <w:rsid w:val="000B78B4"/>
    <w:rsid w:val="000B7B93"/>
    <w:rsid w:val="000B7BBF"/>
    <w:rsid w:val="000B7E00"/>
    <w:rsid w:val="000B7E9C"/>
    <w:rsid w:val="000B7F16"/>
    <w:rsid w:val="000B7F52"/>
    <w:rsid w:val="000C0012"/>
    <w:rsid w:val="000C0068"/>
    <w:rsid w:val="000C0364"/>
    <w:rsid w:val="000C05A1"/>
    <w:rsid w:val="000C0705"/>
    <w:rsid w:val="000C07B0"/>
    <w:rsid w:val="000C085B"/>
    <w:rsid w:val="000C08FA"/>
    <w:rsid w:val="000C098B"/>
    <w:rsid w:val="000C0B40"/>
    <w:rsid w:val="000C0B4F"/>
    <w:rsid w:val="000C0EAD"/>
    <w:rsid w:val="000C0F7B"/>
    <w:rsid w:val="000C1248"/>
    <w:rsid w:val="000C1332"/>
    <w:rsid w:val="000C134E"/>
    <w:rsid w:val="000C13E3"/>
    <w:rsid w:val="000C156C"/>
    <w:rsid w:val="000C167C"/>
    <w:rsid w:val="000C17F0"/>
    <w:rsid w:val="000C1832"/>
    <w:rsid w:val="000C188C"/>
    <w:rsid w:val="000C1BB8"/>
    <w:rsid w:val="000C1C86"/>
    <w:rsid w:val="000C1E01"/>
    <w:rsid w:val="000C1E8C"/>
    <w:rsid w:val="000C1F46"/>
    <w:rsid w:val="000C200F"/>
    <w:rsid w:val="000C2099"/>
    <w:rsid w:val="000C20D9"/>
    <w:rsid w:val="000C25F1"/>
    <w:rsid w:val="000C2669"/>
    <w:rsid w:val="000C2701"/>
    <w:rsid w:val="000C27D6"/>
    <w:rsid w:val="000C283B"/>
    <w:rsid w:val="000C2CF4"/>
    <w:rsid w:val="000C30A1"/>
    <w:rsid w:val="000C30D5"/>
    <w:rsid w:val="000C30EC"/>
    <w:rsid w:val="000C31A0"/>
    <w:rsid w:val="000C328A"/>
    <w:rsid w:val="000C3357"/>
    <w:rsid w:val="000C345C"/>
    <w:rsid w:val="000C370B"/>
    <w:rsid w:val="000C3749"/>
    <w:rsid w:val="000C38DC"/>
    <w:rsid w:val="000C39A4"/>
    <w:rsid w:val="000C3B0A"/>
    <w:rsid w:val="000C3BD9"/>
    <w:rsid w:val="000C3C32"/>
    <w:rsid w:val="000C3EA7"/>
    <w:rsid w:val="000C3ED4"/>
    <w:rsid w:val="000C4444"/>
    <w:rsid w:val="000C44A5"/>
    <w:rsid w:val="000C44EA"/>
    <w:rsid w:val="000C4717"/>
    <w:rsid w:val="000C4786"/>
    <w:rsid w:val="000C496F"/>
    <w:rsid w:val="000C49C1"/>
    <w:rsid w:val="000C4B04"/>
    <w:rsid w:val="000C4B0B"/>
    <w:rsid w:val="000C4E1E"/>
    <w:rsid w:val="000C4F2C"/>
    <w:rsid w:val="000C4F93"/>
    <w:rsid w:val="000C508F"/>
    <w:rsid w:val="000C510B"/>
    <w:rsid w:val="000C5266"/>
    <w:rsid w:val="000C5348"/>
    <w:rsid w:val="000C537A"/>
    <w:rsid w:val="000C5424"/>
    <w:rsid w:val="000C552D"/>
    <w:rsid w:val="000C55A8"/>
    <w:rsid w:val="000C5896"/>
    <w:rsid w:val="000C58E4"/>
    <w:rsid w:val="000C5C5B"/>
    <w:rsid w:val="000C5DC2"/>
    <w:rsid w:val="000C6155"/>
    <w:rsid w:val="000C61EF"/>
    <w:rsid w:val="000C6430"/>
    <w:rsid w:val="000C6527"/>
    <w:rsid w:val="000C656D"/>
    <w:rsid w:val="000C6616"/>
    <w:rsid w:val="000C6823"/>
    <w:rsid w:val="000C6A21"/>
    <w:rsid w:val="000C6B3D"/>
    <w:rsid w:val="000C6D58"/>
    <w:rsid w:val="000C6E3D"/>
    <w:rsid w:val="000C6EB0"/>
    <w:rsid w:val="000C7097"/>
    <w:rsid w:val="000C75B2"/>
    <w:rsid w:val="000C7706"/>
    <w:rsid w:val="000C7999"/>
    <w:rsid w:val="000C7A58"/>
    <w:rsid w:val="000C7DF8"/>
    <w:rsid w:val="000C7F1B"/>
    <w:rsid w:val="000C7F48"/>
    <w:rsid w:val="000D01DA"/>
    <w:rsid w:val="000D028F"/>
    <w:rsid w:val="000D0292"/>
    <w:rsid w:val="000D0382"/>
    <w:rsid w:val="000D0932"/>
    <w:rsid w:val="000D0A51"/>
    <w:rsid w:val="000D0DA1"/>
    <w:rsid w:val="000D15F5"/>
    <w:rsid w:val="000D1B3D"/>
    <w:rsid w:val="000D1CC7"/>
    <w:rsid w:val="000D1D01"/>
    <w:rsid w:val="000D1E81"/>
    <w:rsid w:val="000D1FD8"/>
    <w:rsid w:val="000D2152"/>
    <w:rsid w:val="000D2206"/>
    <w:rsid w:val="000D2214"/>
    <w:rsid w:val="000D2280"/>
    <w:rsid w:val="000D23D2"/>
    <w:rsid w:val="000D2538"/>
    <w:rsid w:val="000D26EF"/>
    <w:rsid w:val="000D27D7"/>
    <w:rsid w:val="000D2A87"/>
    <w:rsid w:val="000D2A9D"/>
    <w:rsid w:val="000D2DF2"/>
    <w:rsid w:val="000D2EB0"/>
    <w:rsid w:val="000D2EB2"/>
    <w:rsid w:val="000D2F3B"/>
    <w:rsid w:val="000D31D8"/>
    <w:rsid w:val="000D358F"/>
    <w:rsid w:val="000D3645"/>
    <w:rsid w:val="000D3768"/>
    <w:rsid w:val="000D37D7"/>
    <w:rsid w:val="000D3909"/>
    <w:rsid w:val="000D3C5B"/>
    <w:rsid w:val="000D3D0D"/>
    <w:rsid w:val="000D3D2D"/>
    <w:rsid w:val="000D3D7A"/>
    <w:rsid w:val="000D3DD0"/>
    <w:rsid w:val="000D3FF8"/>
    <w:rsid w:val="000D4002"/>
    <w:rsid w:val="000D411D"/>
    <w:rsid w:val="000D421D"/>
    <w:rsid w:val="000D4542"/>
    <w:rsid w:val="000D4BC2"/>
    <w:rsid w:val="000D4BCE"/>
    <w:rsid w:val="000D4CE8"/>
    <w:rsid w:val="000D4E41"/>
    <w:rsid w:val="000D4E81"/>
    <w:rsid w:val="000D4E82"/>
    <w:rsid w:val="000D4F77"/>
    <w:rsid w:val="000D50C1"/>
    <w:rsid w:val="000D511A"/>
    <w:rsid w:val="000D52D9"/>
    <w:rsid w:val="000D54E3"/>
    <w:rsid w:val="000D559A"/>
    <w:rsid w:val="000D5704"/>
    <w:rsid w:val="000D59DE"/>
    <w:rsid w:val="000D5D9E"/>
    <w:rsid w:val="000D5DC8"/>
    <w:rsid w:val="000D5F30"/>
    <w:rsid w:val="000D5F88"/>
    <w:rsid w:val="000D5FDD"/>
    <w:rsid w:val="000D6136"/>
    <w:rsid w:val="000D619F"/>
    <w:rsid w:val="000D6343"/>
    <w:rsid w:val="000D653B"/>
    <w:rsid w:val="000D6714"/>
    <w:rsid w:val="000D68BD"/>
    <w:rsid w:val="000D69D1"/>
    <w:rsid w:val="000D6B35"/>
    <w:rsid w:val="000D6BA3"/>
    <w:rsid w:val="000D6BBB"/>
    <w:rsid w:val="000D6C34"/>
    <w:rsid w:val="000D6CA4"/>
    <w:rsid w:val="000D6EA1"/>
    <w:rsid w:val="000D7090"/>
    <w:rsid w:val="000D7248"/>
    <w:rsid w:val="000D7265"/>
    <w:rsid w:val="000D72C0"/>
    <w:rsid w:val="000D72C1"/>
    <w:rsid w:val="000D74AC"/>
    <w:rsid w:val="000D78B2"/>
    <w:rsid w:val="000D7DAA"/>
    <w:rsid w:val="000D7DAF"/>
    <w:rsid w:val="000D7ECB"/>
    <w:rsid w:val="000E00AC"/>
    <w:rsid w:val="000E016B"/>
    <w:rsid w:val="000E01D6"/>
    <w:rsid w:val="000E050B"/>
    <w:rsid w:val="000E051C"/>
    <w:rsid w:val="000E07E7"/>
    <w:rsid w:val="000E0999"/>
    <w:rsid w:val="000E09EC"/>
    <w:rsid w:val="000E0A91"/>
    <w:rsid w:val="000E0D72"/>
    <w:rsid w:val="000E0E60"/>
    <w:rsid w:val="000E0E6E"/>
    <w:rsid w:val="000E118B"/>
    <w:rsid w:val="000E1236"/>
    <w:rsid w:val="000E1370"/>
    <w:rsid w:val="000E13EC"/>
    <w:rsid w:val="000E14DD"/>
    <w:rsid w:val="000E14F0"/>
    <w:rsid w:val="000E151B"/>
    <w:rsid w:val="000E1732"/>
    <w:rsid w:val="000E189C"/>
    <w:rsid w:val="000E190A"/>
    <w:rsid w:val="000E1A90"/>
    <w:rsid w:val="000E1C16"/>
    <w:rsid w:val="000E1C3E"/>
    <w:rsid w:val="000E1FBB"/>
    <w:rsid w:val="000E2015"/>
    <w:rsid w:val="000E2103"/>
    <w:rsid w:val="000E212A"/>
    <w:rsid w:val="000E22BD"/>
    <w:rsid w:val="000E2554"/>
    <w:rsid w:val="000E25BF"/>
    <w:rsid w:val="000E28F2"/>
    <w:rsid w:val="000E2A1F"/>
    <w:rsid w:val="000E2C70"/>
    <w:rsid w:val="000E2D46"/>
    <w:rsid w:val="000E2FF9"/>
    <w:rsid w:val="000E3108"/>
    <w:rsid w:val="000E31CB"/>
    <w:rsid w:val="000E3346"/>
    <w:rsid w:val="000E347D"/>
    <w:rsid w:val="000E348E"/>
    <w:rsid w:val="000E34E6"/>
    <w:rsid w:val="000E34F2"/>
    <w:rsid w:val="000E3510"/>
    <w:rsid w:val="000E3580"/>
    <w:rsid w:val="000E3768"/>
    <w:rsid w:val="000E38B5"/>
    <w:rsid w:val="000E3A5F"/>
    <w:rsid w:val="000E3B13"/>
    <w:rsid w:val="000E3E86"/>
    <w:rsid w:val="000E3FB5"/>
    <w:rsid w:val="000E3FDF"/>
    <w:rsid w:val="000E41D7"/>
    <w:rsid w:val="000E42C0"/>
    <w:rsid w:val="000E4301"/>
    <w:rsid w:val="000E4566"/>
    <w:rsid w:val="000E4597"/>
    <w:rsid w:val="000E4772"/>
    <w:rsid w:val="000E495D"/>
    <w:rsid w:val="000E49B2"/>
    <w:rsid w:val="000E4ABE"/>
    <w:rsid w:val="000E4B43"/>
    <w:rsid w:val="000E4F06"/>
    <w:rsid w:val="000E51CA"/>
    <w:rsid w:val="000E57C6"/>
    <w:rsid w:val="000E5AAA"/>
    <w:rsid w:val="000E5B2A"/>
    <w:rsid w:val="000E5BFD"/>
    <w:rsid w:val="000E5D7D"/>
    <w:rsid w:val="000E5E46"/>
    <w:rsid w:val="000E5EDD"/>
    <w:rsid w:val="000E5F4D"/>
    <w:rsid w:val="000E5F4E"/>
    <w:rsid w:val="000E6237"/>
    <w:rsid w:val="000E6347"/>
    <w:rsid w:val="000E6783"/>
    <w:rsid w:val="000E6861"/>
    <w:rsid w:val="000E68CF"/>
    <w:rsid w:val="000E6952"/>
    <w:rsid w:val="000E69D2"/>
    <w:rsid w:val="000E69E5"/>
    <w:rsid w:val="000E69E8"/>
    <w:rsid w:val="000E6CE3"/>
    <w:rsid w:val="000E6E84"/>
    <w:rsid w:val="000E6E94"/>
    <w:rsid w:val="000E6EF3"/>
    <w:rsid w:val="000E7129"/>
    <w:rsid w:val="000E72B0"/>
    <w:rsid w:val="000E746A"/>
    <w:rsid w:val="000E74C7"/>
    <w:rsid w:val="000E75B3"/>
    <w:rsid w:val="000E779A"/>
    <w:rsid w:val="000E77BB"/>
    <w:rsid w:val="000E7AEB"/>
    <w:rsid w:val="000E7C00"/>
    <w:rsid w:val="000E7CFB"/>
    <w:rsid w:val="000E7D97"/>
    <w:rsid w:val="000E7E6D"/>
    <w:rsid w:val="000EB501"/>
    <w:rsid w:val="000F012B"/>
    <w:rsid w:val="000F02E1"/>
    <w:rsid w:val="000F03C1"/>
    <w:rsid w:val="000F0639"/>
    <w:rsid w:val="000F080F"/>
    <w:rsid w:val="000F0884"/>
    <w:rsid w:val="000F0A90"/>
    <w:rsid w:val="000F0BAC"/>
    <w:rsid w:val="000F0C06"/>
    <w:rsid w:val="000F0CAA"/>
    <w:rsid w:val="000F1017"/>
    <w:rsid w:val="000F1037"/>
    <w:rsid w:val="000F10A0"/>
    <w:rsid w:val="000F122E"/>
    <w:rsid w:val="000F12D8"/>
    <w:rsid w:val="000F14A0"/>
    <w:rsid w:val="000F14B7"/>
    <w:rsid w:val="000F1559"/>
    <w:rsid w:val="000F176F"/>
    <w:rsid w:val="000F17A0"/>
    <w:rsid w:val="000F1838"/>
    <w:rsid w:val="000F19DF"/>
    <w:rsid w:val="000F1B31"/>
    <w:rsid w:val="000F1CA2"/>
    <w:rsid w:val="000F1D9C"/>
    <w:rsid w:val="000F1DFC"/>
    <w:rsid w:val="000F2106"/>
    <w:rsid w:val="000F21E9"/>
    <w:rsid w:val="000F2201"/>
    <w:rsid w:val="000F22A9"/>
    <w:rsid w:val="000F22FA"/>
    <w:rsid w:val="000F26AA"/>
    <w:rsid w:val="000F277F"/>
    <w:rsid w:val="000F27D4"/>
    <w:rsid w:val="000F2836"/>
    <w:rsid w:val="000F2897"/>
    <w:rsid w:val="000F2A0A"/>
    <w:rsid w:val="000F2A10"/>
    <w:rsid w:val="000F2B6B"/>
    <w:rsid w:val="000F2D10"/>
    <w:rsid w:val="000F2D37"/>
    <w:rsid w:val="000F2D8B"/>
    <w:rsid w:val="000F2E21"/>
    <w:rsid w:val="000F312E"/>
    <w:rsid w:val="000F32C4"/>
    <w:rsid w:val="000F32FD"/>
    <w:rsid w:val="000F384A"/>
    <w:rsid w:val="000F3968"/>
    <w:rsid w:val="000F3A58"/>
    <w:rsid w:val="000F3CDA"/>
    <w:rsid w:val="000F3CF6"/>
    <w:rsid w:val="000F3ED7"/>
    <w:rsid w:val="000F3F1B"/>
    <w:rsid w:val="000F3FC8"/>
    <w:rsid w:val="000F4039"/>
    <w:rsid w:val="000F4537"/>
    <w:rsid w:val="000F45AE"/>
    <w:rsid w:val="000F46D7"/>
    <w:rsid w:val="000F46D8"/>
    <w:rsid w:val="000F4D3A"/>
    <w:rsid w:val="000F50A6"/>
    <w:rsid w:val="000F5187"/>
    <w:rsid w:val="000F524A"/>
    <w:rsid w:val="000F52AC"/>
    <w:rsid w:val="000F53F1"/>
    <w:rsid w:val="000F549B"/>
    <w:rsid w:val="000F5A29"/>
    <w:rsid w:val="000F5B0B"/>
    <w:rsid w:val="000F5BE7"/>
    <w:rsid w:val="000F5D8C"/>
    <w:rsid w:val="000F5DDD"/>
    <w:rsid w:val="000F5F15"/>
    <w:rsid w:val="000F5FA3"/>
    <w:rsid w:val="000F6110"/>
    <w:rsid w:val="000F62F7"/>
    <w:rsid w:val="000F64C7"/>
    <w:rsid w:val="000F69DF"/>
    <w:rsid w:val="000F6A23"/>
    <w:rsid w:val="000F6A88"/>
    <w:rsid w:val="000F6B12"/>
    <w:rsid w:val="000F6B37"/>
    <w:rsid w:val="000F6C92"/>
    <w:rsid w:val="000F6E92"/>
    <w:rsid w:val="000F72C9"/>
    <w:rsid w:val="000F74F9"/>
    <w:rsid w:val="000F760D"/>
    <w:rsid w:val="000F7735"/>
    <w:rsid w:val="000F781F"/>
    <w:rsid w:val="000F787A"/>
    <w:rsid w:val="000F788C"/>
    <w:rsid w:val="000F7C6F"/>
    <w:rsid w:val="000F7C75"/>
    <w:rsid w:val="000F7E73"/>
    <w:rsid w:val="000F7F29"/>
    <w:rsid w:val="000F7F2A"/>
    <w:rsid w:val="00100047"/>
    <w:rsid w:val="001001F7"/>
    <w:rsid w:val="00100342"/>
    <w:rsid w:val="001003ED"/>
    <w:rsid w:val="00100460"/>
    <w:rsid w:val="001004C2"/>
    <w:rsid w:val="00100553"/>
    <w:rsid w:val="001005BF"/>
    <w:rsid w:val="00100704"/>
    <w:rsid w:val="00100776"/>
    <w:rsid w:val="0010097C"/>
    <w:rsid w:val="00100C1C"/>
    <w:rsid w:val="00100CA7"/>
    <w:rsid w:val="00100DAA"/>
    <w:rsid w:val="00100F12"/>
    <w:rsid w:val="00100F29"/>
    <w:rsid w:val="00100F6A"/>
    <w:rsid w:val="0010109C"/>
    <w:rsid w:val="001011BE"/>
    <w:rsid w:val="0010123B"/>
    <w:rsid w:val="001013BD"/>
    <w:rsid w:val="001013DC"/>
    <w:rsid w:val="00101419"/>
    <w:rsid w:val="001016E1"/>
    <w:rsid w:val="001016E6"/>
    <w:rsid w:val="00101800"/>
    <w:rsid w:val="00101880"/>
    <w:rsid w:val="001018A4"/>
    <w:rsid w:val="00101999"/>
    <w:rsid w:val="00101B3F"/>
    <w:rsid w:val="00101BCC"/>
    <w:rsid w:val="00101C8E"/>
    <w:rsid w:val="00101D05"/>
    <w:rsid w:val="00101FFE"/>
    <w:rsid w:val="001020E2"/>
    <w:rsid w:val="001020F0"/>
    <w:rsid w:val="001021CE"/>
    <w:rsid w:val="001022EC"/>
    <w:rsid w:val="001023F5"/>
    <w:rsid w:val="00102473"/>
    <w:rsid w:val="001024A3"/>
    <w:rsid w:val="001024F0"/>
    <w:rsid w:val="0010259E"/>
    <w:rsid w:val="00102631"/>
    <w:rsid w:val="001027B3"/>
    <w:rsid w:val="0010289F"/>
    <w:rsid w:val="00102905"/>
    <w:rsid w:val="00102AAC"/>
    <w:rsid w:val="00102BBC"/>
    <w:rsid w:val="00102C0C"/>
    <w:rsid w:val="00102D67"/>
    <w:rsid w:val="00102DDD"/>
    <w:rsid w:val="001030C4"/>
    <w:rsid w:val="00103303"/>
    <w:rsid w:val="0010336A"/>
    <w:rsid w:val="001034E2"/>
    <w:rsid w:val="0010355B"/>
    <w:rsid w:val="0010359D"/>
    <w:rsid w:val="001037EA"/>
    <w:rsid w:val="001038FC"/>
    <w:rsid w:val="00103939"/>
    <w:rsid w:val="00103967"/>
    <w:rsid w:val="00103B21"/>
    <w:rsid w:val="00103C50"/>
    <w:rsid w:val="00103C64"/>
    <w:rsid w:val="00103FA7"/>
    <w:rsid w:val="00104013"/>
    <w:rsid w:val="00104262"/>
    <w:rsid w:val="00104443"/>
    <w:rsid w:val="001045EE"/>
    <w:rsid w:val="00104697"/>
    <w:rsid w:val="001047E3"/>
    <w:rsid w:val="001047EB"/>
    <w:rsid w:val="00104870"/>
    <w:rsid w:val="00104DF4"/>
    <w:rsid w:val="00104EB1"/>
    <w:rsid w:val="0010529F"/>
    <w:rsid w:val="0010544B"/>
    <w:rsid w:val="001055EB"/>
    <w:rsid w:val="001056E2"/>
    <w:rsid w:val="00105A6B"/>
    <w:rsid w:val="00105B98"/>
    <w:rsid w:val="00105DC9"/>
    <w:rsid w:val="00105DD1"/>
    <w:rsid w:val="00105E78"/>
    <w:rsid w:val="001060F4"/>
    <w:rsid w:val="00106199"/>
    <w:rsid w:val="00106270"/>
    <w:rsid w:val="001062E5"/>
    <w:rsid w:val="00106302"/>
    <w:rsid w:val="00106332"/>
    <w:rsid w:val="001064FE"/>
    <w:rsid w:val="001066E5"/>
    <w:rsid w:val="00106B53"/>
    <w:rsid w:val="00106B60"/>
    <w:rsid w:val="00106D6B"/>
    <w:rsid w:val="00106D75"/>
    <w:rsid w:val="00106F1D"/>
    <w:rsid w:val="00106F40"/>
    <w:rsid w:val="001071F3"/>
    <w:rsid w:val="0010733C"/>
    <w:rsid w:val="00107361"/>
    <w:rsid w:val="00107413"/>
    <w:rsid w:val="001076CA"/>
    <w:rsid w:val="001076FE"/>
    <w:rsid w:val="0010794E"/>
    <w:rsid w:val="00107984"/>
    <w:rsid w:val="0010799C"/>
    <w:rsid w:val="001079D2"/>
    <w:rsid w:val="00107A48"/>
    <w:rsid w:val="00107EE8"/>
    <w:rsid w:val="00110245"/>
    <w:rsid w:val="00110595"/>
    <w:rsid w:val="001106A9"/>
    <w:rsid w:val="0011089B"/>
    <w:rsid w:val="00110D13"/>
    <w:rsid w:val="00110DC9"/>
    <w:rsid w:val="00110E1B"/>
    <w:rsid w:val="00110F5D"/>
    <w:rsid w:val="00110F6F"/>
    <w:rsid w:val="00110FDC"/>
    <w:rsid w:val="00111108"/>
    <w:rsid w:val="00111191"/>
    <w:rsid w:val="001115BF"/>
    <w:rsid w:val="0011168B"/>
    <w:rsid w:val="00111A45"/>
    <w:rsid w:val="00111B65"/>
    <w:rsid w:val="00111BC4"/>
    <w:rsid w:val="00111BF6"/>
    <w:rsid w:val="00111BFB"/>
    <w:rsid w:val="00111C07"/>
    <w:rsid w:val="00111D93"/>
    <w:rsid w:val="00111E68"/>
    <w:rsid w:val="00111E84"/>
    <w:rsid w:val="00111E96"/>
    <w:rsid w:val="00111F17"/>
    <w:rsid w:val="00112018"/>
    <w:rsid w:val="001122D4"/>
    <w:rsid w:val="001122E7"/>
    <w:rsid w:val="0011236E"/>
    <w:rsid w:val="00112411"/>
    <w:rsid w:val="00112441"/>
    <w:rsid w:val="00112512"/>
    <w:rsid w:val="001125A2"/>
    <w:rsid w:val="0011274F"/>
    <w:rsid w:val="001128E5"/>
    <w:rsid w:val="00112C2A"/>
    <w:rsid w:val="00112E9A"/>
    <w:rsid w:val="00112EF9"/>
    <w:rsid w:val="00113008"/>
    <w:rsid w:val="0011308C"/>
    <w:rsid w:val="001130A2"/>
    <w:rsid w:val="001131BA"/>
    <w:rsid w:val="00113506"/>
    <w:rsid w:val="00113517"/>
    <w:rsid w:val="0011363E"/>
    <w:rsid w:val="001137E5"/>
    <w:rsid w:val="0011387A"/>
    <w:rsid w:val="0011387E"/>
    <w:rsid w:val="00113AF4"/>
    <w:rsid w:val="00113C44"/>
    <w:rsid w:val="00113C66"/>
    <w:rsid w:val="00113C87"/>
    <w:rsid w:val="00113E3F"/>
    <w:rsid w:val="00113F0E"/>
    <w:rsid w:val="00114190"/>
    <w:rsid w:val="001141D9"/>
    <w:rsid w:val="001141FF"/>
    <w:rsid w:val="0011426C"/>
    <w:rsid w:val="0011436B"/>
    <w:rsid w:val="00114419"/>
    <w:rsid w:val="0011449D"/>
    <w:rsid w:val="001144C3"/>
    <w:rsid w:val="00114703"/>
    <w:rsid w:val="00114804"/>
    <w:rsid w:val="001148FF"/>
    <w:rsid w:val="00114B00"/>
    <w:rsid w:val="00114D64"/>
    <w:rsid w:val="00114E60"/>
    <w:rsid w:val="00114E9C"/>
    <w:rsid w:val="0011502B"/>
    <w:rsid w:val="00115091"/>
    <w:rsid w:val="0011548D"/>
    <w:rsid w:val="00115AC1"/>
    <w:rsid w:val="00115CD2"/>
    <w:rsid w:val="00115E2F"/>
    <w:rsid w:val="00115F13"/>
    <w:rsid w:val="0011601E"/>
    <w:rsid w:val="0011617A"/>
    <w:rsid w:val="001163DC"/>
    <w:rsid w:val="0011665E"/>
    <w:rsid w:val="00116709"/>
    <w:rsid w:val="0011677E"/>
    <w:rsid w:val="0011678D"/>
    <w:rsid w:val="001167FD"/>
    <w:rsid w:val="00116802"/>
    <w:rsid w:val="00116806"/>
    <w:rsid w:val="001169CC"/>
    <w:rsid w:val="00116A70"/>
    <w:rsid w:val="00116AC3"/>
    <w:rsid w:val="00116BDC"/>
    <w:rsid w:val="00116C6A"/>
    <w:rsid w:val="00116D01"/>
    <w:rsid w:val="00116DA0"/>
    <w:rsid w:val="00116E33"/>
    <w:rsid w:val="00116E7F"/>
    <w:rsid w:val="00116EB8"/>
    <w:rsid w:val="00116EF8"/>
    <w:rsid w:val="00117069"/>
    <w:rsid w:val="0011715B"/>
    <w:rsid w:val="00117290"/>
    <w:rsid w:val="001174C6"/>
    <w:rsid w:val="001174CC"/>
    <w:rsid w:val="00117553"/>
    <w:rsid w:val="001179B3"/>
    <w:rsid w:val="00117A47"/>
    <w:rsid w:val="00117AC7"/>
    <w:rsid w:val="00117B72"/>
    <w:rsid w:val="00117F2D"/>
    <w:rsid w:val="0011C2C1"/>
    <w:rsid w:val="001200CF"/>
    <w:rsid w:val="001202A0"/>
    <w:rsid w:val="00120353"/>
    <w:rsid w:val="0012042D"/>
    <w:rsid w:val="00120481"/>
    <w:rsid w:val="00120580"/>
    <w:rsid w:val="00120716"/>
    <w:rsid w:val="001208E9"/>
    <w:rsid w:val="001208EB"/>
    <w:rsid w:val="00120A0C"/>
    <w:rsid w:val="00120BE0"/>
    <w:rsid w:val="00120E6E"/>
    <w:rsid w:val="00120F77"/>
    <w:rsid w:val="001211B9"/>
    <w:rsid w:val="00121366"/>
    <w:rsid w:val="001213BF"/>
    <w:rsid w:val="00121564"/>
    <w:rsid w:val="001216B4"/>
    <w:rsid w:val="001218EC"/>
    <w:rsid w:val="0012204B"/>
    <w:rsid w:val="001221EE"/>
    <w:rsid w:val="00122466"/>
    <w:rsid w:val="0012282D"/>
    <w:rsid w:val="00122B21"/>
    <w:rsid w:val="00122B58"/>
    <w:rsid w:val="00122BA7"/>
    <w:rsid w:val="00122CD8"/>
    <w:rsid w:val="00122FB7"/>
    <w:rsid w:val="00122FDE"/>
    <w:rsid w:val="00123058"/>
    <w:rsid w:val="001234F7"/>
    <w:rsid w:val="001237FE"/>
    <w:rsid w:val="001238AF"/>
    <w:rsid w:val="001238C9"/>
    <w:rsid w:val="00123933"/>
    <w:rsid w:val="00123A42"/>
    <w:rsid w:val="00123B22"/>
    <w:rsid w:val="00123BC8"/>
    <w:rsid w:val="00123C6A"/>
    <w:rsid w:val="00123F05"/>
    <w:rsid w:val="00123F6A"/>
    <w:rsid w:val="00124041"/>
    <w:rsid w:val="001240AD"/>
    <w:rsid w:val="001243EF"/>
    <w:rsid w:val="00124413"/>
    <w:rsid w:val="00124517"/>
    <w:rsid w:val="00124587"/>
    <w:rsid w:val="001246F2"/>
    <w:rsid w:val="00124741"/>
    <w:rsid w:val="0012477D"/>
    <w:rsid w:val="001247D5"/>
    <w:rsid w:val="0012491F"/>
    <w:rsid w:val="00124A71"/>
    <w:rsid w:val="00124B3C"/>
    <w:rsid w:val="00124C29"/>
    <w:rsid w:val="00124CE3"/>
    <w:rsid w:val="00124DE4"/>
    <w:rsid w:val="0012530F"/>
    <w:rsid w:val="00125498"/>
    <w:rsid w:val="001254A7"/>
    <w:rsid w:val="00125538"/>
    <w:rsid w:val="001256CA"/>
    <w:rsid w:val="0012591B"/>
    <w:rsid w:val="0012597F"/>
    <w:rsid w:val="00125A48"/>
    <w:rsid w:val="00125A96"/>
    <w:rsid w:val="00125D25"/>
    <w:rsid w:val="00125D5F"/>
    <w:rsid w:val="00125D81"/>
    <w:rsid w:val="00125DA5"/>
    <w:rsid w:val="00125F27"/>
    <w:rsid w:val="00125F42"/>
    <w:rsid w:val="00126161"/>
    <w:rsid w:val="00126412"/>
    <w:rsid w:val="00126576"/>
    <w:rsid w:val="001266A5"/>
    <w:rsid w:val="001266D8"/>
    <w:rsid w:val="0012670B"/>
    <w:rsid w:val="001267F1"/>
    <w:rsid w:val="00126839"/>
    <w:rsid w:val="00126A56"/>
    <w:rsid w:val="00126CA2"/>
    <w:rsid w:val="00126D21"/>
    <w:rsid w:val="00126E60"/>
    <w:rsid w:val="00126F43"/>
    <w:rsid w:val="00127100"/>
    <w:rsid w:val="0012719E"/>
    <w:rsid w:val="001271EC"/>
    <w:rsid w:val="00127455"/>
    <w:rsid w:val="00127541"/>
    <w:rsid w:val="00127543"/>
    <w:rsid w:val="00127A56"/>
    <w:rsid w:val="00127BB0"/>
    <w:rsid w:val="00127DF8"/>
    <w:rsid w:val="00127E4A"/>
    <w:rsid w:val="001302A2"/>
    <w:rsid w:val="001304C7"/>
    <w:rsid w:val="001304CF"/>
    <w:rsid w:val="001305DD"/>
    <w:rsid w:val="00130702"/>
    <w:rsid w:val="00130927"/>
    <w:rsid w:val="0013095F"/>
    <w:rsid w:val="00130EA2"/>
    <w:rsid w:val="00130EA9"/>
    <w:rsid w:val="00130F4F"/>
    <w:rsid w:val="001312B9"/>
    <w:rsid w:val="001314D5"/>
    <w:rsid w:val="0013166D"/>
    <w:rsid w:val="001316F5"/>
    <w:rsid w:val="00131755"/>
    <w:rsid w:val="0013189D"/>
    <w:rsid w:val="00131986"/>
    <w:rsid w:val="00131A45"/>
    <w:rsid w:val="00131AE4"/>
    <w:rsid w:val="00131B05"/>
    <w:rsid w:val="00131DAC"/>
    <w:rsid w:val="00131E64"/>
    <w:rsid w:val="00132371"/>
    <w:rsid w:val="0013239C"/>
    <w:rsid w:val="00132633"/>
    <w:rsid w:val="0013291A"/>
    <w:rsid w:val="00132923"/>
    <w:rsid w:val="00132AC6"/>
    <w:rsid w:val="00132BAE"/>
    <w:rsid w:val="00132C8B"/>
    <w:rsid w:val="00132DD5"/>
    <w:rsid w:val="00132EEE"/>
    <w:rsid w:val="00133033"/>
    <w:rsid w:val="00133210"/>
    <w:rsid w:val="0013367C"/>
    <w:rsid w:val="00133720"/>
    <w:rsid w:val="001337DF"/>
    <w:rsid w:val="00133839"/>
    <w:rsid w:val="00133C38"/>
    <w:rsid w:val="00133DCE"/>
    <w:rsid w:val="00133E60"/>
    <w:rsid w:val="00133FA1"/>
    <w:rsid w:val="001340B8"/>
    <w:rsid w:val="0013426E"/>
    <w:rsid w:val="00134379"/>
    <w:rsid w:val="0013455D"/>
    <w:rsid w:val="0013481B"/>
    <w:rsid w:val="00134A20"/>
    <w:rsid w:val="00134A41"/>
    <w:rsid w:val="00134BC2"/>
    <w:rsid w:val="00134C39"/>
    <w:rsid w:val="00134D34"/>
    <w:rsid w:val="00134E8B"/>
    <w:rsid w:val="001352BC"/>
    <w:rsid w:val="001352F7"/>
    <w:rsid w:val="001353D4"/>
    <w:rsid w:val="00135498"/>
    <w:rsid w:val="001354A1"/>
    <w:rsid w:val="0013552D"/>
    <w:rsid w:val="0013560E"/>
    <w:rsid w:val="00135834"/>
    <w:rsid w:val="001358C7"/>
    <w:rsid w:val="001358FA"/>
    <w:rsid w:val="0013599C"/>
    <w:rsid w:val="00135C95"/>
    <w:rsid w:val="00135D10"/>
    <w:rsid w:val="00135DD2"/>
    <w:rsid w:val="00135E14"/>
    <w:rsid w:val="001360AC"/>
    <w:rsid w:val="0013611B"/>
    <w:rsid w:val="00136368"/>
    <w:rsid w:val="0013651F"/>
    <w:rsid w:val="001365AD"/>
    <w:rsid w:val="001365CC"/>
    <w:rsid w:val="001365FD"/>
    <w:rsid w:val="0013663C"/>
    <w:rsid w:val="00136646"/>
    <w:rsid w:val="0013685B"/>
    <w:rsid w:val="0013686F"/>
    <w:rsid w:val="00136B9A"/>
    <w:rsid w:val="00136E41"/>
    <w:rsid w:val="001370AE"/>
    <w:rsid w:val="00137107"/>
    <w:rsid w:val="0013726F"/>
    <w:rsid w:val="00137274"/>
    <w:rsid w:val="00137331"/>
    <w:rsid w:val="0013783D"/>
    <w:rsid w:val="00137B87"/>
    <w:rsid w:val="00137CBE"/>
    <w:rsid w:val="00137CCC"/>
    <w:rsid w:val="00137DD2"/>
    <w:rsid w:val="00137FC2"/>
    <w:rsid w:val="00140091"/>
    <w:rsid w:val="0014012B"/>
    <w:rsid w:val="00140133"/>
    <w:rsid w:val="00140207"/>
    <w:rsid w:val="001403EB"/>
    <w:rsid w:val="001404C2"/>
    <w:rsid w:val="001404D5"/>
    <w:rsid w:val="00140764"/>
    <w:rsid w:val="00140CEB"/>
    <w:rsid w:val="00140D09"/>
    <w:rsid w:val="00140DDE"/>
    <w:rsid w:val="0014104E"/>
    <w:rsid w:val="0014124D"/>
    <w:rsid w:val="0014141F"/>
    <w:rsid w:val="001415AE"/>
    <w:rsid w:val="001418D4"/>
    <w:rsid w:val="00141F58"/>
    <w:rsid w:val="001425EF"/>
    <w:rsid w:val="0014269F"/>
    <w:rsid w:val="001426AF"/>
    <w:rsid w:val="00142E8F"/>
    <w:rsid w:val="00142F94"/>
    <w:rsid w:val="0014300F"/>
    <w:rsid w:val="00143295"/>
    <w:rsid w:val="001432E4"/>
    <w:rsid w:val="001432ED"/>
    <w:rsid w:val="001436B5"/>
    <w:rsid w:val="00143A6F"/>
    <w:rsid w:val="00143BA1"/>
    <w:rsid w:val="00143DDA"/>
    <w:rsid w:val="00143F6B"/>
    <w:rsid w:val="0014400F"/>
    <w:rsid w:val="00144018"/>
    <w:rsid w:val="001443D6"/>
    <w:rsid w:val="0014478A"/>
    <w:rsid w:val="001447E6"/>
    <w:rsid w:val="00144890"/>
    <w:rsid w:val="00144AD5"/>
    <w:rsid w:val="00144BDD"/>
    <w:rsid w:val="00144C83"/>
    <w:rsid w:val="00144CE8"/>
    <w:rsid w:val="00144FCE"/>
    <w:rsid w:val="00145061"/>
    <w:rsid w:val="0014519A"/>
    <w:rsid w:val="00145222"/>
    <w:rsid w:val="00145386"/>
    <w:rsid w:val="001453A8"/>
    <w:rsid w:val="00145485"/>
    <w:rsid w:val="00145605"/>
    <w:rsid w:val="00145845"/>
    <w:rsid w:val="0014598D"/>
    <w:rsid w:val="00145B01"/>
    <w:rsid w:val="00145F49"/>
    <w:rsid w:val="00146176"/>
    <w:rsid w:val="00146507"/>
    <w:rsid w:val="00146652"/>
    <w:rsid w:val="001466EA"/>
    <w:rsid w:val="0014675A"/>
    <w:rsid w:val="001468E5"/>
    <w:rsid w:val="00146962"/>
    <w:rsid w:val="001469FC"/>
    <w:rsid w:val="00146A00"/>
    <w:rsid w:val="00146B6F"/>
    <w:rsid w:val="00146E85"/>
    <w:rsid w:val="00146E99"/>
    <w:rsid w:val="001470C4"/>
    <w:rsid w:val="00147350"/>
    <w:rsid w:val="001474CB"/>
    <w:rsid w:val="00147578"/>
    <w:rsid w:val="001475CE"/>
    <w:rsid w:val="00147607"/>
    <w:rsid w:val="00147883"/>
    <w:rsid w:val="001479A4"/>
    <w:rsid w:val="00147ECD"/>
    <w:rsid w:val="00147F20"/>
    <w:rsid w:val="00150129"/>
    <w:rsid w:val="001501FD"/>
    <w:rsid w:val="001503D8"/>
    <w:rsid w:val="001508AB"/>
    <w:rsid w:val="00150996"/>
    <w:rsid w:val="001509BF"/>
    <w:rsid w:val="00150A30"/>
    <w:rsid w:val="00150BA9"/>
    <w:rsid w:val="00150C5F"/>
    <w:rsid w:val="00150CFA"/>
    <w:rsid w:val="00150DDF"/>
    <w:rsid w:val="00150E27"/>
    <w:rsid w:val="001511E6"/>
    <w:rsid w:val="0015135D"/>
    <w:rsid w:val="00151661"/>
    <w:rsid w:val="001516AC"/>
    <w:rsid w:val="00151804"/>
    <w:rsid w:val="001519ED"/>
    <w:rsid w:val="00151B42"/>
    <w:rsid w:val="00151BE8"/>
    <w:rsid w:val="00151BEC"/>
    <w:rsid w:val="00151D13"/>
    <w:rsid w:val="00151F11"/>
    <w:rsid w:val="00152080"/>
    <w:rsid w:val="00152143"/>
    <w:rsid w:val="00152374"/>
    <w:rsid w:val="0015239A"/>
    <w:rsid w:val="0015248D"/>
    <w:rsid w:val="00152638"/>
    <w:rsid w:val="00152723"/>
    <w:rsid w:val="0015275E"/>
    <w:rsid w:val="001527E0"/>
    <w:rsid w:val="001527FD"/>
    <w:rsid w:val="001527FF"/>
    <w:rsid w:val="0015296D"/>
    <w:rsid w:val="00152A41"/>
    <w:rsid w:val="00152B91"/>
    <w:rsid w:val="00152CC2"/>
    <w:rsid w:val="00152DD6"/>
    <w:rsid w:val="00152E4D"/>
    <w:rsid w:val="00152E58"/>
    <w:rsid w:val="00152E90"/>
    <w:rsid w:val="00152F8C"/>
    <w:rsid w:val="001530B8"/>
    <w:rsid w:val="0015316E"/>
    <w:rsid w:val="00153252"/>
    <w:rsid w:val="00153376"/>
    <w:rsid w:val="001534C1"/>
    <w:rsid w:val="001537F9"/>
    <w:rsid w:val="00153928"/>
    <w:rsid w:val="00153931"/>
    <w:rsid w:val="00153997"/>
    <w:rsid w:val="00153AD4"/>
    <w:rsid w:val="00153BE6"/>
    <w:rsid w:val="00154069"/>
    <w:rsid w:val="001544C4"/>
    <w:rsid w:val="00154550"/>
    <w:rsid w:val="001545AA"/>
    <w:rsid w:val="00154642"/>
    <w:rsid w:val="001546DE"/>
    <w:rsid w:val="00154A2D"/>
    <w:rsid w:val="00154A6F"/>
    <w:rsid w:val="00154AF8"/>
    <w:rsid w:val="00154BE9"/>
    <w:rsid w:val="00154CD0"/>
    <w:rsid w:val="00155063"/>
    <w:rsid w:val="001550D7"/>
    <w:rsid w:val="00155376"/>
    <w:rsid w:val="001553A3"/>
    <w:rsid w:val="001553C9"/>
    <w:rsid w:val="001554CE"/>
    <w:rsid w:val="001554E3"/>
    <w:rsid w:val="0015563F"/>
    <w:rsid w:val="001556AF"/>
    <w:rsid w:val="001556E9"/>
    <w:rsid w:val="00155743"/>
    <w:rsid w:val="001557AD"/>
    <w:rsid w:val="00155AF2"/>
    <w:rsid w:val="00155B01"/>
    <w:rsid w:val="00155BE5"/>
    <w:rsid w:val="00155D73"/>
    <w:rsid w:val="00155F4F"/>
    <w:rsid w:val="00155FE1"/>
    <w:rsid w:val="001563DE"/>
    <w:rsid w:val="00156558"/>
    <w:rsid w:val="0015692A"/>
    <w:rsid w:val="00156CF3"/>
    <w:rsid w:val="00156E00"/>
    <w:rsid w:val="00156E5C"/>
    <w:rsid w:val="00156ED0"/>
    <w:rsid w:val="001572B1"/>
    <w:rsid w:val="001573CD"/>
    <w:rsid w:val="00157427"/>
    <w:rsid w:val="001574A9"/>
    <w:rsid w:val="001574DD"/>
    <w:rsid w:val="001576CD"/>
    <w:rsid w:val="00157887"/>
    <w:rsid w:val="00157975"/>
    <w:rsid w:val="00157A34"/>
    <w:rsid w:val="00157B68"/>
    <w:rsid w:val="00157BAD"/>
    <w:rsid w:val="00157BBC"/>
    <w:rsid w:val="00157ECB"/>
    <w:rsid w:val="00157ECC"/>
    <w:rsid w:val="001601A2"/>
    <w:rsid w:val="001601C9"/>
    <w:rsid w:val="00160259"/>
    <w:rsid w:val="001603D9"/>
    <w:rsid w:val="00160583"/>
    <w:rsid w:val="00160768"/>
    <w:rsid w:val="00160885"/>
    <w:rsid w:val="00160AA2"/>
    <w:rsid w:val="00160B14"/>
    <w:rsid w:val="00160BB8"/>
    <w:rsid w:val="00160BDB"/>
    <w:rsid w:val="00160E19"/>
    <w:rsid w:val="00160FE2"/>
    <w:rsid w:val="001610E5"/>
    <w:rsid w:val="00161121"/>
    <w:rsid w:val="001612B3"/>
    <w:rsid w:val="001612FA"/>
    <w:rsid w:val="00161353"/>
    <w:rsid w:val="00161428"/>
    <w:rsid w:val="001614ED"/>
    <w:rsid w:val="0016158E"/>
    <w:rsid w:val="0016173E"/>
    <w:rsid w:val="001617EC"/>
    <w:rsid w:val="0016186F"/>
    <w:rsid w:val="0016198F"/>
    <w:rsid w:val="00161BEC"/>
    <w:rsid w:val="00161DED"/>
    <w:rsid w:val="00162104"/>
    <w:rsid w:val="00162131"/>
    <w:rsid w:val="00162280"/>
    <w:rsid w:val="0016246E"/>
    <w:rsid w:val="0016276C"/>
    <w:rsid w:val="0016288D"/>
    <w:rsid w:val="00162CBD"/>
    <w:rsid w:val="00162CE8"/>
    <w:rsid w:val="001632D2"/>
    <w:rsid w:val="0016362A"/>
    <w:rsid w:val="0016372C"/>
    <w:rsid w:val="00163894"/>
    <w:rsid w:val="001638F2"/>
    <w:rsid w:val="00163917"/>
    <w:rsid w:val="001639D6"/>
    <w:rsid w:val="001639E7"/>
    <w:rsid w:val="00163B8F"/>
    <w:rsid w:val="00163BD3"/>
    <w:rsid w:val="00163CD3"/>
    <w:rsid w:val="00163D7C"/>
    <w:rsid w:val="00164135"/>
    <w:rsid w:val="00164308"/>
    <w:rsid w:val="00164540"/>
    <w:rsid w:val="00164758"/>
    <w:rsid w:val="0016483E"/>
    <w:rsid w:val="00164932"/>
    <w:rsid w:val="00164970"/>
    <w:rsid w:val="001649C0"/>
    <w:rsid w:val="00164A65"/>
    <w:rsid w:val="00164ADF"/>
    <w:rsid w:val="00164B24"/>
    <w:rsid w:val="00164B75"/>
    <w:rsid w:val="001651C3"/>
    <w:rsid w:val="001652B2"/>
    <w:rsid w:val="00165648"/>
    <w:rsid w:val="00165B8F"/>
    <w:rsid w:val="00165F73"/>
    <w:rsid w:val="00165FD6"/>
    <w:rsid w:val="001660AA"/>
    <w:rsid w:val="001660F4"/>
    <w:rsid w:val="00166273"/>
    <w:rsid w:val="00166283"/>
    <w:rsid w:val="0016652A"/>
    <w:rsid w:val="001665C4"/>
    <w:rsid w:val="001667CA"/>
    <w:rsid w:val="0016684E"/>
    <w:rsid w:val="001669AF"/>
    <w:rsid w:val="00166A71"/>
    <w:rsid w:val="00166A7E"/>
    <w:rsid w:val="00167023"/>
    <w:rsid w:val="0016726C"/>
    <w:rsid w:val="00167590"/>
    <w:rsid w:val="001675A4"/>
    <w:rsid w:val="00167602"/>
    <w:rsid w:val="00167617"/>
    <w:rsid w:val="0016762D"/>
    <w:rsid w:val="001676B4"/>
    <w:rsid w:val="00167722"/>
    <w:rsid w:val="00167901"/>
    <w:rsid w:val="00167AC1"/>
    <w:rsid w:val="00167BBE"/>
    <w:rsid w:val="00167C45"/>
    <w:rsid w:val="001700F7"/>
    <w:rsid w:val="0017027A"/>
    <w:rsid w:val="00170375"/>
    <w:rsid w:val="0017038C"/>
    <w:rsid w:val="001704B1"/>
    <w:rsid w:val="001704C0"/>
    <w:rsid w:val="00170611"/>
    <w:rsid w:val="001706A1"/>
    <w:rsid w:val="00170722"/>
    <w:rsid w:val="001707C0"/>
    <w:rsid w:val="00170892"/>
    <w:rsid w:val="0017097E"/>
    <w:rsid w:val="001709A1"/>
    <w:rsid w:val="001709CB"/>
    <w:rsid w:val="00170A79"/>
    <w:rsid w:val="00170A80"/>
    <w:rsid w:val="00170B19"/>
    <w:rsid w:val="00170B4C"/>
    <w:rsid w:val="00170DC6"/>
    <w:rsid w:val="00170E86"/>
    <w:rsid w:val="00170E9B"/>
    <w:rsid w:val="00170F02"/>
    <w:rsid w:val="00170F8B"/>
    <w:rsid w:val="00171011"/>
    <w:rsid w:val="001711FD"/>
    <w:rsid w:val="0017121C"/>
    <w:rsid w:val="0017131B"/>
    <w:rsid w:val="00171360"/>
    <w:rsid w:val="001716EE"/>
    <w:rsid w:val="0017182C"/>
    <w:rsid w:val="001718E1"/>
    <w:rsid w:val="00171AA8"/>
    <w:rsid w:val="00171D95"/>
    <w:rsid w:val="00171E80"/>
    <w:rsid w:val="00172061"/>
    <w:rsid w:val="0017210E"/>
    <w:rsid w:val="0017211A"/>
    <w:rsid w:val="001722AE"/>
    <w:rsid w:val="001722E4"/>
    <w:rsid w:val="00172342"/>
    <w:rsid w:val="00172542"/>
    <w:rsid w:val="00172664"/>
    <w:rsid w:val="00172848"/>
    <w:rsid w:val="0017289F"/>
    <w:rsid w:val="001729DA"/>
    <w:rsid w:val="00172A29"/>
    <w:rsid w:val="00172BED"/>
    <w:rsid w:val="00172C27"/>
    <w:rsid w:val="001730C6"/>
    <w:rsid w:val="001730EF"/>
    <w:rsid w:val="001732E6"/>
    <w:rsid w:val="00173425"/>
    <w:rsid w:val="00173887"/>
    <w:rsid w:val="00173972"/>
    <w:rsid w:val="00173A6B"/>
    <w:rsid w:val="00173AC6"/>
    <w:rsid w:val="00173B47"/>
    <w:rsid w:val="00173B65"/>
    <w:rsid w:val="00173C25"/>
    <w:rsid w:val="00173EBC"/>
    <w:rsid w:val="00174325"/>
    <w:rsid w:val="00174342"/>
    <w:rsid w:val="0017481A"/>
    <w:rsid w:val="00174BFC"/>
    <w:rsid w:val="00174C47"/>
    <w:rsid w:val="00174D11"/>
    <w:rsid w:val="00174E55"/>
    <w:rsid w:val="001752D8"/>
    <w:rsid w:val="0017546B"/>
    <w:rsid w:val="00175543"/>
    <w:rsid w:val="0017556A"/>
    <w:rsid w:val="00175766"/>
    <w:rsid w:val="001757CB"/>
    <w:rsid w:val="00175D21"/>
    <w:rsid w:val="00175D8A"/>
    <w:rsid w:val="00175E38"/>
    <w:rsid w:val="00175E47"/>
    <w:rsid w:val="00176196"/>
    <w:rsid w:val="00176207"/>
    <w:rsid w:val="00176269"/>
    <w:rsid w:val="0017629A"/>
    <w:rsid w:val="00176498"/>
    <w:rsid w:val="0017658B"/>
    <w:rsid w:val="001765F3"/>
    <w:rsid w:val="001766BC"/>
    <w:rsid w:val="0017672F"/>
    <w:rsid w:val="001767C7"/>
    <w:rsid w:val="00176C9C"/>
    <w:rsid w:val="00176CCB"/>
    <w:rsid w:val="00176CF9"/>
    <w:rsid w:val="00176D57"/>
    <w:rsid w:val="001770EF"/>
    <w:rsid w:val="00177140"/>
    <w:rsid w:val="001772F3"/>
    <w:rsid w:val="00177346"/>
    <w:rsid w:val="0017739A"/>
    <w:rsid w:val="00177426"/>
    <w:rsid w:val="00177690"/>
    <w:rsid w:val="001776A8"/>
    <w:rsid w:val="0017775D"/>
    <w:rsid w:val="00177780"/>
    <w:rsid w:val="00177793"/>
    <w:rsid w:val="001778D1"/>
    <w:rsid w:val="00177AD9"/>
    <w:rsid w:val="00177D3D"/>
    <w:rsid w:val="00177DD1"/>
    <w:rsid w:val="00177DE0"/>
    <w:rsid w:val="00177E39"/>
    <w:rsid w:val="00177F11"/>
    <w:rsid w:val="00177F4C"/>
    <w:rsid w:val="001800CC"/>
    <w:rsid w:val="001800D1"/>
    <w:rsid w:val="00180165"/>
    <w:rsid w:val="00180228"/>
    <w:rsid w:val="001805B0"/>
    <w:rsid w:val="001807A5"/>
    <w:rsid w:val="0018098B"/>
    <w:rsid w:val="00180B71"/>
    <w:rsid w:val="00180C57"/>
    <w:rsid w:val="00180F98"/>
    <w:rsid w:val="00181691"/>
    <w:rsid w:val="001818BE"/>
    <w:rsid w:val="00181933"/>
    <w:rsid w:val="001819E2"/>
    <w:rsid w:val="00181AE2"/>
    <w:rsid w:val="00181B5B"/>
    <w:rsid w:val="00181DEA"/>
    <w:rsid w:val="00181E1D"/>
    <w:rsid w:val="00181E56"/>
    <w:rsid w:val="00181EB2"/>
    <w:rsid w:val="00181F6D"/>
    <w:rsid w:val="00182070"/>
    <w:rsid w:val="001820D9"/>
    <w:rsid w:val="0018247D"/>
    <w:rsid w:val="00182622"/>
    <w:rsid w:val="00182672"/>
    <w:rsid w:val="00182854"/>
    <w:rsid w:val="001828B2"/>
    <w:rsid w:val="00182ABA"/>
    <w:rsid w:val="00182C95"/>
    <w:rsid w:val="00182E7F"/>
    <w:rsid w:val="00182E9F"/>
    <w:rsid w:val="001833EC"/>
    <w:rsid w:val="00183501"/>
    <w:rsid w:val="0018362D"/>
    <w:rsid w:val="00183AA3"/>
    <w:rsid w:val="00183C0C"/>
    <w:rsid w:val="00183C30"/>
    <w:rsid w:val="00183CA4"/>
    <w:rsid w:val="00183CB5"/>
    <w:rsid w:val="00183CCB"/>
    <w:rsid w:val="00183D90"/>
    <w:rsid w:val="00183E9E"/>
    <w:rsid w:val="00183F84"/>
    <w:rsid w:val="0018403A"/>
    <w:rsid w:val="001840CC"/>
    <w:rsid w:val="0018414E"/>
    <w:rsid w:val="0018461C"/>
    <w:rsid w:val="001847E2"/>
    <w:rsid w:val="00184935"/>
    <w:rsid w:val="00184FF3"/>
    <w:rsid w:val="00185377"/>
    <w:rsid w:val="0018553F"/>
    <w:rsid w:val="001855B2"/>
    <w:rsid w:val="00185669"/>
    <w:rsid w:val="0018568B"/>
    <w:rsid w:val="00185721"/>
    <w:rsid w:val="00185CF5"/>
    <w:rsid w:val="00185E95"/>
    <w:rsid w:val="00185EC8"/>
    <w:rsid w:val="00186046"/>
    <w:rsid w:val="0018605A"/>
    <w:rsid w:val="001861D7"/>
    <w:rsid w:val="0018642E"/>
    <w:rsid w:val="001865AB"/>
    <w:rsid w:val="00186664"/>
    <w:rsid w:val="00186697"/>
    <w:rsid w:val="00186C63"/>
    <w:rsid w:val="00186D96"/>
    <w:rsid w:val="00187160"/>
    <w:rsid w:val="00187220"/>
    <w:rsid w:val="0018734A"/>
    <w:rsid w:val="00187609"/>
    <w:rsid w:val="00187668"/>
    <w:rsid w:val="001878EC"/>
    <w:rsid w:val="00187999"/>
    <w:rsid w:val="00187A10"/>
    <w:rsid w:val="00187AFF"/>
    <w:rsid w:val="00187D06"/>
    <w:rsid w:val="00187D79"/>
    <w:rsid w:val="00187DB4"/>
    <w:rsid w:val="00187DE7"/>
    <w:rsid w:val="0019017F"/>
    <w:rsid w:val="00190456"/>
    <w:rsid w:val="001906AE"/>
    <w:rsid w:val="0019078D"/>
    <w:rsid w:val="001909C7"/>
    <w:rsid w:val="00190A74"/>
    <w:rsid w:val="00190C36"/>
    <w:rsid w:val="00190E5F"/>
    <w:rsid w:val="00190FB3"/>
    <w:rsid w:val="00190FF1"/>
    <w:rsid w:val="001912E5"/>
    <w:rsid w:val="0019131E"/>
    <w:rsid w:val="001913D8"/>
    <w:rsid w:val="001914A9"/>
    <w:rsid w:val="0019150F"/>
    <w:rsid w:val="0019155E"/>
    <w:rsid w:val="001918A1"/>
    <w:rsid w:val="001919F5"/>
    <w:rsid w:val="00191AED"/>
    <w:rsid w:val="00191D49"/>
    <w:rsid w:val="00191E1F"/>
    <w:rsid w:val="00191F1D"/>
    <w:rsid w:val="0019255B"/>
    <w:rsid w:val="00192747"/>
    <w:rsid w:val="00192872"/>
    <w:rsid w:val="00192A4D"/>
    <w:rsid w:val="00192AD8"/>
    <w:rsid w:val="00192BDE"/>
    <w:rsid w:val="00192C7C"/>
    <w:rsid w:val="00192CAA"/>
    <w:rsid w:val="00192F61"/>
    <w:rsid w:val="001931DE"/>
    <w:rsid w:val="0019324C"/>
    <w:rsid w:val="001932D0"/>
    <w:rsid w:val="001936E5"/>
    <w:rsid w:val="001939D2"/>
    <w:rsid w:val="00193B0D"/>
    <w:rsid w:val="00193CB5"/>
    <w:rsid w:val="00193DF9"/>
    <w:rsid w:val="00193E64"/>
    <w:rsid w:val="00193E85"/>
    <w:rsid w:val="00193EE3"/>
    <w:rsid w:val="00193F28"/>
    <w:rsid w:val="00193FA5"/>
    <w:rsid w:val="00194077"/>
    <w:rsid w:val="0019423E"/>
    <w:rsid w:val="00194296"/>
    <w:rsid w:val="001944BE"/>
    <w:rsid w:val="0019462E"/>
    <w:rsid w:val="0019484E"/>
    <w:rsid w:val="0019486B"/>
    <w:rsid w:val="00194984"/>
    <w:rsid w:val="001949C4"/>
    <w:rsid w:val="00194C84"/>
    <w:rsid w:val="00194E08"/>
    <w:rsid w:val="00194E93"/>
    <w:rsid w:val="00194EFC"/>
    <w:rsid w:val="00194FBE"/>
    <w:rsid w:val="001951D8"/>
    <w:rsid w:val="0019544B"/>
    <w:rsid w:val="0019579B"/>
    <w:rsid w:val="001957DF"/>
    <w:rsid w:val="0019583E"/>
    <w:rsid w:val="00195920"/>
    <w:rsid w:val="00195A41"/>
    <w:rsid w:val="00195A85"/>
    <w:rsid w:val="00195B1C"/>
    <w:rsid w:val="00195CDE"/>
    <w:rsid w:val="00195D28"/>
    <w:rsid w:val="00195E4D"/>
    <w:rsid w:val="00195E68"/>
    <w:rsid w:val="001960B0"/>
    <w:rsid w:val="001962FC"/>
    <w:rsid w:val="0019642B"/>
    <w:rsid w:val="001965C9"/>
    <w:rsid w:val="0019675D"/>
    <w:rsid w:val="0019682D"/>
    <w:rsid w:val="00196B4F"/>
    <w:rsid w:val="00196B59"/>
    <w:rsid w:val="00196C12"/>
    <w:rsid w:val="00196C3A"/>
    <w:rsid w:val="00196C8A"/>
    <w:rsid w:val="00196F03"/>
    <w:rsid w:val="00196F3E"/>
    <w:rsid w:val="001971F5"/>
    <w:rsid w:val="0019725B"/>
    <w:rsid w:val="0019727D"/>
    <w:rsid w:val="00197459"/>
    <w:rsid w:val="0019787C"/>
    <w:rsid w:val="001978D9"/>
    <w:rsid w:val="00197C2B"/>
    <w:rsid w:val="00197D72"/>
    <w:rsid w:val="00197E11"/>
    <w:rsid w:val="00197EB8"/>
    <w:rsid w:val="001A00B4"/>
    <w:rsid w:val="001A0109"/>
    <w:rsid w:val="001A01D9"/>
    <w:rsid w:val="001A0698"/>
    <w:rsid w:val="001A0BFE"/>
    <w:rsid w:val="001A0C3B"/>
    <w:rsid w:val="001A0CAD"/>
    <w:rsid w:val="001A0CDA"/>
    <w:rsid w:val="001A0D4D"/>
    <w:rsid w:val="001A0DC0"/>
    <w:rsid w:val="001A0F17"/>
    <w:rsid w:val="001A109B"/>
    <w:rsid w:val="001A1161"/>
    <w:rsid w:val="001A12C6"/>
    <w:rsid w:val="001A132B"/>
    <w:rsid w:val="001A140D"/>
    <w:rsid w:val="001A16D4"/>
    <w:rsid w:val="001A17B1"/>
    <w:rsid w:val="001A1808"/>
    <w:rsid w:val="001A1A07"/>
    <w:rsid w:val="001A1A80"/>
    <w:rsid w:val="001A1AC0"/>
    <w:rsid w:val="001A1FBC"/>
    <w:rsid w:val="001A2130"/>
    <w:rsid w:val="001A21A8"/>
    <w:rsid w:val="001A23BE"/>
    <w:rsid w:val="001A243A"/>
    <w:rsid w:val="001A255C"/>
    <w:rsid w:val="001A25D1"/>
    <w:rsid w:val="001A2619"/>
    <w:rsid w:val="001A277E"/>
    <w:rsid w:val="001A27A6"/>
    <w:rsid w:val="001A28B1"/>
    <w:rsid w:val="001A28FC"/>
    <w:rsid w:val="001A28FF"/>
    <w:rsid w:val="001A29DE"/>
    <w:rsid w:val="001A2B1E"/>
    <w:rsid w:val="001A2D1B"/>
    <w:rsid w:val="001A2DD3"/>
    <w:rsid w:val="001A2F17"/>
    <w:rsid w:val="001A3051"/>
    <w:rsid w:val="001A30CB"/>
    <w:rsid w:val="001A321C"/>
    <w:rsid w:val="001A3405"/>
    <w:rsid w:val="001A3523"/>
    <w:rsid w:val="001A35A7"/>
    <w:rsid w:val="001A35DC"/>
    <w:rsid w:val="001A360D"/>
    <w:rsid w:val="001A36E7"/>
    <w:rsid w:val="001A372B"/>
    <w:rsid w:val="001A3815"/>
    <w:rsid w:val="001A38BE"/>
    <w:rsid w:val="001A3D40"/>
    <w:rsid w:val="001A40E8"/>
    <w:rsid w:val="001A428D"/>
    <w:rsid w:val="001A4317"/>
    <w:rsid w:val="001A43AB"/>
    <w:rsid w:val="001A43B3"/>
    <w:rsid w:val="001A46BF"/>
    <w:rsid w:val="001A4978"/>
    <w:rsid w:val="001A4A07"/>
    <w:rsid w:val="001A4A94"/>
    <w:rsid w:val="001A4B71"/>
    <w:rsid w:val="001A4F32"/>
    <w:rsid w:val="001A4FFE"/>
    <w:rsid w:val="001A5116"/>
    <w:rsid w:val="001A53C6"/>
    <w:rsid w:val="001A54C9"/>
    <w:rsid w:val="001A5514"/>
    <w:rsid w:val="001A563C"/>
    <w:rsid w:val="001A5674"/>
    <w:rsid w:val="001A5C2C"/>
    <w:rsid w:val="001A5D66"/>
    <w:rsid w:val="001A5E95"/>
    <w:rsid w:val="001A6141"/>
    <w:rsid w:val="001A6242"/>
    <w:rsid w:val="001A6289"/>
    <w:rsid w:val="001A62BF"/>
    <w:rsid w:val="001A6332"/>
    <w:rsid w:val="001A63F1"/>
    <w:rsid w:val="001A6401"/>
    <w:rsid w:val="001A6426"/>
    <w:rsid w:val="001A6430"/>
    <w:rsid w:val="001A6483"/>
    <w:rsid w:val="001A655E"/>
    <w:rsid w:val="001A6631"/>
    <w:rsid w:val="001A671E"/>
    <w:rsid w:val="001A672F"/>
    <w:rsid w:val="001A682C"/>
    <w:rsid w:val="001A6B5B"/>
    <w:rsid w:val="001A6BCC"/>
    <w:rsid w:val="001A6C1E"/>
    <w:rsid w:val="001A6C4A"/>
    <w:rsid w:val="001A6CB5"/>
    <w:rsid w:val="001A6CDF"/>
    <w:rsid w:val="001A6FF3"/>
    <w:rsid w:val="001A7232"/>
    <w:rsid w:val="001A7580"/>
    <w:rsid w:val="001A7690"/>
    <w:rsid w:val="001A77AE"/>
    <w:rsid w:val="001A791C"/>
    <w:rsid w:val="001A7AAE"/>
    <w:rsid w:val="001A7C51"/>
    <w:rsid w:val="001A7D0B"/>
    <w:rsid w:val="001A7FDF"/>
    <w:rsid w:val="001B0256"/>
    <w:rsid w:val="001B0426"/>
    <w:rsid w:val="001B042C"/>
    <w:rsid w:val="001B051D"/>
    <w:rsid w:val="001B05D8"/>
    <w:rsid w:val="001B0616"/>
    <w:rsid w:val="001B0876"/>
    <w:rsid w:val="001B09A4"/>
    <w:rsid w:val="001B0B2A"/>
    <w:rsid w:val="001B0BAE"/>
    <w:rsid w:val="001B0E6B"/>
    <w:rsid w:val="001B0ED5"/>
    <w:rsid w:val="001B1280"/>
    <w:rsid w:val="001B1377"/>
    <w:rsid w:val="001B1483"/>
    <w:rsid w:val="001B1746"/>
    <w:rsid w:val="001B17E9"/>
    <w:rsid w:val="001B194A"/>
    <w:rsid w:val="001B1BD6"/>
    <w:rsid w:val="001B1CD2"/>
    <w:rsid w:val="001B1CD8"/>
    <w:rsid w:val="001B1D8D"/>
    <w:rsid w:val="001B207E"/>
    <w:rsid w:val="001B215A"/>
    <w:rsid w:val="001B226D"/>
    <w:rsid w:val="001B22B4"/>
    <w:rsid w:val="001B23B8"/>
    <w:rsid w:val="001B261B"/>
    <w:rsid w:val="001B26DA"/>
    <w:rsid w:val="001B274F"/>
    <w:rsid w:val="001B2C9C"/>
    <w:rsid w:val="001B2CD7"/>
    <w:rsid w:val="001B2E54"/>
    <w:rsid w:val="001B32FE"/>
    <w:rsid w:val="001B33F9"/>
    <w:rsid w:val="001B3482"/>
    <w:rsid w:val="001B3621"/>
    <w:rsid w:val="001B3784"/>
    <w:rsid w:val="001B394A"/>
    <w:rsid w:val="001B39DC"/>
    <w:rsid w:val="001B3CA9"/>
    <w:rsid w:val="001B3D31"/>
    <w:rsid w:val="001B3DCD"/>
    <w:rsid w:val="001B408E"/>
    <w:rsid w:val="001B4200"/>
    <w:rsid w:val="001B437C"/>
    <w:rsid w:val="001B452C"/>
    <w:rsid w:val="001B45B1"/>
    <w:rsid w:val="001B4915"/>
    <w:rsid w:val="001B4922"/>
    <w:rsid w:val="001B4A0E"/>
    <w:rsid w:val="001B4A3B"/>
    <w:rsid w:val="001B4C4F"/>
    <w:rsid w:val="001B4C65"/>
    <w:rsid w:val="001B4E80"/>
    <w:rsid w:val="001B4F68"/>
    <w:rsid w:val="001B50F5"/>
    <w:rsid w:val="001B518A"/>
    <w:rsid w:val="001B5310"/>
    <w:rsid w:val="001B54AC"/>
    <w:rsid w:val="001B59B3"/>
    <w:rsid w:val="001B5C4A"/>
    <w:rsid w:val="001B5C76"/>
    <w:rsid w:val="001B5CF6"/>
    <w:rsid w:val="001B5DB0"/>
    <w:rsid w:val="001B5E17"/>
    <w:rsid w:val="001B5E3E"/>
    <w:rsid w:val="001B6088"/>
    <w:rsid w:val="001B645E"/>
    <w:rsid w:val="001B6536"/>
    <w:rsid w:val="001B6580"/>
    <w:rsid w:val="001B6611"/>
    <w:rsid w:val="001B66FA"/>
    <w:rsid w:val="001B6775"/>
    <w:rsid w:val="001B696D"/>
    <w:rsid w:val="001B6BF6"/>
    <w:rsid w:val="001B6CF4"/>
    <w:rsid w:val="001B6F59"/>
    <w:rsid w:val="001B704C"/>
    <w:rsid w:val="001B7202"/>
    <w:rsid w:val="001B72DD"/>
    <w:rsid w:val="001B74F9"/>
    <w:rsid w:val="001B79B7"/>
    <w:rsid w:val="001B7A2D"/>
    <w:rsid w:val="001B7C53"/>
    <w:rsid w:val="001B7C60"/>
    <w:rsid w:val="001B7D56"/>
    <w:rsid w:val="001B7FC0"/>
    <w:rsid w:val="001C0044"/>
    <w:rsid w:val="001C0176"/>
    <w:rsid w:val="001C0196"/>
    <w:rsid w:val="001C02B7"/>
    <w:rsid w:val="001C0545"/>
    <w:rsid w:val="001C059D"/>
    <w:rsid w:val="001C05D7"/>
    <w:rsid w:val="001C06D5"/>
    <w:rsid w:val="001C0797"/>
    <w:rsid w:val="001C07F6"/>
    <w:rsid w:val="001C0AC9"/>
    <w:rsid w:val="001C0B3D"/>
    <w:rsid w:val="001C0F65"/>
    <w:rsid w:val="001C0F9D"/>
    <w:rsid w:val="001C12AC"/>
    <w:rsid w:val="001C1302"/>
    <w:rsid w:val="001C1470"/>
    <w:rsid w:val="001C1550"/>
    <w:rsid w:val="001C1667"/>
    <w:rsid w:val="001C17C4"/>
    <w:rsid w:val="001C18F1"/>
    <w:rsid w:val="001C1B1E"/>
    <w:rsid w:val="001C1D2F"/>
    <w:rsid w:val="001C1EC5"/>
    <w:rsid w:val="001C2273"/>
    <w:rsid w:val="001C22C6"/>
    <w:rsid w:val="001C2464"/>
    <w:rsid w:val="001C251D"/>
    <w:rsid w:val="001C26A6"/>
    <w:rsid w:val="001C2940"/>
    <w:rsid w:val="001C2B31"/>
    <w:rsid w:val="001C2BC9"/>
    <w:rsid w:val="001C2D40"/>
    <w:rsid w:val="001C2DEE"/>
    <w:rsid w:val="001C2F77"/>
    <w:rsid w:val="001C2FDC"/>
    <w:rsid w:val="001C3038"/>
    <w:rsid w:val="001C3283"/>
    <w:rsid w:val="001C33BC"/>
    <w:rsid w:val="001C383F"/>
    <w:rsid w:val="001C3C20"/>
    <w:rsid w:val="001C3C65"/>
    <w:rsid w:val="001C3D07"/>
    <w:rsid w:val="001C3D6D"/>
    <w:rsid w:val="001C3E39"/>
    <w:rsid w:val="001C3E3D"/>
    <w:rsid w:val="001C3E57"/>
    <w:rsid w:val="001C3F0A"/>
    <w:rsid w:val="001C3F93"/>
    <w:rsid w:val="001C4182"/>
    <w:rsid w:val="001C41D6"/>
    <w:rsid w:val="001C4214"/>
    <w:rsid w:val="001C4266"/>
    <w:rsid w:val="001C43CA"/>
    <w:rsid w:val="001C45B9"/>
    <w:rsid w:val="001C4873"/>
    <w:rsid w:val="001C4973"/>
    <w:rsid w:val="001C499C"/>
    <w:rsid w:val="001C4A1E"/>
    <w:rsid w:val="001C4B65"/>
    <w:rsid w:val="001C4B74"/>
    <w:rsid w:val="001C4BA1"/>
    <w:rsid w:val="001C4F77"/>
    <w:rsid w:val="001C50A6"/>
    <w:rsid w:val="001C5170"/>
    <w:rsid w:val="001C51D0"/>
    <w:rsid w:val="001C52B8"/>
    <w:rsid w:val="001C5664"/>
    <w:rsid w:val="001C5727"/>
    <w:rsid w:val="001C57CB"/>
    <w:rsid w:val="001C57DA"/>
    <w:rsid w:val="001C57F1"/>
    <w:rsid w:val="001C58FF"/>
    <w:rsid w:val="001C5AFE"/>
    <w:rsid w:val="001C5BB3"/>
    <w:rsid w:val="001C5BBB"/>
    <w:rsid w:val="001C5D10"/>
    <w:rsid w:val="001C5DFA"/>
    <w:rsid w:val="001C5E66"/>
    <w:rsid w:val="001C5EFB"/>
    <w:rsid w:val="001C600A"/>
    <w:rsid w:val="001C60A1"/>
    <w:rsid w:val="001C644D"/>
    <w:rsid w:val="001C6620"/>
    <w:rsid w:val="001C66A3"/>
    <w:rsid w:val="001C6725"/>
    <w:rsid w:val="001C67E0"/>
    <w:rsid w:val="001C6B16"/>
    <w:rsid w:val="001C6BD5"/>
    <w:rsid w:val="001C6BFD"/>
    <w:rsid w:val="001C6CC8"/>
    <w:rsid w:val="001C6E62"/>
    <w:rsid w:val="001C6F93"/>
    <w:rsid w:val="001C7543"/>
    <w:rsid w:val="001C7571"/>
    <w:rsid w:val="001C76D5"/>
    <w:rsid w:val="001C7715"/>
    <w:rsid w:val="001C7717"/>
    <w:rsid w:val="001C7740"/>
    <w:rsid w:val="001C7870"/>
    <w:rsid w:val="001D01C7"/>
    <w:rsid w:val="001D0206"/>
    <w:rsid w:val="001D036D"/>
    <w:rsid w:val="001D03A3"/>
    <w:rsid w:val="001D043C"/>
    <w:rsid w:val="001D05B2"/>
    <w:rsid w:val="001D05C9"/>
    <w:rsid w:val="001D06CE"/>
    <w:rsid w:val="001D077E"/>
    <w:rsid w:val="001D0795"/>
    <w:rsid w:val="001D082A"/>
    <w:rsid w:val="001D0B05"/>
    <w:rsid w:val="001D1178"/>
    <w:rsid w:val="001D1293"/>
    <w:rsid w:val="001D12DA"/>
    <w:rsid w:val="001D159C"/>
    <w:rsid w:val="001D15A3"/>
    <w:rsid w:val="001D15CF"/>
    <w:rsid w:val="001D15FE"/>
    <w:rsid w:val="001D16B9"/>
    <w:rsid w:val="001D195C"/>
    <w:rsid w:val="001D200C"/>
    <w:rsid w:val="001D21A1"/>
    <w:rsid w:val="001D26F8"/>
    <w:rsid w:val="001D2789"/>
    <w:rsid w:val="001D27FA"/>
    <w:rsid w:val="001D28D5"/>
    <w:rsid w:val="001D2994"/>
    <w:rsid w:val="001D2AAD"/>
    <w:rsid w:val="001D2BA5"/>
    <w:rsid w:val="001D2C0A"/>
    <w:rsid w:val="001D30C6"/>
    <w:rsid w:val="001D30F2"/>
    <w:rsid w:val="001D3197"/>
    <w:rsid w:val="001D361D"/>
    <w:rsid w:val="001D3691"/>
    <w:rsid w:val="001D3889"/>
    <w:rsid w:val="001D388A"/>
    <w:rsid w:val="001D3974"/>
    <w:rsid w:val="001D3A49"/>
    <w:rsid w:val="001D3C62"/>
    <w:rsid w:val="001D3C89"/>
    <w:rsid w:val="001D3D57"/>
    <w:rsid w:val="001D3E63"/>
    <w:rsid w:val="001D405D"/>
    <w:rsid w:val="001D41A1"/>
    <w:rsid w:val="001D41E0"/>
    <w:rsid w:val="001D43C0"/>
    <w:rsid w:val="001D447E"/>
    <w:rsid w:val="001D44E6"/>
    <w:rsid w:val="001D452E"/>
    <w:rsid w:val="001D4748"/>
    <w:rsid w:val="001D47E0"/>
    <w:rsid w:val="001D4814"/>
    <w:rsid w:val="001D48AC"/>
    <w:rsid w:val="001D4C9E"/>
    <w:rsid w:val="001D4DD7"/>
    <w:rsid w:val="001D5122"/>
    <w:rsid w:val="001D523A"/>
    <w:rsid w:val="001D5315"/>
    <w:rsid w:val="001D54E3"/>
    <w:rsid w:val="001D552C"/>
    <w:rsid w:val="001D5D7C"/>
    <w:rsid w:val="001D5E19"/>
    <w:rsid w:val="001D5EE6"/>
    <w:rsid w:val="001D5FE5"/>
    <w:rsid w:val="001D61F2"/>
    <w:rsid w:val="001D623C"/>
    <w:rsid w:val="001D6561"/>
    <w:rsid w:val="001D6608"/>
    <w:rsid w:val="001D66A5"/>
    <w:rsid w:val="001D686A"/>
    <w:rsid w:val="001D69C3"/>
    <w:rsid w:val="001D6B07"/>
    <w:rsid w:val="001D6BE2"/>
    <w:rsid w:val="001D6C63"/>
    <w:rsid w:val="001D6C6C"/>
    <w:rsid w:val="001D6E51"/>
    <w:rsid w:val="001D6ECD"/>
    <w:rsid w:val="001D7022"/>
    <w:rsid w:val="001D70C6"/>
    <w:rsid w:val="001D71D1"/>
    <w:rsid w:val="001D7221"/>
    <w:rsid w:val="001D7308"/>
    <w:rsid w:val="001D742A"/>
    <w:rsid w:val="001D74B7"/>
    <w:rsid w:val="001D7511"/>
    <w:rsid w:val="001D764F"/>
    <w:rsid w:val="001D7671"/>
    <w:rsid w:val="001D7754"/>
    <w:rsid w:val="001D7879"/>
    <w:rsid w:val="001D795F"/>
    <w:rsid w:val="001D797C"/>
    <w:rsid w:val="001D7A10"/>
    <w:rsid w:val="001D7B15"/>
    <w:rsid w:val="001D7CD1"/>
    <w:rsid w:val="001D7D5A"/>
    <w:rsid w:val="001D7E7C"/>
    <w:rsid w:val="001E0101"/>
    <w:rsid w:val="001E0151"/>
    <w:rsid w:val="001E01E1"/>
    <w:rsid w:val="001E01E8"/>
    <w:rsid w:val="001E0282"/>
    <w:rsid w:val="001E0552"/>
    <w:rsid w:val="001E06A9"/>
    <w:rsid w:val="001E087B"/>
    <w:rsid w:val="001E097E"/>
    <w:rsid w:val="001E1183"/>
    <w:rsid w:val="001E1195"/>
    <w:rsid w:val="001E1233"/>
    <w:rsid w:val="001E14FF"/>
    <w:rsid w:val="001E161D"/>
    <w:rsid w:val="001E168F"/>
    <w:rsid w:val="001E16BC"/>
    <w:rsid w:val="001E177B"/>
    <w:rsid w:val="001E17EE"/>
    <w:rsid w:val="001E1863"/>
    <w:rsid w:val="001E1A18"/>
    <w:rsid w:val="001E1AD8"/>
    <w:rsid w:val="001E1F93"/>
    <w:rsid w:val="001E215F"/>
    <w:rsid w:val="001E24BF"/>
    <w:rsid w:val="001E26F7"/>
    <w:rsid w:val="001E272B"/>
    <w:rsid w:val="001E28D9"/>
    <w:rsid w:val="001E2925"/>
    <w:rsid w:val="001E2980"/>
    <w:rsid w:val="001E2C45"/>
    <w:rsid w:val="001E2DA4"/>
    <w:rsid w:val="001E2E91"/>
    <w:rsid w:val="001E3009"/>
    <w:rsid w:val="001E32B9"/>
    <w:rsid w:val="001E339A"/>
    <w:rsid w:val="001E33E0"/>
    <w:rsid w:val="001E34A1"/>
    <w:rsid w:val="001E36C5"/>
    <w:rsid w:val="001E3754"/>
    <w:rsid w:val="001E3CFB"/>
    <w:rsid w:val="001E410F"/>
    <w:rsid w:val="001E4384"/>
    <w:rsid w:val="001E43F1"/>
    <w:rsid w:val="001E465E"/>
    <w:rsid w:val="001E4804"/>
    <w:rsid w:val="001E48DC"/>
    <w:rsid w:val="001E4BF0"/>
    <w:rsid w:val="001E4C1F"/>
    <w:rsid w:val="001E4E0F"/>
    <w:rsid w:val="001E4E42"/>
    <w:rsid w:val="001E500A"/>
    <w:rsid w:val="001E5315"/>
    <w:rsid w:val="001E5356"/>
    <w:rsid w:val="001E5395"/>
    <w:rsid w:val="001E550B"/>
    <w:rsid w:val="001E57BA"/>
    <w:rsid w:val="001E588A"/>
    <w:rsid w:val="001E58C8"/>
    <w:rsid w:val="001E5901"/>
    <w:rsid w:val="001E5D35"/>
    <w:rsid w:val="001E5E55"/>
    <w:rsid w:val="001E5E86"/>
    <w:rsid w:val="001E5F1D"/>
    <w:rsid w:val="001E5FD7"/>
    <w:rsid w:val="001E60A5"/>
    <w:rsid w:val="001E6152"/>
    <w:rsid w:val="001E61FC"/>
    <w:rsid w:val="001E63E1"/>
    <w:rsid w:val="001E655F"/>
    <w:rsid w:val="001E66A0"/>
    <w:rsid w:val="001E67DF"/>
    <w:rsid w:val="001E6C79"/>
    <w:rsid w:val="001E6F20"/>
    <w:rsid w:val="001E6F8C"/>
    <w:rsid w:val="001E6FEC"/>
    <w:rsid w:val="001E7015"/>
    <w:rsid w:val="001E71B4"/>
    <w:rsid w:val="001E73CD"/>
    <w:rsid w:val="001E75CB"/>
    <w:rsid w:val="001E78C4"/>
    <w:rsid w:val="001E795C"/>
    <w:rsid w:val="001E799E"/>
    <w:rsid w:val="001E7A27"/>
    <w:rsid w:val="001E7BC8"/>
    <w:rsid w:val="001E7C07"/>
    <w:rsid w:val="001E7D20"/>
    <w:rsid w:val="001E7D80"/>
    <w:rsid w:val="001E7F62"/>
    <w:rsid w:val="001E7FBE"/>
    <w:rsid w:val="001F001B"/>
    <w:rsid w:val="001F0542"/>
    <w:rsid w:val="001F0699"/>
    <w:rsid w:val="001F08C5"/>
    <w:rsid w:val="001F0964"/>
    <w:rsid w:val="001F0E0D"/>
    <w:rsid w:val="001F0FC9"/>
    <w:rsid w:val="001F1039"/>
    <w:rsid w:val="001F10CC"/>
    <w:rsid w:val="001F1127"/>
    <w:rsid w:val="001F113A"/>
    <w:rsid w:val="001F129C"/>
    <w:rsid w:val="001F1537"/>
    <w:rsid w:val="001F155D"/>
    <w:rsid w:val="001F1694"/>
    <w:rsid w:val="001F16F4"/>
    <w:rsid w:val="001F1789"/>
    <w:rsid w:val="001F18DF"/>
    <w:rsid w:val="001F1B9B"/>
    <w:rsid w:val="001F1C92"/>
    <w:rsid w:val="001F1D59"/>
    <w:rsid w:val="001F1DF8"/>
    <w:rsid w:val="001F1E07"/>
    <w:rsid w:val="001F1FC1"/>
    <w:rsid w:val="001F21B3"/>
    <w:rsid w:val="001F2301"/>
    <w:rsid w:val="001F246E"/>
    <w:rsid w:val="001F2731"/>
    <w:rsid w:val="001F27E9"/>
    <w:rsid w:val="001F2900"/>
    <w:rsid w:val="001F2912"/>
    <w:rsid w:val="001F291F"/>
    <w:rsid w:val="001F29AF"/>
    <w:rsid w:val="001F2B7D"/>
    <w:rsid w:val="001F2C81"/>
    <w:rsid w:val="001F2DDA"/>
    <w:rsid w:val="001F2EB1"/>
    <w:rsid w:val="001F2EE8"/>
    <w:rsid w:val="001F2F26"/>
    <w:rsid w:val="001F30B3"/>
    <w:rsid w:val="001F30E9"/>
    <w:rsid w:val="001F3117"/>
    <w:rsid w:val="001F3174"/>
    <w:rsid w:val="001F323E"/>
    <w:rsid w:val="001F32B6"/>
    <w:rsid w:val="001F3340"/>
    <w:rsid w:val="001F33A1"/>
    <w:rsid w:val="001F352C"/>
    <w:rsid w:val="001F3661"/>
    <w:rsid w:val="001F3728"/>
    <w:rsid w:val="001F3770"/>
    <w:rsid w:val="001F37A9"/>
    <w:rsid w:val="001F37B6"/>
    <w:rsid w:val="001F3B6B"/>
    <w:rsid w:val="001F3C5C"/>
    <w:rsid w:val="001F3CC9"/>
    <w:rsid w:val="001F3E1F"/>
    <w:rsid w:val="001F3F5C"/>
    <w:rsid w:val="001F3FDA"/>
    <w:rsid w:val="001F4006"/>
    <w:rsid w:val="001F4136"/>
    <w:rsid w:val="001F414F"/>
    <w:rsid w:val="001F4162"/>
    <w:rsid w:val="001F42A7"/>
    <w:rsid w:val="001F4440"/>
    <w:rsid w:val="001F4907"/>
    <w:rsid w:val="001F49CF"/>
    <w:rsid w:val="001F4F50"/>
    <w:rsid w:val="001F5035"/>
    <w:rsid w:val="001F50FC"/>
    <w:rsid w:val="001F5156"/>
    <w:rsid w:val="001F52CA"/>
    <w:rsid w:val="001F5453"/>
    <w:rsid w:val="001F567E"/>
    <w:rsid w:val="001F5710"/>
    <w:rsid w:val="001F57A6"/>
    <w:rsid w:val="001F5A92"/>
    <w:rsid w:val="001F5ADA"/>
    <w:rsid w:val="001F5B6B"/>
    <w:rsid w:val="001F61DD"/>
    <w:rsid w:val="001F6224"/>
    <w:rsid w:val="001F6446"/>
    <w:rsid w:val="001F66D9"/>
    <w:rsid w:val="001F6788"/>
    <w:rsid w:val="001F67A3"/>
    <w:rsid w:val="001F67EF"/>
    <w:rsid w:val="001F691C"/>
    <w:rsid w:val="001F6973"/>
    <w:rsid w:val="001F6B14"/>
    <w:rsid w:val="001F6C50"/>
    <w:rsid w:val="001F6CF2"/>
    <w:rsid w:val="001F6DC4"/>
    <w:rsid w:val="001F6E1B"/>
    <w:rsid w:val="001F6E44"/>
    <w:rsid w:val="001F6FBD"/>
    <w:rsid w:val="001F714C"/>
    <w:rsid w:val="001F74A2"/>
    <w:rsid w:val="001F7500"/>
    <w:rsid w:val="001F77B6"/>
    <w:rsid w:val="001F7919"/>
    <w:rsid w:val="001F79FB"/>
    <w:rsid w:val="001F7B5A"/>
    <w:rsid w:val="001F7BAD"/>
    <w:rsid w:val="001F7E97"/>
    <w:rsid w:val="001F7EEF"/>
    <w:rsid w:val="0020035D"/>
    <w:rsid w:val="00200438"/>
    <w:rsid w:val="00200445"/>
    <w:rsid w:val="002004B4"/>
    <w:rsid w:val="002004EE"/>
    <w:rsid w:val="00200613"/>
    <w:rsid w:val="002007C7"/>
    <w:rsid w:val="002008EC"/>
    <w:rsid w:val="00200B05"/>
    <w:rsid w:val="00200B09"/>
    <w:rsid w:val="00200DFA"/>
    <w:rsid w:val="00200EEF"/>
    <w:rsid w:val="00200EFF"/>
    <w:rsid w:val="00201057"/>
    <w:rsid w:val="00201083"/>
    <w:rsid w:val="002010C5"/>
    <w:rsid w:val="00201251"/>
    <w:rsid w:val="002012C9"/>
    <w:rsid w:val="00201495"/>
    <w:rsid w:val="00201532"/>
    <w:rsid w:val="00201830"/>
    <w:rsid w:val="0020197A"/>
    <w:rsid w:val="002019DA"/>
    <w:rsid w:val="00201C8A"/>
    <w:rsid w:val="00201CAF"/>
    <w:rsid w:val="002020B1"/>
    <w:rsid w:val="0020210A"/>
    <w:rsid w:val="0020225E"/>
    <w:rsid w:val="00202280"/>
    <w:rsid w:val="002023C1"/>
    <w:rsid w:val="002024D7"/>
    <w:rsid w:val="00202860"/>
    <w:rsid w:val="00202974"/>
    <w:rsid w:val="00202A66"/>
    <w:rsid w:val="00202BEF"/>
    <w:rsid w:val="00202D14"/>
    <w:rsid w:val="002030F7"/>
    <w:rsid w:val="0020313A"/>
    <w:rsid w:val="0020313E"/>
    <w:rsid w:val="0020314F"/>
    <w:rsid w:val="00203241"/>
    <w:rsid w:val="002032B2"/>
    <w:rsid w:val="002032EE"/>
    <w:rsid w:val="002033A0"/>
    <w:rsid w:val="00203574"/>
    <w:rsid w:val="00203740"/>
    <w:rsid w:val="002038C4"/>
    <w:rsid w:val="00203C25"/>
    <w:rsid w:val="00203CCE"/>
    <w:rsid w:val="00203D3B"/>
    <w:rsid w:val="00203E19"/>
    <w:rsid w:val="00203F57"/>
    <w:rsid w:val="00203F88"/>
    <w:rsid w:val="0020400C"/>
    <w:rsid w:val="002040BD"/>
    <w:rsid w:val="002044E1"/>
    <w:rsid w:val="002046C4"/>
    <w:rsid w:val="00204772"/>
    <w:rsid w:val="00204844"/>
    <w:rsid w:val="002048F2"/>
    <w:rsid w:val="002048F6"/>
    <w:rsid w:val="00204975"/>
    <w:rsid w:val="00204A9B"/>
    <w:rsid w:val="00204C20"/>
    <w:rsid w:val="00204C38"/>
    <w:rsid w:val="00204E41"/>
    <w:rsid w:val="0020507B"/>
    <w:rsid w:val="002051EE"/>
    <w:rsid w:val="0020531D"/>
    <w:rsid w:val="0020556A"/>
    <w:rsid w:val="002055CD"/>
    <w:rsid w:val="002056DF"/>
    <w:rsid w:val="002059AE"/>
    <w:rsid w:val="00205B46"/>
    <w:rsid w:val="00205BA6"/>
    <w:rsid w:val="00205BFD"/>
    <w:rsid w:val="00205C61"/>
    <w:rsid w:val="00205D8A"/>
    <w:rsid w:val="00205FF1"/>
    <w:rsid w:val="002060C3"/>
    <w:rsid w:val="0020620B"/>
    <w:rsid w:val="0020647A"/>
    <w:rsid w:val="002065B1"/>
    <w:rsid w:val="0020662A"/>
    <w:rsid w:val="00206A6E"/>
    <w:rsid w:val="00206A90"/>
    <w:rsid w:val="00206B19"/>
    <w:rsid w:val="00206C3F"/>
    <w:rsid w:val="00206E3F"/>
    <w:rsid w:val="002070D7"/>
    <w:rsid w:val="002071A2"/>
    <w:rsid w:val="002074F8"/>
    <w:rsid w:val="002075D4"/>
    <w:rsid w:val="002077C8"/>
    <w:rsid w:val="00207ABE"/>
    <w:rsid w:val="00207B69"/>
    <w:rsid w:val="00207C1A"/>
    <w:rsid w:val="00207C27"/>
    <w:rsid w:val="00207C4F"/>
    <w:rsid w:val="00207DEA"/>
    <w:rsid w:val="00210238"/>
    <w:rsid w:val="002105CC"/>
    <w:rsid w:val="00210696"/>
    <w:rsid w:val="002108CD"/>
    <w:rsid w:val="00210A21"/>
    <w:rsid w:val="00210A77"/>
    <w:rsid w:val="00210B02"/>
    <w:rsid w:val="00210C67"/>
    <w:rsid w:val="00210CBD"/>
    <w:rsid w:val="00210CF6"/>
    <w:rsid w:val="00210D59"/>
    <w:rsid w:val="00210E4C"/>
    <w:rsid w:val="00211248"/>
    <w:rsid w:val="00211376"/>
    <w:rsid w:val="00211646"/>
    <w:rsid w:val="00211751"/>
    <w:rsid w:val="002117C4"/>
    <w:rsid w:val="002118FB"/>
    <w:rsid w:val="002119A8"/>
    <w:rsid w:val="00211AEE"/>
    <w:rsid w:val="00211AF8"/>
    <w:rsid w:val="00211B61"/>
    <w:rsid w:val="00211BAD"/>
    <w:rsid w:val="00211E28"/>
    <w:rsid w:val="002125A9"/>
    <w:rsid w:val="002126D0"/>
    <w:rsid w:val="002127A4"/>
    <w:rsid w:val="00212B18"/>
    <w:rsid w:val="00212B84"/>
    <w:rsid w:val="00212C97"/>
    <w:rsid w:val="00212D2D"/>
    <w:rsid w:val="00212D71"/>
    <w:rsid w:val="00212E66"/>
    <w:rsid w:val="0021303C"/>
    <w:rsid w:val="002130A2"/>
    <w:rsid w:val="00213331"/>
    <w:rsid w:val="0021348F"/>
    <w:rsid w:val="00213822"/>
    <w:rsid w:val="00213889"/>
    <w:rsid w:val="00213988"/>
    <w:rsid w:val="00213B0A"/>
    <w:rsid w:val="00213B29"/>
    <w:rsid w:val="00213BB1"/>
    <w:rsid w:val="00213FD0"/>
    <w:rsid w:val="0021407C"/>
    <w:rsid w:val="00214381"/>
    <w:rsid w:val="00214446"/>
    <w:rsid w:val="00214533"/>
    <w:rsid w:val="00214553"/>
    <w:rsid w:val="00214603"/>
    <w:rsid w:val="00214701"/>
    <w:rsid w:val="0021480F"/>
    <w:rsid w:val="00214A02"/>
    <w:rsid w:val="00214C6B"/>
    <w:rsid w:val="00214CC3"/>
    <w:rsid w:val="00214E57"/>
    <w:rsid w:val="00214F37"/>
    <w:rsid w:val="00215110"/>
    <w:rsid w:val="002154F9"/>
    <w:rsid w:val="00215809"/>
    <w:rsid w:val="002158D2"/>
    <w:rsid w:val="0021595C"/>
    <w:rsid w:val="00215AB6"/>
    <w:rsid w:val="00215D89"/>
    <w:rsid w:val="00215F91"/>
    <w:rsid w:val="00216127"/>
    <w:rsid w:val="0021614F"/>
    <w:rsid w:val="00216360"/>
    <w:rsid w:val="00216374"/>
    <w:rsid w:val="002165D4"/>
    <w:rsid w:val="00216A19"/>
    <w:rsid w:val="00216B22"/>
    <w:rsid w:val="00216B45"/>
    <w:rsid w:val="00216B7A"/>
    <w:rsid w:val="00216B95"/>
    <w:rsid w:val="0021712B"/>
    <w:rsid w:val="002173B6"/>
    <w:rsid w:val="002173CC"/>
    <w:rsid w:val="0021750E"/>
    <w:rsid w:val="00217743"/>
    <w:rsid w:val="002178C3"/>
    <w:rsid w:val="0021798C"/>
    <w:rsid w:val="00217C35"/>
    <w:rsid w:val="00217D70"/>
    <w:rsid w:val="00220263"/>
    <w:rsid w:val="00220345"/>
    <w:rsid w:val="00220496"/>
    <w:rsid w:val="00220515"/>
    <w:rsid w:val="00220BC0"/>
    <w:rsid w:val="00220D7E"/>
    <w:rsid w:val="0022102D"/>
    <w:rsid w:val="00221074"/>
    <w:rsid w:val="002210C3"/>
    <w:rsid w:val="002211EB"/>
    <w:rsid w:val="002211EC"/>
    <w:rsid w:val="00221292"/>
    <w:rsid w:val="0022135E"/>
    <w:rsid w:val="0022142D"/>
    <w:rsid w:val="002216B6"/>
    <w:rsid w:val="002217A3"/>
    <w:rsid w:val="00221961"/>
    <w:rsid w:val="00221B2F"/>
    <w:rsid w:val="00221C1A"/>
    <w:rsid w:val="00221CDE"/>
    <w:rsid w:val="00221F00"/>
    <w:rsid w:val="002222EE"/>
    <w:rsid w:val="00222423"/>
    <w:rsid w:val="00222698"/>
    <w:rsid w:val="00222736"/>
    <w:rsid w:val="00222841"/>
    <w:rsid w:val="00222DAE"/>
    <w:rsid w:val="00222E96"/>
    <w:rsid w:val="00222F56"/>
    <w:rsid w:val="00223237"/>
    <w:rsid w:val="00223253"/>
    <w:rsid w:val="00223330"/>
    <w:rsid w:val="00223867"/>
    <w:rsid w:val="002238C2"/>
    <w:rsid w:val="00223900"/>
    <w:rsid w:val="00223D9D"/>
    <w:rsid w:val="00223EA9"/>
    <w:rsid w:val="002241A0"/>
    <w:rsid w:val="002241E6"/>
    <w:rsid w:val="0022425F"/>
    <w:rsid w:val="0022446C"/>
    <w:rsid w:val="002244A5"/>
    <w:rsid w:val="002248F6"/>
    <w:rsid w:val="00224934"/>
    <w:rsid w:val="00224C38"/>
    <w:rsid w:val="00224D32"/>
    <w:rsid w:val="00224D94"/>
    <w:rsid w:val="00224F0C"/>
    <w:rsid w:val="00225035"/>
    <w:rsid w:val="0022511C"/>
    <w:rsid w:val="002251AC"/>
    <w:rsid w:val="0022524D"/>
    <w:rsid w:val="002252AE"/>
    <w:rsid w:val="00225324"/>
    <w:rsid w:val="0022535A"/>
    <w:rsid w:val="002253C4"/>
    <w:rsid w:val="0022550D"/>
    <w:rsid w:val="0022561B"/>
    <w:rsid w:val="0022571E"/>
    <w:rsid w:val="002257AC"/>
    <w:rsid w:val="00225958"/>
    <w:rsid w:val="00225F8A"/>
    <w:rsid w:val="002260CA"/>
    <w:rsid w:val="0022612F"/>
    <w:rsid w:val="0022616A"/>
    <w:rsid w:val="002262BB"/>
    <w:rsid w:val="00226326"/>
    <w:rsid w:val="00226389"/>
    <w:rsid w:val="00226396"/>
    <w:rsid w:val="002263DB"/>
    <w:rsid w:val="0022642A"/>
    <w:rsid w:val="0022644C"/>
    <w:rsid w:val="002265F5"/>
    <w:rsid w:val="0022663C"/>
    <w:rsid w:val="00226866"/>
    <w:rsid w:val="00226898"/>
    <w:rsid w:val="002268BA"/>
    <w:rsid w:val="00226D7D"/>
    <w:rsid w:val="00226D87"/>
    <w:rsid w:val="00227116"/>
    <w:rsid w:val="00227167"/>
    <w:rsid w:val="002271EA"/>
    <w:rsid w:val="00227201"/>
    <w:rsid w:val="002274B7"/>
    <w:rsid w:val="002274F5"/>
    <w:rsid w:val="00227560"/>
    <w:rsid w:val="0022758A"/>
    <w:rsid w:val="002275BF"/>
    <w:rsid w:val="0022774E"/>
    <w:rsid w:val="0022782B"/>
    <w:rsid w:val="00227970"/>
    <w:rsid w:val="002279BC"/>
    <w:rsid w:val="00227A6C"/>
    <w:rsid w:val="00227AD3"/>
    <w:rsid w:val="00227C97"/>
    <w:rsid w:val="00227CE3"/>
    <w:rsid w:val="00227D43"/>
    <w:rsid w:val="00227DCF"/>
    <w:rsid w:val="00227ED7"/>
    <w:rsid w:val="00227F37"/>
    <w:rsid w:val="00230228"/>
    <w:rsid w:val="002302B9"/>
    <w:rsid w:val="002303B2"/>
    <w:rsid w:val="002305A6"/>
    <w:rsid w:val="002305C8"/>
    <w:rsid w:val="0023063E"/>
    <w:rsid w:val="0023084F"/>
    <w:rsid w:val="002308AC"/>
    <w:rsid w:val="002309ED"/>
    <w:rsid w:val="00231070"/>
    <w:rsid w:val="0023113A"/>
    <w:rsid w:val="00231193"/>
    <w:rsid w:val="00231395"/>
    <w:rsid w:val="002313AA"/>
    <w:rsid w:val="0023143E"/>
    <w:rsid w:val="00231498"/>
    <w:rsid w:val="00231569"/>
    <w:rsid w:val="00231905"/>
    <w:rsid w:val="00231A3C"/>
    <w:rsid w:val="00231B8B"/>
    <w:rsid w:val="00231CE9"/>
    <w:rsid w:val="00231CEB"/>
    <w:rsid w:val="00231FF4"/>
    <w:rsid w:val="002320B0"/>
    <w:rsid w:val="002321D8"/>
    <w:rsid w:val="00232203"/>
    <w:rsid w:val="0023286F"/>
    <w:rsid w:val="00232D73"/>
    <w:rsid w:val="00232D93"/>
    <w:rsid w:val="00232F02"/>
    <w:rsid w:val="00232F68"/>
    <w:rsid w:val="00233059"/>
    <w:rsid w:val="002330A3"/>
    <w:rsid w:val="002332D1"/>
    <w:rsid w:val="00233614"/>
    <w:rsid w:val="0023361B"/>
    <w:rsid w:val="002337CD"/>
    <w:rsid w:val="00233882"/>
    <w:rsid w:val="002339AB"/>
    <w:rsid w:val="00233AE7"/>
    <w:rsid w:val="00233CB5"/>
    <w:rsid w:val="00233D44"/>
    <w:rsid w:val="00233EB9"/>
    <w:rsid w:val="00234489"/>
    <w:rsid w:val="00234603"/>
    <w:rsid w:val="00234610"/>
    <w:rsid w:val="00234965"/>
    <w:rsid w:val="00234AED"/>
    <w:rsid w:val="00234B17"/>
    <w:rsid w:val="00234B9C"/>
    <w:rsid w:val="00234C0F"/>
    <w:rsid w:val="00234CFD"/>
    <w:rsid w:val="00234D82"/>
    <w:rsid w:val="00234DBF"/>
    <w:rsid w:val="0023510F"/>
    <w:rsid w:val="00235223"/>
    <w:rsid w:val="0023536F"/>
    <w:rsid w:val="00235726"/>
    <w:rsid w:val="002357E9"/>
    <w:rsid w:val="002358B8"/>
    <w:rsid w:val="00235930"/>
    <w:rsid w:val="002359B0"/>
    <w:rsid w:val="00235CED"/>
    <w:rsid w:val="00236024"/>
    <w:rsid w:val="00236034"/>
    <w:rsid w:val="00236037"/>
    <w:rsid w:val="00236220"/>
    <w:rsid w:val="002362BF"/>
    <w:rsid w:val="00236463"/>
    <w:rsid w:val="00236779"/>
    <w:rsid w:val="002367A3"/>
    <w:rsid w:val="00236817"/>
    <w:rsid w:val="0023686A"/>
    <w:rsid w:val="00236D4A"/>
    <w:rsid w:val="00236E14"/>
    <w:rsid w:val="00236F7A"/>
    <w:rsid w:val="00237072"/>
    <w:rsid w:val="00237180"/>
    <w:rsid w:val="002371E0"/>
    <w:rsid w:val="0023745A"/>
    <w:rsid w:val="0023755D"/>
    <w:rsid w:val="002375C8"/>
    <w:rsid w:val="002377C5"/>
    <w:rsid w:val="002377CD"/>
    <w:rsid w:val="00237B8D"/>
    <w:rsid w:val="00237BE3"/>
    <w:rsid w:val="00237DEE"/>
    <w:rsid w:val="00237F08"/>
    <w:rsid w:val="00237F58"/>
    <w:rsid w:val="002400F2"/>
    <w:rsid w:val="0024012C"/>
    <w:rsid w:val="002401AA"/>
    <w:rsid w:val="00240205"/>
    <w:rsid w:val="00240366"/>
    <w:rsid w:val="002403C9"/>
    <w:rsid w:val="0024046C"/>
    <w:rsid w:val="00240535"/>
    <w:rsid w:val="00240561"/>
    <w:rsid w:val="00240584"/>
    <w:rsid w:val="002405E5"/>
    <w:rsid w:val="00240669"/>
    <w:rsid w:val="002408B7"/>
    <w:rsid w:val="00240A88"/>
    <w:rsid w:val="00240BB8"/>
    <w:rsid w:val="00240C08"/>
    <w:rsid w:val="00240E03"/>
    <w:rsid w:val="00240E83"/>
    <w:rsid w:val="00240E92"/>
    <w:rsid w:val="00240F08"/>
    <w:rsid w:val="00240F1E"/>
    <w:rsid w:val="00240FC2"/>
    <w:rsid w:val="00240FE2"/>
    <w:rsid w:val="00240FFA"/>
    <w:rsid w:val="00241115"/>
    <w:rsid w:val="00241165"/>
    <w:rsid w:val="00241303"/>
    <w:rsid w:val="00241529"/>
    <w:rsid w:val="0024160A"/>
    <w:rsid w:val="0024175D"/>
    <w:rsid w:val="00241791"/>
    <w:rsid w:val="0024187E"/>
    <w:rsid w:val="00241A5C"/>
    <w:rsid w:val="00241AEB"/>
    <w:rsid w:val="00241B8B"/>
    <w:rsid w:val="0024208A"/>
    <w:rsid w:val="002420AC"/>
    <w:rsid w:val="00242410"/>
    <w:rsid w:val="002428E3"/>
    <w:rsid w:val="002429C8"/>
    <w:rsid w:val="00242B89"/>
    <w:rsid w:val="00242C6E"/>
    <w:rsid w:val="00242EBB"/>
    <w:rsid w:val="00242F31"/>
    <w:rsid w:val="00243410"/>
    <w:rsid w:val="002436D6"/>
    <w:rsid w:val="0024380C"/>
    <w:rsid w:val="0024390A"/>
    <w:rsid w:val="00243AA7"/>
    <w:rsid w:val="00243B29"/>
    <w:rsid w:val="00243C9A"/>
    <w:rsid w:val="00243CAA"/>
    <w:rsid w:val="00243D80"/>
    <w:rsid w:val="00243E1A"/>
    <w:rsid w:val="00243FC0"/>
    <w:rsid w:val="002440AC"/>
    <w:rsid w:val="002441CB"/>
    <w:rsid w:val="00244202"/>
    <w:rsid w:val="00244240"/>
    <w:rsid w:val="00244764"/>
    <w:rsid w:val="002447BC"/>
    <w:rsid w:val="00244878"/>
    <w:rsid w:val="0024487C"/>
    <w:rsid w:val="00244CF8"/>
    <w:rsid w:val="00244E53"/>
    <w:rsid w:val="00245012"/>
    <w:rsid w:val="0024516C"/>
    <w:rsid w:val="002451C7"/>
    <w:rsid w:val="002453D6"/>
    <w:rsid w:val="0024559B"/>
    <w:rsid w:val="0024586E"/>
    <w:rsid w:val="00245A67"/>
    <w:rsid w:val="00245C2A"/>
    <w:rsid w:val="00245E60"/>
    <w:rsid w:val="00245E6C"/>
    <w:rsid w:val="00245EFF"/>
    <w:rsid w:val="00245F23"/>
    <w:rsid w:val="00246065"/>
    <w:rsid w:val="00246084"/>
    <w:rsid w:val="00246104"/>
    <w:rsid w:val="002461B3"/>
    <w:rsid w:val="002461E3"/>
    <w:rsid w:val="002461F3"/>
    <w:rsid w:val="00246337"/>
    <w:rsid w:val="002464FE"/>
    <w:rsid w:val="002467C8"/>
    <w:rsid w:val="002467E1"/>
    <w:rsid w:val="00246C78"/>
    <w:rsid w:val="00246D06"/>
    <w:rsid w:val="00246FB4"/>
    <w:rsid w:val="00246FBD"/>
    <w:rsid w:val="00247135"/>
    <w:rsid w:val="00247161"/>
    <w:rsid w:val="002471E2"/>
    <w:rsid w:val="002473E9"/>
    <w:rsid w:val="002473F5"/>
    <w:rsid w:val="00247406"/>
    <w:rsid w:val="0024755E"/>
    <w:rsid w:val="00247584"/>
    <w:rsid w:val="00247618"/>
    <w:rsid w:val="002477C9"/>
    <w:rsid w:val="002478E9"/>
    <w:rsid w:val="0024796B"/>
    <w:rsid w:val="00247A1B"/>
    <w:rsid w:val="00247E4A"/>
    <w:rsid w:val="00247E99"/>
    <w:rsid w:val="00250030"/>
    <w:rsid w:val="002501A1"/>
    <w:rsid w:val="002504C4"/>
    <w:rsid w:val="00250750"/>
    <w:rsid w:val="00250900"/>
    <w:rsid w:val="00250903"/>
    <w:rsid w:val="00250A77"/>
    <w:rsid w:val="00250B18"/>
    <w:rsid w:val="00250CB4"/>
    <w:rsid w:val="00250D0A"/>
    <w:rsid w:val="00250DBD"/>
    <w:rsid w:val="002510A2"/>
    <w:rsid w:val="002514A5"/>
    <w:rsid w:val="00251601"/>
    <w:rsid w:val="002517D4"/>
    <w:rsid w:val="00251E06"/>
    <w:rsid w:val="00251E98"/>
    <w:rsid w:val="00251EAE"/>
    <w:rsid w:val="00251EFA"/>
    <w:rsid w:val="0025204B"/>
    <w:rsid w:val="00252096"/>
    <w:rsid w:val="002520F1"/>
    <w:rsid w:val="00252183"/>
    <w:rsid w:val="00252359"/>
    <w:rsid w:val="00252401"/>
    <w:rsid w:val="0025248A"/>
    <w:rsid w:val="00252506"/>
    <w:rsid w:val="002525B0"/>
    <w:rsid w:val="002525BF"/>
    <w:rsid w:val="002526F8"/>
    <w:rsid w:val="00252782"/>
    <w:rsid w:val="00252917"/>
    <w:rsid w:val="002529BB"/>
    <w:rsid w:val="00252C33"/>
    <w:rsid w:val="00252CBD"/>
    <w:rsid w:val="00252D74"/>
    <w:rsid w:val="00252EA1"/>
    <w:rsid w:val="00252EB6"/>
    <w:rsid w:val="00252FF7"/>
    <w:rsid w:val="0025315F"/>
    <w:rsid w:val="0025380E"/>
    <w:rsid w:val="00253836"/>
    <w:rsid w:val="0025385D"/>
    <w:rsid w:val="00253982"/>
    <w:rsid w:val="00253DB5"/>
    <w:rsid w:val="00253E1A"/>
    <w:rsid w:val="00253ECF"/>
    <w:rsid w:val="002540C6"/>
    <w:rsid w:val="002545D1"/>
    <w:rsid w:val="00254605"/>
    <w:rsid w:val="00254629"/>
    <w:rsid w:val="002546BE"/>
    <w:rsid w:val="0025476D"/>
    <w:rsid w:val="002548A7"/>
    <w:rsid w:val="0025492E"/>
    <w:rsid w:val="00254A48"/>
    <w:rsid w:val="00254AC1"/>
    <w:rsid w:val="00254BDD"/>
    <w:rsid w:val="00254EC2"/>
    <w:rsid w:val="00254F07"/>
    <w:rsid w:val="00254FDC"/>
    <w:rsid w:val="00255176"/>
    <w:rsid w:val="00255522"/>
    <w:rsid w:val="00255676"/>
    <w:rsid w:val="002556FF"/>
    <w:rsid w:val="00255DF8"/>
    <w:rsid w:val="00255EFA"/>
    <w:rsid w:val="0025622E"/>
    <w:rsid w:val="0025630A"/>
    <w:rsid w:val="0025643A"/>
    <w:rsid w:val="002566A8"/>
    <w:rsid w:val="00256830"/>
    <w:rsid w:val="0025686C"/>
    <w:rsid w:val="00256B14"/>
    <w:rsid w:val="00256B73"/>
    <w:rsid w:val="00256DF3"/>
    <w:rsid w:val="00256E87"/>
    <w:rsid w:val="00256EDA"/>
    <w:rsid w:val="00256F5A"/>
    <w:rsid w:val="00256FC1"/>
    <w:rsid w:val="00256FDB"/>
    <w:rsid w:val="0025749B"/>
    <w:rsid w:val="002575E2"/>
    <w:rsid w:val="00257613"/>
    <w:rsid w:val="00257658"/>
    <w:rsid w:val="002576C8"/>
    <w:rsid w:val="00257889"/>
    <w:rsid w:val="002578C8"/>
    <w:rsid w:val="00257D0D"/>
    <w:rsid w:val="00257DC1"/>
    <w:rsid w:val="00257F3D"/>
    <w:rsid w:val="00257FF6"/>
    <w:rsid w:val="002601C9"/>
    <w:rsid w:val="0026042B"/>
    <w:rsid w:val="002604AA"/>
    <w:rsid w:val="002604E3"/>
    <w:rsid w:val="00260529"/>
    <w:rsid w:val="0026061C"/>
    <w:rsid w:val="00260656"/>
    <w:rsid w:val="002608D9"/>
    <w:rsid w:val="00260D29"/>
    <w:rsid w:val="0026116C"/>
    <w:rsid w:val="002611B7"/>
    <w:rsid w:val="00261403"/>
    <w:rsid w:val="00261487"/>
    <w:rsid w:val="002614F4"/>
    <w:rsid w:val="00261500"/>
    <w:rsid w:val="00261533"/>
    <w:rsid w:val="0026189C"/>
    <w:rsid w:val="00261AB5"/>
    <w:rsid w:val="00261AFD"/>
    <w:rsid w:val="00261B4B"/>
    <w:rsid w:val="00261C7A"/>
    <w:rsid w:val="00261E7E"/>
    <w:rsid w:val="00261ED9"/>
    <w:rsid w:val="0026203C"/>
    <w:rsid w:val="002621D6"/>
    <w:rsid w:val="00262383"/>
    <w:rsid w:val="002623A4"/>
    <w:rsid w:val="002624CB"/>
    <w:rsid w:val="002625AF"/>
    <w:rsid w:val="00262785"/>
    <w:rsid w:val="00262859"/>
    <w:rsid w:val="00262A13"/>
    <w:rsid w:val="00262BBA"/>
    <w:rsid w:val="00262BE2"/>
    <w:rsid w:val="00262D5A"/>
    <w:rsid w:val="00262E0A"/>
    <w:rsid w:val="002631A8"/>
    <w:rsid w:val="002631FF"/>
    <w:rsid w:val="00263265"/>
    <w:rsid w:val="00263309"/>
    <w:rsid w:val="002636DD"/>
    <w:rsid w:val="00263766"/>
    <w:rsid w:val="00263801"/>
    <w:rsid w:val="002638DA"/>
    <w:rsid w:val="0026394F"/>
    <w:rsid w:val="002639BB"/>
    <w:rsid w:val="00263B89"/>
    <w:rsid w:val="00263FA3"/>
    <w:rsid w:val="00264009"/>
    <w:rsid w:val="002641BE"/>
    <w:rsid w:val="00264319"/>
    <w:rsid w:val="00264605"/>
    <w:rsid w:val="0026462A"/>
    <w:rsid w:val="00264656"/>
    <w:rsid w:val="00264699"/>
    <w:rsid w:val="00264707"/>
    <w:rsid w:val="002649D0"/>
    <w:rsid w:val="00264A17"/>
    <w:rsid w:val="00264A99"/>
    <w:rsid w:val="00264B84"/>
    <w:rsid w:val="00264DB3"/>
    <w:rsid w:val="00264F0A"/>
    <w:rsid w:val="002650CA"/>
    <w:rsid w:val="00265426"/>
    <w:rsid w:val="002655D5"/>
    <w:rsid w:val="00265667"/>
    <w:rsid w:val="002656B7"/>
    <w:rsid w:val="0026595E"/>
    <w:rsid w:val="00265B6B"/>
    <w:rsid w:val="00265D6D"/>
    <w:rsid w:val="00265FD2"/>
    <w:rsid w:val="00266025"/>
    <w:rsid w:val="00266252"/>
    <w:rsid w:val="00266341"/>
    <w:rsid w:val="00266377"/>
    <w:rsid w:val="002663CA"/>
    <w:rsid w:val="00266401"/>
    <w:rsid w:val="0026640D"/>
    <w:rsid w:val="00266688"/>
    <w:rsid w:val="00266690"/>
    <w:rsid w:val="00266811"/>
    <w:rsid w:val="0026693C"/>
    <w:rsid w:val="00266A0E"/>
    <w:rsid w:val="00266B9A"/>
    <w:rsid w:val="00266CC2"/>
    <w:rsid w:val="00266DA6"/>
    <w:rsid w:val="00266EB5"/>
    <w:rsid w:val="0026712A"/>
    <w:rsid w:val="00267154"/>
    <w:rsid w:val="00267244"/>
    <w:rsid w:val="00267268"/>
    <w:rsid w:val="00267324"/>
    <w:rsid w:val="00267526"/>
    <w:rsid w:val="0026762E"/>
    <w:rsid w:val="00267643"/>
    <w:rsid w:val="002676D8"/>
    <w:rsid w:val="00267A04"/>
    <w:rsid w:val="00267AF8"/>
    <w:rsid w:val="00267B91"/>
    <w:rsid w:val="00267C45"/>
    <w:rsid w:val="00267CDF"/>
    <w:rsid w:val="00267D66"/>
    <w:rsid w:val="00267E0C"/>
    <w:rsid w:val="00270467"/>
    <w:rsid w:val="00270690"/>
    <w:rsid w:val="002707FA"/>
    <w:rsid w:val="00270A0A"/>
    <w:rsid w:val="00270CB3"/>
    <w:rsid w:val="00270D97"/>
    <w:rsid w:val="00270EA3"/>
    <w:rsid w:val="002711C5"/>
    <w:rsid w:val="002713D8"/>
    <w:rsid w:val="0027153A"/>
    <w:rsid w:val="00271649"/>
    <w:rsid w:val="0027168F"/>
    <w:rsid w:val="00271844"/>
    <w:rsid w:val="0027187C"/>
    <w:rsid w:val="002719DE"/>
    <w:rsid w:val="0027217C"/>
    <w:rsid w:val="002721DC"/>
    <w:rsid w:val="0027227F"/>
    <w:rsid w:val="002723BF"/>
    <w:rsid w:val="0027246C"/>
    <w:rsid w:val="002724ED"/>
    <w:rsid w:val="00272AA2"/>
    <w:rsid w:val="00272B4C"/>
    <w:rsid w:val="00272B92"/>
    <w:rsid w:val="00272BF4"/>
    <w:rsid w:val="00272D95"/>
    <w:rsid w:val="00272EBC"/>
    <w:rsid w:val="00272EBE"/>
    <w:rsid w:val="00272F6A"/>
    <w:rsid w:val="00273446"/>
    <w:rsid w:val="00273485"/>
    <w:rsid w:val="0027360F"/>
    <w:rsid w:val="0027393D"/>
    <w:rsid w:val="002739E2"/>
    <w:rsid w:val="00273A15"/>
    <w:rsid w:val="00273C9B"/>
    <w:rsid w:val="00273CE6"/>
    <w:rsid w:val="00273CFD"/>
    <w:rsid w:val="00273EB5"/>
    <w:rsid w:val="002740D1"/>
    <w:rsid w:val="0027412C"/>
    <w:rsid w:val="00274315"/>
    <w:rsid w:val="002743F4"/>
    <w:rsid w:val="0027442D"/>
    <w:rsid w:val="00274430"/>
    <w:rsid w:val="00274505"/>
    <w:rsid w:val="0027453A"/>
    <w:rsid w:val="00274615"/>
    <w:rsid w:val="0027469A"/>
    <w:rsid w:val="002747E2"/>
    <w:rsid w:val="00274A21"/>
    <w:rsid w:val="00274CBF"/>
    <w:rsid w:val="00275255"/>
    <w:rsid w:val="0027544F"/>
    <w:rsid w:val="002754F9"/>
    <w:rsid w:val="00275505"/>
    <w:rsid w:val="002755DF"/>
    <w:rsid w:val="002756B0"/>
    <w:rsid w:val="002758FE"/>
    <w:rsid w:val="002759A2"/>
    <w:rsid w:val="00275B1F"/>
    <w:rsid w:val="00275BEC"/>
    <w:rsid w:val="00275D5B"/>
    <w:rsid w:val="00275F7E"/>
    <w:rsid w:val="00275FC4"/>
    <w:rsid w:val="00276095"/>
    <w:rsid w:val="00276196"/>
    <w:rsid w:val="00276531"/>
    <w:rsid w:val="002766B5"/>
    <w:rsid w:val="002766D0"/>
    <w:rsid w:val="0027676B"/>
    <w:rsid w:val="002767BD"/>
    <w:rsid w:val="002767F5"/>
    <w:rsid w:val="00276AED"/>
    <w:rsid w:val="00276E85"/>
    <w:rsid w:val="0027755A"/>
    <w:rsid w:val="002775C2"/>
    <w:rsid w:val="002776E7"/>
    <w:rsid w:val="002777A4"/>
    <w:rsid w:val="002778DC"/>
    <w:rsid w:val="0027794C"/>
    <w:rsid w:val="00277EB9"/>
    <w:rsid w:val="002800C5"/>
    <w:rsid w:val="0028026B"/>
    <w:rsid w:val="00280549"/>
    <w:rsid w:val="002805A5"/>
    <w:rsid w:val="0028075B"/>
    <w:rsid w:val="0028094F"/>
    <w:rsid w:val="00280BEE"/>
    <w:rsid w:val="00280C39"/>
    <w:rsid w:val="00280CD0"/>
    <w:rsid w:val="00280CFD"/>
    <w:rsid w:val="00280EB0"/>
    <w:rsid w:val="00281037"/>
    <w:rsid w:val="00281357"/>
    <w:rsid w:val="00281494"/>
    <w:rsid w:val="002814FC"/>
    <w:rsid w:val="00281515"/>
    <w:rsid w:val="002815FF"/>
    <w:rsid w:val="00281648"/>
    <w:rsid w:val="00281675"/>
    <w:rsid w:val="0028172A"/>
    <w:rsid w:val="00281765"/>
    <w:rsid w:val="00281849"/>
    <w:rsid w:val="00281CB3"/>
    <w:rsid w:val="00281D7D"/>
    <w:rsid w:val="00281E15"/>
    <w:rsid w:val="002820ED"/>
    <w:rsid w:val="00282254"/>
    <w:rsid w:val="00282257"/>
    <w:rsid w:val="00282557"/>
    <w:rsid w:val="00282856"/>
    <w:rsid w:val="00282A1D"/>
    <w:rsid w:val="00282BF7"/>
    <w:rsid w:val="00282F2A"/>
    <w:rsid w:val="00283102"/>
    <w:rsid w:val="00283323"/>
    <w:rsid w:val="002833CE"/>
    <w:rsid w:val="00283603"/>
    <w:rsid w:val="0028360A"/>
    <w:rsid w:val="0028367B"/>
    <w:rsid w:val="00283680"/>
    <w:rsid w:val="0028388F"/>
    <w:rsid w:val="002838C7"/>
    <w:rsid w:val="002838D7"/>
    <w:rsid w:val="00283969"/>
    <w:rsid w:val="002839A7"/>
    <w:rsid w:val="002839D9"/>
    <w:rsid w:val="00283A14"/>
    <w:rsid w:val="00283BE7"/>
    <w:rsid w:val="00283DB8"/>
    <w:rsid w:val="00283E0E"/>
    <w:rsid w:val="0028427D"/>
    <w:rsid w:val="0028431A"/>
    <w:rsid w:val="00284591"/>
    <w:rsid w:val="002845BE"/>
    <w:rsid w:val="00284690"/>
    <w:rsid w:val="0028469A"/>
    <w:rsid w:val="002846E6"/>
    <w:rsid w:val="00284722"/>
    <w:rsid w:val="002847AC"/>
    <w:rsid w:val="002847AD"/>
    <w:rsid w:val="002847BB"/>
    <w:rsid w:val="00284B58"/>
    <w:rsid w:val="00284C87"/>
    <w:rsid w:val="00284D2D"/>
    <w:rsid w:val="00284DE7"/>
    <w:rsid w:val="00284E6B"/>
    <w:rsid w:val="00284F2C"/>
    <w:rsid w:val="00284F3F"/>
    <w:rsid w:val="00284F5F"/>
    <w:rsid w:val="00284F7E"/>
    <w:rsid w:val="00284F85"/>
    <w:rsid w:val="00284FE3"/>
    <w:rsid w:val="00285077"/>
    <w:rsid w:val="0028556E"/>
    <w:rsid w:val="00285717"/>
    <w:rsid w:val="0028571C"/>
    <w:rsid w:val="002857A9"/>
    <w:rsid w:val="0028593A"/>
    <w:rsid w:val="0028594E"/>
    <w:rsid w:val="00285B71"/>
    <w:rsid w:val="00285D3E"/>
    <w:rsid w:val="00285DA5"/>
    <w:rsid w:val="00285F0D"/>
    <w:rsid w:val="0028636B"/>
    <w:rsid w:val="0028644E"/>
    <w:rsid w:val="00286719"/>
    <w:rsid w:val="002867AA"/>
    <w:rsid w:val="00286D93"/>
    <w:rsid w:val="00286F5C"/>
    <w:rsid w:val="00286FF2"/>
    <w:rsid w:val="00287669"/>
    <w:rsid w:val="002876FE"/>
    <w:rsid w:val="00287935"/>
    <w:rsid w:val="00287D92"/>
    <w:rsid w:val="00287DE7"/>
    <w:rsid w:val="00290033"/>
    <w:rsid w:val="00290538"/>
    <w:rsid w:val="0029062D"/>
    <w:rsid w:val="002907BE"/>
    <w:rsid w:val="002908F4"/>
    <w:rsid w:val="00290927"/>
    <w:rsid w:val="00290C27"/>
    <w:rsid w:val="00290C44"/>
    <w:rsid w:val="00290F84"/>
    <w:rsid w:val="00290FF2"/>
    <w:rsid w:val="002910F7"/>
    <w:rsid w:val="002912C8"/>
    <w:rsid w:val="0029153B"/>
    <w:rsid w:val="002919E0"/>
    <w:rsid w:val="00291CA8"/>
    <w:rsid w:val="00291E40"/>
    <w:rsid w:val="00291EF6"/>
    <w:rsid w:val="00292150"/>
    <w:rsid w:val="00292247"/>
    <w:rsid w:val="0029230D"/>
    <w:rsid w:val="00292514"/>
    <w:rsid w:val="00292562"/>
    <w:rsid w:val="002925CC"/>
    <w:rsid w:val="00292803"/>
    <w:rsid w:val="002929B8"/>
    <w:rsid w:val="00292AE7"/>
    <w:rsid w:val="00292B1E"/>
    <w:rsid w:val="00292C41"/>
    <w:rsid w:val="00292FC9"/>
    <w:rsid w:val="0029305A"/>
    <w:rsid w:val="0029305B"/>
    <w:rsid w:val="00293251"/>
    <w:rsid w:val="0029329F"/>
    <w:rsid w:val="002933C7"/>
    <w:rsid w:val="002933F1"/>
    <w:rsid w:val="00293452"/>
    <w:rsid w:val="002934E5"/>
    <w:rsid w:val="00293506"/>
    <w:rsid w:val="00293A14"/>
    <w:rsid w:val="00293B2D"/>
    <w:rsid w:val="00293B79"/>
    <w:rsid w:val="00293C4A"/>
    <w:rsid w:val="00293C55"/>
    <w:rsid w:val="00293C57"/>
    <w:rsid w:val="00293CC3"/>
    <w:rsid w:val="00293F7E"/>
    <w:rsid w:val="00294088"/>
    <w:rsid w:val="002940CD"/>
    <w:rsid w:val="002941AE"/>
    <w:rsid w:val="00294353"/>
    <w:rsid w:val="0029448E"/>
    <w:rsid w:val="00294574"/>
    <w:rsid w:val="002946C9"/>
    <w:rsid w:val="00294888"/>
    <w:rsid w:val="00294B70"/>
    <w:rsid w:val="00294C66"/>
    <w:rsid w:val="00294C71"/>
    <w:rsid w:val="00294CA1"/>
    <w:rsid w:val="00294D10"/>
    <w:rsid w:val="00294FD1"/>
    <w:rsid w:val="00295111"/>
    <w:rsid w:val="0029554D"/>
    <w:rsid w:val="002959FD"/>
    <w:rsid w:val="00295AB2"/>
    <w:rsid w:val="00295ACC"/>
    <w:rsid w:val="00295AD6"/>
    <w:rsid w:val="00295D61"/>
    <w:rsid w:val="00295EF1"/>
    <w:rsid w:val="002962D2"/>
    <w:rsid w:val="00296330"/>
    <w:rsid w:val="00296419"/>
    <w:rsid w:val="00296741"/>
    <w:rsid w:val="00296743"/>
    <w:rsid w:val="002968D3"/>
    <w:rsid w:val="00296C0D"/>
    <w:rsid w:val="00296C8D"/>
    <w:rsid w:val="00296E3B"/>
    <w:rsid w:val="002970F1"/>
    <w:rsid w:val="00297101"/>
    <w:rsid w:val="0029727F"/>
    <w:rsid w:val="0029728D"/>
    <w:rsid w:val="002978D1"/>
    <w:rsid w:val="0029797F"/>
    <w:rsid w:val="00297D69"/>
    <w:rsid w:val="00297DCB"/>
    <w:rsid w:val="00297F1C"/>
    <w:rsid w:val="00297FE6"/>
    <w:rsid w:val="002A015D"/>
    <w:rsid w:val="002A025B"/>
    <w:rsid w:val="002A052D"/>
    <w:rsid w:val="002A0701"/>
    <w:rsid w:val="002A0714"/>
    <w:rsid w:val="002A0756"/>
    <w:rsid w:val="002A07E9"/>
    <w:rsid w:val="002A07EB"/>
    <w:rsid w:val="002A0D8C"/>
    <w:rsid w:val="002A0E5A"/>
    <w:rsid w:val="002A0E9F"/>
    <w:rsid w:val="002A1124"/>
    <w:rsid w:val="002A11E8"/>
    <w:rsid w:val="002A12C5"/>
    <w:rsid w:val="002A13A6"/>
    <w:rsid w:val="002A18C7"/>
    <w:rsid w:val="002A19FF"/>
    <w:rsid w:val="002A1A0A"/>
    <w:rsid w:val="002A1B86"/>
    <w:rsid w:val="002A1BD8"/>
    <w:rsid w:val="002A1E67"/>
    <w:rsid w:val="002A2111"/>
    <w:rsid w:val="002A214B"/>
    <w:rsid w:val="002A21E4"/>
    <w:rsid w:val="002A23FA"/>
    <w:rsid w:val="002A250E"/>
    <w:rsid w:val="002A256C"/>
    <w:rsid w:val="002A2582"/>
    <w:rsid w:val="002A270C"/>
    <w:rsid w:val="002A27DC"/>
    <w:rsid w:val="002A28D1"/>
    <w:rsid w:val="002A2B43"/>
    <w:rsid w:val="002A2C1A"/>
    <w:rsid w:val="002A2C86"/>
    <w:rsid w:val="002A2CC8"/>
    <w:rsid w:val="002A2CF0"/>
    <w:rsid w:val="002A2FB9"/>
    <w:rsid w:val="002A3080"/>
    <w:rsid w:val="002A370E"/>
    <w:rsid w:val="002A387C"/>
    <w:rsid w:val="002A3AE9"/>
    <w:rsid w:val="002A3B38"/>
    <w:rsid w:val="002A3D68"/>
    <w:rsid w:val="002A3FF2"/>
    <w:rsid w:val="002A42EE"/>
    <w:rsid w:val="002A43B1"/>
    <w:rsid w:val="002A44B0"/>
    <w:rsid w:val="002A44FE"/>
    <w:rsid w:val="002A4565"/>
    <w:rsid w:val="002A4652"/>
    <w:rsid w:val="002A482E"/>
    <w:rsid w:val="002A4AD5"/>
    <w:rsid w:val="002A4BF8"/>
    <w:rsid w:val="002A4C36"/>
    <w:rsid w:val="002A4DAD"/>
    <w:rsid w:val="002A4DCA"/>
    <w:rsid w:val="002A5215"/>
    <w:rsid w:val="002A5279"/>
    <w:rsid w:val="002A52C4"/>
    <w:rsid w:val="002A5360"/>
    <w:rsid w:val="002A5599"/>
    <w:rsid w:val="002A5749"/>
    <w:rsid w:val="002A57AA"/>
    <w:rsid w:val="002A57DF"/>
    <w:rsid w:val="002A584C"/>
    <w:rsid w:val="002A5B78"/>
    <w:rsid w:val="002A5DB3"/>
    <w:rsid w:val="002A5E0C"/>
    <w:rsid w:val="002A5E6F"/>
    <w:rsid w:val="002A5EF6"/>
    <w:rsid w:val="002A6097"/>
    <w:rsid w:val="002A60AE"/>
    <w:rsid w:val="002A6113"/>
    <w:rsid w:val="002A61D2"/>
    <w:rsid w:val="002A6337"/>
    <w:rsid w:val="002A6449"/>
    <w:rsid w:val="002A68B0"/>
    <w:rsid w:val="002A6AE3"/>
    <w:rsid w:val="002A6D93"/>
    <w:rsid w:val="002A6DEB"/>
    <w:rsid w:val="002A6EB0"/>
    <w:rsid w:val="002A6FBD"/>
    <w:rsid w:val="002A728F"/>
    <w:rsid w:val="002A72ED"/>
    <w:rsid w:val="002A7362"/>
    <w:rsid w:val="002A738B"/>
    <w:rsid w:val="002A74F1"/>
    <w:rsid w:val="002A75B1"/>
    <w:rsid w:val="002A7617"/>
    <w:rsid w:val="002A783E"/>
    <w:rsid w:val="002A7866"/>
    <w:rsid w:val="002A78FC"/>
    <w:rsid w:val="002A7968"/>
    <w:rsid w:val="002A7A3F"/>
    <w:rsid w:val="002A7ABB"/>
    <w:rsid w:val="002A7B12"/>
    <w:rsid w:val="002A7D65"/>
    <w:rsid w:val="002A7EC2"/>
    <w:rsid w:val="002A7F27"/>
    <w:rsid w:val="002A7F5A"/>
    <w:rsid w:val="002B0426"/>
    <w:rsid w:val="002B04B6"/>
    <w:rsid w:val="002B04FC"/>
    <w:rsid w:val="002B0518"/>
    <w:rsid w:val="002B0572"/>
    <w:rsid w:val="002B0800"/>
    <w:rsid w:val="002B0938"/>
    <w:rsid w:val="002B0A12"/>
    <w:rsid w:val="002B0A71"/>
    <w:rsid w:val="002B0DB3"/>
    <w:rsid w:val="002B100A"/>
    <w:rsid w:val="002B10AC"/>
    <w:rsid w:val="002B118E"/>
    <w:rsid w:val="002B122A"/>
    <w:rsid w:val="002B1512"/>
    <w:rsid w:val="002B1669"/>
    <w:rsid w:val="002B181B"/>
    <w:rsid w:val="002B1997"/>
    <w:rsid w:val="002B19BA"/>
    <w:rsid w:val="002B1B3C"/>
    <w:rsid w:val="002B1CD5"/>
    <w:rsid w:val="002B1F02"/>
    <w:rsid w:val="002B1FB5"/>
    <w:rsid w:val="002B203F"/>
    <w:rsid w:val="002B238C"/>
    <w:rsid w:val="002B24D5"/>
    <w:rsid w:val="002B253C"/>
    <w:rsid w:val="002B2602"/>
    <w:rsid w:val="002B2647"/>
    <w:rsid w:val="002B26B1"/>
    <w:rsid w:val="002B28F5"/>
    <w:rsid w:val="002B295E"/>
    <w:rsid w:val="002B2AD8"/>
    <w:rsid w:val="002B2BC5"/>
    <w:rsid w:val="002B2C1A"/>
    <w:rsid w:val="002B2D2C"/>
    <w:rsid w:val="002B2D8E"/>
    <w:rsid w:val="002B2E46"/>
    <w:rsid w:val="002B2E58"/>
    <w:rsid w:val="002B2E70"/>
    <w:rsid w:val="002B2FA5"/>
    <w:rsid w:val="002B31BF"/>
    <w:rsid w:val="002B327C"/>
    <w:rsid w:val="002B3291"/>
    <w:rsid w:val="002B35FA"/>
    <w:rsid w:val="002B3717"/>
    <w:rsid w:val="002B3A10"/>
    <w:rsid w:val="002B3A7C"/>
    <w:rsid w:val="002B3BF8"/>
    <w:rsid w:val="002B3BFB"/>
    <w:rsid w:val="002B3D01"/>
    <w:rsid w:val="002B3D93"/>
    <w:rsid w:val="002B3E18"/>
    <w:rsid w:val="002B402D"/>
    <w:rsid w:val="002B40EE"/>
    <w:rsid w:val="002B4558"/>
    <w:rsid w:val="002B48A2"/>
    <w:rsid w:val="002B4B76"/>
    <w:rsid w:val="002B4FBC"/>
    <w:rsid w:val="002B53DA"/>
    <w:rsid w:val="002B5664"/>
    <w:rsid w:val="002B56C5"/>
    <w:rsid w:val="002B5949"/>
    <w:rsid w:val="002B5A2D"/>
    <w:rsid w:val="002B5A37"/>
    <w:rsid w:val="002B5CDF"/>
    <w:rsid w:val="002B5FFD"/>
    <w:rsid w:val="002B6061"/>
    <w:rsid w:val="002B61A4"/>
    <w:rsid w:val="002B6334"/>
    <w:rsid w:val="002B683A"/>
    <w:rsid w:val="002B692A"/>
    <w:rsid w:val="002B6941"/>
    <w:rsid w:val="002B69A7"/>
    <w:rsid w:val="002B6B75"/>
    <w:rsid w:val="002B6CCD"/>
    <w:rsid w:val="002B6F4E"/>
    <w:rsid w:val="002B7082"/>
    <w:rsid w:val="002B7427"/>
    <w:rsid w:val="002B76AC"/>
    <w:rsid w:val="002B76F8"/>
    <w:rsid w:val="002B778B"/>
    <w:rsid w:val="002B7A5F"/>
    <w:rsid w:val="002B7C68"/>
    <w:rsid w:val="002C00B8"/>
    <w:rsid w:val="002C0159"/>
    <w:rsid w:val="002C02F7"/>
    <w:rsid w:val="002C0442"/>
    <w:rsid w:val="002C0477"/>
    <w:rsid w:val="002C077E"/>
    <w:rsid w:val="002C0954"/>
    <w:rsid w:val="002C0B0C"/>
    <w:rsid w:val="002C0BD7"/>
    <w:rsid w:val="002C0C16"/>
    <w:rsid w:val="002C0E0B"/>
    <w:rsid w:val="002C14C4"/>
    <w:rsid w:val="002C1539"/>
    <w:rsid w:val="002C180A"/>
    <w:rsid w:val="002C1CAD"/>
    <w:rsid w:val="002C1D72"/>
    <w:rsid w:val="002C1E3B"/>
    <w:rsid w:val="002C224B"/>
    <w:rsid w:val="002C2266"/>
    <w:rsid w:val="002C25B3"/>
    <w:rsid w:val="002C28A6"/>
    <w:rsid w:val="002C2BAD"/>
    <w:rsid w:val="002C2BEC"/>
    <w:rsid w:val="002C2F59"/>
    <w:rsid w:val="002C30C3"/>
    <w:rsid w:val="002C31EF"/>
    <w:rsid w:val="002C32E2"/>
    <w:rsid w:val="002C38A1"/>
    <w:rsid w:val="002C3A1E"/>
    <w:rsid w:val="002C3ABD"/>
    <w:rsid w:val="002C3B0B"/>
    <w:rsid w:val="002C3C89"/>
    <w:rsid w:val="002C3E5F"/>
    <w:rsid w:val="002C3F71"/>
    <w:rsid w:val="002C41E1"/>
    <w:rsid w:val="002C446D"/>
    <w:rsid w:val="002C45A8"/>
    <w:rsid w:val="002C4622"/>
    <w:rsid w:val="002C46D1"/>
    <w:rsid w:val="002C485F"/>
    <w:rsid w:val="002C48B8"/>
    <w:rsid w:val="002C4982"/>
    <w:rsid w:val="002C49FF"/>
    <w:rsid w:val="002C4B8E"/>
    <w:rsid w:val="002C4BE2"/>
    <w:rsid w:val="002C4BE4"/>
    <w:rsid w:val="002C4FA3"/>
    <w:rsid w:val="002C505D"/>
    <w:rsid w:val="002C5291"/>
    <w:rsid w:val="002C53F3"/>
    <w:rsid w:val="002C556A"/>
    <w:rsid w:val="002C57D9"/>
    <w:rsid w:val="002C57DD"/>
    <w:rsid w:val="002C5B18"/>
    <w:rsid w:val="002C5B5F"/>
    <w:rsid w:val="002C5E12"/>
    <w:rsid w:val="002C633F"/>
    <w:rsid w:val="002C635E"/>
    <w:rsid w:val="002C63FA"/>
    <w:rsid w:val="002C66CF"/>
    <w:rsid w:val="002C6704"/>
    <w:rsid w:val="002C6707"/>
    <w:rsid w:val="002C6B4B"/>
    <w:rsid w:val="002C6BC0"/>
    <w:rsid w:val="002C6C5D"/>
    <w:rsid w:val="002C6C6B"/>
    <w:rsid w:val="002C6EAD"/>
    <w:rsid w:val="002C6F23"/>
    <w:rsid w:val="002C72FA"/>
    <w:rsid w:val="002C735C"/>
    <w:rsid w:val="002C73C0"/>
    <w:rsid w:val="002C760B"/>
    <w:rsid w:val="002C775C"/>
    <w:rsid w:val="002C7E7D"/>
    <w:rsid w:val="002C7EB9"/>
    <w:rsid w:val="002C7EDA"/>
    <w:rsid w:val="002C7F14"/>
    <w:rsid w:val="002D01F2"/>
    <w:rsid w:val="002D0368"/>
    <w:rsid w:val="002D03C7"/>
    <w:rsid w:val="002D0492"/>
    <w:rsid w:val="002D062A"/>
    <w:rsid w:val="002D0678"/>
    <w:rsid w:val="002D083E"/>
    <w:rsid w:val="002D09CE"/>
    <w:rsid w:val="002D0A60"/>
    <w:rsid w:val="002D0DBD"/>
    <w:rsid w:val="002D10E0"/>
    <w:rsid w:val="002D10F3"/>
    <w:rsid w:val="002D1181"/>
    <w:rsid w:val="002D13AE"/>
    <w:rsid w:val="002D145A"/>
    <w:rsid w:val="002D1463"/>
    <w:rsid w:val="002D1482"/>
    <w:rsid w:val="002D17A5"/>
    <w:rsid w:val="002D17D9"/>
    <w:rsid w:val="002D1873"/>
    <w:rsid w:val="002D1895"/>
    <w:rsid w:val="002D19B0"/>
    <w:rsid w:val="002D19F2"/>
    <w:rsid w:val="002D1C39"/>
    <w:rsid w:val="002D1E6B"/>
    <w:rsid w:val="002D1F5E"/>
    <w:rsid w:val="002D1F9F"/>
    <w:rsid w:val="002D2022"/>
    <w:rsid w:val="002D20AA"/>
    <w:rsid w:val="002D2244"/>
    <w:rsid w:val="002D2329"/>
    <w:rsid w:val="002D2483"/>
    <w:rsid w:val="002D2540"/>
    <w:rsid w:val="002D2649"/>
    <w:rsid w:val="002D28E8"/>
    <w:rsid w:val="002D2913"/>
    <w:rsid w:val="002D29A9"/>
    <w:rsid w:val="002D2BEF"/>
    <w:rsid w:val="002D2BF2"/>
    <w:rsid w:val="002D2C2D"/>
    <w:rsid w:val="002D2C36"/>
    <w:rsid w:val="002D2D0A"/>
    <w:rsid w:val="002D3060"/>
    <w:rsid w:val="002D30D8"/>
    <w:rsid w:val="002D30DD"/>
    <w:rsid w:val="002D31D0"/>
    <w:rsid w:val="002D3246"/>
    <w:rsid w:val="002D32B3"/>
    <w:rsid w:val="002D3307"/>
    <w:rsid w:val="002D33C0"/>
    <w:rsid w:val="002D350D"/>
    <w:rsid w:val="002D3753"/>
    <w:rsid w:val="002D3C35"/>
    <w:rsid w:val="002D3E3C"/>
    <w:rsid w:val="002D3FC3"/>
    <w:rsid w:val="002D404B"/>
    <w:rsid w:val="002D42D5"/>
    <w:rsid w:val="002D4607"/>
    <w:rsid w:val="002D4C05"/>
    <w:rsid w:val="002D4D18"/>
    <w:rsid w:val="002D4D7E"/>
    <w:rsid w:val="002D4E84"/>
    <w:rsid w:val="002D4F7F"/>
    <w:rsid w:val="002D4FD6"/>
    <w:rsid w:val="002D51A1"/>
    <w:rsid w:val="002D5377"/>
    <w:rsid w:val="002D547D"/>
    <w:rsid w:val="002D5585"/>
    <w:rsid w:val="002D5968"/>
    <w:rsid w:val="002D5B1D"/>
    <w:rsid w:val="002D5D5E"/>
    <w:rsid w:val="002D5DCD"/>
    <w:rsid w:val="002D5F59"/>
    <w:rsid w:val="002D6025"/>
    <w:rsid w:val="002D615D"/>
    <w:rsid w:val="002D62A8"/>
    <w:rsid w:val="002D64A4"/>
    <w:rsid w:val="002D6718"/>
    <w:rsid w:val="002D67F6"/>
    <w:rsid w:val="002D69B6"/>
    <w:rsid w:val="002D6A9C"/>
    <w:rsid w:val="002D6BCE"/>
    <w:rsid w:val="002D6BF7"/>
    <w:rsid w:val="002D6C86"/>
    <w:rsid w:val="002D6F23"/>
    <w:rsid w:val="002D6FCB"/>
    <w:rsid w:val="002D6FFC"/>
    <w:rsid w:val="002D700F"/>
    <w:rsid w:val="002D7116"/>
    <w:rsid w:val="002D7351"/>
    <w:rsid w:val="002D7396"/>
    <w:rsid w:val="002D742C"/>
    <w:rsid w:val="002D74B4"/>
    <w:rsid w:val="002D74DD"/>
    <w:rsid w:val="002D75A8"/>
    <w:rsid w:val="002D7843"/>
    <w:rsid w:val="002D789C"/>
    <w:rsid w:val="002D78E7"/>
    <w:rsid w:val="002D7BFA"/>
    <w:rsid w:val="002D7CC5"/>
    <w:rsid w:val="002D7D57"/>
    <w:rsid w:val="002D7E62"/>
    <w:rsid w:val="002E0071"/>
    <w:rsid w:val="002E00A8"/>
    <w:rsid w:val="002E017C"/>
    <w:rsid w:val="002E0445"/>
    <w:rsid w:val="002E07A1"/>
    <w:rsid w:val="002E08B4"/>
    <w:rsid w:val="002E0B7F"/>
    <w:rsid w:val="002E0CE6"/>
    <w:rsid w:val="002E0CFF"/>
    <w:rsid w:val="002E0F5C"/>
    <w:rsid w:val="002E0FBF"/>
    <w:rsid w:val="002E110E"/>
    <w:rsid w:val="002E16F9"/>
    <w:rsid w:val="002E187E"/>
    <w:rsid w:val="002E1A73"/>
    <w:rsid w:val="002E1C47"/>
    <w:rsid w:val="002E22AE"/>
    <w:rsid w:val="002E22FD"/>
    <w:rsid w:val="002E238C"/>
    <w:rsid w:val="002E25BB"/>
    <w:rsid w:val="002E26BA"/>
    <w:rsid w:val="002E27D9"/>
    <w:rsid w:val="002E282B"/>
    <w:rsid w:val="002E2A10"/>
    <w:rsid w:val="002E2AD7"/>
    <w:rsid w:val="002E2AF3"/>
    <w:rsid w:val="002E2DE2"/>
    <w:rsid w:val="002E2DE9"/>
    <w:rsid w:val="002E2F8A"/>
    <w:rsid w:val="002E3030"/>
    <w:rsid w:val="002E3048"/>
    <w:rsid w:val="002E331B"/>
    <w:rsid w:val="002E3408"/>
    <w:rsid w:val="002E3478"/>
    <w:rsid w:val="002E366C"/>
    <w:rsid w:val="002E373E"/>
    <w:rsid w:val="002E377B"/>
    <w:rsid w:val="002E3BBD"/>
    <w:rsid w:val="002E3C18"/>
    <w:rsid w:val="002E3CF6"/>
    <w:rsid w:val="002E3FAE"/>
    <w:rsid w:val="002E40F1"/>
    <w:rsid w:val="002E4156"/>
    <w:rsid w:val="002E4342"/>
    <w:rsid w:val="002E43CD"/>
    <w:rsid w:val="002E445C"/>
    <w:rsid w:val="002E47C5"/>
    <w:rsid w:val="002E4818"/>
    <w:rsid w:val="002E4916"/>
    <w:rsid w:val="002E4ADD"/>
    <w:rsid w:val="002E4C3F"/>
    <w:rsid w:val="002E4D95"/>
    <w:rsid w:val="002E4F79"/>
    <w:rsid w:val="002E4FEA"/>
    <w:rsid w:val="002E5215"/>
    <w:rsid w:val="002E53F8"/>
    <w:rsid w:val="002E5430"/>
    <w:rsid w:val="002E5495"/>
    <w:rsid w:val="002E54B5"/>
    <w:rsid w:val="002E54CC"/>
    <w:rsid w:val="002E56C9"/>
    <w:rsid w:val="002E5808"/>
    <w:rsid w:val="002E5BA4"/>
    <w:rsid w:val="002E5D2D"/>
    <w:rsid w:val="002E5D55"/>
    <w:rsid w:val="002E5DD4"/>
    <w:rsid w:val="002E607E"/>
    <w:rsid w:val="002E6385"/>
    <w:rsid w:val="002E63DE"/>
    <w:rsid w:val="002E644F"/>
    <w:rsid w:val="002E6508"/>
    <w:rsid w:val="002E6538"/>
    <w:rsid w:val="002E6785"/>
    <w:rsid w:val="002E67EF"/>
    <w:rsid w:val="002E690B"/>
    <w:rsid w:val="002E69FD"/>
    <w:rsid w:val="002E6E95"/>
    <w:rsid w:val="002E6EA3"/>
    <w:rsid w:val="002E6F56"/>
    <w:rsid w:val="002E7091"/>
    <w:rsid w:val="002E7192"/>
    <w:rsid w:val="002E7243"/>
    <w:rsid w:val="002E7288"/>
    <w:rsid w:val="002E72BF"/>
    <w:rsid w:val="002E73AE"/>
    <w:rsid w:val="002E74F6"/>
    <w:rsid w:val="002E7A90"/>
    <w:rsid w:val="002E7B05"/>
    <w:rsid w:val="002E7D0A"/>
    <w:rsid w:val="002E7DBA"/>
    <w:rsid w:val="002E7E1D"/>
    <w:rsid w:val="002E7F6A"/>
    <w:rsid w:val="002F0360"/>
    <w:rsid w:val="002F03DE"/>
    <w:rsid w:val="002F064A"/>
    <w:rsid w:val="002F06A1"/>
    <w:rsid w:val="002F0773"/>
    <w:rsid w:val="002F07E8"/>
    <w:rsid w:val="002F08BB"/>
    <w:rsid w:val="002F095A"/>
    <w:rsid w:val="002F095D"/>
    <w:rsid w:val="002F0B08"/>
    <w:rsid w:val="002F0B23"/>
    <w:rsid w:val="002F0D83"/>
    <w:rsid w:val="002F0E0A"/>
    <w:rsid w:val="002F0FC3"/>
    <w:rsid w:val="002F10D7"/>
    <w:rsid w:val="002F11C3"/>
    <w:rsid w:val="002F13F8"/>
    <w:rsid w:val="002F151A"/>
    <w:rsid w:val="002F1637"/>
    <w:rsid w:val="002F167E"/>
    <w:rsid w:val="002F1865"/>
    <w:rsid w:val="002F187D"/>
    <w:rsid w:val="002F1AEF"/>
    <w:rsid w:val="002F1C3C"/>
    <w:rsid w:val="002F1C3D"/>
    <w:rsid w:val="002F209E"/>
    <w:rsid w:val="002F20CA"/>
    <w:rsid w:val="002F215A"/>
    <w:rsid w:val="002F215C"/>
    <w:rsid w:val="002F219B"/>
    <w:rsid w:val="002F22FB"/>
    <w:rsid w:val="002F2393"/>
    <w:rsid w:val="002F2461"/>
    <w:rsid w:val="002F24C5"/>
    <w:rsid w:val="002F257F"/>
    <w:rsid w:val="002F2AD8"/>
    <w:rsid w:val="002F2B12"/>
    <w:rsid w:val="002F2D43"/>
    <w:rsid w:val="002F30C2"/>
    <w:rsid w:val="002F30EC"/>
    <w:rsid w:val="002F317E"/>
    <w:rsid w:val="002F3231"/>
    <w:rsid w:val="002F33F5"/>
    <w:rsid w:val="002F3417"/>
    <w:rsid w:val="002F361E"/>
    <w:rsid w:val="002F3967"/>
    <w:rsid w:val="002F3A0E"/>
    <w:rsid w:val="002F3D85"/>
    <w:rsid w:val="002F407B"/>
    <w:rsid w:val="002F4185"/>
    <w:rsid w:val="002F4279"/>
    <w:rsid w:val="002F45AD"/>
    <w:rsid w:val="002F461F"/>
    <w:rsid w:val="002F46F0"/>
    <w:rsid w:val="002F4709"/>
    <w:rsid w:val="002F483A"/>
    <w:rsid w:val="002F4B82"/>
    <w:rsid w:val="002F4DD7"/>
    <w:rsid w:val="002F4EE1"/>
    <w:rsid w:val="002F51C6"/>
    <w:rsid w:val="002F533F"/>
    <w:rsid w:val="002F5354"/>
    <w:rsid w:val="002F53A7"/>
    <w:rsid w:val="002F5434"/>
    <w:rsid w:val="002F5488"/>
    <w:rsid w:val="002F54B4"/>
    <w:rsid w:val="002F5528"/>
    <w:rsid w:val="002F5566"/>
    <w:rsid w:val="002F56E2"/>
    <w:rsid w:val="002F5734"/>
    <w:rsid w:val="002F5790"/>
    <w:rsid w:val="002F57B5"/>
    <w:rsid w:val="002F5880"/>
    <w:rsid w:val="002F589E"/>
    <w:rsid w:val="002F5A9E"/>
    <w:rsid w:val="002F5B2F"/>
    <w:rsid w:val="002F5B82"/>
    <w:rsid w:val="002F5C00"/>
    <w:rsid w:val="002F5CAF"/>
    <w:rsid w:val="002F600A"/>
    <w:rsid w:val="002F60A6"/>
    <w:rsid w:val="002F6173"/>
    <w:rsid w:val="002F628B"/>
    <w:rsid w:val="002F6413"/>
    <w:rsid w:val="002F64E4"/>
    <w:rsid w:val="002F664A"/>
    <w:rsid w:val="002F675E"/>
    <w:rsid w:val="002F6DF4"/>
    <w:rsid w:val="002F6FC4"/>
    <w:rsid w:val="002F7199"/>
    <w:rsid w:val="002F71B2"/>
    <w:rsid w:val="002F7429"/>
    <w:rsid w:val="002F74AC"/>
    <w:rsid w:val="002F7564"/>
    <w:rsid w:val="002F75CD"/>
    <w:rsid w:val="002F7777"/>
    <w:rsid w:val="002F7A16"/>
    <w:rsid w:val="002F7A5C"/>
    <w:rsid w:val="002F7B47"/>
    <w:rsid w:val="002F7DE8"/>
    <w:rsid w:val="003005FE"/>
    <w:rsid w:val="0030062F"/>
    <w:rsid w:val="0030086F"/>
    <w:rsid w:val="003009A6"/>
    <w:rsid w:val="003009C1"/>
    <w:rsid w:val="00300A0A"/>
    <w:rsid w:val="00300B0B"/>
    <w:rsid w:val="00300E72"/>
    <w:rsid w:val="003015D3"/>
    <w:rsid w:val="00301700"/>
    <w:rsid w:val="0030183A"/>
    <w:rsid w:val="00301870"/>
    <w:rsid w:val="00301900"/>
    <w:rsid w:val="003019E4"/>
    <w:rsid w:val="00301B3F"/>
    <w:rsid w:val="00301B4F"/>
    <w:rsid w:val="00301BA6"/>
    <w:rsid w:val="00301C42"/>
    <w:rsid w:val="00301FCD"/>
    <w:rsid w:val="003020D8"/>
    <w:rsid w:val="00302155"/>
    <w:rsid w:val="003021E6"/>
    <w:rsid w:val="0030223C"/>
    <w:rsid w:val="00302269"/>
    <w:rsid w:val="003024AC"/>
    <w:rsid w:val="003025DD"/>
    <w:rsid w:val="003027F5"/>
    <w:rsid w:val="00302A7C"/>
    <w:rsid w:val="00302B9D"/>
    <w:rsid w:val="00302DC4"/>
    <w:rsid w:val="00302E0C"/>
    <w:rsid w:val="00302E31"/>
    <w:rsid w:val="00302FBE"/>
    <w:rsid w:val="00303043"/>
    <w:rsid w:val="0030313A"/>
    <w:rsid w:val="00303345"/>
    <w:rsid w:val="00303439"/>
    <w:rsid w:val="003034C8"/>
    <w:rsid w:val="003037AA"/>
    <w:rsid w:val="00303B02"/>
    <w:rsid w:val="00303EAE"/>
    <w:rsid w:val="00303EBD"/>
    <w:rsid w:val="00304070"/>
    <w:rsid w:val="0030429A"/>
    <w:rsid w:val="0030436B"/>
    <w:rsid w:val="00304548"/>
    <w:rsid w:val="003046E1"/>
    <w:rsid w:val="00304B17"/>
    <w:rsid w:val="00304C16"/>
    <w:rsid w:val="00304C33"/>
    <w:rsid w:val="00304D6F"/>
    <w:rsid w:val="00304DA7"/>
    <w:rsid w:val="0030505B"/>
    <w:rsid w:val="0030507C"/>
    <w:rsid w:val="003050A2"/>
    <w:rsid w:val="003051E8"/>
    <w:rsid w:val="003056DC"/>
    <w:rsid w:val="003056F3"/>
    <w:rsid w:val="00305749"/>
    <w:rsid w:val="00305836"/>
    <w:rsid w:val="003058C8"/>
    <w:rsid w:val="00305A54"/>
    <w:rsid w:val="00305B95"/>
    <w:rsid w:val="00305D00"/>
    <w:rsid w:val="00305E8B"/>
    <w:rsid w:val="00305E93"/>
    <w:rsid w:val="0030605A"/>
    <w:rsid w:val="003060ED"/>
    <w:rsid w:val="0030630D"/>
    <w:rsid w:val="003063F2"/>
    <w:rsid w:val="0030645F"/>
    <w:rsid w:val="003064FA"/>
    <w:rsid w:val="00306540"/>
    <w:rsid w:val="003065C2"/>
    <w:rsid w:val="00306655"/>
    <w:rsid w:val="00306656"/>
    <w:rsid w:val="00306667"/>
    <w:rsid w:val="00306757"/>
    <w:rsid w:val="0030686A"/>
    <w:rsid w:val="0030689E"/>
    <w:rsid w:val="00306920"/>
    <w:rsid w:val="00306AB4"/>
    <w:rsid w:val="00306AC4"/>
    <w:rsid w:val="00306B7E"/>
    <w:rsid w:val="00306C13"/>
    <w:rsid w:val="00306C26"/>
    <w:rsid w:val="00306D4B"/>
    <w:rsid w:val="00306F95"/>
    <w:rsid w:val="00306FF2"/>
    <w:rsid w:val="0030700F"/>
    <w:rsid w:val="00307013"/>
    <w:rsid w:val="0030710C"/>
    <w:rsid w:val="00307162"/>
    <w:rsid w:val="003071AF"/>
    <w:rsid w:val="003071FC"/>
    <w:rsid w:val="003072DF"/>
    <w:rsid w:val="003075A7"/>
    <w:rsid w:val="00307962"/>
    <w:rsid w:val="00307BBF"/>
    <w:rsid w:val="00307C7A"/>
    <w:rsid w:val="00307D5B"/>
    <w:rsid w:val="00307EB6"/>
    <w:rsid w:val="00307FE9"/>
    <w:rsid w:val="00310049"/>
    <w:rsid w:val="0031009D"/>
    <w:rsid w:val="0031053E"/>
    <w:rsid w:val="00310562"/>
    <w:rsid w:val="003106A6"/>
    <w:rsid w:val="00310ACF"/>
    <w:rsid w:val="00310C8A"/>
    <w:rsid w:val="00311145"/>
    <w:rsid w:val="003111E7"/>
    <w:rsid w:val="00311302"/>
    <w:rsid w:val="0031132F"/>
    <w:rsid w:val="00311512"/>
    <w:rsid w:val="003115C2"/>
    <w:rsid w:val="003116F9"/>
    <w:rsid w:val="00311707"/>
    <w:rsid w:val="003117C5"/>
    <w:rsid w:val="003117EF"/>
    <w:rsid w:val="0031189F"/>
    <w:rsid w:val="00311A05"/>
    <w:rsid w:val="00311E03"/>
    <w:rsid w:val="00311E84"/>
    <w:rsid w:val="00312283"/>
    <w:rsid w:val="00312372"/>
    <w:rsid w:val="00312399"/>
    <w:rsid w:val="00312443"/>
    <w:rsid w:val="00312816"/>
    <w:rsid w:val="00312870"/>
    <w:rsid w:val="00312A85"/>
    <w:rsid w:val="00312AAC"/>
    <w:rsid w:val="00312BBD"/>
    <w:rsid w:val="00312E4A"/>
    <w:rsid w:val="00312F9C"/>
    <w:rsid w:val="00313010"/>
    <w:rsid w:val="003132E1"/>
    <w:rsid w:val="00313787"/>
    <w:rsid w:val="00313BED"/>
    <w:rsid w:val="00313C69"/>
    <w:rsid w:val="00313D8F"/>
    <w:rsid w:val="00313E33"/>
    <w:rsid w:val="00313E90"/>
    <w:rsid w:val="00313F54"/>
    <w:rsid w:val="003141C1"/>
    <w:rsid w:val="00314268"/>
    <w:rsid w:val="003142CD"/>
    <w:rsid w:val="00314341"/>
    <w:rsid w:val="0031434D"/>
    <w:rsid w:val="0031435C"/>
    <w:rsid w:val="0031435F"/>
    <w:rsid w:val="0031438C"/>
    <w:rsid w:val="0031450E"/>
    <w:rsid w:val="0031464C"/>
    <w:rsid w:val="00314823"/>
    <w:rsid w:val="0031499E"/>
    <w:rsid w:val="00314A2A"/>
    <w:rsid w:val="00314D12"/>
    <w:rsid w:val="00314DEC"/>
    <w:rsid w:val="00314F06"/>
    <w:rsid w:val="00314F80"/>
    <w:rsid w:val="00315229"/>
    <w:rsid w:val="00315331"/>
    <w:rsid w:val="003153AB"/>
    <w:rsid w:val="003157F1"/>
    <w:rsid w:val="003158F0"/>
    <w:rsid w:val="00315C1B"/>
    <w:rsid w:val="00315D2B"/>
    <w:rsid w:val="00315E1D"/>
    <w:rsid w:val="00315FFF"/>
    <w:rsid w:val="00316114"/>
    <w:rsid w:val="00316166"/>
    <w:rsid w:val="0031617A"/>
    <w:rsid w:val="00316380"/>
    <w:rsid w:val="0031644E"/>
    <w:rsid w:val="00316888"/>
    <w:rsid w:val="00316B12"/>
    <w:rsid w:val="00316CA3"/>
    <w:rsid w:val="00316D1B"/>
    <w:rsid w:val="00316D1C"/>
    <w:rsid w:val="00316E01"/>
    <w:rsid w:val="00316E99"/>
    <w:rsid w:val="0031700A"/>
    <w:rsid w:val="00317167"/>
    <w:rsid w:val="00317207"/>
    <w:rsid w:val="00317339"/>
    <w:rsid w:val="00317405"/>
    <w:rsid w:val="0031743B"/>
    <w:rsid w:val="0031751C"/>
    <w:rsid w:val="0031756B"/>
    <w:rsid w:val="00317585"/>
    <w:rsid w:val="003175A3"/>
    <w:rsid w:val="0031761A"/>
    <w:rsid w:val="0031764C"/>
    <w:rsid w:val="0031769C"/>
    <w:rsid w:val="00317818"/>
    <w:rsid w:val="00317875"/>
    <w:rsid w:val="00317951"/>
    <w:rsid w:val="003179E2"/>
    <w:rsid w:val="00317AA0"/>
    <w:rsid w:val="00317B26"/>
    <w:rsid w:val="00317B58"/>
    <w:rsid w:val="00317C70"/>
    <w:rsid w:val="00317FA7"/>
    <w:rsid w:val="003201E9"/>
    <w:rsid w:val="003201F8"/>
    <w:rsid w:val="003204AD"/>
    <w:rsid w:val="00320570"/>
    <w:rsid w:val="00320742"/>
    <w:rsid w:val="00320847"/>
    <w:rsid w:val="00320AED"/>
    <w:rsid w:val="00320D8A"/>
    <w:rsid w:val="00320D8E"/>
    <w:rsid w:val="00320E8F"/>
    <w:rsid w:val="00320F54"/>
    <w:rsid w:val="00320F96"/>
    <w:rsid w:val="00320FD4"/>
    <w:rsid w:val="00321027"/>
    <w:rsid w:val="003211FC"/>
    <w:rsid w:val="00321214"/>
    <w:rsid w:val="00321308"/>
    <w:rsid w:val="0032130E"/>
    <w:rsid w:val="00321463"/>
    <w:rsid w:val="003214D1"/>
    <w:rsid w:val="0032155C"/>
    <w:rsid w:val="003216F9"/>
    <w:rsid w:val="00321743"/>
    <w:rsid w:val="00321819"/>
    <w:rsid w:val="00321965"/>
    <w:rsid w:val="003219BE"/>
    <w:rsid w:val="00321C5A"/>
    <w:rsid w:val="00321EDF"/>
    <w:rsid w:val="00321F81"/>
    <w:rsid w:val="00321FE1"/>
    <w:rsid w:val="00322008"/>
    <w:rsid w:val="0032209E"/>
    <w:rsid w:val="0032218C"/>
    <w:rsid w:val="00322232"/>
    <w:rsid w:val="00322324"/>
    <w:rsid w:val="00322481"/>
    <w:rsid w:val="003224BD"/>
    <w:rsid w:val="003226AC"/>
    <w:rsid w:val="0032284D"/>
    <w:rsid w:val="0032285F"/>
    <w:rsid w:val="00322BE8"/>
    <w:rsid w:val="00322C84"/>
    <w:rsid w:val="00322DD6"/>
    <w:rsid w:val="00322E1A"/>
    <w:rsid w:val="003230C8"/>
    <w:rsid w:val="0032319D"/>
    <w:rsid w:val="003231C6"/>
    <w:rsid w:val="00323457"/>
    <w:rsid w:val="00323477"/>
    <w:rsid w:val="003234A1"/>
    <w:rsid w:val="003235B7"/>
    <w:rsid w:val="003236CB"/>
    <w:rsid w:val="00323765"/>
    <w:rsid w:val="00323877"/>
    <w:rsid w:val="0032390B"/>
    <w:rsid w:val="003239D2"/>
    <w:rsid w:val="00323B7D"/>
    <w:rsid w:val="00323C14"/>
    <w:rsid w:val="00323FCF"/>
    <w:rsid w:val="00323FD2"/>
    <w:rsid w:val="003241D3"/>
    <w:rsid w:val="003242A4"/>
    <w:rsid w:val="003243C5"/>
    <w:rsid w:val="00324683"/>
    <w:rsid w:val="0032469D"/>
    <w:rsid w:val="0032477A"/>
    <w:rsid w:val="00324C4A"/>
    <w:rsid w:val="00324D98"/>
    <w:rsid w:val="003253F3"/>
    <w:rsid w:val="0032545D"/>
    <w:rsid w:val="00325563"/>
    <w:rsid w:val="003256A2"/>
    <w:rsid w:val="0032577E"/>
    <w:rsid w:val="0032595D"/>
    <w:rsid w:val="00325B4A"/>
    <w:rsid w:val="00325C07"/>
    <w:rsid w:val="00325E9D"/>
    <w:rsid w:val="00325EF8"/>
    <w:rsid w:val="00325FE0"/>
    <w:rsid w:val="00326070"/>
    <w:rsid w:val="0032651C"/>
    <w:rsid w:val="00326806"/>
    <w:rsid w:val="003268E0"/>
    <w:rsid w:val="0032694B"/>
    <w:rsid w:val="0032698B"/>
    <w:rsid w:val="00326AD3"/>
    <w:rsid w:val="00326C3A"/>
    <w:rsid w:val="00326CA8"/>
    <w:rsid w:val="00326D42"/>
    <w:rsid w:val="00326E64"/>
    <w:rsid w:val="0032702D"/>
    <w:rsid w:val="0032710F"/>
    <w:rsid w:val="00327209"/>
    <w:rsid w:val="00327580"/>
    <w:rsid w:val="0032769B"/>
    <w:rsid w:val="00327730"/>
    <w:rsid w:val="00327802"/>
    <w:rsid w:val="00327878"/>
    <w:rsid w:val="00327A9D"/>
    <w:rsid w:val="00327AB6"/>
    <w:rsid w:val="00327AC5"/>
    <w:rsid w:val="00327C3A"/>
    <w:rsid w:val="00327D0D"/>
    <w:rsid w:val="00327D9A"/>
    <w:rsid w:val="00327DC3"/>
    <w:rsid w:val="00327DE7"/>
    <w:rsid w:val="00327DF5"/>
    <w:rsid w:val="00327E4B"/>
    <w:rsid w:val="00327FBA"/>
    <w:rsid w:val="00327FE1"/>
    <w:rsid w:val="003300D9"/>
    <w:rsid w:val="003301D4"/>
    <w:rsid w:val="003303DA"/>
    <w:rsid w:val="0033051B"/>
    <w:rsid w:val="003306C9"/>
    <w:rsid w:val="003308EF"/>
    <w:rsid w:val="00330907"/>
    <w:rsid w:val="00330959"/>
    <w:rsid w:val="003309D8"/>
    <w:rsid w:val="00330DAF"/>
    <w:rsid w:val="00330E19"/>
    <w:rsid w:val="00330F7F"/>
    <w:rsid w:val="003310DB"/>
    <w:rsid w:val="003311DA"/>
    <w:rsid w:val="003312DC"/>
    <w:rsid w:val="0033136B"/>
    <w:rsid w:val="0033147D"/>
    <w:rsid w:val="00331661"/>
    <w:rsid w:val="003316CD"/>
    <w:rsid w:val="0033187A"/>
    <w:rsid w:val="00331921"/>
    <w:rsid w:val="00331A1C"/>
    <w:rsid w:val="00331C24"/>
    <w:rsid w:val="00331DDA"/>
    <w:rsid w:val="00331E78"/>
    <w:rsid w:val="00331F5A"/>
    <w:rsid w:val="00331FC6"/>
    <w:rsid w:val="00332094"/>
    <w:rsid w:val="003322FF"/>
    <w:rsid w:val="003324BA"/>
    <w:rsid w:val="00332867"/>
    <w:rsid w:val="00332B53"/>
    <w:rsid w:val="00332B96"/>
    <w:rsid w:val="00332C1F"/>
    <w:rsid w:val="00332D54"/>
    <w:rsid w:val="00332D8B"/>
    <w:rsid w:val="00332F67"/>
    <w:rsid w:val="00332F76"/>
    <w:rsid w:val="0033324C"/>
    <w:rsid w:val="0033328E"/>
    <w:rsid w:val="00333458"/>
    <w:rsid w:val="00333582"/>
    <w:rsid w:val="003337DB"/>
    <w:rsid w:val="00333811"/>
    <w:rsid w:val="00333B08"/>
    <w:rsid w:val="00333BAA"/>
    <w:rsid w:val="00333D07"/>
    <w:rsid w:val="00334102"/>
    <w:rsid w:val="00334124"/>
    <w:rsid w:val="003346FD"/>
    <w:rsid w:val="00334828"/>
    <w:rsid w:val="00334A04"/>
    <w:rsid w:val="00334A3B"/>
    <w:rsid w:val="00334AFE"/>
    <w:rsid w:val="00334C67"/>
    <w:rsid w:val="00334F98"/>
    <w:rsid w:val="0033500A"/>
    <w:rsid w:val="003350C1"/>
    <w:rsid w:val="00335227"/>
    <w:rsid w:val="0033533B"/>
    <w:rsid w:val="00335429"/>
    <w:rsid w:val="00335627"/>
    <w:rsid w:val="003357B3"/>
    <w:rsid w:val="00335A58"/>
    <w:rsid w:val="00335B96"/>
    <w:rsid w:val="00335C3C"/>
    <w:rsid w:val="003362FE"/>
    <w:rsid w:val="003363CE"/>
    <w:rsid w:val="003366AC"/>
    <w:rsid w:val="00336718"/>
    <w:rsid w:val="00336C20"/>
    <w:rsid w:val="00336D9A"/>
    <w:rsid w:val="00337029"/>
    <w:rsid w:val="0033706C"/>
    <w:rsid w:val="0033718F"/>
    <w:rsid w:val="003372CB"/>
    <w:rsid w:val="00337573"/>
    <w:rsid w:val="00337609"/>
    <w:rsid w:val="00337723"/>
    <w:rsid w:val="0033772A"/>
    <w:rsid w:val="00337800"/>
    <w:rsid w:val="003378E9"/>
    <w:rsid w:val="003379C8"/>
    <w:rsid w:val="00337AC0"/>
    <w:rsid w:val="00337B1D"/>
    <w:rsid w:val="00337C42"/>
    <w:rsid w:val="00337CE2"/>
    <w:rsid w:val="00337E99"/>
    <w:rsid w:val="00337ECA"/>
    <w:rsid w:val="00337EE4"/>
    <w:rsid w:val="00337F8D"/>
    <w:rsid w:val="003403F0"/>
    <w:rsid w:val="00340438"/>
    <w:rsid w:val="00340692"/>
    <w:rsid w:val="003408EB"/>
    <w:rsid w:val="003409E1"/>
    <w:rsid w:val="00340D8A"/>
    <w:rsid w:val="00340E12"/>
    <w:rsid w:val="00340E85"/>
    <w:rsid w:val="00340F40"/>
    <w:rsid w:val="003410BF"/>
    <w:rsid w:val="0034123A"/>
    <w:rsid w:val="003413BD"/>
    <w:rsid w:val="00341519"/>
    <w:rsid w:val="003415C3"/>
    <w:rsid w:val="003416C7"/>
    <w:rsid w:val="00341729"/>
    <w:rsid w:val="003418A9"/>
    <w:rsid w:val="003418B3"/>
    <w:rsid w:val="00341910"/>
    <w:rsid w:val="0034199F"/>
    <w:rsid w:val="00341A6C"/>
    <w:rsid w:val="00341AAF"/>
    <w:rsid w:val="00341D30"/>
    <w:rsid w:val="00341D5C"/>
    <w:rsid w:val="00341F59"/>
    <w:rsid w:val="00341FDB"/>
    <w:rsid w:val="00342173"/>
    <w:rsid w:val="00342243"/>
    <w:rsid w:val="003422CF"/>
    <w:rsid w:val="0034239F"/>
    <w:rsid w:val="003424C9"/>
    <w:rsid w:val="003425E1"/>
    <w:rsid w:val="003428E1"/>
    <w:rsid w:val="00342A07"/>
    <w:rsid w:val="00342A0D"/>
    <w:rsid w:val="00342A25"/>
    <w:rsid w:val="00342F6E"/>
    <w:rsid w:val="00343199"/>
    <w:rsid w:val="003431CC"/>
    <w:rsid w:val="00343587"/>
    <w:rsid w:val="00343B06"/>
    <w:rsid w:val="00343B8A"/>
    <w:rsid w:val="00343BBD"/>
    <w:rsid w:val="00343CAA"/>
    <w:rsid w:val="003440F4"/>
    <w:rsid w:val="003441D5"/>
    <w:rsid w:val="00344262"/>
    <w:rsid w:val="00344601"/>
    <w:rsid w:val="003448E4"/>
    <w:rsid w:val="00344A0A"/>
    <w:rsid w:val="00344A7E"/>
    <w:rsid w:val="00344C09"/>
    <w:rsid w:val="00344EBD"/>
    <w:rsid w:val="00345002"/>
    <w:rsid w:val="003450BD"/>
    <w:rsid w:val="003450DB"/>
    <w:rsid w:val="0034533C"/>
    <w:rsid w:val="0034583D"/>
    <w:rsid w:val="003458C9"/>
    <w:rsid w:val="003458DB"/>
    <w:rsid w:val="00345A5D"/>
    <w:rsid w:val="00345B12"/>
    <w:rsid w:val="00345ECC"/>
    <w:rsid w:val="00345F4B"/>
    <w:rsid w:val="00346083"/>
    <w:rsid w:val="003460B2"/>
    <w:rsid w:val="003460BB"/>
    <w:rsid w:val="0034610C"/>
    <w:rsid w:val="003464A8"/>
    <w:rsid w:val="003466B9"/>
    <w:rsid w:val="00346835"/>
    <w:rsid w:val="00346AC7"/>
    <w:rsid w:val="00346D82"/>
    <w:rsid w:val="00346E50"/>
    <w:rsid w:val="003470A6"/>
    <w:rsid w:val="003471FF"/>
    <w:rsid w:val="003473C5"/>
    <w:rsid w:val="00347570"/>
    <w:rsid w:val="003475C2"/>
    <w:rsid w:val="00347C25"/>
    <w:rsid w:val="00347CD0"/>
    <w:rsid w:val="00347F93"/>
    <w:rsid w:val="0035006D"/>
    <w:rsid w:val="003500A9"/>
    <w:rsid w:val="003500AD"/>
    <w:rsid w:val="003500F2"/>
    <w:rsid w:val="00350123"/>
    <w:rsid w:val="003501D3"/>
    <w:rsid w:val="003501ED"/>
    <w:rsid w:val="00350216"/>
    <w:rsid w:val="00350356"/>
    <w:rsid w:val="00350392"/>
    <w:rsid w:val="003503EC"/>
    <w:rsid w:val="003504FF"/>
    <w:rsid w:val="00350518"/>
    <w:rsid w:val="003505BD"/>
    <w:rsid w:val="003506B4"/>
    <w:rsid w:val="003507F9"/>
    <w:rsid w:val="00350896"/>
    <w:rsid w:val="0035090A"/>
    <w:rsid w:val="00350A3C"/>
    <w:rsid w:val="00350B2B"/>
    <w:rsid w:val="00350D86"/>
    <w:rsid w:val="00350DFA"/>
    <w:rsid w:val="00350E9E"/>
    <w:rsid w:val="00350FFD"/>
    <w:rsid w:val="00351152"/>
    <w:rsid w:val="003511B0"/>
    <w:rsid w:val="00351356"/>
    <w:rsid w:val="00351492"/>
    <w:rsid w:val="0035173F"/>
    <w:rsid w:val="003518FC"/>
    <w:rsid w:val="00351E2D"/>
    <w:rsid w:val="00351E92"/>
    <w:rsid w:val="0035223D"/>
    <w:rsid w:val="00352514"/>
    <w:rsid w:val="00352701"/>
    <w:rsid w:val="0035274B"/>
    <w:rsid w:val="003527A1"/>
    <w:rsid w:val="003527F6"/>
    <w:rsid w:val="00352A38"/>
    <w:rsid w:val="00352F71"/>
    <w:rsid w:val="00353137"/>
    <w:rsid w:val="00353242"/>
    <w:rsid w:val="003532AC"/>
    <w:rsid w:val="003533BD"/>
    <w:rsid w:val="003533D4"/>
    <w:rsid w:val="00353464"/>
    <w:rsid w:val="003535FF"/>
    <w:rsid w:val="0035388F"/>
    <w:rsid w:val="003539CC"/>
    <w:rsid w:val="003539D9"/>
    <w:rsid w:val="00353BAC"/>
    <w:rsid w:val="00353BF4"/>
    <w:rsid w:val="00353C2F"/>
    <w:rsid w:val="00353C9A"/>
    <w:rsid w:val="00353CE2"/>
    <w:rsid w:val="00353D8D"/>
    <w:rsid w:val="00353DB3"/>
    <w:rsid w:val="00353EEB"/>
    <w:rsid w:val="003540F6"/>
    <w:rsid w:val="00354232"/>
    <w:rsid w:val="00354270"/>
    <w:rsid w:val="003543A9"/>
    <w:rsid w:val="003543E3"/>
    <w:rsid w:val="0035444E"/>
    <w:rsid w:val="0035467A"/>
    <w:rsid w:val="00354878"/>
    <w:rsid w:val="003548BA"/>
    <w:rsid w:val="003548CB"/>
    <w:rsid w:val="00354989"/>
    <w:rsid w:val="003549E5"/>
    <w:rsid w:val="00354A32"/>
    <w:rsid w:val="00354AF4"/>
    <w:rsid w:val="00354DCC"/>
    <w:rsid w:val="00354F01"/>
    <w:rsid w:val="0035517D"/>
    <w:rsid w:val="003551F9"/>
    <w:rsid w:val="00355356"/>
    <w:rsid w:val="003555B0"/>
    <w:rsid w:val="00355670"/>
    <w:rsid w:val="003557E1"/>
    <w:rsid w:val="00355838"/>
    <w:rsid w:val="003558E5"/>
    <w:rsid w:val="0035599D"/>
    <w:rsid w:val="00355A35"/>
    <w:rsid w:val="00355B3D"/>
    <w:rsid w:val="00355B9A"/>
    <w:rsid w:val="00355C38"/>
    <w:rsid w:val="00355C73"/>
    <w:rsid w:val="00355F61"/>
    <w:rsid w:val="0035621B"/>
    <w:rsid w:val="0035622C"/>
    <w:rsid w:val="003562B7"/>
    <w:rsid w:val="00356373"/>
    <w:rsid w:val="00356590"/>
    <w:rsid w:val="003565A6"/>
    <w:rsid w:val="003565D7"/>
    <w:rsid w:val="00356BD7"/>
    <w:rsid w:val="00356EFA"/>
    <w:rsid w:val="00356EFF"/>
    <w:rsid w:val="00356F88"/>
    <w:rsid w:val="00357029"/>
    <w:rsid w:val="003572CF"/>
    <w:rsid w:val="003573B8"/>
    <w:rsid w:val="003573DB"/>
    <w:rsid w:val="00357424"/>
    <w:rsid w:val="00357478"/>
    <w:rsid w:val="00357538"/>
    <w:rsid w:val="0035779D"/>
    <w:rsid w:val="003579C4"/>
    <w:rsid w:val="00357AE2"/>
    <w:rsid w:val="00357BFF"/>
    <w:rsid w:val="00357C77"/>
    <w:rsid w:val="00357D2E"/>
    <w:rsid w:val="00357D9D"/>
    <w:rsid w:val="00357DB0"/>
    <w:rsid w:val="0035863F"/>
    <w:rsid w:val="003601A9"/>
    <w:rsid w:val="003601B9"/>
    <w:rsid w:val="003601F4"/>
    <w:rsid w:val="0036020E"/>
    <w:rsid w:val="003604FE"/>
    <w:rsid w:val="0036068A"/>
    <w:rsid w:val="00360697"/>
    <w:rsid w:val="00360A61"/>
    <w:rsid w:val="00360B1E"/>
    <w:rsid w:val="00360D13"/>
    <w:rsid w:val="00360E6D"/>
    <w:rsid w:val="00360F96"/>
    <w:rsid w:val="00361219"/>
    <w:rsid w:val="00361233"/>
    <w:rsid w:val="0036128F"/>
    <w:rsid w:val="003613EE"/>
    <w:rsid w:val="003615B0"/>
    <w:rsid w:val="00361688"/>
    <w:rsid w:val="00361786"/>
    <w:rsid w:val="00361960"/>
    <w:rsid w:val="00361973"/>
    <w:rsid w:val="00361A3C"/>
    <w:rsid w:val="00361B10"/>
    <w:rsid w:val="00361C33"/>
    <w:rsid w:val="00361C86"/>
    <w:rsid w:val="00361C8F"/>
    <w:rsid w:val="00361CEE"/>
    <w:rsid w:val="00361E8B"/>
    <w:rsid w:val="00361F4A"/>
    <w:rsid w:val="0036211B"/>
    <w:rsid w:val="003622AA"/>
    <w:rsid w:val="0036268A"/>
    <w:rsid w:val="00362858"/>
    <w:rsid w:val="00362974"/>
    <w:rsid w:val="00362981"/>
    <w:rsid w:val="003629BA"/>
    <w:rsid w:val="003629BC"/>
    <w:rsid w:val="00362A97"/>
    <w:rsid w:val="00362E85"/>
    <w:rsid w:val="0036314F"/>
    <w:rsid w:val="00363296"/>
    <w:rsid w:val="003633C7"/>
    <w:rsid w:val="00363545"/>
    <w:rsid w:val="00363742"/>
    <w:rsid w:val="003637E8"/>
    <w:rsid w:val="00363A18"/>
    <w:rsid w:val="00363A9C"/>
    <w:rsid w:val="00363BC8"/>
    <w:rsid w:val="00363E08"/>
    <w:rsid w:val="003645A9"/>
    <w:rsid w:val="003646BC"/>
    <w:rsid w:val="003647B6"/>
    <w:rsid w:val="00364836"/>
    <w:rsid w:val="003648A2"/>
    <w:rsid w:val="003648D8"/>
    <w:rsid w:val="003649E6"/>
    <w:rsid w:val="00364B61"/>
    <w:rsid w:val="00364F11"/>
    <w:rsid w:val="00364F5C"/>
    <w:rsid w:val="00364F9E"/>
    <w:rsid w:val="0036511B"/>
    <w:rsid w:val="00365163"/>
    <w:rsid w:val="003655D3"/>
    <w:rsid w:val="00365B5F"/>
    <w:rsid w:val="00365B8E"/>
    <w:rsid w:val="00365C3F"/>
    <w:rsid w:val="00365F51"/>
    <w:rsid w:val="00365F82"/>
    <w:rsid w:val="0036616E"/>
    <w:rsid w:val="00366188"/>
    <w:rsid w:val="003662BF"/>
    <w:rsid w:val="0036692D"/>
    <w:rsid w:val="00366CBE"/>
    <w:rsid w:val="00366E86"/>
    <w:rsid w:val="00366E9D"/>
    <w:rsid w:val="00366F32"/>
    <w:rsid w:val="003670A0"/>
    <w:rsid w:val="00367207"/>
    <w:rsid w:val="00367443"/>
    <w:rsid w:val="003674B0"/>
    <w:rsid w:val="00367662"/>
    <w:rsid w:val="0036767E"/>
    <w:rsid w:val="003676BE"/>
    <w:rsid w:val="0036782A"/>
    <w:rsid w:val="003678A6"/>
    <w:rsid w:val="00367BAE"/>
    <w:rsid w:val="00367BBC"/>
    <w:rsid w:val="00367CD2"/>
    <w:rsid w:val="00367FCE"/>
    <w:rsid w:val="003688EF"/>
    <w:rsid w:val="00370003"/>
    <w:rsid w:val="003702C2"/>
    <w:rsid w:val="00370778"/>
    <w:rsid w:val="0037093C"/>
    <w:rsid w:val="00370B54"/>
    <w:rsid w:val="00370BAA"/>
    <w:rsid w:val="00370CAB"/>
    <w:rsid w:val="00370DCC"/>
    <w:rsid w:val="00370E9D"/>
    <w:rsid w:val="00370FD0"/>
    <w:rsid w:val="00371186"/>
    <w:rsid w:val="003711DF"/>
    <w:rsid w:val="00371495"/>
    <w:rsid w:val="003715A7"/>
    <w:rsid w:val="0037163A"/>
    <w:rsid w:val="003718E9"/>
    <w:rsid w:val="0037196E"/>
    <w:rsid w:val="003719C2"/>
    <w:rsid w:val="00371CC7"/>
    <w:rsid w:val="00371E86"/>
    <w:rsid w:val="0037203B"/>
    <w:rsid w:val="00372236"/>
    <w:rsid w:val="00372271"/>
    <w:rsid w:val="0037237F"/>
    <w:rsid w:val="0037259F"/>
    <w:rsid w:val="003729E4"/>
    <w:rsid w:val="00372A82"/>
    <w:rsid w:val="00372D3A"/>
    <w:rsid w:val="00372D70"/>
    <w:rsid w:val="00372D9D"/>
    <w:rsid w:val="00372E9C"/>
    <w:rsid w:val="00372FAA"/>
    <w:rsid w:val="0037302A"/>
    <w:rsid w:val="003731B8"/>
    <w:rsid w:val="0037330B"/>
    <w:rsid w:val="003733E6"/>
    <w:rsid w:val="0037373A"/>
    <w:rsid w:val="0037373D"/>
    <w:rsid w:val="00373871"/>
    <w:rsid w:val="0037394D"/>
    <w:rsid w:val="00373A5F"/>
    <w:rsid w:val="00373AFB"/>
    <w:rsid w:val="00373C63"/>
    <w:rsid w:val="00373CF1"/>
    <w:rsid w:val="00373F61"/>
    <w:rsid w:val="0037405E"/>
    <w:rsid w:val="003740C3"/>
    <w:rsid w:val="003740C6"/>
    <w:rsid w:val="003740D3"/>
    <w:rsid w:val="0037417A"/>
    <w:rsid w:val="00374343"/>
    <w:rsid w:val="00374387"/>
    <w:rsid w:val="00374483"/>
    <w:rsid w:val="003744B1"/>
    <w:rsid w:val="003744B2"/>
    <w:rsid w:val="00374765"/>
    <w:rsid w:val="0037493B"/>
    <w:rsid w:val="003749A2"/>
    <w:rsid w:val="00374A15"/>
    <w:rsid w:val="00374B0E"/>
    <w:rsid w:val="00374B35"/>
    <w:rsid w:val="00374BCB"/>
    <w:rsid w:val="00374C62"/>
    <w:rsid w:val="00374FC7"/>
    <w:rsid w:val="00375253"/>
    <w:rsid w:val="00375279"/>
    <w:rsid w:val="00375607"/>
    <w:rsid w:val="003756AF"/>
    <w:rsid w:val="003757C7"/>
    <w:rsid w:val="003757FD"/>
    <w:rsid w:val="00375812"/>
    <w:rsid w:val="0037599F"/>
    <w:rsid w:val="00375A37"/>
    <w:rsid w:val="00375BFD"/>
    <w:rsid w:val="00375D88"/>
    <w:rsid w:val="00375FF5"/>
    <w:rsid w:val="00376061"/>
    <w:rsid w:val="0037619C"/>
    <w:rsid w:val="003761B0"/>
    <w:rsid w:val="0037623C"/>
    <w:rsid w:val="003762EC"/>
    <w:rsid w:val="0037649A"/>
    <w:rsid w:val="00376633"/>
    <w:rsid w:val="0037689D"/>
    <w:rsid w:val="003768BE"/>
    <w:rsid w:val="003768D3"/>
    <w:rsid w:val="00376ACB"/>
    <w:rsid w:val="00376AE2"/>
    <w:rsid w:val="00376CF1"/>
    <w:rsid w:val="00376E18"/>
    <w:rsid w:val="00376FC8"/>
    <w:rsid w:val="00377231"/>
    <w:rsid w:val="00377322"/>
    <w:rsid w:val="00377476"/>
    <w:rsid w:val="003774CA"/>
    <w:rsid w:val="003778C5"/>
    <w:rsid w:val="003778E0"/>
    <w:rsid w:val="0037796E"/>
    <w:rsid w:val="00377970"/>
    <w:rsid w:val="003779CC"/>
    <w:rsid w:val="00377A86"/>
    <w:rsid w:val="00377B85"/>
    <w:rsid w:val="00377C09"/>
    <w:rsid w:val="00377DB3"/>
    <w:rsid w:val="00377F55"/>
    <w:rsid w:val="00377F68"/>
    <w:rsid w:val="003800AF"/>
    <w:rsid w:val="003800F0"/>
    <w:rsid w:val="00380134"/>
    <w:rsid w:val="00380207"/>
    <w:rsid w:val="0038038C"/>
    <w:rsid w:val="00380412"/>
    <w:rsid w:val="003804EE"/>
    <w:rsid w:val="003805EF"/>
    <w:rsid w:val="00380638"/>
    <w:rsid w:val="00380740"/>
    <w:rsid w:val="00380848"/>
    <w:rsid w:val="0038089B"/>
    <w:rsid w:val="003809E0"/>
    <w:rsid w:val="00380BE5"/>
    <w:rsid w:val="00380BFD"/>
    <w:rsid w:val="00380E53"/>
    <w:rsid w:val="00380E6A"/>
    <w:rsid w:val="00380E9C"/>
    <w:rsid w:val="00381089"/>
    <w:rsid w:val="003810D7"/>
    <w:rsid w:val="0038143A"/>
    <w:rsid w:val="00381536"/>
    <w:rsid w:val="0038159C"/>
    <w:rsid w:val="003819A3"/>
    <w:rsid w:val="00381AF1"/>
    <w:rsid w:val="00381B0C"/>
    <w:rsid w:val="00381D18"/>
    <w:rsid w:val="00381DB3"/>
    <w:rsid w:val="00381DBA"/>
    <w:rsid w:val="00381F0E"/>
    <w:rsid w:val="003820F6"/>
    <w:rsid w:val="0038214F"/>
    <w:rsid w:val="003823C5"/>
    <w:rsid w:val="003823CE"/>
    <w:rsid w:val="0038241F"/>
    <w:rsid w:val="0038268D"/>
    <w:rsid w:val="0038274A"/>
    <w:rsid w:val="003827E9"/>
    <w:rsid w:val="0038282D"/>
    <w:rsid w:val="003829FE"/>
    <w:rsid w:val="00382B86"/>
    <w:rsid w:val="00382C13"/>
    <w:rsid w:val="00382E50"/>
    <w:rsid w:val="00382E54"/>
    <w:rsid w:val="00382F67"/>
    <w:rsid w:val="0038300C"/>
    <w:rsid w:val="003835C8"/>
    <w:rsid w:val="00383613"/>
    <w:rsid w:val="003837CE"/>
    <w:rsid w:val="003837EC"/>
    <w:rsid w:val="00383857"/>
    <w:rsid w:val="00383DD8"/>
    <w:rsid w:val="00383DEC"/>
    <w:rsid w:val="00383E3E"/>
    <w:rsid w:val="00383E80"/>
    <w:rsid w:val="003840ED"/>
    <w:rsid w:val="003844C7"/>
    <w:rsid w:val="0038470E"/>
    <w:rsid w:val="00384817"/>
    <w:rsid w:val="0038483E"/>
    <w:rsid w:val="00384881"/>
    <w:rsid w:val="00384AAE"/>
    <w:rsid w:val="00384AFE"/>
    <w:rsid w:val="00384B3A"/>
    <w:rsid w:val="00384B64"/>
    <w:rsid w:val="00384CB3"/>
    <w:rsid w:val="00384D69"/>
    <w:rsid w:val="00384F00"/>
    <w:rsid w:val="00385150"/>
    <w:rsid w:val="003854C7"/>
    <w:rsid w:val="003855C8"/>
    <w:rsid w:val="00385746"/>
    <w:rsid w:val="003857C6"/>
    <w:rsid w:val="00385806"/>
    <w:rsid w:val="003858B8"/>
    <w:rsid w:val="00385998"/>
    <w:rsid w:val="003859B1"/>
    <w:rsid w:val="00385A10"/>
    <w:rsid w:val="00385A5C"/>
    <w:rsid w:val="00385BB5"/>
    <w:rsid w:val="00385DAE"/>
    <w:rsid w:val="00385EC8"/>
    <w:rsid w:val="00385EE9"/>
    <w:rsid w:val="003860B0"/>
    <w:rsid w:val="003860BD"/>
    <w:rsid w:val="003860D8"/>
    <w:rsid w:val="003861C6"/>
    <w:rsid w:val="0038638C"/>
    <w:rsid w:val="00386508"/>
    <w:rsid w:val="00386E07"/>
    <w:rsid w:val="00386E6F"/>
    <w:rsid w:val="00386FF9"/>
    <w:rsid w:val="0038718A"/>
    <w:rsid w:val="003871B4"/>
    <w:rsid w:val="003875CD"/>
    <w:rsid w:val="00387700"/>
    <w:rsid w:val="003877F3"/>
    <w:rsid w:val="00387855"/>
    <w:rsid w:val="00387863"/>
    <w:rsid w:val="003878C5"/>
    <w:rsid w:val="00387B63"/>
    <w:rsid w:val="00387B8B"/>
    <w:rsid w:val="00387D88"/>
    <w:rsid w:val="00387F22"/>
    <w:rsid w:val="00387F3B"/>
    <w:rsid w:val="0039015E"/>
    <w:rsid w:val="00390269"/>
    <w:rsid w:val="003902FD"/>
    <w:rsid w:val="00390384"/>
    <w:rsid w:val="003903E3"/>
    <w:rsid w:val="00390463"/>
    <w:rsid w:val="003907D9"/>
    <w:rsid w:val="0039083E"/>
    <w:rsid w:val="00390871"/>
    <w:rsid w:val="00390B00"/>
    <w:rsid w:val="00390C28"/>
    <w:rsid w:val="00390C40"/>
    <w:rsid w:val="00390DDF"/>
    <w:rsid w:val="00391366"/>
    <w:rsid w:val="00391399"/>
    <w:rsid w:val="0039152B"/>
    <w:rsid w:val="00391601"/>
    <w:rsid w:val="003916B0"/>
    <w:rsid w:val="00391A6B"/>
    <w:rsid w:val="00391AA6"/>
    <w:rsid w:val="00391B8E"/>
    <w:rsid w:val="00391B9C"/>
    <w:rsid w:val="00391BF0"/>
    <w:rsid w:val="00391C11"/>
    <w:rsid w:val="00391CF3"/>
    <w:rsid w:val="00391F20"/>
    <w:rsid w:val="00392032"/>
    <w:rsid w:val="003922D5"/>
    <w:rsid w:val="003926B8"/>
    <w:rsid w:val="003926C0"/>
    <w:rsid w:val="003926DC"/>
    <w:rsid w:val="003928A2"/>
    <w:rsid w:val="003928EE"/>
    <w:rsid w:val="00392986"/>
    <w:rsid w:val="00392C76"/>
    <w:rsid w:val="00392E09"/>
    <w:rsid w:val="00392EDB"/>
    <w:rsid w:val="00392F2B"/>
    <w:rsid w:val="00392FDD"/>
    <w:rsid w:val="0039325A"/>
    <w:rsid w:val="00393302"/>
    <w:rsid w:val="0039355F"/>
    <w:rsid w:val="003935F4"/>
    <w:rsid w:val="0039379B"/>
    <w:rsid w:val="003937EB"/>
    <w:rsid w:val="00393954"/>
    <w:rsid w:val="003939DA"/>
    <w:rsid w:val="00393D21"/>
    <w:rsid w:val="00393DEA"/>
    <w:rsid w:val="00393F00"/>
    <w:rsid w:val="0039406D"/>
    <w:rsid w:val="003947D0"/>
    <w:rsid w:val="003948A0"/>
    <w:rsid w:val="003948E7"/>
    <w:rsid w:val="00394900"/>
    <w:rsid w:val="00394939"/>
    <w:rsid w:val="003949C6"/>
    <w:rsid w:val="00394BF6"/>
    <w:rsid w:val="00394D45"/>
    <w:rsid w:val="00394D54"/>
    <w:rsid w:val="00394D99"/>
    <w:rsid w:val="00394DE6"/>
    <w:rsid w:val="00394FB1"/>
    <w:rsid w:val="00395157"/>
    <w:rsid w:val="003951CD"/>
    <w:rsid w:val="003952E3"/>
    <w:rsid w:val="003953E0"/>
    <w:rsid w:val="003953E7"/>
    <w:rsid w:val="00395561"/>
    <w:rsid w:val="0039563C"/>
    <w:rsid w:val="0039571B"/>
    <w:rsid w:val="00395842"/>
    <w:rsid w:val="00395B2C"/>
    <w:rsid w:val="0039617A"/>
    <w:rsid w:val="00396193"/>
    <w:rsid w:val="003962F6"/>
    <w:rsid w:val="003963C9"/>
    <w:rsid w:val="0039649D"/>
    <w:rsid w:val="00396746"/>
    <w:rsid w:val="003968C2"/>
    <w:rsid w:val="0039693D"/>
    <w:rsid w:val="0039697D"/>
    <w:rsid w:val="00396A1B"/>
    <w:rsid w:val="00396ABF"/>
    <w:rsid w:val="00396B3C"/>
    <w:rsid w:val="00396BD2"/>
    <w:rsid w:val="00396E6D"/>
    <w:rsid w:val="00396EF9"/>
    <w:rsid w:val="0039722C"/>
    <w:rsid w:val="003973A8"/>
    <w:rsid w:val="00397416"/>
    <w:rsid w:val="00397428"/>
    <w:rsid w:val="0039762B"/>
    <w:rsid w:val="0039762C"/>
    <w:rsid w:val="0039770D"/>
    <w:rsid w:val="00397756"/>
    <w:rsid w:val="00397842"/>
    <w:rsid w:val="00397A12"/>
    <w:rsid w:val="00397AAF"/>
    <w:rsid w:val="00397CB5"/>
    <w:rsid w:val="00397D03"/>
    <w:rsid w:val="00397E7D"/>
    <w:rsid w:val="00397EF2"/>
    <w:rsid w:val="003A0158"/>
    <w:rsid w:val="003A01E5"/>
    <w:rsid w:val="003A0436"/>
    <w:rsid w:val="003A04E2"/>
    <w:rsid w:val="003A05FE"/>
    <w:rsid w:val="003A093A"/>
    <w:rsid w:val="003A0C21"/>
    <w:rsid w:val="003A0E12"/>
    <w:rsid w:val="003A0ED6"/>
    <w:rsid w:val="003A103D"/>
    <w:rsid w:val="003A1156"/>
    <w:rsid w:val="003A11DE"/>
    <w:rsid w:val="003A143E"/>
    <w:rsid w:val="003A166B"/>
    <w:rsid w:val="003A1736"/>
    <w:rsid w:val="003A179E"/>
    <w:rsid w:val="003A1879"/>
    <w:rsid w:val="003A1AA5"/>
    <w:rsid w:val="003A1B9B"/>
    <w:rsid w:val="003A1D0E"/>
    <w:rsid w:val="003A1D1C"/>
    <w:rsid w:val="003A1D6A"/>
    <w:rsid w:val="003A1E02"/>
    <w:rsid w:val="003A1E2B"/>
    <w:rsid w:val="003A1EED"/>
    <w:rsid w:val="003A1FBD"/>
    <w:rsid w:val="003A203C"/>
    <w:rsid w:val="003A2049"/>
    <w:rsid w:val="003A205A"/>
    <w:rsid w:val="003A2124"/>
    <w:rsid w:val="003A2137"/>
    <w:rsid w:val="003A22CD"/>
    <w:rsid w:val="003A23AD"/>
    <w:rsid w:val="003A23B6"/>
    <w:rsid w:val="003A2404"/>
    <w:rsid w:val="003A247F"/>
    <w:rsid w:val="003A269C"/>
    <w:rsid w:val="003A29E0"/>
    <w:rsid w:val="003A2AF3"/>
    <w:rsid w:val="003A2B8A"/>
    <w:rsid w:val="003A2DAC"/>
    <w:rsid w:val="003A2DF0"/>
    <w:rsid w:val="003A2F2A"/>
    <w:rsid w:val="003A2F4F"/>
    <w:rsid w:val="003A2FAF"/>
    <w:rsid w:val="003A3071"/>
    <w:rsid w:val="003A30C4"/>
    <w:rsid w:val="003A3461"/>
    <w:rsid w:val="003A36A3"/>
    <w:rsid w:val="003A378C"/>
    <w:rsid w:val="003A397A"/>
    <w:rsid w:val="003A3A2A"/>
    <w:rsid w:val="003A3B87"/>
    <w:rsid w:val="003A3D0E"/>
    <w:rsid w:val="003A3EF9"/>
    <w:rsid w:val="003A3F05"/>
    <w:rsid w:val="003A400E"/>
    <w:rsid w:val="003A40F5"/>
    <w:rsid w:val="003A4571"/>
    <w:rsid w:val="003A46FF"/>
    <w:rsid w:val="003A472E"/>
    <w:rsid w:val="003A4872"/>
    <w:rsid w:val="003A48C3"/>
    <w:rsid w:val="003A4A05"/>
    <w:rsid w:val="003A4A52"/>
    <w:rsid w:val="003A4C6E"/>
    <w:rsid w:val="003A4CD6"/>
    <w:rsid w:val="003A4EE2"/>
    <w:rsid w:val="003A4EF2"/>
    <w:rsid w:val="003A5017"/>
    <w:rsid w:val="003A5077"/>
    <w:rsid w:val="003A53C9"/>
    <w:rsid w:val="003A5584"/>
    <w:rsid w:val="003A55B1"/>
    <w:rsid w:val="003A5910"/>
    <w:rsid w:val="003A59E6"/>
    <w:rsid w:val="003A5A7E"/>
    <w:rsid w:val="003A5AD5"/>
    <w:rsid w:val="003A5B91"/>
    <w:rsid w:val="003A5C90"/>
    <w:rsid w:val="003A5DA9"/>
    <w:rsid w:val="003A6100"/>
    <w:rsid w:val="003A6195"/>
    <w:rsid w:val="003A61AA"/>
    <w:rsid w:val="003A6206"/>
    <w:rsid w:val="003A6396"/>
    <w:rsid w:val="003A63D6"/>
    <w:rsid w:val="003A6640"/>
    <w:rsid w:val="003A66E7"/>
    <w:rsid w:val="003A6838"/>
    <w:rsid w:val="003A692D"/>
    <w:rsid w:val="003A6A14"/>
    <w:rsid w:val="003A6A33"/>
    <w:rsid w:val="003A6A99"/>
    <w:rsid w:val="003A6B36"/>
    <w:rsid w:val="003A6BD9"/>
    <w:rsid w:val="003A6BFF"/>
    <w:rsid w:val="003A6D8C"/>
    <w:rsid w:val="003A6E93"/>
    <w:rsid w:val="003A70E7"/>
    <w:rsid w:val="003A7137"/>
    <w:rsid w:val="003A7480"/>
    <w:rsid w:val="003A75D3"/>
    <w:rsid w:val="003A785B"/>
    <w:rsid w:val="003A7AA3"/>
    <w:rsid w:val="003A7C66"/>
    <w:rsid w:val="003A7DB9"/>
    <w:rsid w:val="003B006C"/>
    <w:rsid w:val="003B00B7"/>
    <w:rsid w:val="003B011E"/>
    <w:rsid w:val="003B0248"/>
    <w:rsid w:val="003B040D"/>
    <w:rsid w:val="003B06AB"/>
    <w:rsid w:val="003B077C"/>
    <w:rsid w:val="003B0807"/>
    <w:rsid w:val="003B0886"/>
    <w:rsid w:val="003B09EF"/>
    <w:rsid w:val="003B0A21"/>
    <w:rsid w:val="003B0D9B"/>
    <w:rsid w:val="003B0EBC"/>
    <w:rsid w:val="003B0FE3"/>
    <w:rsid w:val="003B10B9"/>
    <w:rsid w:val="003B10EA"/>
    <w:rsid w:val="003B11C4"/>
    <w:rsid w:val="003B13A6"/>
    <w:rsid w:val="003B14EF"/>
    <w:rsid w:val="003B1713"/>
    <w:rsid w:val="003B172D"/>
    <w:rsid w:val="003B17EA"/>
    <w:rsid w:val="003B1897"/>
    <w:rsid w:val="003B197D"/>
    <w:rsid w:val="003B19A2"/>
    <w:rsid w:val="003B1A43"/>
    <w:rsid w:val="003B1C16"/>
    <w:rsid w:val="003B1D24"/>
    <w:rsid w:val="003B1E3D"/>
    <w:rsid w:val="003B1EA6"/>
    <w:rsid w:val="003B1F94"/>
    <w:rsid w:val="003B21A5"/>
    <w:rsid w:val="003B228D"/>
    <w:rsid w:val="003B229B"/>
    <w:rsid w:val="003B234F"/>
    <w:rsid w:val="003B2595"/>
    <w:rsid w:val="003B25B2"/>
    <w:rsid w:val="003B25BF"/>
    <w:rsid w:val="003B2675"/>
    <w:rsid w:val="003B2A11"/>
    <w:rsid w:val="003B2B2A"/>
    <w:rsid w:val="003B2CE5"/>
    <w:rsid w:val="003B2D36"/>
    <w:rsid w:val="003B2EA0"/>
    <w:rsid w:val="003B2FE5"/>
    <w:rsid w:val="003B30C0"/>
    <w:rsid w:val="003B30DD"/>
    <w:rsid w:val="003B327A"/>
    <w:rsid w:val="003B34F6"/>
    <w:rsid w:val="003B3B06"/>
    <w:rsid w:val="003B3B48"/>
    <w:rsid w:val="003B3BC1"/>
    <w:rsid w:val="003B3C80"/>
    <w:rsid w:val="003B3DAB"/>
    <w:rsid w:val="003B3F5D"/>
    <w:rsid w:val="003B3FC4"/>
    <w:rsid w:val="003B405A"/>
    <w:rsid w:val="003B414E"/>
    <w:rsid w:val="003B41E4"/>
    <w:rsid w:val="003B427C"/>
    <w:rsid w:val="003B439E"/>
    <w:rsid w:val="003B4467"/>
    <w:rsid w:val="003B44E9"/>
    <w:rsid w:val="003B48F8"/>
    <w:rsid w:val="003B4971"/>
    <w:rsid w:val="003B4A65"/>
    <w:rsid w:val="003B4BF3"/>
    <w:rsid w:val="003B4C3C"/>
    <w:rsid w:val="003B4D9D"/>
    <w:rsid w:val="003B4DFB"/>
    <w:rsid w:val="003B4E7B"/>
    <w:rsid w:val="003B50ED"/>
    <w:rsid w:val="003B5171"/>
    <w:rsid w:val="003B5268"/>
    <w:rsid w:val="003B54F5"/>
    <w:rsid w:val="003B55E6"/>
    <w:rsid w:val="003B5626"/>
    <w:rsid w:val="003B5928"/>
    <w:rsid w:val="003B59D5"/>
    <w:rsid w:val="003B5B47"/>
    <w:rsid w:val="003B5B8C"/>
    <w:rsid w:val="003B5BCB"/>
    <w:rsid w:val="003B5C11"/>
    <w:rsid w:val="003B5C35"/>
    <w:rsid w:val="003B5E3E"/>
    <w:rsid w:val="003B6037"/>
    <w:rsid w:val="003B628A"/>
    <w:rsid w:val="003B63F3"/>
    <w:rsid w:val="003B6527"/>
    <w:rsid w:val="003B67A6"/>
    <w:rsid w:val="003B6881"/>
    <w:rsid w:val="003B6FB1"/>
    <w:rsid w:val="003B71A3"/>
    <w:rsid w:val="003B72FA"/>
    <w:rsid w:val="003B73EB"/>
    <w:rsid w:val="003B7576"/>
    <w:rsid w:val="003B7694"/>
    <w:rsid w:val="003B77BC"/>
    <w:rsid w:val="003B7844"/>
    <w:rsid w:val="003B78D1"/>
    <w:rsid w:val="003B7A8A"/>
    <w:rsid w:val="003B7D68"/>
    <w:rsid w:val="003B7FBF"/>
    <w:rsid w:val="003C023A"/>
    <w:rsid w:val="003C0652"/>
    <w:rsid w:val="003C067C"/>
    <w:rsid w:val="003C0686"/>
    <w:rsid w:val="003C0C79"/>
    <w:rsid w:val="003C0E99"/>
    <w:rsid w:val="003C100F"/>
    <w:rsid w:val="003C139B"/>
    <w:rsid w:val="003C13C3"/>
    <w:rsid w:val="003C13EF"/>
    <w:rsid w:val="003C1642"/>
    <w:rsid w:val="003C1827"/>
    <w:rsid w:val="003C1852"/>
    <w:rsid w:val="003C18FA"/>
    <w:rsid w:val="003C19B0"/>
    <w:rsid w:val="003C19E7"/>
    <w:rsid w:val="003C1A2E"/>
    <w:rsid w:val="003C1BFD"/>
    <w:rsid w:val="003C1DC0"/>
    <w:rsid w:val="003C1DED"/>
    <w:rsid w:val="003C1E20"/>
    <w:rsid w:val="003C1E23"/>
    <w:rsid w:val="003C1E2A"/>
    <w:rsid w:val="003C2061"/>
    <w:rsid w:val="003C20B9"/>
    <w:rsid w:val="003C2127"/>
    <w:rsid w:val="003C228A"/>
    <w:rsid w:val="003C22DC"/>
    <w:rsid w:val="003C290B"/>
    <w:rsid w:val="003C291B"/>
    <w:rsid w:val="003C2978"/>
    <w:rsid w:val="003C2B34"/>
    <w:rsid w:val="003C2BA0"/>
    <w:rsid w:val="003C2CD6"/>
    <w:rsid w:val="003C2D22"/>
    <w:rsid w:val="003C2D65"/>
    <w:rsid w:val="003C2F7C"/>
    <w:rsid w:val="003C2F94"/>
    <w:rsid w:val="003C2FCB"/>
    <w:rsid w:val="003C2FF7"/>
    <w:rsid w:val="003C3036"/>
    <w:rsid w:val="003C304D"/>
    <w:rsid w:val="003C31B0"/>
    <w:rsid w:val="003C31DA"/>
    <w:rsid w:val="003C327B"/>
    <w:rsid w:val="003C3293"/>
    <w:rsid w:val="003C331F"/>
    <w:rsid w:val="003C3458"/>
    <w:rsid w:val="003C3503"/>
    <w:rsid w:val="003C358A"/>
    <w:rsid w:val="003C3697"/>
    <w:rsid w:val="003C3730"/>
    <w:rsid w:val="003C3876"/>
    <w:rsid w:val="003C392E"/>
    <w:rsid w:val="003C3950"/>
    <w:rsid w:val="003C3A7F"/>
    <w:rsid w:val="003C3C36"/>
    <w:rsid w:val="003C3C9D"/>
    <w:rsid w:val="003C3CAC"/>
    <w:rsid w:val="003C3D19"/>
    <w:rsid w:val="003C3D37"/>
    <w:rsid w:val="003C4011"/>
    <w:rsid w:val="003C404F"/>
    <w:rsid w:val="003C41DD"/>
    <w:rsid w:val="003C4207"/>
    <w:rsid w:val="003C42EE"/>
    <w:rsid w:val="003C449A"/>
    <w:rsid w:val="003C449C"/>
    <w:rsid w:val="003C44E3"/>
    <w:rsid w:val="003C4527"/>
    <w:rsid w:val="003C4584"/>
    <w:rsid w:val="003C4632"/>
    <w:rsid w:val="003C4859"/>
    <w:rsid w:val="003C48AB"/>
    <w:rsid w:val="003C4A3C"/>
    <w:rsid w:val="003C4B47"/>
    <w:rsid w:val="003C4B85"/>
    <w:rsid w:val="003C4B98"/>
    <w:rsid w:val="003C4BA2"/>
    <w:rsid w:val="003C4C51"/>
    <w:rsid w:val="003C4CED"/>
    <w:rsid w:val="003C4D23"/>
    <w:rsid w:val="003C4E9B"/>
    <w:rsid w:val="003C50DB"/>
    <w:rsid w:val="003C5347"/>
    <w:rsid w:val="003C54A9"/>
    <w:rsid w:val="003C5615"/>
    <w:rsid w:val="003C56D2"/>
    <w:rsid w:val="003C57AC"/>
    <w:rsid w:val="003C57D4"/>
    <w:rsid w:val="003C5906"/>
    <w:rsid w:val="003C5A82"/>
    <w:rsid w:val="003C5B0A"/>
    <w:rsid w:val="003C5B8F"/>
    <w:rsid w:val="003C5D1B"/>
    <w:rsid w:val="003C5E14"/>
    <w:rsid w:val="003C5F0C"/>
    <w:rsid w:val="003C6097"/>
    <w:rsid w:val="003C60A5"/>
    <w:rsid w:val="003C60FE"/>
    <w:rsid w:val="003C6680"/>
    <w:rsid w:val="003C6753"/>
    <w:rsid w:val="003C67AC"/>
    <w:rsid w:val="003C6874"/>
    <w:rsid w:val="003C68D5"/>
    <w:rsid w:val="003C6AA8"/>
    <w:rsid w:val="003C6D3B"/>
    <w:rsid w:val="003C6F55"/>
    <w:rsid w:val="003C6F56"/>
    <w:rsid w:val="003C714E"/>
    <w:rsid w:val="003C721D"/>
    <w:rsid w:val="003C72C7"/>
    <w:rsid w:val="003C7343"/>
    <w:rsid w:val="003C7371"/>
    <w:rsid w:val="003C73C8"/>
    <w:rsid w:val="003C740C"/>
    <w:rsid w:val="003C765E"/>
    <w:rsid w:val="003C768C"/>
    <w:rsid w:val="003C773C"/>
    <w:rsid w:val="003C77EF"/>
    <w:rsid w:val="003C792A"/>
    <w:rsid w:val="003C7FDE"/>
    <w:rsid w:val="003D00F0"/>
    <w:rsid w:val="003D016E"/>
    <w:rsid w:val="003D0319"/>
    <w:rsid w:val="003D03B8"/>
    <w:rsid w:val="003D0640"/>
    <w:rsid w:val="003D07AA"/>
    <w:rsid w:val="003D0C0C"/>
    <w:rsid w:val="003D0E21"/>
    <w:rsid w:val="003D0FE9"/>
    <w:rsid w:val="003D11A9"/>
    <w:rsid w:val="003D1370"/>
    <w:rsid w:val="003D146B"/>
    <w:rsid w:val="003D16C2"/>
    <w:rsid w:val="003D179C"/>
    <w:rsid w:val="003D17B6"/>
    <w:rsid w:val="003D17DF"/>
    <w:rsid w:val="003D18F4"/>
    <w:rsid w:val="003D1A5E"/>
    <w:rsid w:val="003D1A98"/>
    <w:rsid w:val="003D1C7D"/>
    <w:rsid w:val="003D1CEA"/>
    <w:rsid w:val="003D1D19"/>
    <w:rsid w:val="003D1D5E"/>
    <w:rsid w:val="003D1D75"/>
    <w:rsid w:val="003D1F11"/>
    <w:rsid w:val="003D1F8A"/>
    <w:rsid w:val="003D1FB6"/>
    <w:rsid w:val="003D2011"/>
    <w:rsid w:val="003D2088"/>
    <w:rsid w:val="003D20B7"/>
    <w:rsid w:val="003D20FB"/>
    <w:rsid w:val="003D23D7"/>
    <w:rsid w:val="003D253E"/>
    <w:rsid w:val="003D264B"/>
    <w:rsid w:val="003D272B"/>
    <w:rsid w:val="003D2864"/>
    <w:rsid w:val="003D2CEC"/>
    <w:rsid w:val="003D2D35"/>
    <w:rsid w:val="003D2EAB"/>
    <w:rsid w:val="003D2F57"/>
    <w:rsid w:val="003D3049"/>
    <w:rsid w:val="003D34C8"/>
    <w:rsid w:val="003D368B"/>
    <w:rsid w:val="003D36E5"/>
    <w:rsid w:val="003D3886"/>
    <w:rsid w:val="003D3AB9"/>
    <w:rsid w:val="003D3CF0"/>
    <w:rsid w:val="003D3DB9"/>
    <w:rsid w:val="003D3EB4"/>
    <w:rsid w:val="003D455A"/>
    <w:rsid w:val="003D4664"/>
    <w:rsid w:val="003D46CB"/>
    <w:rsid w:val="003D4A7B"/>
    <w:rsid w:val="003D4CAF"/>
    <w:rsid w:val="003D4CE2"/>
    <w:rsid w:val="003D4CF8"/>
    <w:rsid w:val="003D4D94"/>
    <w:rsid w:val="003D5195"/>
    <w:rsid w:val="003D5236"/>
    <w:rsid w:val="003D5493"/>
    <w:rsid w:val="003D5689"/>
    <w:rsid w:val="003D5744"/>
    <w:rsid w:val="003D5791"/>
    <w:rsid w:val="003D57EA"/>
    <w:rsid w:val="003D5B1E"/>
    <w:rsid w:val="003D5E22"/>
    <w:rsid w:val="003D5E50"/>
    <w:rsid w:val="003D605F"/>
    <w:rsid w:val="003D6092"/>
    <w:rsid w:val="003D611B"/>
    <w:rsid w:val="003D6165"/>
    <w:rsid w:val="003D616C"/>
    <w:rsid w:val="003D63D0"/>
    <w:rsid w:val="003D63F3"/>
    <w:rsid w:val="003D6552"/>
    <w:rsid w:val="003D6877"/>
    <w:rsid w:val="003D68DF"/>
    <w:rsid w:val="003D6B3B"/>
    <w:rsid w:val="003D6D55"/>
    <w:rsid w:val="003D6E58"/>
    <w:rsid w:val="003D6E92"/>
    <w:rsid w:val="003D6EE6"/>
    <w:rsid w:val="003D6F5E"/>
    <w:rsid w:val="003D71D7"/>
    <w:rsid w:val="003D71DC"/>
    <w:rsid w:val="003D723F"/>
    <w:rsid w:val="003D72E3"/>
    <w:rsid w:val="003D74AE"/>
    <w:rsid w:val="003D7738"/>
    <w:rsid w:val="003D78AC"/>
    <w:rsid w:val="003D7944"/>
    <w:rsid w:val="003D79A6"/>
    <w:rsid w:val="003D7C95"/>
    <w:rsid w:val="003D7DA1"/>
    <w:rsid w:val="003D7EB5"/>
    <w:rsid w:val="003D7FD5"/>
    <w:rsid w:val="003E000F"/>
    <w:rsid w:val="003E0014"/>
    <w:rsid w:val="003E0190"/>
    <w:rsid w:val="003E0269"/>
    <w:rsid w:val="003E02C5"/>
    <w:rsid w:val="003E05BF"/>
    <w:rsid w:val="003E06AA"/>
    <w:rsid w:val="003E074E"/>
    <w:rsid w:val="003E0F9F"/>
    <w:rsid w:val="003E1039"/>
    <w:rsid w:val="003E119E"/>
    <w:rsid w:val="003E12C0"/>
    <w:rsid w:val="003E15CB"/>
    <w:rsid w:val="003E15CC"/>
    <w:rsid w:val="003E16AB"/>
    <w:rsid w:val="003E19F1"/>
    <w:rsid w:val="003E1B6D"/>
    <w:rsid w:val="003E1C0B"/>
    <w:rsid w:val="003E1C7C"/>
    <w:rsid w:val="003E20B6"/>
    <w:rsid w:val="003E26CE"/>
    <w:rsid w:val="003E2B77"/>
    <w:rsid w:val="003E2F94"/>
    <w:rsid w:val="003E3224"/>
    <w:rsid w:val="003E326D"/>
    <w:rsid w:val="003E342B"/>
    <w:rsid w:val="003E36BB"/>
    <w:rsid w:val="003E3883"/>
    <w:rsid w:val="003E394A"/>
    <w:rsid w:val="003E3A0B"/>
    <w:rsid w:val="003E3ABC"/>
    <w:rsid w:val="003E3B57"/>
    <w:rsid w:val="003E3BB2"/>
    <w:rsid w:val="003E3BCF"/>
    <w:rsid w:val="003E3CE6"/>
    <w:rsid w:val="003E3D9B"/>
    <w:rsid w:val="003E3E4E"/>
    <w:rsid w:val="003E3F79"/>
    <w:rsid w:val="003E4097"/>
    <w:rsid w:val="003E41AD"/>
    <w:rsid w:val="003E4289"/>
    <w:rsid w:val="003E4432"/>
    <w:rsid w:val="003E44A2"/>
    <w:rsid w:val="003E44F6"/>
    <w:rsid w:val="003E475B"/>
    <w:rsid w:val="003E47AF"/>
    <w:rsid w:val="003E481A"/>
    <w:rsid w:val="003E48C7"/>
    <w:rsid w:val="003E4959"/>
    <w:rsid w:val="003E49F1"/>
    <w:rsid w:val="003E4C38"/>
    <w:rsid w:val="003E4C67"/>
    <w:rsid w:val="003E4C77"/>
    <w:rsid w:val="003E5039"/>
    <w:rsid w:val="003E506B"/>
    <w:rsid w:val="003E513A"/>
    <w:rsid w:val="003E5150"/>
    <w:rsid w:val="003E534A"/>
    <w:rsid w:val="003E545F"/>
    <w:rsid w:val="003E54A0"/>
    <w:rsid w:val="003E54FC"/>
    <w:rsid w:val="003E57AA"/>
    <w:rsid w:val="003E5AE7"/>
    <w:rsid w:val="003E606B"/>
    <w:rsid w:val="003E60C5"/>
    <w:rsid w:val="003E61E4"/>
    <w:rsid w:val="003E640E"/>
    <w:rsid w:val="003E6619"/>
    <w:rsid w:val="003E66DA"/>
    <w:rsid w:val="003E6759"/>
    <w:rsid w:val="003E687D"/>
    <w:rsid w:val="003E68B0"/>
    <w:rsid w:val="003E69EA"/>
    <w:rsid w:val="003E6F1E"/>
    <w:rsid w:val="003E717E"/>
    <w:rsid w:val="003E73BD"/>
    <w:rsid w:val="003E7575"/>
    <w:rsid w:val="003E771E"/>
    <w:rsid w:val="003E7854"/>
    <w:rsid w:val="003E78DC"/>
    <w:rsid w:val="003E79CD"/>
    <w:rsid w:val="003E7A44"/>
    <w:rsid w:val="003E7A71"/>
    <w:rsid w:val="003E7E75"/>
    <w:rsid w:val="003E7FED"/>
    <w:rsid w:val="003F037F"/>
    <w:rsid w:val="003F0418"/>
    <w:rsid w:val="003F056D"/>
    <w:rsid w:val="003F0892"/>
    <w:rsid w:val="003F097B"/>
    <w:rsid w:val="003F0A4D"/>
    <w:rsid w:val="003F0ADA"/>
    <w:rsid w:val="003F0B52"/>
    <w:rsid w:val="003F0C8B"/>
    <w:rsid w:val="003F0D2E"/>
    <w:rsid w:val="003F0D80"/>
    <w:rsid w:val="003F0D8C"/>
    <w:rsid w:val="003F0E64"/>
    <w:rsid w:val="003F0E82"/>
    <w:rsid w:val="003F1105"/>
    <w:rsid w:val="003F12D5"/>
    <w:rsid w:val="003F15BD"/>
    <w:rsid w:val="003F1613"/>
    <w:rsid w:val="003F173D"/>
    <w:rsid w:val="003F174F"/>
    <w:rsid w:val="003F1B83"/>
    <w:rsid w:val="003F1CC4"/>
    <w:rsid w:val="003F1F0A"/>
    <w:rsid w:val="003F20CF"/>
    <w:rsid w:val="003F245A"/>
    <w:rsid w:val="003F254F"/>
    <w:rsid w:val="003F289E"/>
    <w:rsid w:val="003F2B51"/>
    <w:rsid w:val="003F2C0F"/>
    <w:rsid w:val="003F2CD5"/>
    <w:rsid w:val="003F2DFF"/>
    <w:rsid w:val="003F2EC8"/>
    <w:rsid w:val="003F2F88"/>
    <w:rsid w:val="003F2FF8"/>
    <w:rsid w:val="003F315B"/>
    <w:rsid w:val="003F3230"/>
    <w:rsid w:val="003F3797"/>
    <w:rsid w:val="003F388B"/>
    <w:rsid w:val="003F38AB"/>
    <w:rsid w:val="003F39C2"/>
    <w:rsid w:val="003F3A8E"/>
    <w:rsid w:val="003F3AED"/>
    <w:rsid w:val="003F3E28"/>
    <w:rsid w:val="003F3E43"/>
    <w:rsid w:val="003F3E47"/>
    <w:rsid w:val="003F3F37"/>
    <w:rsid w:val="003F41E8"/>
    <w:rsid w:val="003F42C6"/>
    <w:rsid w:val="003F42E0"/>
    <w:rsid w:val="003F4306"/>
    <w:rsid w:val="003F43FB"/>
    <w:rsid w:val="003F46A5"/>
    <w:rsid w:val="003F4A2B"/>
    <w:rsid w:val="003F4B82"/>
    <w:rsid w:val="003F4DE4"/>
    <w:rsid w:val="003F4F1A"/>
    <w:rsid w:val="003F4F1B"/>
    <w:rsid w:val="003F51AE"/>
    <w:rsid w:val="003F5319"/>
    <w:rsid w:val="003F538F"/>
    <w:rsid w:val="003F53CF"/>
    <w:rsid w:val="003F5507"/>
    <w:rsid w:val="003F5534"/>
    <w:rsid w:val="003F567C"/>
    <w:rsid w:val="003F56EC"/>
    <w:rsid w:val="003F5AF9"/>
    <w:rsid w:val="003F5DDB"/>
    <w:rsid w:val="003F5FAC"/>
    <w:rsid w:val="003F62FF"/>
    <w:rsid w:val="003F64C9"/>
    <w:rsid w:val="003F6524"/>
    <w:rsid w:val="003F6571"/>
    <w:rsid w:val="003F6613"/>
    <w:rsid w:val="003F66D0"/>
    <w:rsid w:val="003F67B3"/>
    <w:rsid w:val="003F682D"/>
    <w:rsid w:val="003F6903"/>
    <w:rsid w:val="003F6934"/>
    <w:rsid w:val="003F6D48"/>
    <w:rsid w:val="003F6E3C"/>
    <w:rsid w:val="003F6FB8"/>
    <w:rsid w:val="003F7271"/>
    <w:rsid w:val="003F73E3"/>
    <w:rsid w:val="003F744C"/>
    <w:rsid w:val="003F7586"/>
    <w:rsid w:val="003F779C"/>
    <w:rsid w:val="003F77C7"/>
    <w:rsid w:val="003F7822"/>
    <w:rsid w:val="003F78A3"/>
    <w:rsid w:val="003F798A"/>
    <w:rsid w:val="003F798D"/>
    <w:rsid w:val="003F7B34"/>
    <w:rsid w:val="003F7BA1"/>
    <w:rsid w:val="003F7D2B"/>
    <w:rsid w:val="004000BA"/>
    <w:rsid w:val="004001D4"/>
    <w:rsid w:val="004001DA"/>
    <w:rsid w:val="00400458"/>
    <w:rsid w:val="0040054D"/>
    <w:rsid w:val="0040073C"/>
    <w:rsid w:val="00400917"/>
    <w:rsid w:val="004009D2"/>
    <w:rsid w:val="00400A0B"/>
    <w:rsid w:val="00400A76"/>
    <w:rsid w:val="00400F30"/>
    <w:rsid w:val="004010EA"/>
    <w:rsid w:val="0040169E"/>
    <w:rsid w:val="004017A8"/>
    <w:rsid w:val="00401E95"/>
    <w:rsid w:val="00401F56"/>
    <w:rsid w:val="00402284"/>
    <w:rsid w:val="00402403"/>
    <w:rsid w:val="0040264E"/>
    <w:rsid w:val="004026C0"/>
    <w:rsid w:val="004026E7"/>
    <w:rsid w:val="004027F4"/>
    <w:rsid w:val="00402841"/>
    <w:rsid w:val="004028C5"/>
    <w:rsid w:val="00402902"/>
    <w:rsid w:val="00402933"/>
    <w:rsid w:val="00402C48"/>
    <w:rsid w:val="004030D0"/>
    <w:rsid w:val="004031A8"/>
    <w:rsid w:val="004032A0"/>
    <w:rsid w:val="00403301"/>
    <w:rsid w:val="004033A3"/>
    <w:rsid w:val="00403430"/>
    <w:rsid w:val="004034C2"/>
    <w:rsid w:val="00403746"/>
    <w:rsid w:val="0040377C"/>
    <w:rsid w:val="00403AD3"/>
    <w:rsid w:val="00403B4E"/>
    <w:rsid w:val="00403EA8"/>
    <w:rsid w:val="00403F5A"/>
    <w:rsid w:val="00403FB8"/>
    <w:rsid w:val="004041B0"/>
    <w:rsid w:val="00404251"/>
    <w:rsid w:val="004043AF"/>
    <w:rsid w:val="004043ED"/>
    <w:rsid w:val="0040485A"/>
    <w:rsid w:val="004048B5"/>
    <w:rsid w:val="00404930"/>
    <w:rsid w:val="00404A7E"/>
    <w:rsid w:val="00404B45"/>
    <w:rsid w:val="00404C3B"/>
    <w:rsid w:val="00404D88"/>
    <w:rsid w:val="00404E2F"/>
    <w:rsid w:val="00404E42"/>
    <w:rsid w:val="00404E72"/>
    <w:rsid w:val="00405049"/>
    <w:rsid w:val="0040589F"/>
    <w:rsid w:val="00405A4E"/>
    <w:rsid w:val="00405BD1"/>
    <w:rsid w:val="00405E87"/>
    <w:rsid w:val="004060CF"/>
    <w:rsid w:val="00406377"/>
    <w:rsid w:val="0040645A"/>
    <w:rsid w:val="00406517"/>
    <w:rsid w:val="004065B5"/>
    <w:rsid w:val="00406674"/>
    <w:rsid w:val="004066F4"/>
    <w:rsid w:val="00406750"/>
    <w:rsid w:val="0040687A"/>
    <w:rsid w:val="0040690D"/>
    <w:rsid w:val="0040695F"/>
    <w:rsid w:val="00406B0E"/>
    <w:rsid w:val="00406C28"/>
    <w:rsid w:val="00406CEB"/>
    <w:rsid w:val="00406E09"/>
    <w:rsid w:val="00406F97"/>
    <w:rsid w:val="00407119"/>
    <w:rsid w:val="004073B8"/>
    <w:rsid w:val="004074F3"/>
    <w:rsid w:val="004075BA"/>
    <w:rsid w:val="004076FA"/>
    <w:rsid w:val="00407953"/>
    <w:rsid w:val="0040795B"/>
    <w:rsid w:val="00407A58"/>
    <w:rsid w:val="00407C08"/>
    <w:rsid w:val="00407D23"/>
    <w:rsid w:val="00407D77"/>
    <w:rsid w:val="00407D86"/>
    <w:rsid w:val="00407DCB"/>
    <w:rsid w:val="00410008"/>
    <w:rsid w:val="004100B8"/>
    <w:rsid w:val="00410158"/>
    <w:rsid w:val="00410554"/>
    <w:rsid w:val="004105FA"/>
    <w:rsid w:val="004106CA"/>
    <w:rsid w:val="00410702"/>
    <w:rsid w:val="004107F0"/>
    <w:rsid w:val="004109E9"/>
    <w:rsid w:val="00410B2A"/>
    <w:rsid w:val="00410C67"/>
    <w:rsid w:val="00410CFF"/>
    <w:rsid w:val="00410D4F"/>
    <w:rsid w:val="00410DD2"/>
    <w:rsid w:val="00410DF0"/>
    <w:rsid w:val="00410F8B"/>
    <w:rsid w:val="00411012"/>
    <w:rsid w:val="0041110A"/>
    <w:rsid w:val="004111E8"/>
    <w:rsid w:val="004113A7"/>
    <w:rsid w:val="004113D9"/>
    <w:rsid w:val="0041144B"/>
    <w:rsid w:val="00411520"/>
    <w:rsid w:val="004115E5"/>
    <w:rsid w:val="004116B6"/>
    <w:rsid w:val="004117EE"/>
    <w:rsid w:val="004118A2"/>
    <w:rsid w:val="004119D0"/>
    <w:rsid w:val="00411ACA"/>
    <w:rsid w:val="00411BC0"/>
    <w:rsid w:val="00411BF1"/>
    <w:rsid w:val="00411ED3"/>
    <w:rsid w:val="00412340"/>
    <w:rsid w:val="0041238F"/>
    <w:rsid w:val="00412460"/>
    <w:rsid w:val="004124EE"/>
    <w:rsid w:val="0041250C"/>
    <w:rsid w:val="004126B2"/>
    <w:rsid w:val="00412A75"/>
    <w:rsid w:val="00412DE1"/>
    <w:rsid w:val="00412E8F"/>
    <w:rsid w:val="00412F20"/>
    <w:rsid w:val="0041304E"/>
    <w:rsid w:val="0041310D"/>
    <w:rsid w:val="0041317E"/>
    <w:rsid w:val="00413675"/>
    <w:rsid w:val="0041367D"/>
    <w:rsid w:val="0041375A"/>
    <w:rsid w:val="004137C5"/>
    <w:rsid w:val="00413967"/>
    <w:rsid w:val="00413B44"/>
    <w:rsid w:val="00413E61"/>
    <w:rsid w:val="0041411B"/>
    <w:rsid w:val="00414144"/>
    <w:rsid w:val="00414147"/>
    <w:rsid w:val="0041445E"/>
    <w:rsid w:val="00414613"/>
    <w:rsid w:val="00414681"/>
    <w:rsid w:val="00414683"/>
    <w:rsid w:val="00414AAB"/>
    <w:rsid w:val="00414AB3"/>
    <w:rsid w:val="00414B42"/>
    <w:rsid w:val="00414D5F"/>
    <w:rsid w:val="00414EDC"/>
    <w:rsid w:val="00414F19"/>
    <w:rsid w:val="00414F67"/>
    <w:rsid w:val="00414F7B"/>
    <w:rsid w:val="00414FB3"/>
    <w:rsid w:val="0041538E"/>
    <w:rsid w:val="004153F4"/>
    <w:rsid w:val="004154BF"/>
    <w:rsid w:val="00415501"/>
    <w:rsid w:val="0041550B"/>
    <w:rsid w:val="004155F8"/>
    <w:rsid w:val="004158C0"/>
    <w:rsid w:val="00415B3A"/>
    <w:rsid w:val="00415B6D"/>
    <w:rsid w:val="00415C50"/>
    <w:rsid w:val="00415F30"/>
    <w:rsid w:val="00416195"/>
    <w:rsid w:val="00416642"/>
    <w:rsid w:val="0041671C"/>
    <w:rsid w:val="0041674F"/>
    <w:rsid w:val="004168B3"/>
    <w:rsid w:val="004169FA"/>
    <w:rsid w:val="00416B2D"/>
    <w:rsid w:val="00416C09"/>
    <w:rsid w:val="00416E51"/>
    <w:rsid w:val="00417222"/>
    <w:rsid w:val="00417359"/>
    <w:rsid w:val="004173CF"/>
    <w:rsid w:val="00417429"/>
    <w:rsid w:val="004174C3"/>
    <w:rsid w:val="004176A9"/>
    <w:rsid w:val="004177CE"/>
    <w:rsid w:val="00417805"/>
    <w:rsid w:val="0041780C"/>
    <w:rsid w:val="00417820"/>
    <w:rsid w:val="00417A04"/>
    <w:rsid w:val="00417C97"/>
    <w:rsid w:val="00417CDB"/>
    <w:rsid w:val="00417DDE"/>
    <w:rsid w:val="00420042"/>
    <w:rsid w:val="00420163"/>
    <w:rsid w:val="004201CE"/>
    <w:rsid w:val="0042041D"/>
    <w:rsid w:val="0042042D"/>
    <w:rsid w:val="00420506"/>
    <w:rsid w:val="004205B2"/>
    <w:rsid w:val="004205C1"/>
    <w:rsid w:val="004207F7"/>
    <w:rsid w:val="00420845"/>
    <w:rsid w:val="004209B0"/>
    <w:rsid w:val="00420D7C"/>
    <w:rsid w:val="00420F96"/>
    <w:rsid w:val="004212CC"/>
    <w:rsid w:val="00421322"/>
    <w:rsid w:val="0042133C"/>
    <w:rsid w:val="004214F9"/>
    <w:rsid w:val="0042156C"/>
    <w:rsid w:val="00421788"/>
    <w:rsid w:val="0042180A"/>
    <w:rsid w:val="00421899"/>
    <w:rsid w:val="00421AF0"/>
    <w:rsid w:val="00421B0E"/>
    <w:rsid w:val="00421C0C"/>
    <w:rsid w:val="00421E94"/>
    <w:rsid w:val="004223C1"/>
    <w:rsid w:val="00422565"/>
    <w:rsid w:val="00422603"/>
    <w:rsid w:val="004228F3"/>
    <w:rsid w:val="00422B48"/>
    <w:rsid w:val="00422D16"/>
    <w:rsid w:val="00422D98"/>
    <w:rsid w:val="00422F89"/>
    <w:rsid w:val="00423068"/>
    <w:rsid w:val="004233AA"/>
    <w:rsid w:val="004233BC"/>
    <w:rsid w:val="0042342B"/>
    <w:rsid w:val="0042354E"/>
    <w:rsid w:val="004235DB"/>
    <w:rsid w:val="00423740"/>
    <w:rsid w:val="0042379B"/>
    <w:rsid w:val="00423D5F"/>
    <w:rsid w:val="00423D61"/>
    <w:rsid w:val="00423E09"/>
    <w:rsid w:val="00423F4F"/>
    <w:rsid w:val="00424304"/>
    <w:rsid w:val="00424484"/>
    <w:rsid w:val="004244B0"/>
    <w:rsid w:val="00424582"/>
    <w:rsid w:val="0042468C"/>
    <w:rsid w:val="004247C4"/>
    <w:rsid w:val="00424A9D"/>
    <w:rsid w:val="00424C47"/>
    <w:rsid w:val="00424C71"/>
    <w:rsid w:val="00424CED"/>
    <w:rsid w:val="00424D30"/>
    <w:rsid w:val="00424E13"/>
    <w:rsid w:val="00425240"/>
    <w:rsid w:val="00425243"/>
    <w:rsid w:val="00425273"/>
    <w:rsid w:val="00425316"/>
    <w:rsid w:val="004258E4"/>
    <w:rsid w:val="00425933"/>
    <w:rsid w:val="00425A90"/>
    <w:rsid w:val="00425AB2"/>
    <w:rsid w:val="00425ACB"/>
    <w:rsid w:val="00425C4B"/>
    <w:rsid w:val="0042636E"/>
    <w:rsid w:val="0042641A"/>
    <w:rsid w:val="004265DE"/>
    <w:rsid w:val="004265F0"/>
    <w:rsid w:val="004266CE"/>
    <w:rsid w:val="004268DE"/>
    <w:rsid w:val="004268F1"/>
    <w:rsid w:val="00426A93"/>
    <w:rsid w:val="00426C8B"/>
    <w:rsid w:val="0042700F"/>
    <w:rsid w:val="00427228"/>
    <w:rsid w:val="004272DC"/>
    <w:rsid w:val="004272E8"/>
    <w:rsid w:val="0042731A"/>
    <w:rsid w:val="0042731B"/>
    <w:rsid w:val="0042732E"/>
    <w:rsid w:val="004274F2"/>
    <w:rsid w:val="004277BB"/>
    <w:rsid w:val="00427A12"/>
    <w:rsid w:val="00427AEF"/>
    <w:rsid w:val="00427B43"/>
    <w:rsid w:val="00427BF6"/>
    <w:rsid w:val="00427E7D"/>
    <w:rsid w:val="00427EC4"/>
    <w:rsid w:val="00427F6E"/>
    <w:rsid w:val="00430028"/>
    <w:rsid w:val="004300AD"/>
    <w:rsid w:val="00430102"/>
    <w:rsid w:val="0043033A"/>
    <w:rsid w:val="004303C9"/>
    <w:rsid w:val="00430AEA"/>
    <w:rsid w:val="00430C87"/>
    <w:rsid w:val="00430CB0"/>
    <w:rsid w:val="00430D82"/>
    <w:rsid w:val="00430DB8"/>
    <w:rsid w:val="00431169"/>
    <w:rsid w:val="00431180"/>
    <w:rsid w:val="0043128F"/>
    <w:rsid w:val="004312EE"/>
    <w:rsid w:val="00431303"/>
    <w:rsid w:val="004314F7"/>
    <w:rsid w:val="00431500"/>
    <w:rsid w:val="00431B28"/>
    <w:rsid w:val="00431B72"/>
    <w:rsid w:val="00431BCB"/>
    <w:rsid w:val="00431C31"/>
    <w:rsid w:val="00431C59"/>
    <w:rsid w:val="00431C76"/>
    <w:rsid w:val="00431DB2"/>
    <w:rsid w:val="00431E6E"/>
    <w:rsid w:val="0043200C"/>
    <w:rsid w:val="00432059"/>
    <w:rsid w:val="00432146"/>
    <w:rsid w:val="00432257"/>
    <w:rsid w:val="0043235C"/>
    <w:rsid w:val="004323D6"/>
    <w:rsid w:val="00432555"/>
    <w:rsid w:val="004325A8"/>
    <w:rsid w:val="004326F8"/>
    <w:rsid w:val="00432855"/>
    <w:rsid w:val="004329B3"/>
    <w:rsid w:val="00432AEB"/>
    <w:rsid w:val="00432B6B"/>
    <w:rsid w:val="00432C89"/>
    <w:rsid w:val="00432C94"/>
    <w:rsid w:val="004331C8"/>
    <w:rsid w:val="00433213"/>
    <w:rsid w:val="004333B9"/>
    <w:rsid w:val="0043341C"/>
    <w:rsid w:val="0043362E"/>
    <w:rsid w:val="00433653"/>
    <w:rsid w:val="00433733"/>
    <w:rsid w:val="00433735"/>
    <w:rsid w:val="00433C32"/>
    <w:rsid w:val="00433CEC"/>
    <w:rsid w:val="00433F94"/>
    <w:rsid w:val="004341A2"/>
    <w:rsid w:val="00434315"/>
    <w:rsid w:val="00434339"/>
    <w:rsid w:val="004346AC"/>
    <w:rsid w:val="00434713"/>
    <w:rsid w:val="00434833"/>
    <w:rsid w:val="0043487A"/>
    <w:rsid w:val="0043489A"/>
    <w:rsid w:val="00434B01"/>
    <w:rsid w:val="00434C12"/>
    <w:rsid w:val="00434DF5"/>
    <w:rsid w:val="00434F2A"/>
    <w:rsid w:val="004351EA"/>
    <w:rsid w:val="004353FD"/>
    <w:rsid w:val="00435643"/>
    <w:rsid w:val="00435782"/>
    <w:rsid w:val="004358E5"/>
    <w:rsid w:val="00435909"/>
    <w:rsid w:val="00435941"/>
    <w:rsid w:val="004359A3"/>
    <w:rsid w:val="00435F75"/>
    <w:rsid w:val="00436003"/>
    <w:rsid w:val="0043609C"/>
    <w:rsid w:val="00436478"/>
    <w:rsid w:val="0043648A"/>
    <w:rsid w:val="004366AB"/>
    <w:rsid w:val="00436907"/>
    <w:rsid w:val="00436936"/>
    <w:rsid w:val="00436A49"/>
    <w:rsid w:val="00436ABA"/>
    <w:rsid w:val="00436AEE"/>
    <w:rsid w:val="00436BCA"/>
    <w:rsid w:val="00436E93"/>
    <w:rsid w:val="00436F40"/>
    <w:rsid w:val="00437033"/>
    <w:rsid w:val="0043710D"/>
    <w:rsid w:val="004372EE"/>
    <w:rsid w:val="004372F9"/>
    <w:rsid w:val="004375E7"/>
    <w:rsid w:val="004377C6"/>
    <w:rsid w:val="00437999"/>
    <w:rsid w:val="00437BBE"/>
    <w:rsid w:val="00437FC1"/>
    <w:rsid w:val="004400BE"/>
    <w:rsid w:val="004400EE"/>
    <w:rsid w:val="00440344"/>
    <w:rsid w:val="004405B9"/>
    <w:rsid w:val="00440644"/>
    <w:rsid w:val="00440A3E"/>
    <w:rsid w:val="00440B4F"/>
    <w:rsid w:val="00440FB9"/>
    <w:rsid w:val="00441033"/>
    <w:rsid w:val="004410A4"/>
    <w:rsid w:val="004410B4"/>
    <w:rsid w:val="00441279"/>
    <w:rsid w:val="00441458"/>
    <w:rsid w:val="004415AD"/>
    <w:rsid w:val="00441772"/>
    <w:rsid w:val="00441A6B"/>
    <w:rsid w:val="00441AC7"/>
    <w:rsid w:val="00441BDA"/>
    <w:rsid w:val="00441BE0"/>
    <w:rsid w:val="00441D13"/>
    <w:rsid w:val="00442178"/>
    <w:rsid w:val="00442586"/>
    <w:rsid w:val="004428ED"/>
    <w:rsid w:val="004429B6"/>
    <w:rsid w:val="00442B62"/>
    <w:rsid w:val="00442BC8"/>
    <w:rsid w:val="00442CF1"/>
    <w:rsid w:val="0044319D"/>
    <w:rsid w:val="00443296"/>
    <w:rsid w:val="0044332B"/>
    <w:rsid w:val="004433C2"/>
    <w:rsid w:val="004433DF"/>
    <w:rsid w:val="004437D8"/>
    <w:rsid w:val="00443828"/>
    <w:rsid w:val="004438EC"/>
    <w:rsid w:val="004438F7"/>
    <w:rsid w:val="00443981"/>
    <w:rsid w:val="00443A1F"/>
    <w:rsid w:val="00443BBB"/>
    <w:rsid w:val="00443C0B"/>
    <w:rsid w:val="00443DE5"/>
    <w:rsid w:val="0044417E"/>
    <w:rsid w:val="004442B9"/>
    <w:rsid w:val="00444577"/>
    <w:rsid w:val="00444711"/>
    <w:rsid w:val="0044492F"/>
    <w:rsid w:val="00444A48"/>
    <w:rsid w:val="00444B4D"/>
    <w:rsid w:val="00444CA0"/>
    <w:rsid w:val="00444E27"/>
    <w:rsid w:val="00444E2B"/>
    <w:rsid w:val="004451DC"/>
    <w:rsid w:val="0044525D"/>
    <w:rsid w:val="00445551"/>
    <w:rsid w:val="0044555C"/>
    <w:rsid w:val="00445575"/>
    <w:rsid w:val="0044584E"/>
    <w:rsid w:val="00445A11"/>
    <w:rsid w:val="00445A3E"/>
    <w:rsid w:val="00445C14"/>
    <w:rsid w:val="00445C78"/>
    <w:rsid w:val="00445D26"/>
    <w:rsid w:val="00445D2B"/>
    <w:rsid w:val="00445D61"/>
    <w:rsid w:val="00445DF0"/>
    <w:rsid w:val="00445E11"/>
    <w:rsid w:val="00445E2C"/>
    <w:rsid w:val="00445F15"/>
    <w:rsid w:val="00445F2B"/>
    <w:rsid w:val="00445FE2"/>
    <w:rsid w:val="00446014"/>
    <w:rsid w:val="004460D9"/>
    <w:rsid w:val="00446460"/>
    <w:rsid w:val="0044650F"/>
    <w:rsid w:val="0044663C"/>
    <w:rsid w:val="00446729"/>
    <w:rsid w:val="00446967"/>
    <w:rsid w:val="004469A2"/>
    <w:rsid w:val="00446B39"/>
    <w:rsid w:val="00446CED"/>
    <w:rsid w:val="00446D51"/>
    <w:rsid w:val="0044702F"/>
    <w:rsid w:val="00447134"/>
    <w:rsid w:val="004471FA"/>
    <w:rsid w:val="0044720B"/>
    <w:rsid w:val="0044729E"/>
    <w:rsid w:val="0044737A"/>
    <w:rsid w:val="004473D6"/>
    <w:rsid w:val="004474B7"/>
    <w:rsid w:val="0044756F"/>
    <w:rsid w:val="00447580"/>
    <w:rsid w:val="00447596"/>
    <w:rsid w:val="00447852"/>
    <w:rsid w:val="00447881"/>
    <w:rsid w:val="00447B87"/>
    <w:rsid w:val="00447BF3"/>
    <w:rsid w:val="00447D94"/>
    <w:rsid w:val="00447FDB"/>
    <w:rsid w:val="0044A316"/>
    <w:rsid w:val="0045010E"/>
    <w:rsid w:val="00450213"/>
    <w:rsid w:val="004504AF"/>
    <w:rsid w:val="004504C7"/>
    <w:rsid w:val="0045058C"/>
    <w:rsid w:val="00450683"/>
    <w:rsid w:val="0045083A"/>
    <w:rsid w:val="0045085C"/>
    <w:rsid w:val="00450982"/>
    <w:rsid w:val="00450AD7"/>
    <w:rsid w:val="00450EFF"/>
    <w:rsid w:val="00451009"/>
    <w:rsid w:val="004511CB"/>
    <w:rsid w:val="004513C5"/>
    <w:rsid w:val="004513CE"/>
    <w:rsid w:val="004514E4"/>
    <w:rsid w:val="004516A0"/>
    <w:rsid w:val="00451957"/>
    <w:rsid w:val="0045199D"/>
    <w:rsid w:val="00451B88"/>
    <w:rsid w:val="00451C09"/>
    <w:rsid w:val="00451E0B"/>
    <w:rsid w:val="00451F2E"/>
    <w:rsid w:val="004521E4"/>
    <w:rsid w:val="0045252A"/>
    <w:rsid w:val="0045261B"/>
    <w:rsid w:val="0045262A"/>
    <w:rsid w:val="00452635"/>
    <w:rsid w:val="00452707"/>
    <w:rsid w:val="0045274A"/>
    <w:rsid w:val="00452836"/>
    <w:rsid w:val="00452A9F"/>
    <w:rsid w:val="00452DA8"/>
    <w:rsid w:val="00452E3A"/>
    <w:rsid w:val="00453081"/>
    <w:rsid w:val="00453124"/>
    <w:rsid w:val="004532E4"/>
    <w:rsid w:val="0045330A"/>
    <w:rsid w:val="00453327"/>
    <w:rsid w:val="00453556"/>
    <w:rsid w:val="004535FE"/>
    <w:rsid w:val="00453857"/>
    <w:rsid w:val="00453AE1"/>
    <w:rsid w:val="00453B21"/>
    <w:rsid w:val="00453C48"/>
    <w:rsid w:val="00453D1F"/>
    <w:rsid w:val="00453E25"/>
    <w:rsid w:val="00453F07"/>
    <w:rsid w:val="00453F7E"/>
    <w:rsid w:val="0045401D"/>
    <w:rsid w:val="004544E2"/>
    <w:rsid w:val="00454649"/>
    <w:rsid w:val="004546D3"/>
    <w:rsid w:val="004546FF"/>
    <w:rsid w:val="0045514B"/>
    <w:rsid w:val="004551D1"/>
    <w:rsid w:val="0045557D"/>
    <w:rsid w:val="0045563C"/>
    <w:rsid w:val="00455698"/>
    <w:rsid w:val="00455AF3"/>
    <w:rsid w:val="00455C46"/>
    <w:rsid w:val="00455D6A"/>
    <w:rsid w:val="00455D9E"/>
    <w:rsid w:val="00455FA5"/>
    <w:rsid w:val="00456024"/>
    <w:rsid w:val="0045607D"/>
    <w:rsid w:val="00456183"/>
    <w:rsid w:val="004564F2"/>
    <w:rsid w:val="00456523"/>
    <w:rsid w:val="004566DD"/>
    <w:rsid w:val="004566F1"/>
    <w:rsid w:val="0045676A"/>
    <w:rsid w:val="004567BD"/>
    <w:rsid w:val="004567DC"/>
    <w:rsid w:val="0045682C"/>
    <w:rsid w:val="004568AB"/>
    <w:rsid w:val="004568D5"/>
    <w:rsid w:val="00456A4E"/>
    <w:rsid w:val="00456B70"/>
    <w:rsid w:val="00456C3A"/>
    <w:rsid w:val="00456CA6"/>
    <w:rsid w:val="00456CC1"/>
    <w:rsid w:val="00456D70"/>
    <w:rsid w:val="004570C5"/>
    <w:rsid w:val="004570EB"/>
    <w:rsid w:val="004571BF"/>
    <w:rsid w:val="00457226"/>
    <w:rsid w:val="00457298"/>
    <w:rsid w:val="0045737A"/>
    <w:rsid w:val="00457435"/>
    <w:rsid w:val="004574C7"/>
    <w:rsid w:val="004574F8"/>
    <w:rsid w:val="0045757B"/>
    <w:rsid w:val="00457664"/>
    <w:rsid w:val="0045775A"/>
    <w:rsid w:val="004577B0"/>
    <w:rsid w:val="004578AB"/>
    <w:rsid w:val="004578CE"/>
    <w:rsid w:val="00457B15"/>
    <w:rsid w:val="00457B28"/>
    <w:rsid w:val="00457BC0"/>
    <w:rsid w:val="00457BD0"/>
    <w:rsid w:val="00457EA9"/>
    <w:rsid w:val="00457ED5"/>
    <w:rsid w:val="00457F52"/>
    <w:rsid w:val="0046023E"/>
    <w:rsid w:val="004602B5"/>
    <w:rsid w:val="0046039A"/>
    <w:rsid w:val="004603F6"/>
    <w:rsid w:val="004603FA"/>
    <w:rsid w:val="0046056D"/>
    <w:rsid w:val="00460692"/>
    <w:rsid w:val="004606E6"/>
    <w:rsid w:val="00460780"/>
    <w:rsid w:val="00460840"/>
    <w:rsid w:val="00460B3E"/>
    <w:rsid w:val="00460B61"/>
    <w:rsid w:val="00460BAA"/>
    <w:rsid w:val="00460C05"/>
    <w:rsid w:val="00460C52"/>
    <w:rsid w:val="00460D4D"/>
    <w:rsid w:val="00460E6E"/>
    <w:rsid w:val="00460FB6"/>
    <w:rsid w:val="004610AA"/>
    <w:rsid w:val="004610BA"/>
    <w:rsid w:val="004611BC"/>
    <w:rsid w:val="0046159C"/>
    <w:rsid w:val="004615E6"/>
    <w:rsid w:val="004616B1"/>
    <w:rsid w:val="004617F9"/>
    <w:rsid w:val="00461801"/>
    <w:rsid w:val="00461B11"/>
    <w:rsid w:val="00461BE7"/>
    <w:rsid w:val="00461CB8"/>
    <w:rsid w:val="00461CD7"/>
    <w:rsid w:val="00461E68"/>
    <w:rsid w:val="004622EB"/>
    <w:rsid w:val="004623C2"/>
    <w:rsid w:val="0046256A"/>
    <w:rsid w:val="00462581"/>
    <w:rsid w:val="00462D7A"/>
    <w:rsid w:val="00462DA0"/>
    <w:rsid w:val="00462E59"/>
    <w:rsid w:val="00462F8C"/>
    <w:rsid w:val="0046311F"/>
    <w:rsid w:val="00463149"/>
    <w:rsid w:val="0046319A"/>
    <w:rsid w:val="00463233"/>
    <w:rsid w:val="0046328C"/>
    <w:rsid w:val="004632AD"/>
    <w:rsid w:val="0046330B"/>
    <w:rsid w:val="004635C5"/>
    <w:rsid w:val="00463AF7"/>
    <w:rsid w:val="00463D13"/>
    <w:rsid w:val="00463E2B"/>
    <w:rsid w:val="00464098"/>
    <w:rsid w:val="00464177"/>
    <w:rsid w:val="004641B9"/>
    <w:rsid w:val="00464384"/>
    <w:rsid w:val="004643FB"/>
    <w:rsid w:val="004644C0"/>
    <w:rsid w:val="004644EA"/>
    <w:rsid w:val="00464818"/>
    <w:rsid w:val="00464839"/>
    <w:rsid w:val="00464B5B"/>
    <w:rsid w:val="00464B98"/>
    <w:rsid w:val="00464BBA"/>
    <w:rsid w:val="00464DFB"/>
    <w:rsid w:val="00464DFD"/>
    <w:rsid w:val="00464E9A"/>
    <w:rsid w:val="00465143"/>
    <w:rsid w:val="00465157"/>
    <w:rsid w:val="004656A0"/>
    <w:rsid w:val="0046578F"/>
    <w:rsid w:val="004658A3"/>
    <w:rsid w:val="004659FE"/>
    <w:rsid w:val="00465A5E"/>
    <w:rsid w:val="00465B0A"/>
    <w:rsid w:val="00465CD8"/>
    <w:rsid w:val="00465F3C"/>
    <w:rsid w:val="004661D4"/>
    <w:rsid w:val="004661D9"/>
    <w:rsid w:val="004661FE"/>
    <w:rsid w:val="00466243"/>
    <w:rsid w:val="00466409"/>
    <w:rsid w:val="00466771"/>
    <w:rsid w:val="00466796"/>
    <w:rsid w:val="004667C5"/>
    <w:rsid w:val="00466A00"/>
    <w:rsid w:val="00466BA8"/>
    <w:rsid w:val="00466C27"/>
    <w:rsid w:val="00466CAF"/>
    <w:rsid w:val="00466DD4"/>
    <w:rsid w:val="00466DF3"/>
    <w:rsid w:val="00466EE7"/>
    <w:rsid w:val="0046713E"/>
    <w:rsid w:val="004673F4"/>
    <w:rsid w:val="00467829"/>
    <w:rsid w:val="00467B6E"/>
    <w:rsid w:val="00467DEC"/>
    <w:rsid w:val="00467FF1"/>
    <w:rsid w:val="0047022B"/>
    <w:rsid w:val="00470358"/>
    <w:rsid w:val="00470456"/>
    <w:rsid w:val="0047050F"/>
    <w:rsid w:val="004706E9"/>
    <w:rsid w:val="0047076C"/>
    <w:rsid w:val="0047098C"/>
    <w:rsid w:val="00470A2B"/>
    <w:rsid w:val="00470A94"/>
    <w:rsid w:val="00470D07"/>
    <w:rsid w:val="00470DA6"/>
    <w:rsid w:val="00470E8D"/>
    <w:rsid w:val="00471394"/>
    <w:rsid w:val="004713F1"/>
    <w:rsid w:val="0047147F"/>
    <w:rsid w:val="004715B7"/>
    <w:rsid w:val="004717D1"/>
    <w:rsid w:val="004717EA"/>
    <w:rsid w:val="004718B6"/>
    <w:rsid w:val="00471AA0"/>
    <w:rsid w:val="00471CDF"/>
    <w:rsid w:val="00471D2A"/>
    <w:rsid w:val="00471EC0"/>
    <w:rsid w:val="0047209E"/>
    <w:rsid w:val="004721DE"/>
    <w:rsid w:val="004723A2"/>
    <w:rsid w:val="00472573"/>
    <w:rsid w:val="0047267D"/>
    <w:rsid w:val="00472686"/>
    <w:rsid w:val="00472723"/>
    <w:rsid w:val="00472992"/>
    <w:rsid w:val="004729F5"/>
    <w:rsid w:val="00472A3F"/>
    <w:rsid w:val="00472A6E"/>
    <w:rsid w:val="00472A7C"/>
    <w:rsid w:val="00472AD8"/>
    <w:rsid w:val="00472ADF"/>
    <w:rsid w:val="00472D9C"/>
    <w:rsid w:val="00472DD4"/>
    <w:rsid w:val="00472FB4"/>
    <w:rsid w:val="00472FD9"/>
    <w:rsid w:val="004730E8"/>
    <w:rsid w:val="0047312E"/>
    <w:rsid w:val="004731BC"/>
    <w:rsid w:val="004732BD"/>
    <w:rsid w:val="004733C9"/>
    <w:rsid w:val="004733EA"/>
    <w:rsid w:val="00473475"/>
    <w:rsid w:val="004735D8"/>
    <w:rsid w:val="004737DA"/>
    <w:rsid w:val="00473932"/>
    <w:rsid w:val="00473BAF"/>
    <w:rsid w:val="00473D47"/>
    <w:rsid w:val="00473D62"/>
    <w:rsid w:val="00473FDC"/>
    <w:rsid w:val="0047424B"/>
    <w:rsid w:val="00474336"/>
    <w:rsid w:val="00474569"/>
    <w:rsid w:val="00474665"/>
    <w:rsid w:val="00474922"/>
    <w:rsid w:val="00474C2E"/>
    <w:rsid w:val="00474E1A"/>
    <w:rsid w:val="00474F40"/>
    <w:rsid w:val="00474FDE"/>
    <w:rsid w:val="00474FF6"/>
    <w:rsid w:val="0047509F"/>
    <w:rsid w:val="00475208"/>
    <w:rsid w:val="00475211"/>
    <w:rsid w:val="00475214"/>
    <w:rsid w:val="00475296"/>
    <w:rsid w:val="0047537A"/>
    <w:rsid w:val="00475447"/>
    <w:rsid w:val="0047549D"/>
    <w:rsid w:val="00475549"/>
    <w:rsid w:val="0047557E"/>
    <w:rsid w:val="00475644"/>
    <w:rsid w:val="0047579D"/>
    <w:rsid w:val="004758D0"/>
    <w:rsid w:val="00475955"/>
    <w:rsid w:val="00475982"/>
    <w:rsid w:val="004759E6"/>
    <w:rsid w:val="00475A7B"/>
    <w:rsid w:val="00475B25"/>
    <w:rsid w:val="00476089"/>
    <w:rsid w:val="00476174"/>
    <w:rsid w:val="00476398"/>
    <w:rsid w:val="0047655C"/>
    <w:rsid w:val="004766DF"/>
    <w:rsid w:val="004767E1"/>
    <w:rsid w:val="00476974"/>
    <w:rsid w:val="00476BDD"/>
    <w:rsid w:val="00476CF2"/>
    <w:rsid w:val="004771A7"/>
    <w:rsid w:val="00477278"/>
    <w:rsid w:val="00477397"/>
    <w:rsid w:val="00477441"/>
    <w:rsid w:val="004774D1"/>
    <w:rsid w:val="0047764D"/>
    <w:rsid w:val="004776F5"/>
    <w:rsid w:val="0047782A"/>
    <w:rsid w:val="004778F7"/>
    <w:rsid w:val="00477AEF"/>
    <w:rsid w:val="00477B1B"/>
    <w:rsid w:val="00477B36"/>
    <w:rsid w:val="00477B3F"/>
    <w:rsid w:val="00477C7C"/>
    <w:rsid w:val="00477E3A"/>
    <w:rsid w:val="00477EA5"/>
    <w:rsid w:val="00477F47"/>
    <w:rsid w:val="004801A5"/>
    <w:rsid w:val="00480203"/>
    <w:rsid w:val="004802C3"/>
    <w:rsid w:val="00480519"/>
    <w:rsid w:val="00480A8C"/>
    <w:rsid w:val="00480B0A"/>
    <w:rsid w:val="00480B5B"/>
    <w:rsid w:val="00480C26"/>
    <w:rsid w:val="00480E05"/>
    <w:rsid w:val="00480F74"/>
    <w:rsid w:val="00480FCC"/>
    <w:rsid w:val="0048145F"/>
    <w:rsid w:val="0048172F"/>
    <w:rsid w:val="00481732"/>
    <w:rsid w:val="00481741"/>
    <w:rsid w:val="004819A0"/>
    <w:rsid w:val="00481C8D"/>
    <w:rsid w:val="00482050"/>
    <w:rsid w:val="00482056"/>
    <w:rsid w:val="004821F8"/>
    <w:rsid w:val="004822E7"/>
    <w:rsid w:val="00482429"/>
    <w:rsid w:val="0048249D"/>
    <w:rsid w:val="004824F4"/>
    <w:rsid w:val="004825BC"/>
    <w:rsid w:val="00482787"/>
    <w:rsid w:val="00482A7E"/>
    <w:rsid w:val="00482BBC"/>
    <w:rsid w:val="00482DEA"/>
    <w:rsid w:val="00482F5E"/>
    <w:rsid w:val="00483003"/>
    <w:rsid w:val="00483154"/>
    <w:rsid w:val="0048318C"/>
    <w:rsid w:val="0048352B"/>
    <w:rsid w:val="00483540"/>
    <w:rsid w:val="004836D0"/>
    <w:rsid w:val="00483782"/>
    <w:rsid w:val="00483966"/>
    <w:rsid w:val="00483AE7"/>
    <w:rsid w:val="00483B2F"/>
    <w:rsid w:val="00483B7E"/>
    <w:rsid w:val="00483B8F"/>
    <w:rsid w:val="00483CD3"/>
    <w:rsid w:val="00483D29"/>
    <w:rsid w:val="00483DFF"/>
    <w:rsid w:val="004841FA"/>
    <w:rsid w:val="00484324"/>
    <w:rsid w:val="004843EF"/>
    <w:rsid w:val="00484494"/>
    <w:rsid w:val="00484607"/>
    <w:rsid w:val="0048461C"/>
    <w:rsid w:val="004847F8"/>
    <w:rsid w:val="00484A69"/>
    <w:rsid w:val="00484C6F"/>
    <w:rsid w:val="00484C7F"/>
    <w:rsid w:val="00485029"/>
    <w:rsid w:val="0048523D"/>
    <w:rsid w:val="00485243"/>
    <w:rsid w:val="004852AA"/>
    <w:rsid w:val="00485388"/>
    <w:rsid w:val="0048538E"/>
    <w:rsid w:val="00485670"/>
    <w:rsid w:val="00485726"/>
    <w:rsid w:val="00485791"/>
    <w:rsid w:val="004859BC"/>
    <w:rsid w:val="00485AA7"/>
    <w:rsid w:val="00485E0A"/>
    <w:rsid w:val="00486110"/>
    <w:rsid w:val="004861B8"/>
    <w:rsid w:val="004861DF"/>
    <w:rsid w:val="0048631B"/>
    <w:rsid w:val="004865F1"/>
    <w:rsid w:val="00486685"/>
    <w:rsid w:val="00486831"/>
    <w:rsid w:val="004868D9"/>
    <w:rsid w:val="004868ED"/>
    <w:rsid w:val="004869B2"/>
    <w:rsid w:val="00486D68"/>
    <w:rsid w:val="00487192"/>
    <w:rsid w:val="0048722F"/>
    <w:rsid w:val="004872FC"/>
    <w:rsid w:val="00487322"/>
    <w:rsid w:val="0048739D"/>
    <w:rsid w:val="0048760C"/>
    <w:rsid w:val="0048766F"/>
    <w:rsid w:val="0048771D"/>
    <w:rsid w:val="00487983"/>
    <w:rsid w:val="00487AED"/>
    <w:rsid w:val="00487B2F"/>
    <w:rsid w:val="00487DB7"/>
    <w:rsid w:val="0049013A"/>
    <w:rsid w:val="00490162"/>
    <w:rsid w:val="00490306"/>
    <w:rsid w:val="0049035C"/>
    <w:rsid w:val="004903B7"/>
    <w:rsid w:val="00490543"/>
    <w:rsid w:val="00490680"/>
    <w:rsid w:val="004907AD"/>
    <w:rsid w:val="00490AA0"/>
    <w:rsid w:val="00490BB3"/>
    <w:rsid w:val="00490E43"/>
    <w:rsid w:val="00490EF5"/>
    <w:rsid w:val="00490F44"/>
    <w:rsid w:val="00491166"/>
    <w:rsid w:val="00491203"/>
    <w:rsid w:val="00491227"/>
    <w:rsid w:val="00491311"/>
    <w:rsid w:val="004913FC"/>
    <w:rsid w:val="004914C5"/>
    <w:rsid w:val="004914FB"/>
    <w:rsid w:val="0049169A"/>
    <w:rsid w:val="004917C0"/>
    <w:rsid w:val="00491807"/>
    <w:rsid w:val="00491B71"/>
    <w:rsid w:val="00491C06"/>
    <w:rsid w:val="00491CDF"/>
    <w:rsid w:val="00492086"/>
    <w:rsid w:val="0049209E"/>
    <w:rsid w:val="004920A7"/>
    <w:rsid w:val="00492274"/>
    <w:rsid w:val="004923B7"/>
    <w:rsid w:val="004926CC"/>
    <w:rsid w:val="0049279E"/>
    <w:rsid w:val="004928A0"/>
    <w:rsid w:val="00492A5B"/>
    <w:rsid w:val="00492C1B"/>
    <w:rsid w:val="00492E4D"/>
    <w:rsid w:val="00492FCE"/>
    <w:rsid w:val="004930DA"/>
    <w:rsid w:val="004931E3"/>
    <w:rsid w:val="00493206"/>
    <w:rsid w:val="00493633"/>
    <w:rsid w:val="004938B5"/>
    <w:rsid w:val="00493950"/>
    <w:rsid w:val="00493A89"/>
    <w:rsid w:val="00493A9C"/>
    <w:rsid w:val="00493BC4"/>
    <w:rsid w:val="00493BEB"/>
    <w:rsid w:val="004940B0"/>
    <w:rsid w:val="0049410E"/>
    <w:rsid w:val="004943EA"/>
    <w:rsid w:val="004944E0"/>
    <w:rsid w:val="00494614"/>
    <w:rsid w:val="004946E0"/>
    <w:rsid w:val="00494734"/>
    <w:rsid w:val="004949AD"/>
    <w:rsid w:val="00494A31"/>
    <w:rsid w:val="00494AB4"/>
    <w:rsid w:val="00494B1C"/>
    <w:rsid w:val="00494F8C"/>
    <w:rsid w:val="00495077"/>
    <w:rsid w:val="00495089"/>
    <w:rsid w:val="004951BB"/>
    <w:rsid w:val="00495329"/>
    <w:rsid w:val="0049544E"/>
    <w:rsid w:val="004955E5"/>
    <w:rsid w:val="00495682"/>
    <w:rsid w:val="00495756"/>
    <w:rsid w:val="004957AF"/>
    <w:rsid w:val="00495859"/>
    <w:rsid w:val="00495A6D"/>
    <w:rsid w:val="00495BE8"/>
    <w:rsid w:val="00495C30"/>
    <w:rsid w:val="00495D0C"/>
    <w:rsid w:val="00495D9E"/>
    <w:rsid w:val="00495E15"/>
    <w:rsid w:val="00496036"/>
    <w:rsid w:val="00496054"/>
    <w:rsid w:val="00496091"/>
    <w:rsid w:val="00496099"/>
    <w:rsid w:val="004960E5"/>
    <w:rsid w:val="00496370"/>
    <w:rsid w:val="004964D9"/>
    <w:rsid w:val="00496551"/>
    <w:rsid w:val="00496884"/>
    <w:rsid w:val="0049689E"/>
    <w:rsid w:val="004968CA"/>
    <w:rsid w:val="004969DA"/>
    <w:rsid w:val="00496F36"/>
    <w:rsid w:val="00496FDD"/>
    <w:rsid w:val="0049704F"/>
    <w:rsid w:val="004973AA"/>
    <w:rsid w:val="004973BE"/>
    <w:rsid w:val="004974AB"/>
    <w:rsid w:val="00497628"/>
    <w:rsid w:val="004976FD"/>
    <w:rsid w:val="004977CC"/>
    <w:rsid w:val="00497A1A"/>
    <w:rsid w:val="00497B77"/>
    <w:rsid w:val="00497D8D"/>
    <w:rsid w:val="00497EA8"/>
    <w:rsid w:val="00497F25"/>
    <w:rsid w:val="0049C8F3"/>
    <w:rsid w:val="004A007D"/>
    <w:rsid w:val="004A02D3"/>
    <w:rsid w:val="004A0530"/>
    <w:rsid w:val="004A07A7"/>
    <w:rsid w:val="004A0802"/>
    <w:rsid w:val="004A08C7"/>
    <w:rsid w:val="004A0AD4"/>
    <w:rsid w:val="004A0B36"/>
    <w:rsid w:val="004A0BE0"/>
    <w:rsid w:val="004A0BEA"/>
    <w:rsid w:val="004A0D11"/>
    <w:rsid w:val="004A0DDB"/>
    <w:rsid w:val="004A1050"/>
    <w:rsid w:val="004A1110"/>
    <w:rsid w:val="004A11CA"/>
    <w:rsid w:val="004A1610"/>
    <w:rsid w:val="004A1631"/>
    <w:rsid w:val="004A16A5"/>
    <w:rsid w:val="004A18DA"/>
    <w:rsid w:val="004A195F"/>
    <w:rsid w:val="004A19BF"/>
    <w:rsid w:val="004A1B41"/>
    <w:rsid w:val="004A1B79"/>
    <w:rsid w:val="004A1D20"/>
    <w:rsid w:val="004A1D68"/>
    <w:rsid w:val="004A1F10"/>
    <w:rsid w:val="004A209B"/>
    <w:rsid w:val="004A20BE"/>
    <w:rsid w:val="004A25CC"/>
    <w:rsid w:val="004A2618"/>
    <w:rsid w:val="004A2627"/>
    <w:rsid w:val="004A2630"/>
    <w:rsid w:val="004A29FF"/>
    <w:rsid w:val="004A2BCA"/>
    <w:rsid w:val="004A2CD6"/>
    <w:rsid w:val="004A2D99"/>
    <w:rsid w:val="004A2EA3"/>
    <w:rsid w:val="004A2F3A"/>
    <w:rsid w:val="004A3021"/>
    <w:rsid w:val="004A3025"/>
    <w:rsid w:val="004A303B"/>
    <w:rsid w:val="004A340D"/>
    <w:rsid w:val="004A3453"/>
    <w:rsid w:val="004A3521"/>
    <w:rsid w:val="004A352F"/>
    <w:rsid w:val="004A3571"/>
    <w:rsid w:val="004A35CF"/>
    <w:rsid w:val="004A35E6"/>
    <w:rsid w:val="004A366E"/>
    <w:rsid w:val="004A36ED"/>
    <w:rsid w:val="004A37E2"/>
    <w:rsid w:val="004A380E"/>
    <w:rsid w:val="004A3B42"/>
    <w:rsid w:val="004A3C28"/>
    <w:rsid w:val="004A3D74"/>
    <w:rsid w:val="004A3FBB"/>
    <w:rsid w:val="004A3FCE"/>
    <w:rsid w:val="004A4056"/>
    <w:rsid w:val="004A4113"/>
    <w:rsid w:val="004A411D"/>
    <w:rsid w:val="004A4193"/>
    <w:rsid w:val="004A44CA"/>
    <w:rsid w:val="004A44D9"/>
    <w:rsid w:val="004A4932"/>
    <w:rsid w:val="004A4A89"/>
    <w:rsid w:val="004A4B0A"/>
    <w:rsid w:val="004A4B1B"/>
    <w:rsid w:val="004A4F9B"/>
    <w:rsid w:val="004A507F"/>
    <w:rsid w:val="004A513A"/>
    <w:rsid w:val="004A51B1"/>
    <w:rsid w:val="004A531B"/>
    <w:rsid w:val="004A57E8"/>
    <w:rsid w:val="004A583D"/>
    <w:rsid w:val="004A5B65"/>
    <w:rsid w:val="004A5C0A"/>
    <w:rsid w:val="004A5C5D"/>
    <w:rsid w:val="004A5F27"/>
    <w:rsid w:val="004A5F63"/>
    <w:rsid w:val="004A5FA3"/>
    <w:rsid w:val="004A5FE9"/>
    <w:rsid w:val="004A5FF7"/>
    <w:rsid w:val="004A6074"/>
    <w:rsid w:val="004A6094"/>
    <w:rsid w:val="004A622E"/>
    <w:rsid w:val="004A638E"/>
    <w:rsid w:val="004A653E"/>
    <w:rsid w:val="004A66B8"/>
    <w:rsid w:val="004A6777"/>
    <w:rsid w:val="004A67D5"/>
    <w:rsid w:val="004A6924"/>
    <w:rsid w:val="004A69FD"/>
    <w:rsid w:val="004A6A83"/>
    <w:rsid w:val="004A6B5C"/>
    <w:rsid w:val="004A6BFD"/>
    <w:rsid w:val="004A6C61"/>
    <w:rsid w:val="004A6F5A"/>
    <w:rsid w:val="004A6FB7"/>
    <w:rsid w:val="004A7433"/>
    <w:rsid w:val="004A7506"/>
    <w:rsid w:val="004A76AD"/>
    <w:rsid w:val="004A76C6"/>
    <w:rsid w:val="004A78CC"/>
    <w:rsid w:val="004A79AC"/>
    <w:rsid w:val="004A79BE"/>
    <w:rsid w:val="004A7DAA"/>
    <w:rsid w:val="004A7DBA"/>
    <w:rsid w:val="004A7F1F"/>
    <w:rsid w:val="004B0030"/>
    <w:rsid w:val="004B0168"/>
    <w:rsid w:val="004B04B7"/>
    <w:rsid w:val="004B06F2"/>
    <w:rsid w:val="004B080F"/>
    <w:rsid w:val="004B08AD"/>
    <w:rsid w:val="004B09DF"/>
    <w:rsid w:val="004B0A43"/>
    <w:rsid w:val="004B0C21"/>
    <w:rsid w:val="004B1006"/>
    <w:rsid w:val="004B1045"/>
    <w:rsid w:val="004B119A"/>
    <w:rsid w:val="004B13DA"/>
    <w:rsid w:val="004B140A"/>
    <w:rsid w:val="004B1607"/>
    <w:rsid w:val="004B18EE"/>
    <w:rsid w:val="004B1A2F"/>
    <w:rsid w:val="004B1A57"/>
    <w:rsid w:val="004B1AD3"/>
    <w:rsid w:val="004B1ADC"/>
    <w:rsid w:val="004B1BA3"/>
    <w:rsid w:val="004B21AE"/>
    <w:rsid w:val="004B2271"/>
    <w:rsid w:val="004B231F"/>
    <w:rsid w:val="004B2392"/>
    <w:rsid w:val="004B23A2"/>
    <w:rsid w:val="004B25D0"/>
    <w:rsid w:val="004B266C"/>
    <w:rsid w:val="004B27F6"/>
    <w:rsid w:val="004B280D"/>
    <w:rsid w:val="004B2865"/>
    <w:rsid w:val="004B291A"/>
    <w:rsid w:val="004B29C9"/>
    <w:rsid w:val="004B2AED"/>
    <w:rsid w:val="004B2BBD"/>
    <w:rsid w:val="004B2E03"/>
    <w:rsid w:val="004B2F81"/>
    <w:rsid w:val="004B2F97"/>
    <w:rsid w:val="004B304C"/>
    <w:rsid w:val="004B32F8"/>
    <w:rsid w:val="004B3706"/>
    <w:rsid w:val="004B3AF9"/>
    <w:rsid w:val="004B3D88"/>
    <w:rsid w:val="004B3DCE"/>
    <w:rsid w:val="004B3DE8"/>
    <w:rsid w:val="004B4140"/>
    <w:rsid w:val="004B419A"/>
    <w:rsid w:val="004B41FE"/>
    <w:rsid w:val="004B427B"/>
    <w:rsid w:val="004B4372"/>
    <w:rsid w:val="004B443C"/>
    <w:rsid w:val="004B4471"/>
    <w:rsid w:val="004B4567"/>
    <w:rsid w:val="004B465F"/>
    <w:rsid w:val="004B4855"/>
    <w:rsid w:val="004B48ED"/>
    <w:rsid w:val="004B493A"/>
    <w:rsid w:val="004B4C38"/>
    <w:rsid w:val="004B4C69"/>
    <w:rsid w:val="004B4F04"/>
    <w:rsid w:val="004B50E7"/>
    <w:rsid w:val="004B517B"/>
    <w:rsid w:val="004B519B"/>
    <w:rsid w:val="004B52DB"/>
    <w:rsid w:val="004B5359"/>
    <w:rsid w:val="004B546B"/>
    <w:rsid w:val="004B55B8"/>
    <w:rsid w:val="004B563A"/>
    <w:rsid w:val="004B58EA"/>
    <w:rsid w:val="004B5996"/>
    <w:rsid w:val="004B5B4D"/>
    <w:rsid w:val="004B5CD8"/>
    <w:rsid w:val="004B5EFD"/>
    <w:rsid w:val="004B5FBA"/>
    <w:rsid w:val="004B60E8"/>
    <w:rsid w:val="004B626A"/>
    <w:rsid w:val="004B6635"/>
    <w:rsid w:val="004B66A9"/>
    <w:rsid w:val="004B6883"/>
    <w:rsid w:val="004B6B43"/>
    <w:rsid w:val="004B6C86"/>
    <w:rsid w:val="004B6E07"/>
    <w:rsid w:val="004B6E8B"/>
    <w:rsid w:val="004B6F30"/>
    <w:rsid w:val="004B714C"/>
    <w:rsid w:val="004B78F8"/>
    <w:rsid w:val="004B7ADD"/>
    <w:rsid w:val="004B7CD7"/>
    <w:rsid w:val="004B7D31"/>
    <w:rsid w:val="004B7E71"/>
    <w:rsid w:val="004B7F57"/>
    <w:rsid w:val="004B7F6C"/>
    <w:rsid w:val="004C00B8"/>
    <w:rsid w:val="004C00E1"/>
    <w:rsid w:val="004C032A"/>
    <w:rsid w:val="004C06C4"/>
    <w:rsid w:val="004C079C"/>
    <w:rsid w:val="004C08A8"/>
    <w:rsid w:val="004C08EB"/>
    <w:rsid w:val="004C0BA7"/>
    <w:rsid w:val="004C0C8D"/>
    <w:rsid w:val="004C0D28"/>
    <w:rsid w:val="004C0D31"/>
    <w:rsid w:val="004C0DDC"/>
    <w:rsid w:val="004C0EE2"/>
    <w:rsid w:val="004C101B"/>
    <w:rsid w:val="004C1048"/>
    <w:rsid w:val="004C113C"/>
    <w:rsid w:val="004C12E4"/>
    <w:rsid w:val="004C13D8"/>
    <w:rsid w:val="004C1429"/>
    <w:rsid w:val="004C1461"/>
    <w:rsid w:val="004C1540"/>
    <w:rsid w:val="004C15DE"/>
    <w:rsid w:val="004C165B"/>
    <w:rsid w:val="004C16D8"/>
    <w:rsid w:val="004C1814"/>
    <w:rsid w:val="004C184D"/>
    <w:rsid w:val="004C19F0"/>
    <w:rsid w:val="004C1EDE"/>
    <w:rsid w:val="004C1FD1"/>
    <w:rsid w:val="004C235D"/>
    <w:rsid w:val="004C23B4"/>
    <w:rsid w:val="004C27ED"/>
    <w:rsid w:val="004C2C66"/>
    <w:rsid w:val="004C337E"/>
    <w:rsid w:val="004C343D"/>
    <w:rsid w:val="004C3468"/>
    <w:rsid w:val="004C34AC"/>
    <w:rsid w:val="004C372C"/>
    <w:rsid w:val="004C3938"/>
    <w:rsid w:val="004C3A01"/>
    <w:rsid w:val="004C3A8C"/>
    <w:rsid w:val="004C3B02"/>
    <w:rsid w:val="004C3BAA"/>
    <w:rsid w:val="004C3D5E"/>
    <w:rsid w:val="004C3FF7"/>
    <w:rsid w:val="004C4313"/>
    <w:rsid w:val="004C4447"/>
    <w:rsid w:val="004C462D"/>
    <w:rsid w:val="004C468F"/>
    <w:rsid w:val="004C4712"/>
    <w:rsid w:val="004C4720"/>
    <w:rsid w:val="004C476F"/>
    <w:rsid w:val="004C4946"/>
    <w:rsid w:val="004C49E8"/>
    <w:rsid w:val="004C4A4E"/>
    <w:rsid w:val="004C4D60"/>
    <w:rsid w:val="004C4E5E"/>
    <w:rsid w:val="004C53E0"/>
    <w:rsid w:val="004C5F27"/>
    <w:rsid w:val="004C5F51"/>
    <w:rsid w:val="004C5F93"/>
    <w:rsid w:val="004C6330"/>
    <w:rsid w:val="004C637C"/>
    <w:rsid w:val="004C65E3"/>
    <w:rsid w:val="004C665E"/>
    <w:rsid w:val="004C6697"/>
    <w:rsid w:val="004C6AD2"/>
    <w:rsid w:val="004C6BC8"/>
    <w:rsid w:val="004C6D24"/>
    <w:rsid w:val="004C6DFB"/>
    <w:rsid w:val="004C73A4"/>
    <w:rsid w:val="004C7565"/>
    <w:rsid w:val="004C768B"/>
    <w:rsid w:val="004C7717"/>
    <w:rsid w:val="004C785A"/>
    <w:rsid w:val="004C7B81"/>
    <w:rsid w:val="004C7E9C"/>
    <w:rsid w:val="004D0187"/>
    <w:rsid w:val="004D0199"/>
    <w:rsid w:val="004D042A"/>
    <w:rsid w:val="004D0594"/>
    <w:rsid w:val="004D065D"/>
    <w:rsid w:val="004D0902"/>
    <w:rsid w:val="004D094B"/>
    <w:rsid w:val="004D0D3B"/>
    <w:rsid w:val="004D0DF2"/>
    <w:rsid w:val="004D0E68"/>
    <w:rsid w:val="004D0FB2"/>
    <w:rsid w:val="004D103A"/>
    <w:rsid w:val="004D1082"/>
    <w:rsid w:val="004D132E"/>
    <w:rsid w:val="004D1564"/>
    <w:rsid w:val="004D17C2"/>
    <w:rsid w:val="004D186B"/>
    <w:rsid w:val="004D189A"/>
    <w:rsid w:val="004D19AD"/>
    <w:rsid w:val="004D1B01"/>
    <w:rsid w:val="004D1BA6"/>
    <w:rsid w:val="004D1C04"/>
    <w:rsid w:val="004D1C44"/>
    <w:rsid w:val="004D1E0C"/>
    <w:rsid w:val="004D1F02"/>
    <w:rsid w:val="004D1F9B"/>
    <w:rsid w:val="004D20BC"/>
    <w:rsid w:val="004D21E9"/>
    <w:rsid w:val="004D239B"/>
    <w:rsid w:val="004D2419"/>
    <w:rsid w:val="004D241D"/>
    <w:rsid w:val="004D2427"/>
    <w:rsid w:val="004D309B"/>
    <w:rsid w:val="004D30E4"/>
    <w:rsid w:val="004D3118"/>
    <w:rsid w:val="004D31BD"/>
    <w:rsid w:val="004D3207"/>
    <w:rsid w:val="004D348A"/>
    <w:rsid w:val="004D3969"/>
    <w:rsid w:val="004D397F"/>
    <w:rsid w:val="004D3F51"/>
    <w:rsid w:val="004D3F58"/>
    <w:rsid w:val="004D3F8D"/>
    <w:rsid w:val="004D41A4"/>
    <w:rsid w:val="004D4325"/>
    <w:rsid w:val="004D44D1"/>
    <w:rsid w:val="004D45B7"/>
    <w:rsid w:val="004D45D1"/>
    <w:rsid w:val="004D4616"/>
    <w:rsid w:val="004D475F"/>
    <w:rsid w:val="004D4B5A"/>
    <w:rsid w:val="004D4B96"/>
    <w:rsid w:val="004D4C41"/>
    <w:rsid w:val="004D4CB9"/>
    <w:rsid w:val="004D4D3A"/>
    <w:rsid w:val="004D4DF1"/>
    <w:rsid w:val="004D5035"/>
    <w:rsid w:val="004D533F"/>
    <w:rsid w:val="004D540A"/>
    <w:rsid w:val="004D566D"/>
    <w:rsid w:val="004D579C"/>
    <w:rsid w:val="004D58F6"/>
    <w:rsid w:val="004D5971"/>
    <w:rsid w:val="004D5A18"/>
    <w:rsid w:val="004D5C1A"/>
    <w:rsid w:val="004D5CAC"/>
    <w:rsid w:val="004D5D27"/>
    <w:rsid w:val="004D5D6B"/>
    <w:rsid w:val="004D6149"/>
    <w:rsid w:val="004D61EB"/>
    <w:rsid w:val="004D62F2"/>
    <w:rsid w:val="004D6353"/>
    <w:rsid w:val="004D64F5"/>
    <w:rsid w:val="004D6534"/>
    <w:rsid w:val="004D68E2"/>
    <w:rsid w:val="004D69A9"/>
    <w:rsid w:val="004D6A3E"/>
    <w:rsid w:val="004D6B17"/>
    <w:rsid w:val="004D6C5E"/>
    <w:rsid w:val="004D700D"/>
    <w:rsid w:val="004D734A"/>
    <w:rsid w:val="004D75BB"/>
    <w:rsid w:val="004D7728"/>
    <w:rsid w:val="004D779A"/>
    <w:rsid w:val="004D7825"/>
    <w:rsid w:val="004D78BD"/>
    <w:rsid w:val="004D791A"/>
    <w:rsid w:val="004D797A"/>
    <w:rsid w:val="004D7B8C"/>
    <w:rsid w:val="004D7E14"/>
    <w:rsid w:val="004E02B5"/>
    <w:rsid w:val="004E0365"/>
    <w:rsid w:val="004E0625"/>
    <w:rsid w:val="004E063D"/>
    <w:rsid w:val="004E0804"/>
    <w:rsid w:val="004E091B"/>
    <w:rsid w:val="004E09A8"/>
    <w:rsid w:val="004E0A0E"/>
    <w:rsid w:val="004E0A2D"/>
    <w:rsid w:val="004E0A89"/>
    <w:rsid w:val="004E0A96"/>
    <w:rsid w:val="004E0BE0"/>
    <w:rsid w:val="004E0C23"/>
    <w:rsid w:val="004E0D15"/>
    <w:rsid w:val="004E0D27"/>
    <w:rsid w:val="004E11FC"/>
    <w:rsid w:val="004E1897"/>
    <w:rsid w:val="004E1A66"/>
    <w:rsid w:val="004E1C51"/>
    <w:rsid w:val="004E1E55"/>
    <w:rsid w:val="004E269D"/>
    <w:rsid w:val="004E2733"/>
    <w:rsid w:val="004E279E"/>
    <w:rsid w:val="004E27A4"/>
    <w:rsid w:val="004E291F"/>
    <w:rsid w:val="004E29AF"/>
    <w:rsid w:val="004E2AA2"/>
    <w:rsid w:val="004E2AF3"/>
    <w:rsid w:val="004E319B"/>
    <w:rsid w:val="004E32DD"/>
    <w:rsid w:val="004E3319"/>
    <w:rsid w:val="004E339A"/>
    <w:rsid w:val="004E3459"/>
    <w:rsid w:val="004E349C"/>
    <w:rsid w:val="004E3700"/>
    <w:rsid w:val="004E37D6"/>
    <w:rsid w:val="004E37F4"/>
    <w:rsid w:val="004E3863"/>
    <w:rsid w:val="004E38F9"/>
    <w:rsid w:val="004E3B8D"/>
    <w:rsid w:val="004E40BA"/>
    <w:rsid w:val="004E4187"/>
    <w:rsid w:val="004E41D0"/>
    <w:rsid w:val="004E442B"/>
    <w:rsid w:val="004E4454"/>
    <w:rsid w:val="004E44F7"/>
    <w:rsid w:val="004E45DF"/>
    <w:rsid w:val="004E47AE"/>
    <w:rsid w:val="004E48B7"/>
    <w:rsid w:val="004E48E7"/>
    <w:rsid w:val="004E4900"/>
    <w:rsid w:val="004E49C8"/>
    <w:rsid w:val="004E4A6A"/>
    <w:rsid w:val="004E4CE4"/>
    <w:rsid w:val="004E4D0C"/>
    <w:rsid w:val="004E4E0B"/>
    <w:rsid w:val="004E4ECA"/>
    <w:rsid w:val="004E51BA"/>
    <w:rsid w:val="004E51F9"/>
    <w:rsid w:val="004E5215"/>
    <w:rsid w:val="004E5383"/>
    <w:rsid w:val="004E548A"/>
    <w:rsid w:val="004E54C9"/>
    <w:rsid w:val="004E54FD"/>
    <w:rsid w:val="004E5625"/>
    <w:rsid w:val="004E5974"/>
    <w:rsid w:val="004E59D7"/>
    <w:rsid w:val="004E5C59"/>
    <w:rsid w:val="004E5CCC"/>
    <w:rsid w:val="004E5D5C"/>
    <w:rsid w:val="004E5FDD"/>
    <w:rsid w:val="004E615A"/>
    <w:rsid w:val="004E61DC"/>
    <w:rsid w:val="004E6289"/>
    <w:rsid w:val="004E63B9"/>
    <w:rsid w:val="004E63EF"/>
    <w:rsid w:val="004E6421"/>
    <w:rsid w:val="004E6477"/>
    <w:rsid w:val="004E64E1"/>
    <w:rsid w:val="004E67B5"/>
    <w:rsid w:val="004E682E"/>
    <w:rsid w:val="004E69E7"/>
    <w:rsid w:val="004E6C65"/>
    <w:rsid w:val="004E6C6E"/>
    <w:rsid w:val="004E6DD2"/>
    <w:rsid w:val="004E6DE1"/>
    <w:rsid w:val="004E6E5B"/>
    <w:rsid w:val="004E70BF"/>
    <w:rsid w:val="004E7135"/>
    <w:rsid w:val="004E718C"/>
    <w:rsid w:val="004E7223"/>
    <w:rsid w:val="004E733E"/>
    <w:rsid w:val="004E752F"/>
    <w:rsid w:val="004E75FA"/>
    <w:rsid w:val="004E77E0"/>
    <w:rsid w:val="004E77E2"/>
    <w:rsid w:val="004E7870"/>
    <w:rsid w:val="004E787F"/>
    <w:rsid w:val="004E7914"/>
    <w:rsid w:val="004E7AB6"/>
    <w:rsid w:val="004E7B34"/>
    <w:rsid w:val="004E7DF1"/>
    <w:rsid w:val="004F01BF"/>
    <w:rsid w:val="004F0281"/>
    <w:rsid w:val="004F028F"/>
    <w:rsid w:val="004F02B8"/>
    <w:rsid w:val="004F05ED"/>
    <w:rsid w:val="004F0763"/>
    <w:rsid w:val="004F07D7"/>
    <w:rsid w:val="004F0870"/>
    <w:rsid w:val="004F08E1"/>
    <w:rsid w:val="004F0B4B"/>
    <w:rsid w:val="004F0C9C"/>
    <w:rsid w:val="004F0D55"/>
    <w:rsid w:val="004F0EAC"/>
    <w:rsid w:val="004F0EC8"/>
    <w:rsid w:val="004F0F83"/>
    <w:rsid w:val="004F0F95"/>
    <w:rsid w:val="004F1055"/>
    <w:rsid w:val="004F11C4"/>
    <w:rsid w:val="004F11EE"/>
    <w:rsid w:val="004F13D4"/>
    <w:rsid w:val="004F1433"/>
    <w:rsid w:val="004F145E"/>
    <w:rsid w:val="004F162E"/>
    <w:rsid w:val="004F196B"/>
    <w:rsid w:val="004F1CA9"/>
    <w:rsid w:val="004F1ECF"/>
    <w:rsid w:val="004F2066"/>
    <w:rsid w:val="004F22C5"/>
    <w:rsid w:val="004F2420"/>
    <w:rsid w:val="004F2702"/>
    <w:rsid w:val="004F2732"/>
    <w:rsid w:val="004F2DA9"/>
    <w:rsid w:val="004F2F0B"/>
    <w:rsid w:val="004F2F83"/>
    <w:rsid w:val="004F30FC"/>
    <w:rsid w:val="004F312A"/>
    <w:rsid w:val="004F3408"/>
    <w:rsid w:val="004F3485"/>
    <w:rsid w:val="004F362F"/>
    <w:rsid w:val="004F368A"/>
    <w:rsid w:val="004F36B1"/>
    <w:rsid w:val="004F370C"/>
    <w:rsid w:val="004F3731"/>
    <w:rsid w:val="004F3919"/>
    <w:rsid w:val="004F3A80"/>
    <w:rsid w:val="004F3B19"/>
    <w:rsid w:val="004F3DDB"/>
    <w:rsid w:val="004F3ED1"/>
    <w:rsid w:val="004F4078"/>
    <w:rsid w:val="004F4400"/>
    <w:rsid w:val="004F4698"/>
    <w:rsid w:val="004F46AE"/>
    <w:rsid w:val="004F4749"/>
    <w:rsid w:val="004F4815"/>
    <w:rsid w:val="004F485E"/>
    <w:rsid w:val="004F4875"/>
    <w:rsid w:val="004F48C8"/>
    <w:rsid w:val="004F49E6"/>
    <w:rsid w:val="004F4F76"/>
    <w:rsid w:val="004F4FB1"/>
    <w:rsid w:val="004F4FEE"/>
    <w:rsid w:val="004F4FF5"/>
    <w:rsid w:val="004F5015"/>
    <w:rsid w:val="004F52C8"/>
    <w:rsid w:val="004F53ED"/>
    <w:rsid w:val="004F53EF"/>
    <w:rsid w:val="004F54E2"/>
    <w:rsid w:val="004F568B"/>
    <w:rsid w:val="004F5991"/>
    <w:rsid w:val="004F5C29"/>
    <w:rsid w:val="004F5E9C"/>
    <w:rsid w:val="004F5EB2"/>
    <w:rsid w:val="004F6152"/>
    <w:rsid w:val="004F61A7"/>
    <w:rsid w:val="004F61C2"/>
    <w:rsid w:val="004F62C0"/>
    <w:rsid w:val="004F63E9"/>
    <w:rsid w:val="004F6565"/>
    <w:rsid w:val="004F6612"/>
    <w:rsid w:val="004F665E"/>
    <w:rsid w:val="004F6AB2"/>
    <w:rsid w:val="004F6C87"/>
    <w:rsid w:val="004F6D3C"/>
    <w:rsid w:val="004F6D4A"/>
    <w:rsid w:val="004F6EAA"/>
    <w:rsid w:val="004F6FB6"/>
    <w:rsid w:val="004F6FBF"/>
    <w:rsid w:val="004F712D"/>
    <w:rsid w:val="004F7262"/>
    <w:rsid w:val="004F7439"/>
    <w:rsid w:val="004F756A"/>
    <w:rsid w:val="004F75A4"/>
    <w:rsid w:val="004F75BD"/>
    <w:rsid w:val="004F75CF"/>
    <w:rsid w:val="004F7750"/>
    <w:rsid w:val="004F79B3"/>
    <w:rsid w:val="004F7BF0"/>
    <w:rsid w:val="004F7CF1"/>
    <w:rsid w:val="0050017F"/>
    <w:rsid w:val="005001CA"/>
    <w:rsid w:val="005001EF"/>
    <w:rsid w:val="00500666"/>
    <w:rsid w:val="00500705"/>
    <w:rsid w:val="00500733"/>
    <w:rsid w:val="00500842"/>
    <w:rsid w:val="005008AD"/>
    <w:rsid w:val="00500971"/>
    <w:rsid w:val="00500B93"/>
    <w:rsid w:val="00500D29"/>
    <w:rsid w:val="00500F77"/>
    <w:rsid w:val="00501231"/>
    <w:rsid w:val="005013CD"/>
    <w:rsid w:val="00501405"/>
    <w:rsid w:val="005014A2"/>
    <w:rsid w:val="005014E7"/>
    <w:rsid w:val="005016CA"/>
    <w:rsid w:val="005016D8"/>
    <w:rsid w:val="005018E5"/>
    <w:rsid w:val="005019FA"/>
    <w:rsid w:val="00501BEA"/>
    <w:rsid w:val="00501C55"/>
    <w:rsid w:val="00501C5D"/>
    <w:rsid w:val="00501D6A"/>
    <w:rsid w:val="00501D99"/>
    <w:rsid w:val="00501DA1"/>
    <w:rsid w:val="00502033"/>
    <w:rsid w:val="005021C6"/>
    <w:rsid w:val="00502393"/>
    <w:rsid w:val="005023AA"/>
    <w:rsid w:val="00502465"/>
    <w:rsid w:val="005025C8"/>
    <w:rsid w:val="0050267B"/>
    <w:rsid w:val="0050274B"/>
    <w:rsid w:val="005029E0"/>
    <w:rsid w:val="00502C3E"/>
    <w:rsid w:val="0050302A"/>
    <w:rsid w:val="00503255"/>
    <w:rsid w:val="0050339A"/>
    <w:rsid w:val="005033FB"/>
    <w:rsid w:val="005035ED"/>
    <w:rsid w:val="00503721"/>
    <w:rsid w:val="0050387E"/>
    <w:rsid w:val="00503A1A"/>
    <w:rsid w:val="005041CE"/>
    <w:rsid w:val="005041D4"/>
    <w:rsid w:val="00504362"/>
    <w:rsid w:val="005043D3"/>
    <w:rsid w:val="0050446A"/>
    <w:rsid w:val="005047AA"/>
    <w:rsid w:val="00504ADD"/>
    <w:rsid w:val="00504BDD"/>
    <w:rsid w:val="00504E7E"/>
    <w:rsid w:val="00504EF0"/>
    <w:rsid w:val="0050509F"/>
    <w:rsid w:val="005050C7"/>
    <w:rsid w:val="00505142"/>
    <w:rsid w:val="005052D1"/>
    <w:rsid w:val="00505381"/>
    <w:rsid w:val="005054AA"/>
    <w:rsid w:val="005054FD"/>
    <w:rsid w:val="005055EA"/>
    <w:rsid w:val="00505839"/>
    <w:rsid w:val="00505A84"/>
    <w:rsid w:val="00505AF2"/>
    <w:rsid w:val="00505BBC"/>
    <w:rsid w:val="00505BED"/>
    <w:rsid w:val="00505D75"/>
    <w:rsid w:val="005061E3"/>
    <w:rsid w:val="0050621B"/>
    <w:rsid w:val="005065D1"/>
    <w:rsid w:val="005066F9"/>
    <w:rsid w:val="00506C05"/>
    <w:rsid w:val="00506C5C"/>
    <w:rsid w:val="00506CCF"/>
    <w:rsid w:val="00506CFF"/>
    <w:rsid w:val="0050700A"/>
    <w:rsid w:val="005070C0"/>
    <w:rsid w:val="0050714A"/>
    <w:rsid w:val="005072F4"/>
    <w:rsid w:val="0050735F"/>
    <w:rsid w:val="005074AD"/>
    <w:rsid w:val="00507508"/>
    <w:rsid w:val="00507653"/>
    <w:rsid w:val="005076B2"/>
    <w:rsid w:val="0050770A"/>
    <w:rsid w:val="00507767"/>
    <w:rsid w:val="005077A5"/>
    <w:rsid w:val="005077D9"/>
    <w:rsid w:val="005078EF"/>
    <w:rsid w:val="00507A1F"/>
    <w:rsid w:val="00507BF3"/>
    <w:rsid w:val="00507F79"/>
    <w:rsid w:val="00510122"/>
    <w:rsid w:val="0051014F"/>
    <w:rsid w:val="00510271"/>
    <w:rsid w:val="00510304"/>
    <w:rsid w:val="0051038F"/>
    <w:rsid w:val="005103CB"/>
    <w:rsid w:val="005103F9"/>
    <w:rsid w:val="005104B2"/>
    <w:rsid w:val="00510627"/>
    <w:rsid w:val="00510BB7"/>
    <w:rsid w:val="00510C91"/>
    <w:rsid w:val="00510CA0"/>
    <w:rsid w:val="00510F5F"/>
    <w:rsid w:val="00510FD9"/>
    <w:rsid w:val="0051130A"/>
    <w:rsid w:val="0051131C"/>
    <w:rsid w:val="00511430"/>
    <w:rsid w:val="005114CC"/>
    <w:rsid w:val="00511503"/>
    <w:rsid w:val="005115EC"/>
    <w:rsid w:val="005116D6"/>
    <w:rsid w:val="005118B6"/>
    <w:rsid w:val="00511913"/>
    <w:rsid w:val="00511C28"/>
    <w:rsid w:val="00511C94"/>
    <w:rsid w:val="00511D5E"/>
    <w:rsid w:val="00511E03"/>
    <w:rsid w:val="00512169"/>
    <w:rsid w:val="005123BE"/>
    <w:rsid w:val="0051253D"/>
    <w:rsid w:val="005126BA"/>
    <w:rsid w:val="005126E9"/>
    <w:rsid w:val="00512987"/>
    <w:rsid w:val="005129D0"/>
    <w:rsid w:val="005129EC"/>
    <w:rsid w:val="00512DAC"/>
    <w:rsid w:val="00512E20"/>
    <w:rsid w:val="00512E50"/>
    <w:rsid w:val="00512E57"/>
    <w:rsid w:val="00512ED5"/>
    <w:rsid w:val="00512FE3"/>
    <w:rsid w:val="0051302D"/>
    <w:rsid w:val="0051306C"/>
    <w:rsid w:val="005130DC"/>
    <w:rsid w:val="00513179"/>
    <w:rsid w:val="00513287"/>
    <w:rsid w:val="00513442"/>
    <w:rsid w:val="005134B8"/>
    <w:rsid w:val="00513635"/>
    <w:rsid w:val="00513691"/>
    <w:rsid w:val="005136B5"/>
    <w:rsid w:val="005138BC"/>
    <w:rsid w:val="005138EC"/>
    <w:rsid w:val="005139A1"/>
    <w:rsid w:val="00513CF7"/>
    <w:rsid w:val="0051419D"/>
    <w:rsid w:val="005141F3"/>
    <w:rsid w:val="00514563"/>
    <w:rsid w:val="00514601"/>
    <w:rsid w:val="00514874"/>
    <w:rsid w:val="0051496E"/>
    <w:rsid w:val="005149AA"/>
    <w:rsid w:val="00514A5B"/>
    <w:rsid w:val="00514B5A"/>
    <w:rsid w:val="00514BC5"/>
    <w:rsid w:val="00514C70"/>
    <w:rsid w:val="00514DC2"/>
    <w:rsid w:val="00514E65"/>
    <w:rsid w:val="00514E6A"/>
    <w:rsid w:val="00514F2A"/>
    <w:rsid w:val="0051528F"/>
    <w:rsid w:val="00515536"/>
    <w:rsid w:val="005156B0"/>
    <w:rsid w:val="00515715"/>
    <w:rsid w:val="00515886"/>
    <w:rsid w:val="00515897"/>
    <w:rsid w:val="005159FA"/>
    <w:rsid w:val="00515C2B"/>
    <w:rsid w:val="00515C50"/>
    <w:rsid w:val="0051607C"/>
    <w:rsid w:val="005160EF"/>
    <w:rsid w:val="005162E1"/>
    <w:rsid w:val="00516442"/>
    <w:rsid w:val="00516457"/>
    <w:rsid w:val="00516665"/>
    <w:rsid w:val="00516934"/>
    <w:rsid w:val="0051695F"/>
    <w:rsid w:val="00516AEA"/>
    <w:rsid w:val="00516B9D"/>
    <w:rsid w:val="00516C1B"/>
    <w:rsid w:val="00516F31"/>
    <w:rsid w:val="00517049"/>
    <w:rsid w:val="00517231"/>
    <w:rsid w:val="005173B9"/>
    <w:rsid w:val="005174AC"/>
    <w:rsid w:val="005174DD"/>
    <w:rsid w:val="00517793"/>
    <w:rsid w:val="005178C4"/>
    <w:rsid w:val="0051793B"/>
    <w:rsid w:val="00517CC6"/>
    <w:rsid w:val="00517D0A"/>
    <w:rsid w:val="00517DB8"/>
    <w:rsid w:val="005202FF"/>
    <w:rsid w:val="0052044D"/>
    <w:rsid w:val="00520610"/>
    <w:rsid w:val="00520662"/>
    <w:rsid w:val="00520694"/>
    <w:rsid w:val="00520776"/>
    <w:rsid w:val="00520A05"/>
    <w:rsid w:val="00520C1A"/>
    <w:rsid w:val="00520D00"/>
    <w:rsid w:val="00520D2F"/>
    <w:rsid w:val="00521115"/>
    <w:rsid w:val="00521147"/>
    <w:rsid w:val="0052130C"/>
    <w:rsid w:val="0052140C"/>
    <w:rsid w:val="005216F3"/>
    <w:rsid w:val="00521762"/>
    <w:rsid w:val="0052183E"/>
    <w:rsid w:val="0052195F"/>
    <w:rsid w:val="00521A0D"/>
    <w:rsid w:val="00521B0A"/>
    <w:rsid w:val="00521B29"/>
    <w:rsid w:val="00521C00"/>
    <w:rsid w:val="00521C9E"/>
    <w:rsid w:val="00521CB7"/>
    <w:rsid w:val="00521D86"/>
    <w:rsid w:val="00521D92"/>
    <w:rsid w:val="00521F38"/>
    <w:rsid w:val="00521F69"/>
    <w:rsid w:val="00521FBA"/>
    <w:rsid w:val="00522242"/>
    <w:rsid w:val="0052242C"/>
    <w:rsid w:val="00522556"/>
    <w:rsid w:val="005225DE"/>
    <w:rsid w:val="0052269D"/>
    <w:rsid w:val="005227B4"/>
    <w:rsid w:val="0052282E"/>
    <w:rsid w:val="005229BA"/>
    <w:rsid w:val="00522A45"/>
    <w:rsid w:val="00522A7F"/>
    <w:rsid w:val="00522AF5"/>
    <w:rsid w:val="00522B98"/>
    <w:rsid w:val="00522E56"/>
    <w:rsid w:val="00523092"/>
    <w:rsid w:val="0052325D"/>
    <w:rsid w:val="005233EA"/>
    <w:rsid w:val="00523479"/>
    <w:rsid w:val="00523498"/>
    <w:rsid w:val="005236E2"/>
    <w:rsid w:val="005237AE"/>
    <w:rsid w:val="005238A2"/>
    <w:rsid w:val="005238AF"/>
    <w:rsid w:val="00523A9B"/>
    <w:rsid w:val="00523AE9"/>
    <w:rsid w:val="00523B45"/>
    <w:rsid w:val="00523C68"/>
    <w:rsid w:val="00523CB1"/>
    <w:rsid w:val="00523D13"/>
    <w:rsid w:val="00523D72"/>
    <w:rsid w:val="00523DC7"/>
    <w:rsid w:val="00523E95"/>
    <w:rsid w:val="00524006"/>
    <w:rsid w:val="00524017"/>
    <w:rsid w:val="00524195"/>
    <w:rsid w:val="00524436"/>
    <w:rsid w:val="005245DD"/>
    <w:rsid w:val="0052493D"/>
    <w:rsid w:val="00524ADE"/>
    <w:rsid w:val="00524AED"/>
    <w:rsid w:val="00524B7B"/>
    <w:rsid w:val="00524C3D"/>
    <w:rsid w:val="00525135"/>
    <w:rsid w:val="0052515D"/>
    <w:rsid w:val="00525161"/>
    <w:rsid w:val="005252BC"/>
    <w:rsid w:val="005258E4"/>
    <w:rsid w:val="00525B8A"/>
    <w:rsid w:val="00525C0E"/>
    <w:rsid w:val="00525DEA"/>
    <w:rsid w:val="00525F5E"/>
    <w:rsid w:val="00525FF5"/>
    <w:rsid w:val="00526038"/>
    <w:rsid w:val="00526613"/>
    <w:rsid w:val="005266BF"/>
    <w:rsid w:val="00526790"/>
    <w:rsid w:val="00526881"/>
    <w:rsid w:val="00526888"/>
    <w:rsid w:val="005269DE"/>
    <w:rsid w:val="00526DA4"/>
    <w:rsid w:val="00526EAD"/>
    <w:rsid w:val="0052708D"/>
    <w:rsid w:val="005270F6"/>
    <w:rsid w:val="0052714B"/>
    <w:rsid w:val="00527326"/>
    <w:rsid w:val="0052738A"/>
    <w:rsid w:val="005273E2"/>
    <w:rsid w:val="005275F5"/>
    <w:rsid w:val="0052797F"/>
    <w:rsid w:val="005279D6"/>
    <w:rsid w:val="00527B99"/>
    <w:rsid w:val="00527CDD"/>
    <w:rsid w:val="00527D27"/>
    <w:rsid w:val="00527D6B"/>
    <w:rsid w:val="00527ED1"/>
    <w:rsid w:val="0053035A"/>
    <w:rsid w:val="005303E3"/>
    <w:rsid w:val="00530558"/>
    <w:rsid w:val="005305A5"/>
    <w:rsid w:val="00530625"/>
    <w:rsid w:val="005306A8"/>
    <w:rsid w:val="0053072B"/>
    <w:rsid w:val="00530735"/>
    <w:rsid w:val="0053086D"/>
    <w:rsid w:val="00530B25"/>
    <w:rsid w:val="00530C05"/>
    <w:rsid w:val="00530DAF"/>
    <w:rsid w:val="00530E42"/>
    <w:rsid w:val="00530F0A"/>
    <w:rsid w:val="00531099"/>
    <w:rsid w:val="00531157"/>
    <w:rsid w:val="00531159"/>
    <w:rsid w:val="00531351"/>
    <w:rsid w:val="005313A1"/>
    <w:rsid w:val="005313ED"/>
    <w:rsid w:val="00531519"/>
    <w:rsid w:val="0053165C"/>
    <w:rsid w:val="00531816"/>
    <w:rsid w:val="00531928"/>
    <w:rsid w:val="00531A47"/>
    <w:rsid w:val="00531BF4"/>
    <w:rsid w:val="00531D93"/>
    <w:rsid w:val="00531DF9"/>
    <w:rsid w:val="00531ED4"/>
    <w:rsid w:val="005321A6"/>
    <w:rsid w:val="005323B2"/>
    <w:rsid w:val="00532414"/>
    <w:rsid w:val="00532519"/>
    <w:rsid w:val="00532632"/>
    <w:rsid w:val="005327AD"/>
    <w:rsid w:val="00532A7B"/>
    <w:rsid w:val="00532AA5"/>
    <w:rsid w:val="00533153"/>
    <w:rsid w:val="005331A6"/>
    <w:rsid w:val="005332BB"/>
    <w:rsid w:val="0053340F"/>
    <w:rsid w:val="00533976"/>
    <w:rsid w:val="005339ED"/>
    <w:rsid w:val="00533AA8"/>
    <w:rsid w:val="00533B17"/>
    <w:rsid w:val="00533BEA"/>
    <w:rsid w:val="00533D00"/>
    <w:rsid w:val="00533DD0"/>
    <w:rsid w:val="00533DFE"/>
    <w:rsid w:val="00533F29"/>
    <w:rsid w:val="00533F69"/>
    <w:rsid w:val="005340BB"/>
    <w:rsid w:val="005340DD"/>
    <w:rsid w:val="005340E1"/>
    <w:rsid w:val="0053447C"/>
    <w:rsid w:val="00534487"/>
    <w:rsid w:val="0053465D"/>
    <w:rsid w:val="005346AB"/>
    <w:rsid w:val="00534821"/>
    <w:rsid w:val="005348F8"/>
    <w:rsid w:val="00534A21"/>
    <w:rsid w:val="00534F9C"/>
    <w:rsid w:val="00535158"/>
    <w:rsid w:val="0053527F"/>
    <w:rsid w:val="0053549A"/>
    <w:rsid w:val="00535600"/>
    <w:rsid w:val="00535734"/>
    <w:rsid w:val="00535791"/>
    <w:rsid w:val="005358EA"/>
    <w:rsid w:val="00535A29"/>
    <w:rsid w:val="00535DAA"/>
    <w:rsid w:val="00535DBD"/>
    <w:rsid w:val="00535F87"/>
    <w:rsid w:val="00535FAC"/>
    <w:rsid w:val="00535FDE"/>
    <w:rsid w:val="0053618B"/>
    <w:rsid w:val="005361A1"/>
    <w:rsid w:val="0053620F"/>
    <w:rsid w:val="005362F4"/>
    <w:rsid w:val="0053641B"/>
    <w:rsid w:val="005364DF"/>
    <w:rsid w:val="005368B5"/>
    <w:rsid w:val="00536ABA"/>
    <w:rsid w:val="00536AE9"/>
    <w:rsid w:val="00536E8B"/>
    <w:rsid w:val="00536EC9"/>
    <w:rsid w:val="005370B4"/>
    <w:rsid w:val="005371AF"/>
    <w:rsid w:val="005375AE"/>
    <w:rsid w:val="005375B6"/>
    <w:rsid w:val="00537648"/>
    <w:rsid w:val="0053769C"/>
    <w:rsid w:val="005377B5"/>
    <w:rsid w:val="005378EA"/>
    <w:rsid w:val="005378F6"/>
    <w:rsid w:val="0053790B"/>
    <w:rsid w:val="0053793D"/>
    <w:rsid w:val="005379B3"/>
    <w:rsid w:val="00537A76"/>
    <w:rsid w:val="00537D43"/>
    <w:rsid w:val="00537F14"/>
    <w:rsid w:val="0054005F"/>
    <w:rsid w:val="005400EB"/>
    <w:rsid w:val="0054011C"/>
    <w:rsid w:val="0054027E"/>
    <w:rsid w:val="005402B7"/>
    <w:rsid w:val="005406B7"/>
    <w:rsid w:val="005408ED"/>
    <w:rsid w:val="00540AFE"/>
    <w:rsid w:val="00540EE5"/>
    <w:rsid w:val="00540F29"/>
    <w:rsid w:val="00540FA4"/>
    <w:rsid w:val="00540FB4"/>
    <w:rsid w:val="00541082"/>
    <w:rsid w:val="005412CC"/>
    <w:rsid w:val="005413E9"/>
    <w:rsid w:val="00541509"/>
    <w:rsid w:val="0054151D"/>
    <w:rsid w:val="005415CA"/>
    <w:rsid w:val="00541647"/>
    <w:rsid w:val="005416CF"/>
    <w:rsid w:val="00541875"/>
    <w:rsid w:val="00541B98"/>
    <w:rsid w:val="00541BD5"/>
    <w:rsid w:val="00541C4D"/>
    <w:rsid w:val="00541D15"/>
    <w:rsid w:val="00541D5C"/>
    <w:rsid w:val="00541DCE"/>
    <w:rsid w:val="00541E0A"/>
    <w:rsid w:val="00541E4A"/>
    <w:rsid w:val="00541EF8"/>
    <w:rsid w:val="00542072"/>
    <w:rsid w:val="00542624"/>
    <w:rsid w:val="00542941"/>
    <w:rsid w:val="00542C44"/>
    <w:rsid w:val="00542E5E"/>
    <w:rsid w:val="0054334E"/>
    <w:rsid w:val="00543429"/>
    <w:rsid w:val="005438C1"/>
    <w:rsid w:val="005438DB"/>
    <w:rsid w:val="00543975"/>
    <w:rsid w:val="00543BFE"/>
    <w:rsid w:val="00543DE3"/>
    <w:rsid w:val="00543E70"/>
    <w:rsid w:val="00544041"/>
    <w:rsid w:val="0054415F"/>
    <w:rsid w:val="00544181"/>
    <w:rsid w:val="005441A5"/>
    <w:rsid w:val="0054426D"/>
    <w:rsid w:val="00544375"/>
    <w:rsid w:val="00544658"/>
    <w:rsid w:val="0054466C"/>
    <w:rsid w:val="00544758"/>
    <w:rsid w:val="005448E6"/>
    <w:rsid w:val="00544953"/>
    <w:rsid w:val="005449E9"/>
    <w:rsid w:val="00544A4E"/>
    <w:rsid w:val="00544D08"/>
    <w:rsid w:val="00544D11"/>
    <w:rsid w:val="00544D58"/>
    <w:rsid w:val="00544D76"/>
    <w:rsid w:val="00544EFB"/>
    <w:rsid w:val="00544F8B"/>
    <w:rsid w:val="00545005"/>
    <w:rsid w:val="00545150"/>
    <w:rsid w:val="00545833"/>
    <w:rsid w:val="00545979"/>
    <w:rsid w:val="0054599D"/>
    <w:rsid w:val="005459CB"/>
    <w:rsid w:val="005460E6"/>
    <w:rsid w:val="005461BF"/>
    <w:rsid w:val="00546225"/>
    <w:rsid w:val="00546252"/>
    <w:rsid w:val="0054660D"/>
    <w:rsid w:val="0054668A"/>
    <w:rsid w:val="005467FF"/>
    <w:rsid w:val="00546802"/>
    <w:rsid w:val="00546894"/>
    <w:rsid w:val="00546A34"/>
    <w:rsid w:val="00546CEC"/>
    <w:rsid w:val="00546D7B"/>
    <w:rsid w:val="00546DE7"/>
    <w:rsid w:val="00546EAA"/>
    <w:rsid w:val="00546F5A"/>
    <w:rsid w:val="00546FBF"/>
    <w:rsid w:val="00547068"/>
    <w:rsid w:val="005471B3"/>
    <w:rsid w:val="005472F0"/>
    <w:rsid w:val="0054740E"/>
    <w:rsid w:val="005474E6"/>
    <w:rsid w:val="00547551"/>
    <w:rsid w:val="005477F1"/>
    <w:rsid w:val="0054788F"/>
    <w:rsid w:val="005478BA"/>
    <w:rsid w:val="00547A47"/>
    <w:rsid w:val="00547B78"/>
    <w:rsid w:val="00547C7C"/>
    <w:rsid w:val="0055024E"/>
    <w:rsid w:val="005504B5"/>
    <w:rsid w:val="005504DB"/>
    <w:rsid w:val="005504E1"/>
    <w:rsid w:val="005505E8"/>
    <w:rsid w:val="005506E6"/>
    <w:rsid w:val="00550766"/>
    <w:rsid w:val="00550A67"/>
    <w:rsid w:val="00550B17"/>
    <w:rsid w:val="00550C8E"/>
    <w:rsid w:val="00550F72"/>
    <w:rsid w:val="00551123"/>
    <w:rsid w:val="005513DF"/>
    <w:rsid w:val="005513E9"/>
    <w:rsid w:val="0055149E"/>
    <w:rsid w:val="0055164F"/>
    <w:rsid w:val="005516B6"/>
    <w:rsid w:val="00551973"/>
    <w:rsid w:val="00551C6F"/>
    <w:rsid w:val="00551CA1"/>
    <w:rsid w:val="00551D99"/>
    <w:rsid w:val="00552055"/>
    <w:rsid w:val="005520B9"/>
    <w:rsid w:val="005522F1"/>
    <w:rsid w:val="0055239C"/>
    <w:rsid w:val="0055258D"/>
    <w:rsid w:val="005525FB"/>
    <w:rsid w:val="005529D9"/>
    <w:rsid w:val="00552D50"/>
    <w:rsid w:val="00552DDE"/>
    <w:rsid w:val="00552EFE"/>
    <w:rsid w:val="0055344F"/>
    <w:rsid w:val="005534DB"/>
    <w:rsid w:val="00553553"/>
    <w:rsid w:val="0055362B"/>
    <w:rsid w:val="00553659"/>
    <w:rsid w:val="005536D6"/>
    <w:rsid w:val="00553821"/>
    <w:rsid w:val="00553839"/>
    <w:rsid w:val="00553A35"/>
    <w:rsid w:val="00553A79"/>
    <w:rsid w:val="00553AC2"/>
    <w:rsid w:val="00553C7C"/>
    <w:rsid w:val="00553C9B"/>
    <w:rsid w:val="00553E24"/>
    <w:rsid w:val="00553ED6"/>
    <w:rsid w:val="00553F25"/>
    <w:rsid w:val="00553F40"/>
    <w:rsid w:val="00554102"/>
    <w:rsid w:val="005546C1"/>
    <w:rsid w:val="00554746"/>
    <w:rsid w:val="005549A2"/>
    <w:rsid w:val="00554C2C"/>
    <w:rsid w:val="00554D52"/>
    <w:rsid w:val="00554DAE"/>
    <w:rsid w:val="00554F25"/>
    <w:rsid w:val="00554F2B"/>
    <w:rsid w:val="00554F99"/>
    <w:rsid w:val="00554FD1"/>
    <w:rsid w:val="0055507C"/>
    <w:rsid w:val="005550D2"/>
    <w:rsid w:val="00555119"/>
    <w:rsid w:val="00555123"/>
    <w:rsid w:val="00555133"/>
    <w:rsid w:val="00555816"/>
    <w:rsid w:val="00555B97"/>
    <w:rsid w:val="00555C3C"/>
    <w:rsid w:val="00555C85"/>
    <w:rsid w:val="00555F0E"/>
    <w:rsid w:val="00555F95"/>
    <w:rsid w:val="00555FAC"/>
    <w:rsid w:val="00556230"/>
    <w:rsid w:val="0055625D"/>
    <w:rsid w:val="005563CF"/>
    <w:rsid w:val="00556CDE"/>
    <w:rsid w:val="00556F9D"/>
    <w:rsid w:val="00556FA0"/>
    <w:rsid w:val="00557067"/>
    <w:rsid w:val="00557168"/>
    <w:rsid w:val="00557467"/>
    <w:rsid w:val="005575D9"/>
    <w:rsid w:val="005579DB"/>
    <w:rsid w:val="00557CB6"/>
    <w:rsid w:val="00557F75"/>
    <w:rsid w:val="00557F8C"/>
    <w:rsid w:val="00557FB0"/>
    <w:rsid w:val="0056017A"/>
    <w:rsid w:val="00560325"/>
    <w:rsid w:val="0056034B"/>
    <w:rsid w:val="0056053A"/>
    <w:rsid w:val="00560A20"/>
    <w:rsid w:val="00560A40"/>
    <w:rsid w:val="00560A9C"/>
    <w:rsid w:val="00560B7D"/>
    <w:rsid w:val="00560C53"/>
    <w:rsid w:val="00560DAC"/>
    <w:rsid w:val="00560FE7"/>
    <w:rsid w:val="005611EE"/>
    <w:rsid w:val="0056152C"/>
    <w:rsid w:val="0056188F"/>
    <w:rsid w:val="005618B2"/>
    <w:rsid w:val="00561A00"/>
    <w:rsid w:val="00561E96"/>
    <w:rsid w:val="00562007"/>
    <w:rsid w:val="005623EC"/>
    <w:rsid w:val="005629ED"/>
    <w:rsid w:val="00562C27"/>
    <w:rsid w:val="00562D59"/>
    <w:rsid w:val="00562D73"/>
    <w:rsid w:val="00563079"/>
    <w:rsid w:val="00563154"/>
    <w:rsid w:val="005631B7"/>
    <w:rsid w:val="00563474"/>
    <w:rsid w:val="0056351A"/>
    <w:rsid w:val="005636FE"/>
    <w:rsid w:val="0056370D"/>
    <w:rsid w:val="00563B36"/>
    <w:rsid w:val="00563C59"/>
    <w:rsid w:val="00563C92"/>
    <w:rsid w:val="00563D5B"/>
    <w:rsid w:val="00563DE5"/>
    <w:rsid w:val="00563EED"/>
    <w:rsid w:val="00563FB9"/>
    <w:rsid w:val="0056405D"/>
    <w:rsid w:val="00564105"/>
    <w:rsid w:val="005641A7"/>
    <w:rsid w:val="00564395"/>
    <w:rsid w:val="005643F9"/>
    <w:rsid w:val="00564428"/>
    <w:rsid w:val="00564630"/>
    <w:rsid w:val="0056467D"/>
    <w:rsid w:val="00564767"/>
    <w:rsid w:val="00564843"/>
    <w:rsid w:val="00564861"/>
    <w:rsid w:val="00564A15"/>
    <w:rsid w:val="00564D32"/>
    <w:rsid w:val="00564EE9"/>
    <w:rsid w:val="00565555"/>
    <w:rsid w:val="00565587"/>
    <w:rsid w:val="005657B5"/>
    <w:rsid w:val="00565803"/>
    <w:rsid w:val="0056582B"/>
    <w:rsid w:val="005658BC"/>
    <w:rsid w:val="005659AD"/>
    <w:rsid w:val="00565A87"/>
    <w:rsid w:val="00565C57"/>
    <w:rsid w:val="00565E19"/>
    <w:rsid w:val="00565E82"/>
    <w:rsid w:val="005664F4"/>
    <w:rsid w:val="005666DE"/>
    <w:rsid w:val="005667E4"/>
    <w:rsid w:val="0056690B"/>
    <w:rsid w:val="005669CC"/>
    <w:rsid w:val="00566C2A"/>
    <w:rsid w:val="00566D92"/>
    <w:rsid w:val="00566EDB"/>
    <w:rsid w:val="005670B8"/>
    <w:rsid w:val="00567107"/>
    <w:rsid w:val="0056715B"/>
    <w:rsid w:val="005671C3"/>
    <w:rsid w:val="0056730B"/>
    <w:rsid w:val="0056761D"/>
    <w:rsid w:val="0056774A"/>
    <w:rsid w:val="005677BB"/>
    <w:rsid w:val="00567869"/>
    <w:rsid w:val="00567871"/>
    <w:rsid w:val="00567958"/>
    <w:rsid w:val="00567A32"/>
    <w:rsid w:val="00567AAE"/>
    <w:rsid w:val="00567B84"/>
    <w:rsid w:val="00567D1D"/>
    <w:rsid w:val="00567E43"/>
    <w:rsid w:val="00567E48"/>
    <w:rsid w:val="00567E52"/>
    <w:rsid w:val="00567EA4"/>
    <w:rsid w:val="00567F04"/>
    <w:rsid w:val="00570135"/>
    <w:rsid w:val="0057015D"/>
    <w:rsid w:val="005703A0"/>
    <w:rsid w:val="005703EE"/>
    <w:rsid w:val="00570417"/>
    <w:rsid w:val="005709E3"/>
    <w:rsid w:val="00570AF0"/>
    <w:rsid w:val="00570B97"/>
    <w:rsid w:val="00570E6B"/>
    <w:rsid w:val="00570E8B"/>
    <w:rsid w:val="0057117D"/>
    <w:rsid w:val="00571251"/>
    <w:rsid w:val="005713B1"/>
    <w:rsid w:val="00571417"/>
    <w:rsid w:val="0057141A"/>
    <w:rsid w:val="00571538"/>
    <w:rsid w:val="00571593"/>
    <w:rsid w:val="00571620"/>
    <w:rsid w:val="00571D57"/>
    <w:rsid w:val="00571E3C"/>
    <w:rsid w:val="00571E6C"/>
    <w:rsid w:val="00571E75"/>
    <w:rsid w:val="0057203C"/>
    <w:rsid w:val="00572161"/>
    <w:rsid w:val="0057236B"/>
    <w:rsid w:val="005725EB"/>
    <w:rsid w:val="005725EE"/>
    <w:rsid w:val="00572641"/>
    <w:rsid w:val="0057268B"/>
    <w:rsid w:val="00572A0B"/>
    <w:rsid w:val="00572B7D"/>
    <w:rsid w:val="00572C8C"/>
    <w:rsid w:val="00572FC5"/>
    <w:rsid w:val="00573169"/>
    <w:rsid w:val="00573619"/>
    <w:rsid w:val="005736D6"/>
    <w:rsid w:val="00573E92"/>
    <w:rsid w:val="00573F92"/>
    <w:rsid w:val="00573FCF"/>
    <w:rsid w:val="0057431E"/>
    <w:rsid w:val="00574454"/>
    <w:rsid w:val="005744C2"/>
    <w:rsid w:val="00574571"/>
    <w:rsid w:val="0057457B"/>
    <w:rsid w:val="0057458F"/>
    <w:rsid w:val="005745B6"/>
    <w:rsid w:val="00574611"/>
    <w:rsid w:val="005746E9"/>
    <w:rsid w:val="005747B7"/>
    <w:rsid w:val="00574932"/>
    <w:rsid w:val="00574C57"/>
    <w:rsid w:val="00574D01"/>
    <w:rsid w:val="00574D66"/>
    <w:rsid w:val="00575092"/>
    <w:rsid w:val="00575099"/>
    <w:rsid w:val="0057519D"/>
    <w:rsid w:val="0057526D"/>
    <w:rsid w:val="0057537D"/>
    <w:rsid w:val="005753B6"/>
    <w:rsid w:val="00575411"/>
    <w:rsid w:val="0057564E"/>
    <w:rsid w:val="00575773"/>
    <w:rsid w:val="005757CF"/>
    <w:rsid w:val="005757EE"/>
    <w:rsid w:val="00575AEA"/>
    <w:rsid w:val="00575B44"/>
    <w:rsid w:val="00575BF9"/>
    <w:rsid w:val="00575CB0"/>
    <w:rsid w:val="00575E8D"/>
    <w:rsid w:val="0057609C"/>
    <w:rsid w:val="0057662E"/>
    <w:rsid w:val="005767AA"/>
    <w:rsid w:val="005767BA"/>
    <w:rsid w:val="005768AC"/>
    <w:rsid w:val="005768C8"/>
    <w:rsid w:val="0057693E"/>
    <w:rsid w:val="00576995"/>
    <w:rsid w:val="005769AD"/>
    <w:rsid w:val="005769D5"/>
    <w:rsid w:val="00576AA7"/>
    <w:rsid w:val="00576C8B"/>
    <w:rsid w:val="00577114"/>
    <w:rsid w:val="00577222"/>
    <w:rsid w:val="00577283"/>
    <w:rsid w:val="005774F4"/>
    <w:rsid w:val="005775B8"/>
    <w:rsid w:val="00577621"/>
    <w:rsid w:val="005776A3"/>
    <w:rsid w:val="00577A12"/>
    <w:rsid w:val="00577B00"/>
    <w:rsid w:val="00577B97"/>
    <w:rsid w:val="00577C07"/>
    <w:rsid w:val="00577D1B"/>
    <w:rsid w:val="0058000D"/>
    <w:rsid w:val="005803A9"/>
    <w:rsid w:val="00580561"/>
    <w:rsid w:val="00580669"/>
    <w:rsid w:val="005806CB"/>
    <w:rsid w:val="005806DD"/>
    <w:rsid w:val="005807AF"/>
    <w:rsid w:val="005809E8"/>
    <w:rsid w:val="00580D22"/>
    <w:rsid w:val="00580D4D"/>
    <w:rsid w:val="00580F27"/>
    <w:rsid w:val="00580FF2"/>
    <w:rsid w:val="00581146"/>
    <w:rsid w:val="0058129A"/>
    <w:rsid w:val="00581405"/>
    <w:rsid w:val="00581407"/>
    <w:rsid w:val="0058152E"/>
    <w:rsid w:val="005816F6"/>
    <w:rsid w:val="005818AA"/>
    <w:rsid w:val="00581E63"/>
    <w:rsid w:val="00581F3A"/>
    <w:rsid w:val="00582030"/>
    <w:rsid w:val="00582251"/>
    <w:rsid w:val="005822F7"/>
    <w:rsid w:val="00582638"/>
    <w:rsid w:val="00582657"/>
    <w:rsid w:val="00582800"/>
    <w:rsid w:val="00582A38"/>
    <w:rsid w:val="00582BB0"/>
    <w:rsid w:val="00583113"/>
    <w:rsid w:val="0058364B"/>
    <w:rsid w:val="005836B5"/>
    <w:rsid w:val="005837CA"/>
    <w:rsid w:val="00583953"/>
    <w:rsid w:val="00583988"/>
    <w:rsid w:val="005839E4"/>
    <w:rsid w:val="00583A28"/>
    <w:rsid w:val="00583C38"/>
    <w:rsid w:val="00583D5A"/>
    <w:rsid w:val="00583DD8"/>
    <w:rsid w:val="00583EAA"/>
    <w:rsid w:val="00584091"/>
    <w:rsid w:val="00584178"/>
    <w:rsid w:val="00584302"/>
    <w:rsid w:val="0058480B"/>
    <w:rsid w:val="0058498C"/>
    <w:rsid w:val="00584B6B"/>
    <w:rsid w:val="00584C3C"/>
    <w:rsid w:val="00584DA6"/>
    <w:rsid w:val="00584E0C"/>
    <w:rsid w:val="00584EA7"/>
    <w:rsid w:val="00584F0B"/>
    <w:rsid w:val="0058519D"/>
    <w:rsid w:val="005851E7"/>
    <w:rsid w:val="005854AA"/>
    <w:rsid w:val="00585516"/>
    <w:rsid w:val="00585641"/>
    <w:rsid w:val="00585706"/>
    <w:rsid w:val="00585760"/>
    <w:rsid w:val="00585AAD"/>
    <w:rsid w:val="00585BF8"/>
    <w:rsid w:val="00585C69"/>
    <w:rsid w:val="00585CD3"/>
    <w:rsid w:val="00585D57"/>
    <w:rsid w:val="00585D78"/>
    <w:rsid w:val="00585FF7"/>
    <w:rsid w:val="005861E7"/>
    <w:rsid w:val="0058628F"/>
    <w:rsid w:val="005863A1"/>
    <w:rsid w:val="00586542"/>
    <w:rsid w:val="005867AB"/>
    <w:rsid w:val="0058684C"/>
    <w:rsid w:val="0058684F"/>
    <w:rsid w:val="0058686D"/>
    <w:rsid w:val="00586A37"/>
    <w:rsid w:val="00586ACE"/>
    <w:rsid w:val="00586B9D"/>
    <w:rsid w:val="00586BB5"/>
    <w:rsid w:val="00586BD8"/>
    <w:rsid w:val="00586D4D"/>
    <w:rsid w:val="00586E3F"/>
    <w:rsid w:val="00586E80"/>
    <w:rsid w:val="00586F40"/>
    <w:rsid w:val="00587062"/>
    <w:rsid w:val="00587254"/>
    <w:rsid w:val="00587282"/>
    <w:rsid w:val="0058738C"/>
    <w:rsid w:val="005873B3"/>
    <w:rsid w:val="00587443"/>
    <w:rsid w:val="00587524"/>
    <w:rsid w:val="005877EE"/>
    <w:rsid w:val="00587B28"/>
    <w:rsid w:val="00587CB5"/>
    <w:rsid w:val="00587D49"/>
    <w:rsid w:val="00587E61"/>
    <w:rsid w:val="00587F1A"/>
    <w:rsid w:val="00587F3E"/>
    <w:rsid w:val="00587FD8"/>
    <w:rsid w:val="005902BA"/>
    <w:rsid w:val="005903FE"/>
    <w:rsid w:val="005904DB"/>
    <w:rsid w:val="0059063C"/>
    <w:rsid w:val="00590A8E"/>
    <w:rsid w:val="00590AC9"/>
    <w:rsid w:val="00590BCC"/>
    <w:rsid w:val="00590D1A"/>
    <w:rsid w:val="00591013"/>
    <w:rsid w:val="005910FF"/>
    <w:rsid w:val="00591203"/>
    <w:rsid w:val="0059121C"/>
    <w:rsid w:val="005912CB"/>
    <w:rsid w:val="005913F6"/>
    <w:rsid w:val="005915A7"/>
    <w:rsid w:val="005918BA"/>
    <w:rsid w:val="00591A6D"/>
    <w:rsid w:val="00591B62"/>
    <w:rsid w:val="00591BAD"/>
    <w:rsid w:val="00591D93"/>
    <w:rsid w:val="00591DA2"/>
    <w:rsid w:val="00591E0A"/>
    <w:rsid w:val="00591E47"/>
    <w:rsid w:val="00591E6C"/>
    <w:rsid w:val="00591F2B"/>
    <w:rsid w:val="00591FE1"/>
    <w:rsid w:val="005922EA"/>
    <w:rsid w:val="005924DE"/>
    <w:rsid w:val="00592588"/>
    <w:rsid w:val="005925EE"/>
    <w:rsid w:val="00592710"/>
    <w:rsid w:val="005927A1"/>
    <w:rsid w:val="00592939"/>
    <w:rsid w:val="00592AD4"/>
    <w:rsid w:val="00592C16"/>
    <w:rsid w:val="00592C34"/>
    <w:rsid w:val="00592D00"/>
    <w:rsid w:val="00592D4A"/>
    <w:rsid w:val="00592DDA"/>
    <w:rsid w:val="00592E14"/>
    <w:rsid w:val="00593068"/>
    <w:rsid w:val="00593179"/>
    <w:rsid w:val="00593262"/>
    <w:rsid w:val="005933BD"/>
    <w:rsid w:val="00593505"/>
    <w:rsid w:val="005935E0"/>
    <w:rsid w:val="00593703"/>
    <w:rsid w:val="00593815"/>
    <w:rsid w:val="00593B9D"/>
    <w:rsid w:val="00593F88"/>
    <w:rsid w:val="005940B2"/>
    <w:rsid w:val="00594221"/>
    <w:rsid w:val="00594254"/>
    <w:rsid w:val="00594330"/>
    <w:rsid w:val="00594427"/>
    <w:rsid w:val="00594472"/>
    <w:rsid w:val="005945DB"/>
    <w:rsid w:val="00594785"/>
    <w:rsid w:val="00594790"/>
    <w:rsid w:val="0059479B"/>
    <w:rsid w:val="005947B6"/>
    <w:rsid w:val="00594C7F"/>
    <w:rsid w:val="00594D6A"/>
    <w:rsid w:val="00594E24"/>
    <w:rsid w:val="00594E3C"/>
    <w:rsid w:val="00594F63"/>
    <w:rsid w:val="0059517B"/>
    <w:rsid w:val="00595407"/>
    <w:rsid w:val="00595D31"/>
    <w:rsid w:val="00595F25"/>
    <w:rsid w:val="00595F6C"/>
    <w:rsid w:val="005962D1"/>
    <w:rsid w:val="0059632A"/>
    <w:rsid w:val="00596745"/>
    <w:rsid w:val="005969EE"/>
    <w:rsid w:val="005969F0"/>
    <w:rsid w:val="00596B11"/>
    <w:rsid w:val="00596B13"/>
    <w:rsid w:val="00596C78"/>
    <w:rsid w:val="00596D3E"/>
    <w:rsid w:val="0059704E"/>
    <w:rsid w:val="00597215"/>
    <w:rsid w:val="0059738E"/>
    <w:rsid w:val="005974E7"/>
    <w:rsid w:val="005975F9"/>
    <w:rsid w:val="00597C49"/>
    <w:rsid w:val="00597E8E"/>
    <w:rsid w:val="00597FB7"/>
    <w:rsid w:val="005A0030"/>
    <w:rsid w:val="005A0365"/>
    <w:rsid w:val="005A048A"/>
    <w:rsid w:val="005A0540"/>
    <w:rsid w:val="005A0A32"/>
    <w:rsid w:val="005A0B0F"/>
    <w:rsid w:val="005A0BCE"/>
    <w:rsid w:val="005A0C03"/>
    <w:rsid w:val="005A0C25"/>
    <w:rsid w:val="005A0D9E"/>
    <w:rsid w:val="005A0E26"/>
    <w:rsid w:val="005A0EAA"/>
    <w:rsid w:val="005A0F5E"/>
    <w:rsid w:val="005A0FB2"/>
    <w:rsid w:val="005A0FF3"/>
    <w:rsid w:val="005A1141"/>
    <w:rsid w:val="005A12E2"/>
    <w:rsid w:val="005A162A"/>
    <w:rsid w:val="005A16C4"/>
    <w:rsid w:val="005A1801"/>
    <w:rsid w:val="005A18A9"/>
    <w:rsid w:val="005A1959"/>
    <w:rsid w:val="005A1A37"/>
    <w:rsid w:val="005A1BE9"/>
    <w:rsid w:val="005A1C75"/>
    <w:rsid w:val="005A1C80"/>
    <w:rsid w:val="005A1DAC"/>
    <w:rsid w:val="005A2011"/>
    <w:rsid w:val="005A213F"/>
    <w:rsid w:val="005A215C"/>
    <w:rsid w:val="005A2328"/>
    <w:rsid w:val="005A25C2"/>
    <w:rsid w:val="005A25F7"/>
    <w:rsid w:val="005A2628"/>
    <w:rsid w:val="005A27F9"/>
    <w:rsid w:val="005A2998"/>
    <w:rsid w:val="005A2A31"/>
    <w:rsid w:val="005A2D26"/>
    <w:rsid w:val="005A2D95"/>
    <w:rsid w:val="005A2F8B"/>
    <w:rsid w:val="005A3329"/>
    <w:rsid w:val="005A338D"/>
    <w:rsid w:val="005A34A7"/>
    <w:rsid w:val="005A3561"/>
    <w:rsid w:val="005A3635"/>
    <w:rsid w:val="005A3894"/>
    <w:rsid w:val="005A3977"/>
    <w:rsid w:val="005A39FF"/>
    <w:rsid w:val="005A3CED"/>
    <w:rsid w:val="005A4173"/>
    <w:rsid w:val="005A4216"/>
    <w:rsid w:val="005A42A7"/>
    <w:rsid w:val="005A444E"/>
    <w:rsid w:val="005A4563"/>
    <w:rsid w:val="005A468F"/>
    <w:rsid w:val="005A488B"/>
    <w:rsid w:val="005A4A27"/>
    <w:rsid w:val="005A4BD8"/>
    <w:rsid w:val="005A4DC5"/>
    <w:rsid w:val="005A4E0C"/>
    <w:rsid w:val="005A4F77"/>
    <w:rsid w:val="005A51E1"/>
    <w:rsid w:val="005A5235"/>
    <w:rsid w:val="005A5290"/>
    <w:rsid w:val="005A54FE"/>
    <w:rsid w:val="005A558D"/>
    <w:rsid w:val="005A5687"/>
    <w:rsid w:val="005A57A3"/>
    <w:rsid w:val="005A5C83"/>
    <w:rsid w:val="005A5E34"/>
    <w:rsid w:val="005A5E58"/>
    <w:rsid w:val="005A6011"/>
    <w:rsid w:val="005A68DD"/>
    <w:rsid w:val="005A6B19"/>
    <w:rsid w:val="005A6B3C"/>
    <w:rsid w:val="005A6BB2"/>
    <w:rsid w:val="005A6C2C"/>
    <w:rsid w:val="005A6CDD"/>
    <w:rsid w:val="005A6D3E"/>
    <w:rsid w:val="005A6D90"/>
    <w:rsid w:val="005A6DB9"/>
    <w:rsid w:val="005A6E29"/>
    <w:rsid w:val="005A7163"/>
    <w:rsid w:val="005A7311"/>
    <w:rsid w:val="005A7434"/>
    <w:rsid w:val="005A74F6"/>
    <w:rsid w:val="005A7689"/>
    <w:rsid w:val="005A7784"/>
    <w:rsid w:val="005A778E"/>
    <w:rsid w:val="005A79FD"/>
    <w:rsid w:val="005A7B89"/>
    <w:rsid w:val="005A7E9C"/>
    <w:rsid w:val="005A7F98"/>
    <w:rsid w:val="005B0130"/>
    <w:rsid w:val="005B0281"/>
    <w:rsid w:val="005B02ED"/>
    <w:rsid w:val="005B03C5"/>
    <w:rsid w:val="005B04A3"/>
    <w:rsid w:val="005B05FD"/>
    <w:rsid w:val="005B07AD"/>
    <w:rsid w:val="005B099D"/>
    <w:rsid w:val="005B0A4E"/>
    <w:rsid w:val="005B0BE3"/>
    <w:rsid w:val="005B0C95"/>
    <w:rsid w:val="005B107D"/>
    <w:rsid w:val="005B128C"/>
    <w:rsid w:val="005B1403"/>
    <w:rsid w:val="005B164E"/>
    <w:rsid w:val="005B16C7"/>
    <w:rsid w:val="005B17B8"/>
    <w:rsid w:val="005B17DF"/>
    <w:rsid w:val="005B1880"/>
    <w:rsid w:val="005B190F"/>
    <w:rsid w:val="005B1D97"/>
    <w:rsid w:val="005B1F86"/>
    <w:rsid w:val="005B2030"/>
    <w:rsid w:val="005B24D4"/>
    <w:rsid w:val="005B2596"/>
    <w:rsid w:val="005B25AC"/>
    <w:rsid w:val="005B281E"/>
    <w:rsid w:val="005B2950"/>
    <w:rsid w:val="005B2C03"/>
    <w:rsid w:val="005B2D55"/>
    <w:rsid w:val="005B2DB6"/>
    <w:rsid w:val="005B2E69"/>
    <w:rsid w:val="005B2F5B"/>
    <w:rsid w:val="005B2FB4"/>
    <w:rsid w:val="005B3066"/>
    <w:rsid w:val="005B3557"/>
    <w:rsid w:val="005B3601"/>
    <w:rsid w:val="005B37AF"/>
    <w:rsid w:val="005B3AA9"/>
    <w:rsid w:val="005B3BDD"/>
    <w:rsid w:val="005B3CAB"/>
    <w:rsid w:val="005B3CE0"/>
    <w:rsid w:val="005B3E0F"/>
    <w:rsid w:val="005B4131"/>
    <w:rsid w:val="005B4596"/>
    <w:rsid w:val="005B45C3"/>
    <w:rsid w:val="005B4632"/>
    <w:rsid w:val="005B4691"/>
    <w:rsid w:val="005B47E0"/>
    <w:rsid w:val="005B4B58"/>
    <w:rsid w:val="005B4D12"/>
    <w:rsid w:val="005B4FBC"/>
    <w:rsid w:val="005B50B3"/>
    <w:rsid w:val="005B5187"/>
    <w:rsid w:val="005B52F0"/>
    <w:rsid w:val="005B5333"/>
    <w:rsid w:val="005B54B4"/>
    <w:rsid w:val="005B5602"/>
    <w:rsid w:val="005B5657"/>
    <w:rsid w:val="005B565E"/>
    <w:rsid w:val="005B5712"/>
    <w:rsid w:val="005B5720"/>
    <w:rsid w:val="005B5AD4"/>
    <w:rsid w:val="005B5D6B"/>
    <w:rsid w:val="005B5DBD"/>
    <w:rsid w:val="005B5EFC"/>
    <w:rsid w:val="005B600E"/>
    <w:rsid w:val="005B601E"/>
    <w:rsid w:val="005B621E"/>
    <w:rsid w:val="005B64F6"/>
    <w:rsid w:val="005B6B6E"/>
    <w:rsid w:val="005B6C5E"/>
    <w:rsid w:val="005B6E5E"/>
    <w:rsid w:val="005B6FF7"/>
    <w:rsid w:val="005B714F"/>
    <w:rsid w:val="005B7210"/>
    <w:rsid w:val="005B7223"/>
    <w:rsid w:val="005B733B"/>
    <w:rsid w:val="005B744F"/>
    <w:rsid w:val="005B75A6"/>
    <w:rsid w:val="005B7742"/>
    <w:rsid w:val="005B776C"/>
    <w:rsid w:val="005B7781"/>
    <w:rsid w:val="005B7AB0"/>
    <w:rsid w:val="005B7ABB"/>
    <w:rsid w:val="005B7AC4"/>
    <w:rsid w:val="005B7AF8"/>
    <w:rsid w:val="005B7D10"/>
    <w:rsid w:val="005B7DCB"/>
    <w:rsid w:val="005C0046"/>
    <w:rsid w:val="005C031C"/>
    <w:rsid w:val="005C05A7"/>
    <w:rsid w:val="005C0BEF"/>
    <w:rsid w:val="005C0BFD"/>
    <w:rsid w:val="005C0C2B"/>
    <w:rsid w:val="005C0C2D"/>
    <w:rsid w:val="005C0CC0"/>
    <w:rsid w:val="005C0D03"/>
    <w:rsid w:val="005C0E09"/>
    <w:rsid w:val="005C1057"/>
    <w:rsid w:val="005C11F6"/>
    <w:rsid w:val="005C139E"/>
    <w:rsid w:val="005C155E"/>
    <w:rsid w:val="005C16B5"/>
    <w:rsid w:val="005C16B6"/>
    <w:rsid w:val="005C16C6"/>
    <w:rsid w:val="005C1A4E"/>
    <w:rsid w:val="005C1AC9"/>
    <w:rsid w:val="005C1C83"/>
    <w:rsid w:val="005C1E9A"/>
    <w:rsid w:val="005C2046"/>
    <w:rsid w:val="005C21A8"/>
    <w:rsid w:val="005C21E0"/>
    <w:rsid w:val="005C21FA"/>
    <w:rsid w:val="005C2386"/>
    <w:rsid w:val="005C247A"/>
    <w:rsid w:val="005C29B2"/>
    <w:rsid w:val="005C2A0C"/>
    <w:rsid w:val="005C2A4C"/>
    <w:rsid w:val="005C2A77"/>
    <w:rsid w:val="005C2E5A"/>
    <w:rsid w:val="005C312A"/>
    <w:rsid w:val="005C341D"/>
    <w:rsid w:val="005C343D"/>
    <w:rsid w:val="005C357E"/>
    <w:rsid w:val="005C3685"/>
    <w:rsid w:val="005C36B1"/>
    <w:rsid w:val="005C38AD"/>
    <w:rsid w:val="005C3A1F"/>
    <w:rsid w:val="005C3BA4"/>
    <w:rsid w:val="005C3D0A"/>
    <w:rsid w:val="005C3F4C"/>
    <w:rsid w:val="005C401A"/>
    <w:rsid w:val="005C4133"/>
    <w:rsid w:val="005C419A"/>
    <w:rsid w:val="005C45E3"/>
    <w:rsid w:val="005C4737"/>
    <w:rsid w:val="005C47D1"/>
    <w:rsid w:val="005C4BA3"/>
    <w:rsid w:val="005C4C76"/>
    <w:rsid w:val="005C4DFA"/>
    <w:rsid w:val="005C50A2"/>
    <w:rsid w:val="005C5145"/>
    <w:rsid w:val="005C5259"/>
    <w:rsid w:val="005C540C"/>
    <w:rsid w:val="005C56C9"/>
    <w:rsid w:val="005C5725"/>
    <w:rsid w:val="005C58F8"/>
    <w:rsid w:val="005C5998"/>
    <w:rsid w:val="005C5E34"/>
    <w:rsid w:val="005C5E6E"/>
    <w:rsid w:val="005C604A"/>
    <w:rsid w:val="005C62F7"/>
    <w:rsid w:val="005C63B9"/>
    <w:rsid w:val="005C63EA"/>
    <w:rsid w:val="005C644C"/>
    <w:rsid w:val="005C6495"/>
    <w:rsid w:val="005C6596"/>
    <w:rsid w:val="005C6725"/>
    <w:rsid w:val="005C683D"/>
    <w:rsid w:val="005C6886"/>
    <w:rsid w:val="005C6894"/>
    <w:rsid w:val="005C6B73"/>
    <w:rsid w:val="005C6BE3"/>
    <w:rsid w:val="005C6C48"/>
    <w:rsid w:val="005C6D70"/>
    <w:rsid w:val="005C70E8"/>
    <w:rsid w:val="005C7340"/>
    <w:rsid w:val="005C737B"/>
    <w:rsid w:val="005C73D0"/>
    <w:rsid w:val="005C748B"/>
    <w:rsid w:val="005C752E"/>
    <w:rsid w:val="005C7570"/>
    <w:rsid w:val="005C75D7"/>
    <w:rsid w:val="005C76E5"/>
    <w:rsid w:val="005C7819"/>
    <w:rsid w:val="005C787D"/>
    <w:rsid w:val="005C7A3A"/>
    <w:rsid w:val="005C7A84"/>
    <w:rsid w:val="005C7B36"/>
    <w:rsid w:val="005C7D3E"/>
    <w:rsid w:val="005C7E7E"/>
    <w:rsid w:val="005C7ECA"/>
    <w:rsid w:val="005C7F60"/>
    <w:rsid w:val="005D0145"/>
    <w:rsid w:val="005D027B"/>
    <w:rsid w:val="005D046F"/>
    <w:rsid w:val="005D055E"/>
    <w:rsid w:val="005D06C8"/>
    <w:rsid w:val="005D07D2"/>
    <w:rsid w:val="005D086E"/>
    <w:rsid w:val="005D08AA"/>
    <w:rsid w:val="005D0A94"/>
    <w:rsid w:val="005D0B18"/>
    <w:rsid w:val="005D0C17"/>
    <w:rsid w:val="005D10F7"/>
    <w:rsid w:val="005D1283"/>
    <w:rsid w:val="005D12BD"/>
    <w:rsid w:val="005D156D"/>
    <w:rsid w:val="005D1584"/>
    <w:rsid w:val="005D16FC"/>
    <w:rsid w:val="005D1717"/>
    <w:rsid w:val="005D18FF"/>
    <w:rsid w:val="005D1B5A"/>
    <w:rsid w:val="005D1B61"/>
    <w:rsid w:val="005D1CFC"/>
    <w:rsid w:val="005D1D80"/>
    <w:rsid w:val="005D1D90"/>
    <w:rsid w:val="005D206B"/>
    <w:rsid w:val="005D21A2"/>
    <w:rsid w:val="005D231D"/>
    <w:rsid w:val="005D257A"/>
    <w:rsid w:val="005D25E0"/>
    <w:rsid w:val="005D2622"/>
    <w:rsid w:val="005D264B"/>
    <w:rsid w:val="005D2652"/>
    <w:rsid w:val="005D272C"/>
    <w:rsid w:val="005D29BA"/>
    <w:rsid w:val="005D2AE9"/>
    <w:rsid w:val="005D2CD9"/>
    <w:rsid w:val="005D2CEF"/>
    <w:rsid w:val="005D2D78"/>
    <w:rsid w:val="005D2EA3"/>
    <w:rsid w:val="005D3057"/>
    <w:rsid w:val="005D3836"/>
    <w:rsid w:val="005D38B2"/>
    <w:rsid w:val="005D3AA3"/>
    <w:rsid w:val="005D3BEC"/>
    <w:rsid w:val="005D3C9F"/>
    <w:rsid w:val="005D3D89"/>
    <w:rsid w:val="005D3DBE"/>
    <w:rsid w:val="005D3F2A"/>
    <w:rsid w:val="005D414B"/>
    <w:rsid w:val="005D42C2"/>
    <w:rsid w:val="005D4306"/>
    <w:rsid w:val="005D4856"/>
    <w:rsid w:val="005D4B1F"/>
    <w:rsid w:val="005D4B7B"/>
    <w:rsid w:val="005D4C18"/>
    <w:rsid w:val="005D4DBA"/>
    <w:rsid w:val="005D513E"/>
    <w:rsid w:val="005D54B2"/>
    <w:rsid w:val="005D5593"/>
    <w:rsid w:val="005D577F"/>
    <w:rsid w:val="005D578E"/>
    <w:rsid w:val="005D5875"/>
    <w:rsid w:val="005D58FF"/>
    <w:rsid w:val="005D5AB6"/>
    <w:rsid w:val="005D5E89"/>
    <w:rsid w:val="005D5EA8"/>
    <w:rsid w:val="005D60D8"/>
    <w:rsid w:val="005D61EB"/>
    <w:rsid w:val="005D6275"/>
    <w:rsid w:val="005D62BB"/>
    <w:rsid w:val="005D656A"/>
    <w:rsid w:val="005D664D"/>
    <w:rsid w:val="005D665A"/>
    <w:rsid w:val="005D68E2"/>
    <w:rsid w:val="005D6AFE"/>
    <w:rsid w:val="005D6DCE"/>
    <w:rsid w:val="005D711D"/>
    <w:rsid w:val="005D7219"/>
    <w:rsid w:val="005D742A"/>
    <w:rsid w:val="005D7432"/>
    <w:rsid w:val="005D76B3"/>
    <w:rsid w:val="005D77D1"/>
    <w:rsid w:val="005D78B8"/>
    <w:rsid w:val="005D78D1"/>
    <w:rsid w:val="005D7909"/>
    <w:rsid w:val="005D7A30"/>
    <w:rsid w:val="005D7CA6"/>
    <w:rsid w:val="005D7D81"/>
    <w:rsid w:val="005D7E06"/>
    <w:rsid w:val="005D7EAE"/>
    <w:rsid w:val="005E004D"/>
    <w:rsid w:val="005E0131"/>
    <w:rsid w:val="005E0146"/>
    <w:rsid w:val="005E0213"/>
    <w:rsid w:val="005E03E8"/>
    <w:rsid w:val="005E041C"/>
    <w:rsid w:val="005E04D2"/>
    <w:rsid w:val="005E06E9"/>
    <w:rsid w:val="005E06F8"/>
    <w:rsid w:val="005E075B"/>
    <w:rsid w:val="005E077F"/>
    <w:rsid w:val="005E07A4"/>
    <w:rsid w:val="005E081E"/>
    <w:rsid w:val="005E0857"/>
    <w:rsid w:val="005E0CD5"/>
    <w:rsid w:val="005E0D8E"/>
    <w:rsid w:val="005E0E34"/>
    <w:rsid w:val="005E1093"/>
    <w:rsid w:val="005E14CA"/>
    <w:rsid w:val="005E1510"/>
    <w:rsid w:val="005E1623"/>
    <w:rsid w:val="005E16B5"/>
    <w:rsid w:val="005E179A"/>
    <w:rsid w:val="005E197B"/>
    <w:rsid w:val="005E1A4D"/>
    <w:rsid w:val="005E1CE6"/>
    <w:rsid w:val="005E1D32"/>
    <w:rsid w:val="005E21A6"/>
    <w:rsid w:val="005E2213"/>
    <w:rsid w:val="005E2248"/>
    <w:rsid w:val="005E225B"/>
    <w:rsid w:val="005E26E1"/>
    <w:rsid w:val="005E26FB"/>
    <w:rsid w:val="005E277A"/>
    <w:rsid w:val="005E287E"/>
    <w:rsid w:val="005E2B80"/>
    <w:rsid w:val="005E2BA9"/>
    <w:rsid w:val="005E2BE7"/>
    <w:rsid w:val="005E2DBA"/>
    <w:rsid w:val="005E2E86"/>
    <w:rsid w:val="005E2EC8"/>
    <w:rsid w:val="005E3024"/>
    <w:rsid w:val="005E3364"/>
    <w:rsid w:val="005E3492"/>
    <w:rsid w:val="005E34FE"/>
    <w:rsid w:val="005E35ED"/>
    <w:rsid w:val="005E393F"/>
    <w:rsid w:val="005E3B3E"/>
    <w:rsid w:val="005E3C89"/>
    <w:rsid w:val="005E3CF4"/>
    <w:rsid w:val="005E3DF5"/>
    <w:rsid w:val="005E3E3E"/>
    <w:rsid w:val="005E3EBD"/>
    <w:rsid w:val="005E3F31"/>
    <w:rsid w:val="005E3F6C"/>
    <w:rsid w:val="005E43A9"/>
    <w:rsid w:val="005E46E5"/>
    <w:rsid w:val="005E4796"/>
    <w:rsid w:val="005E4970"/>
    <w:rsid w:val="005E4A1B"/>
    <w:rsid w:val="005E4B8F"/>
    <w:rsid w:val="005E4C22"/>
    <w:rsid w:val="005E4D97"/>
    <w:rsid w:val="005E4DF6"/>
    <w:rsid w:val="005E4E92"/>
    <w:rsid w:val="005E5097"/>
    <w:rsid w:val="005E5112"/>
    <w:rsid w:val="005E5135"/>
    <w:rsid w:val="005E5193"/>
    <w:rsid w:val="005E528A"/>
    <w:rsid w:val="005E533D"/>
    <w:rsid w:val="005E542F"/>
    <w:rsid w:val="005E544D"/>
    <w:rsid w:val="005E54F1"/>
    <w:rsid w:val="005E5606"/>
    <w:rsid w:val="005E56C2"/>
    <w:rsid w:val="005E57A4"/>
    <w:rsid w:val="005E59AD"/>
    <w:rsid w:val="005E5BD3"/>
    <w:rsid w:val="005E5DF3"/>
    <w:rsid w:val="005E5E50"/>
    <w:rsid w:val="005E5E78"/>
    <w:rsid w:val="005E5E98"/>
    <w:rsid w:val="005E6102"/>
    <w:rsid w:val="005E617D"/>
    <w:rsid w:val="005E6489"/>
    <w:rsid w:val="005E6717"/>
    <w:rsid w:val="005E67A7"/>
    <w:rsid w:val="005E6A8B"/>
    <w:rsid w:val="005E6AC3"/>
    <w:rsid w:val="005E6C37"/>
    <w:rsid w:val="005E6CA0"/>
    <w:rsid w:val="005E7037"/>
    <w:rsid w:val="005E729F"/>
    <w:rsid w:val="005E7428"/>
    <w:rsid w:val="005E74FC"/>
    <w:rsid w:val="005E7525"/>
    <w:rsid w:val="005E7A51"/>
    <w:rsid w:val="005E7F02"/>
    <w:rsid w:val="005E7FBD"/>
    <w:rsid w:val="005F011F"/>
    <w:rsid w:val="005F05A4"/>
    <w:rsid w:val="005F05EA"/>
    <w:rsid w:val="005F0643"/>
    <w:rsid w:val="005F0712"/>
    <w:rsid w:val="005F0746"/>
    <w:rsid w:val="005F07BA"/>
    <w:rsid w:val="005F07D7"/>
    <w:rsid w:val="005F07E8"/>
    <w:rsid w:val="005F0921"/>
    <w:rsid w:val="005F097F"/>
    <w:rsid w:val="005F0B44"/>
    <w:rsid w:val="005F0CE1"/>
    <w:rsid w:val="005F0D4D"/>
    <w:rsid w:val="005F0F8F"/>
    <w:rsid w:val="005F1323"/>
    <w:rsid w:val="005F141F"/>
    <w:rsid w:val="005F1428"/>
    <w:rsid w:val="005F175E"/>
    <w:rsid w:val="005F17EE"/>
    <w:rsid w:val="005F1997"/>
    <w:rsid w:val="005F1BE7"/>
    <w:rsid w:val="005F1BEF"/>
    <w:rsid w:val="005F1D33"/>
    <w:rsid w:val="005F2130"/>
    <w:rsid w:val="005F21A9"/>
    <w:rsid w:val="005F21CE"/>
    <w:rsid w:val="005F2280"/>
    <w:rsid w:val="005F2325"/>
    <w:rsid w:val="005F23AA"/>
    <w:rsid w:val="005F23BF"/>
    <w:rsid w:val="005F2743"/>
    <w:rsid w:val="005F275A"/>
    <w:rsid w:val="005F27F8"/>
    <w:rsid w:val="005F2939"/>
    <w:rsid w:val="005F2969"/>
    <w:rsid w:val="005F2B5A"/>
    <w:rsid w:val="005F2D7C"/>
    <w:rsid w:val="005F2F9F"/>
    <w:rsid w:val="005F32E6"/>
    <w:rsid w:val="005F3410"/>
    <w:rsid w:val="005F341A"/>
    <w:rsid w:val="005F341F"/>
    <w:rsid w:val="005F34C5"/>
    <w:rsid w:val="005F3A5E"/>
    <w:rsid w:val="005F3AC1"/>
    <w:rsid w:val="005F3BAA"/>
    <w:rsid w:val="005F4032"/>
    <w:rsid w:val="005F40B2"/>
    <w:rsid w:val="005F40BE"/>
    <w:rsid w:val="005F428A"/>
    <w:rsid w:val="005F4409"/>
    <w:rsid w:val="005F442B"/>
    <w:rsid w:val="005F44D5"/>
    <w:rsid w:val="005F44EE"/>
    <w:rsid w:val="005F455E"/>
    <w:rsid w:val="005F458A"/>
    <w:rsid w:val="005F45EE"/>
    <w:rsid w:val="005F480C"/>
    <w:rsid w:val="005F49E1"/>
    <w:rsid w:val="005F4FC0"/>
    <w:rsid w:val="005F50BC"/>
    <w:rsid w:val="005F51B6"/>
    <w:rsid w:val="005F5301"/>
    <w:rsid w:val="005F5477"/>
    <w:rsid w:val="005F5595"/>
    <w:rsid w:val="005F583E"/>
    <w:rsid w:val="005F588F"/>
    <w:rsid w:val="005F590D"/>
    <w:rsid w:val="005F5CFF"/>
    <w:rsid w:val="005F5D78"/>
    <w:rsid w:val="005F5F33"/>
    <w:rsid w:val="005F6128"/>
    <w:rsid w:val="005F6232"/>
    <w:rsid w:val="005F6324"/>
    <w:rsid w:val="005F6485"/>
    <w:rsid w:val="005F6513"/>
    <w:rsid w:val="005F6580"/>
    <w:rsid w:val="005F6600"/>
    <w:rsid w:val="005F668E"/>
    <w:rsid w:val="005F6699"/>
    <w:rsid w:val="005F6723"/>
    <w:rsid w:val="005F6AD8"/>
    <w:rsid w:val="005F6B4B"/>
    <w:rsid w:val="005F6BC8"/>
    <w:rsid w:val="005F6BD5"/>
    <w:rsid w:val="005F6D26"/>
    <w:rsid w:val="005F7013"/>
    <w:rsid w:val="005F703C"/>
    <w:rsid w:val="005F7177"/>
    <w:rsid w:val="005F73C1"/>
    <w:rsid w:val="005F77C4"/>
    <w:rsid w:val="005F785C"/>
    <w:rsid w:val="005F7999"/>
    <w:rsid w:val="005F7A26"/>
    <w:rsid w:val="005F7E98"/>
    <w:rsid w:val="00600015"/>
    <w:rsid w:val="006000C8"/>
    <w:rsid w:val="0060012B"/>
    <w:rsid w:val="00600262"/>
    <w:rsid w:val="0060038E"/>
    <w:rsid w:val="006003FD"/>
    <w:rsid w:val="006004B9"/>
    <w:rsid w:val="006005E1"/>
    <w:rsid w:val="006007AF"/>
    <w:rsid w:val="00600A6C"/>
    <w:rsid w:val="00600B2A"/>
    <w:rsid w:val="00600D0C"/>
    <w:rsid w:val="00600E99"/>
    <w:rsid w:val="00601098"/>
    <w:rsid w:val="006011E2"/>
    <w:rsid w:val="006012B7"/>
    <w:rsid w:val="00601360"/>
    <w:rsid w:val="006019CB"/>
    <w:rsid w:val="006019D2"/>
    <w:rsid w:val="00601B7F"/>
    <w:rsid w:val="00601DAB"/>
    <w:rsid w:val="00601F1B"/>
    <w:rsid w:val="00601F46"/>
    <w:rsid w:val="0060215D"/>
    <w:rsid w:val="006022FB"/>
    <w:rsid w:val="00602555"/>
    <w:rsid w:val="006025B9"/>
    <w:rsid w:val="0060261F"/>
    <w:rsid w:val="006027FE"/>
    <w:rsid w:val="0060297F"/>
    <w:rsid w:val="00602A51"/>
    <w:rsid w:val="00602B19"/>
    <w:rsid w:val="00602C52"/>
    <w:rsid w:val="00602CCC"/>
    <w:rsid w:val="00602D8E"/>
    <w:rsid w:val="00602E15"/>
    <w:rsid w:val="00602FFB"/>
    <w:rsid w:val="006035E9"/>
    <w:rsid w:val="006036AA"/>
    <w:rsid w:val="006036E5"/>
    <w:rsid w:val="00603763"/>
    <w:rsid w:val="00603817"/>
    <w:rsid w:val="00603D9E"/>
    <w:rsid w:val="00603F8D"/>
    <w:rsid w:val="00604133"/>
    <w:rsid w:val="006044E3"/>
    <w:rsid w:val="00604506"/>
    <w:rsid w:val="006049AC"/>
    <w:rsid w:val="00604AF5"/>
    <w:rsid w:val="00604B75"/>
    <w:rsid w:val="00604DB1"/>
    <w:rsid w:val="00604ECA"/>
    <w:rsid w:val="00604FEC"/>
    <w:rsid w:val="006050CD"/>
    <w:rsid w:val="00605147"/>
    <w:rsid w:val="00605165"/>
    <w:rsid w:val="0060526D"/>
    <w:rsid w:val="0060555D"/>
    <w:rsid w:val="00605560"/>
    <w:rsid w:val="006055D8"/>
    <w:rsid w:val="00605830"/>
    <w:rsid w:val="0060588A"/>
    <w:rsid w:val="0060596E"/>
    <w:rsid w:val="00605988"/>
    <w:rsid w:val="006059DF"/>
    <w:rsid w:val="00605A69"/>
    <w:rsid w:val="00605A8D"/>
    <w:rsid w:val="00605B4E"/>
    <w:rsid w:val="00605D03"/>
    <w:rsid w:val="00605E5C"/>
    <w:rsid w:val="00605ED2"/>
    <w:rsid w:val="00605FFC"/>
    <w:rsid w:val="00606211"/>
    <w:rsid w:val="00606566"/>
    <w:rsid w:val="0060665A"/>
    <w:rsid w:val="00606932"/>
    <w:rsid w:val="006069C7"/>
    <w:rsid w:val="00606AE8"/>
    <w:rsid w:val="00606AFA"/>
    <w:rsid w:val="00606B24"/>
    <w:rsid w:val="00606C73"/>
    <w:rsid w:val="00606CDC"/>
    <w:rsid w:val="00606E08"/>
    <w:rsid w:val="00606EC9"/>
    <w:rsid w:val="00606F95"/>
    <w:rsid w:val="00607039"/>
    <w:rsid w:val="0060704B"/>
    <w:rsid w:val="00607140"/>
    <w:rsid w:val="006073D8"/>
    <w:rsid w:val="00607427"/>
    <w:rsid w:val="006075C4"/>
    <w:rsid w:val="006076FC"/>
    <w:rsid w:val="0060785A"/>
    <w:rsid w:val="00607F18"/>
    <w:rsid w:val="00607F28"/>
    <w:rsid w:val="00607F83"/>
    <w:rsid w:val="006100CF"/>
    <w:rsid w:val="006103DB"/>
    <w:rsid w:val="006104AA"/>
    <w:rsid w:val="00610696"/>
    <w:rsid w:val="0061072F"/>
    <w:rsid w:val="0061077B"/>
    <w:rsid w:val="006107B3"/>
    <w:rsid w:val="0061083C"/>
    <w:rsid w:val="006108B6"/>
    <w:rsid w:val="00610A79"/>
    <w:rsid w:val="00610ADB"/>
    <w:rsid w:val="00610B80"/>
    <w:rsid w:val="00610CF7"/>
    <w:rsid w:val="00610D6D"/>
    <w:rsid w:val="00610D83"/>
    <w:rsid w:val="00611182"/>
    <w:rsid w:val="00611192"/>
    <w:rsid w:val="006111E7"/>
    <w:rsid w:val="006113A5"/>
    <w:rsid w:val="006114AA"/>
    <w:rsid w:val="0061154C"/>
    <w:rsid w:val="00611790"/>
    <w:rsid w:val="006119EB"/>
    <w:rsid w:val="00611FAA"/>
    <w:rsid w:val="0061200D"/>
    <w:rsid w:val="00612125"/>
    <w:rsid w:val="00612140"/>
    <w:rsid w:val="006122F0"/>
    <w:rsid w:val="0061262E"/>
    <w:rsid w:val="0061278E"/>
    <w:rsid w:val="00612C8C"/>
    <w:rsid w:val="00612CAB"/>
    <w:rsid w:val="00612DAC"/>
    <w:rsid w:val="0061310B"/>
    <w:rsid w:val="0061310F"/>
    <w:rsid w:val="00613245"/>
    <w:rsid w:val="00613305"/>
    <w:rsid w:val="00613330"/>
    <w:rsid w:val="006133E0"/>
    <w:rsid w:val="006134EC"/>
    <w:rsid w:val="0061376F"/>
    <w:rsid w:val="006137B5"/>
    <w:rsid w:val="006138A3"/>
    <w:rsid w:val="00613965"/>
    <w:rsid w:val="00613C26"/>
    <w:rsid w:val="00613F14"/>
    <w:rsid w:val="006141E3"/>
    <w:rsid w:val="00614352"/>
    <w:rsid w:val="00614510"/>
    <w:rsid w:val="00614613"/>
    <w:rsid w:val="00614635"/>
    <w:rsid w:val="00614703"/>
    <w:rsid w:val="006148A2"/>
    <w:rsid w:val="006148ED"/>
    <w:rsid w:val="00614904"/>
    <w:rsid w:val="00614A71"/>
    <w:rsid w:val="00614C08"/>
    <w:rsid w:val="00615049"/>
    <w:rsid w:val="006150DB"/>
    <w:rsid w:val="00615142"/>
    <w:rsid w:val="00615144"/>
    <w:rsid w:val="00615146"/>
    <w:rsid w:val="0061515B"/>
    <w:rsid w:val="00615173"/>
    <w:rsid w:val="00615537"/>
    <w:rsid w:val="00615638"/>
    <w:rsid w:val="00615A03"/>
    <w:rsid w:val="00615C47"/>
    <w:rsid w:val="00615D36"/>
    <w:rsid w:val="00615D4C"/>
    <w:rsid w:val="00615E8A"/>
    <w:rsid w:val="00615E94"/>
    <w:rsid w:val="00615F3D"/>
    <w:rsid w:val="006160B9"/>
    <w:rsid w:val="006160C1"/>
    <w:rsid w:val="0061623D"/>
    <w:rsid w:val="006162E8"/>
    <w:rsid w:val="00616327"/>
    <w:rsid w:val="00616342"/>
    <w:rsid w:val="006163FA"/>
    <w:rsid w:val="0061675C"/>
    <w:rsid w:val="0061692A"/>
    <w:rsid w:val="006169A8"/>
    <w:rsid w:val="00616BF9"/>
    <w:rsid w:val="00616DB2"/>
    <w:rsid w:val="00616F1D"/>
    <w:rsid w:val="006170F4"/>
    <w:rsid w:val="0061712A"/>
    <w:rsid w:val="00617434"/>
    <w:rsid w:val="0061775F"/>
    <w:rsid w:val="006177A4"/>
    <w:rsid w:val="006179B0"/>
    <w:rsid w:val="00617AC7"/>
    <w:rsid w:val="00617B48"/>
    <w:rsid w:val="00617BE1"/>
    <w:rsid w:val="00617C6E"/>
    <w:rsid w:val="00617DFD"/>
    <w:rsid w:val="00617F0D"/>
    <w:rsid w:val="00617F70"/>
    <w:rsid w:val="00620196"/>
    <w:rsid w:val="006201C3"/>
    <w:rsid w:val="00620251"/>
    <w:rsid w:val="006202C4"/>
    <w:rsid w:val="00620513"/>
    <w:rsid w:val="0062063E"/>
    <w:rsid w:val="006207EC"/>
    <w:rsid w:val="00620896"/>
    <w:rsid w:val="006209FF"/>
    <w:rsid w:val="00620A17"/>
    <w:rsid w:val="00620A68"/>
    <w:rsid w:val="00620C15"/>
    <w:rsid w:val="00620E2F"/>
    <w:rsid w:val="006212AA"/>
    <w:rsid w:val="0062158B"/>
    <w:rsid w:val="00621657"/>
    <w:rsid w:val="00621862"/>
    <w:rsid w:val="00621C23"/>
    <w:rsid w:val="00621C96"/>
    <w:rsid w:val="00621D9C"/>
    <w:rsid w:val="00622118"/>
    <w:rsid w:val="0062230A"/>
    <w:rsid w:val="00622537"/>
    <w:rsid w:val="006225D4"/>
    <w:rsid w:val="006227FA"/>
    <w:rsid w:val="006228DB"/>
    <w:rsid w:val="00622919"/>
    <w:rsid w:val="00622958"/>
    <w:rsid w:val="006229AA"/>
    <w:rsid w:val="00622AD0"/>
    <w:rsid w:val="00622B6F"/>
    <w:rsid w:val="00622E06"/>
    <w:rsid w:val="00622FED"/>
    <w:rsid w:val="00623044"/>
    <w:rsid w:val="0062327A"/>
    <w:rsid w:val="00623299"/>
    <w:rsid w:val="0062358F"/>
    <w:rsid w:val="006235FA"/>
    <w:rsid w:val="006236C4"/>
    <w:rsid w:val="006237B3"/>
    <w:rsid w:val="006238AE"/>
    <w:rsid w:val="00623AD9"/>
    <w:rsid w:val="00623B1E"/>
    <w:rsid w:val="00623B58"/>
    <w:rsid w:val="00623B5F"/>
    <w:rsid w:val="00623BFA"/>
    <w:rsid w:val="006241C4"/>
    <w:rsid w:val="00624525"/>
    <w:rsid w:val="0062463F"/>
    <w:rsid w:val="00624755"/>
    <w:rsid w:val="006247FE"/>
    <w:rsid w:val="0062486A"/>
    <w:rsid w:val="006249D5"/>
    <w:rsid w:val="006249EC"/>
    <w:rsid w:val="00624A62"/>
    <w:rsid w:val="00624A8A"/>
    <w:rsid w:val="00624A9C"/>
    <w:rsid w:val="00624AD1"/>
    <w:rsid w:val="00624B15"/>
    <w:rsid w:val="00624B4D"/>
    <w:rsid w:val="00624C66"/>
    <w:rsid w:val="00624F90"/>
    <w:rsid w:val="00624FE5"/>
    <w:rsid w:val="00625106"/>
    <w:rsid w:val="006251D2"/>
    <w:rsid w:val="00625285"/>
    <w:rsid w:val="006252FB"/>
    <w:rsid w:val="00625407"/>
    <w:rsid w:val="00625422"/>
    <w:rsid w:val="00625493"/>
    <w:rsid w:val="0062558C"/>
    <w:rsid w:val="006255FD"/>
    <w:rsid w:val="0062560E"/>
    <w:rsid w:val="00625B2D"/>
    <w:rsid w:val="00625BBA"/>
    <w:rsid w:val="00625C92"/>
    <w:rsid w:val="00625C93"/>
    <w:rsid w:val="00625CD8"/>
    <w:rsid w:val="00625D7E"/>
    <w:rsid w:val="00625F70"/>
    <w:rsid w:val="00625FAF"/>
    <w:rsid w:val="00626479"/>
    <w:rsid w:val="0062651F"/>
    <w:rsid w:val="0062659B"/>
    <w:rsid w:val="0062682B"/>
    <w:rsid w:val="00626833"/>
    <w:rsid w:val="00626A91"/>
    <w:rsid w:val="00626FDB"/>
    <w:rsid w:val="00627455"/>
    <w:rsid w:val="00627537"/>
    <w:rsid w:val="00627549"/>
    <w:rsid w:val="0062788A"/>
    <w:rsid w:val="00627BAD"/>
    <w:rsid w:val="00627C44"/>
    <w:rsid w:val="00627C58"/>
    <w:rsid w:val="00627C73"/>
    <w:rsid w:val="00627CED"/>
    <w:rsid w:val="00627D5F"/>
    <w:rsid w:val="00627DCF"/>
    <w:rsid w:val="00627DDC"/>
    <w:rsid w:val="00627E59"/>
    <w:rsid w:val="00627EAA"/>
    <w:rsid w:val="00627EEF"/>
    <w:rsid w:val="006300EE"/>
    <w:rsid w:val="00630132"/>
    <w:rsid w:val="0063016B"/>
    <w:rsid w:val="0063018C"/>
    <w:rsid w:val="00630193"/>
    <w:rsid w:val="006304DE"/>
    <w:rsid w:val="006307D9"/>
    <w:rsid w:val="006309F2"/>
    <w:rsid w:val="00630A71"/>
    <w:rsid w:val="00630B42"/>
    <w:rsid w:val="00630C97"/>
    <w:rsid w:val="00630DE6"/>
    <w:rsid w:val="00630E1C"/>
    <w:rsid w:val="00630EB0"/>
    <w:rsid w:val="00630EC5"/>
    <w:rsid w:val="00630F1D"/>
    <w:rsid w:val="0063112B"/>
    <w:rsid w:val="00631213"/>
    <w:rsid w:val="0063121E"/>
    <w:rsid w:val="006313E8"/>
    <w:rsid w:val="00631568"/>
    <w:rsid w:val="006315AE"/>
    <w:rsid w:val="006317FA"/>
    <w:rsid w:val="0063196B"/>
    <w:rsid w:val="0063196D"/>
    <w:rsid w:val="00631A4D"/>
    <w:rsid w:val="00631B88"/>
    <w:rsid w:val="00631C00"/>
    <w:rsid w:val="00631DB1"/>
    <w:rsid w:val="00632057"/>
    <w:rsid w:val="006320A8"/>
    <w:rsid w:val="006321EE"/>
    <w:rsid w:val="006322C2"/>
    <w:rsid w:val="0063231A"/>
    <w:rsid w:val="0063234C"/>
    <w:rsid w:val="00632449"/>
    <w:rsid w:val="00632450"/>
    <w:rsid w:val="00632456"/>
    <w:rsid w:val="006326CE"/>
    <w:rsid w:val="00632737"/>
    <w:rsid w:val="00632743"/>
    <w:rsid w:val="006328F9"/>
    <w:rsid w:val="00632969"/>
    <w:rsid w:val="00632B9D"/>
    <w:rsid w:val="00632CB3"/>
    <w:rsid w:val="00632F1A"/>
    <w:rsid w:val="00632FDB"/>
    <w:rsid w:val="00633123"/>
    <w:rsid w:val="00633250"/>
    <w:rsid w:val="00633380"/>
    <w:rsid w:val="006333A4"/>
    <w:rsid w:val="00633498"/>
    <w:rsid w:val="0063367D"/>
    <w:rsid w:val="006336E9"/>
    <w:rsid w:val="00633920"/>
    <w:rsid w:val="00633999"/>
    <w:rsid w:val="00633A20"/>
    <w:rsid w:val="00633C24"/>
    <w:rsid w:val="00633E26"/>
    <w:rsid w:val="00633F8F"/>
    <w:rsid w:val="00633FCD"/>
    <w:rsid w:val="00634050"/>
    <w:rsid w:val="00634254"/>
    <w:rsid w:val="00634404"/>
    <w:rsid w:val="00634451"/>
    <w:rsid w:val="00634514"/>
    <w:rsid w:val="0063453D"/>
    <w:rsid w:val="0063465C"/>
    <w:rsid w:val="006346D0"/>
    <w:rsid w:val="006347B7"/>
    <w:rsid w:val="006348C7"/>
    <w:rsid w:val="0063493B"/>
    <w:rsid w:val="00634B49"/>
    <w:rsid w:val="00634C65"/>
    <w:rsid w:val="00635386"/>
    <w:rsid w:val="00635462"/>
    <w:rsid w:val="006355B4"/>
    <w:rsid w:val="00635600"/>
    <w:rsid w:val="00635612"/>
    <w:rsid w:val="00635641"/>
    <w:rsid w:val="006356B3"/>
    <w:rsid w:val="0063570B"/>
    <w:rsid w:val="0063570E"/>
    <w:rsid w:val="0063575C"/>
    <w:rsid w:val="00635B7A"/>
    <w:rsid w:val="00635CDB"/>
    <w:rsid w:val="00635D5C"/>
    <w:rsid w:val="00635EF2"/>
    <w:rsid w:val="006361D1"/>
    <w:rsid w:val="00636258"/>
    <w:rsid w:val="00636320"/>
    <w:rsid w:val="00636670"/>
    <w:rsid w:val="00636721"/>
    <w:rsid w:val="00636A84"/>
    <w:rsid w:val="00636B37"/>
    <w:rsid w:val="00636BEC"/>
    <w:rsid w:val="00636E04"/>
    <w:rsid w:val="0063708C"/>
    <w:rsid w:val="00637129"/>
    <w:rsid w:val="006371E8"/>
    <w:rsid w:val="0063721A"/>
    <w:rsid w:val="006374A5"/>
    <w:rsid w:val="006374F3"/>
    <w:rsid w:val="00637599"/>
    <w:rsid w:val="00637793"/>
    <w:rsid w:val="006377AB"/>
    <w:rsid w:val="00637800"/>
    <w:rsid w:val="00637989"/>
    <w:rsid w:val="00637ACB"/>
    <w:rsid w:val="00637B4C"/>
    <w:rsid w:val="00637DAC"/>
    <w:rsid w:val="00637DF0"/>
    <w:rsid w:val="00637FDA"/>
    <w:rsid w:val="0064001E"/>
    <w:rsid w:val="00640085"/>
    <w:rsid w:val="006401A0"/>
    <w:rsid w:val="0064035C"/>
    <w:rsid w:val="00640477"/>
    <w:rsid w:val="006404DF"/>
    <w:rsid w:val="00640606"/>
    <w:rsid w:val="0064065F"/>
    <w:rsid w:val="006406B6"/>
    <w:rsid w:val="006407D6"/>
    <w:rsid w:val="006408B7"/>
    <w:rsid w:val="00640A1B"/>
    <w:rsid w:val="00640A40"/>
    <w:rsid w:val="00640F12"/>
    <w:rsid w:val="0064121C"/>
    <w:rsid w:val="00641303"/>
    <w:rsid w:val="00641455"/>
    <w:rsid w:val="00641567"/>
    <w:rsid w:val="006416BB"/>
    <w:rsid w:val="00641757"/>
    <w:rsid w:val="0064181B"/>
    <w:rsid w:val="00641C9A"/>
    <w:rsid w:val="00641CA9"/>
    <w:rsid w:val="00641CCC"/>
    <w:rsid w:val="00641CF4"/>
    <w:rsid w:val="00641DE7"/>
    <w:rsid w:val="00642324"/>
    <w:rsid w:val="00642449"/>
    <w:rsid w:val="00642462"/>
    <w:rsid w:val="0064246E"/>
    <w:rsid w:val="0064252A"/>
    <w:rsid w:val="00642713"/>
    <w:rsid w:val="0064276F"/>
    <w:rsid w:val="00642814"/>
    <w:rsid w:val="00642965"/>
    <w:rsid w:val="0064296F"/>
    <w:rsid w:val="00642A5E"/>
    <w:rsid w:val="00642ABA"/>
    <w:rsid w:val="00642AFC"/>
    <w:rsid w:val="00642C9F"/>
    <w:rsid w:val="00642DFF"/>
    <w:rsid w:val="00642E93"/>
    <w:rsid w:val="00642ECC"/>
    <w:rsid w:val="00642EDD"/>
    <w:rsid w:val="0064300A"/>
    <w:rsid w:val="006435FA"/>
    <w:rsid w:val="00643614"/>
    <w:rsid w:val="00643723"/>
    <w:rsid w:val="00643743"/>
    <w:rsid w:val="0064392E"/>
    <w:rsid w:val="006439E7"/>
    <w:rsid w:val="00643C24"/>
    <w:rsid w:val="00643D14"/>
    <w:rsid w:val="00643E63"/>
    <w:rsid w:val="00643F7B"/>
    <w:rsid w:val="006444D0"/>
    <w:rsid w:val="00644529"/>
    <w:rsid w:val="00644679"/>
    <w:rsid w:val="00644699"/>
    <w:rsid w:val="006446D9"/>
    <w:rsid w:val="0064471B"/>
    <w:rsid w:val="00644AF8"/>
    <w:rsid w:val="00644DEE"/>
    <w:rsid w:val="00644E48"/>
    <w:rsid w:val="00645062"/>
    <w:rsid w:val="006451CD"/>
    <w:rsid w:val="0064529B"/>
    <w:rsid w:val="00645475"/>
    <w:rsid w:val="006456EF"/>
    <w:rsid w:val="00645738"/>
    <w:rsid w:val="00645834"/>
    <w:rsid w:val="00645AF9"/>
    <w:rsid w:val="00645B90"/>
    <w:rsid w:val="00645F89"/>
    <w:rsid w:val="006460FB"/>
    <w:rsid w:val="00646101"/>
    <w:rsid w:val="00646132"/>
    <w:rsid w:val="00646380"/>
    <w:rsid w:val="00646395"/>
    <w:rsid w:val="006466FC"/>
    <w:rsid w:val="00646737"/>
    <w:rsid w:val="0064684A"/>
    <w:rsid w:val="00646884"/>
    <w:rsid w:val="00646AF9"/>
    <w:rsid w:val="00646BA8"/>
    <w:rsid w:val="00646C0C"/>
    <w:rsid w:val="00646D0E"/>
    <w:rsid w:val="00646D6C"/>
    <w:rsid w:val="00646D87"/>
    <w:rsid w:val="00646DBD"/>
    <w:rsid w:val="00646DBF"/>
    <w:rsid w:val="00646E37"/>
    <w:rsid w:val="00646F65"/>
    <w:rsid w:val="00646F72"/>
    <w:rsid w:val="00646FE8"/>
    <w:rsid w:val="00647076"/>
    <w:rsid w:val="00647078"/>
    <w:rsid w:val="006473B9"/>
    <w:rsid w:val="006473D4"/>
    <w:rsid w:val="0064744E"/>
    <w:rsid w:val="006477DB"/>
    <w:rsid w:val="006478E6"/>
    <w:rsid w:val="0064791F"/>
    <w:rsid w:val="0064795F"/>
    <w:rsid w:val="00647A42"/>
    <w:rsid w:val="00647AE3"/>
    <w:rsid w:val="00647AFD"/>
    <w:rsid w:val="00647CAB"/>
    <w:rsid w:val="00647CE0"/>
    <w:rsid w:val="00647D50"/>
    <w:rsid w:val="00647DB6"/>
    <w:rsid w:val="00647F03"/>
    <w:rsid w:val="00647F4E"/>
    <w:rsid w:val="00647F64"/>
    <w:rsid w:val="00647FD0"/>
    <w:rsid w:val="0065007D"/>
    <w:rsid w:val="0065015A"/>
    <w:rsid w:val="00650928"/>
    <w:rsid w:val="00650933"/>
    <w:rsid w:val="00650A2F"/>
    <w:rsid w:val="00650DCA"/>
    <w:rsid w:val="00650F4A"/>
    <w:rsid w:val="00650F9E"/>
    <w:rsid w:val="006510C8"/>
    <w:rsid w:val="0065113C"/>
    <w:rsid w:val="006511B6"/>
    <w:rsid w:val="006511DC"/>
    <w:rsid w:val="006512CE"/>
    <w:rsid w:val="006515ED"/>
    <w:rsid w:val="00651648"/>
    <w:rsid w:val="006516FF"/>
    <w:rsid w:val="00651775"/>
    <w:rsid w:val="00651781"/>
    <w:rsid w:val="006517BE"/>
    <w:rsid w:val="00651947"/>
    <w:rsid w:val="00651995"/>
    <w:rsid w:val="00651B10"/>
    <w:rsid w:val="00651B47"/>
    <w:rsid w:val="00651C2B"/>
    <w:rsid w:val="00651CE9"/>
    <w:rsid w:val="00651D58"/>
    <w:rsid w:val="00651DE6"/>
    <w:rsid w:val="006523DF"/>
    <w:rsid w:val="00652522"/>
    <w:rsid w:val="006526C8"/>
    <w:rsid w:val="00652724"/>
    <w:rsid w:val="00652B39"/>
    <w:rsid w:val="00652B68"/>
    <w:rsid w:val="00652C41"/>
    <w:rsid w:val="00652D9C"/>
    <w:rsid w:val="00653210"/>
    <w:rsid w:val="00653345"/>
    <w:rsid w:val="006533FB"/>
    <w:rsid w:val="0065341D"/>
    <w:rsid w:val="00653428"/>
    <w:rsid w:val="00653443"/>
    <w:rsid w:val="006536D3"/>
    <w:rsid w:val="006536E9"/>
    <w:rsid w:val="0065376E"/>
    <w:rsid w:val="006537E6"/>
    <w:rsid w:val="0065395F"/>
    <w:rsid w:val="00653A61"/>
    <w:rsid w:val="00653AB4"/>
    <w:rsid w:val="00653AB8"/>
    <w:rsid w:val="00653AFE"/>
    <w:rsid w:val="00653B6A"/>
    <w:rsid w:val="00653BEE"/>
    <w:rsid w:val="00653D50"/>
    <w:rsid w:val="00653E0C"/>
    <w:rsid w:val="00653F93"/>
    <w:rsid w:val="0065402D"/>
    <w:rsid w:val="0065404B"/>
    <w:rsid w:val="00654484"/>
    <w:rsid w:val="00654660"/>
    <w:rsid w:val="006548C6"/>
    <w:rsid w:val="00654A53"/>
    <w:rsid w:val="00654A6B"/>
    <w:rsid w:val="00654B10"/>
    <w:rsid w:val="00654B83"/>
    <w:rsid w:val="00654EA3"/>
    <w:rsid w:val="0065510D"/>
    <w:rsid w:val="0065545E"/>
    <w:rsid w:val="0065556F"/>
    <w:rsid w:val="006556FB"/>
    <w:rsid w:val="006558F9"/>
    <w:rsid w:val="00655959"/>
    <w:rsid w:val="0065599D"/>
    <w:rsid w:val="00655A09"/>
    <w:rsid w:val="00655D30"/>
    <w:rsid w:val="00655D51"/>
    <w:rsid w:val="00655F4B"/>
    <w:rsid w:val="006561BC"/>
    <w:rsid w:val="0065624B"/>
    <w:rsid w:val="006565C1"/>
    <w:rsid w:val="00656771"/>
    <w:rsid w:val="006567C6"/>
    <w:rsid w:val="00656808"/>
    <w:rsid w:val="0065690A"/>
    <w:rsid w:val="0065694E"/>
    <w:rsid w:val="00657016"/>
    <w:rsid w:val="0065706C"/>
    <w:rsid w:val="00657082"/>
    <w:rsid w:val="0065718C"/>
    <w:rsid w:val="006574E2"/>
    <w:rsid w:val="00657625"/>
    <w:rsid w:val="00657795"/>
    <w:rsid w:val="006578F8"/>
    <w:rsid w:val="006579D2"/>
    <w:rsid w:val="00657A9B"/>
    <w:rsid w:val="00657C40"/>
    <w:rsid w:val="00657D71"/>
    <w:rsid w:val="00657DC8"/>
    <w:rsid w:val="00657E64"/>
    <w:rsid w:val="00657F06"/>
    <w:rsid w:val="00657FA9"/>
    <w:rsid w:val="00657FF2"/>
    <w:rsid w:val="006600BA"/>
    <w:rsid w:val="00660114"/>
    <w:rsid w:val="006601C7"/>
    <w:rsid w:val="00660256"/>
    <w:rsid w:val="00660503"/>
    <w:rsid w:val="00660736"/>
    <w:rsid w:val="00660989"/>
    <w:rsid w:val="00660A90"/>
    <w:rsid w:val="00660AE0"/>
    <w:rsid w:val="00660D35"/>
    <w:rsid w:val="00660D5A"/>
    <w:rsid w:val="00660D71"/>
    <w:rsid w:val="00660E1F"/>
    <w:rsid w:val="00660E72"/>
    <w:rsid w:val="00660F3F"/>
    <w:rsid w:val="0066103F"/>
    <w:rsid w:val="00661086"/>
    <w:rsid w:val="0066118D"/>
    <w:rsid w:val="0066131D"/>
    <w:rsid w:val="006615BD"/>
    <w:rsid w:val="00661639"/>
    <w:rsid w:val="006616AC"/>
    <w:rsid w:val="00661741"/>
    <w:rsid w:val="00661797"/>
    <w:rsid w:val="00661867"/>
    <w:rsid w:val="0066194B"/>
    <w:rsid w:val="006619E1"/>
    <w:rsid w:val="00661A09"/>
    <w:rsid w:val="00661BAD"/>
    <w:rsid w:val="00661D3C"/>
    <w:rsid w:val="00661DE0"/>
    <w:rsid w:val="00662088"/>
    <w:rsid w:val="00662098"/>
    <w:rsid w:val="00662151"/>
    <w:rsid w:val="00662231"/>
    <w:rsid w:val="0066223F"/>
    <w:rsid w:val="00662241"/>
    <w:rsid w:val="006624B7"/>
    <w:rsid w:val="006624D5"/>
    <w:rsid w:val="0066253F"/>
    <w:rsid w:val="006627B6"/>
    <w:rsid w:val="0066283B"/>
    <w:rsid w:val="00662A37"/>
    <w:rsid w:val="00662A97"/>
    <w:rsid w:val="00662AC2"/>
    <w:rsid w:val="00662E41"/>
    <w:rsid w:val="00662EE2"/>
    <w:rsid w:val="00663302"/>
    <w:rsid w:val="006635A9"/>
    <w:rsid w:val="0066366C"/>
    <w:rsid w:val="00663BD5"/>
    <w:rsid w:val="00663C19"/>
    <w:rsid w:val="00663C36"/>
    <w:rsid w:val="0066404A"/>
    <w:rsid w:val="0066450A"/>
    <w:rsid w:val="006645BB"/>
    <w:rsid w:val="0066469B"/>
    <w:rsid w:val="006646E8"/>
    <w:rsid w:val="006646F2"/>
    <w:rsid w:val="006648BC"/>
    <w:rsid w:val="00664936"/>
    <w:rsid w:val="00664BD6"/>
    <w:rsid w:val="00664D34"/>
    <w:rsid w:val="0066523E"/>
    <w:rsid w:val="00665288"/>
    <w:rsid w:val="006654F2"/>
    <w:rsid w:val="0066562A"/>
    <w:rsid w:val="006656EF"/>
    <w:rsid w:val="0066577C"/>
    <w:rsid w:val="006657B0"/>
    <w:rsid w:val="00665878"/>
    <w:rsid w:val="00665899"/>
    <w:rsid w:val="00665A3A"/>
    <w:rsid w:val="00665C1E"/>
    <w:rsid w:val="00665D8B"/>
    <w:rsid w:val="00665F77"/>
    <w:rsid w:val="00665F98"/>
    <w:rsid w:val="00665FB0"/>
    <w:rsid w:val="0066608E"/>
    <w:rsid w:val="006660C4"/>
    <w:rsid w:val="006660F4"/>
    <w:rsid w:val="00666361"/>
    <w:rsid w:val="0066654B"/>
    <w:rsid w:val="00666636"/>
    <w:rsid w:val="00666929"/>
    <w:rsid w:val="00666E38"/>
    <w:rsid w:val="00667482"/>
    <w:rsid w:val="006675BB"/>
    <w:rsid w:val="006675CF"/>
    <w:rsid w:val="00667677"/>
    <w:rsid w:val="006676C0"/>
    <w:rsid w:val="0066777A"/>
    <w:rsid w:val="0066779A"/>
    <w:rsid w:val="00667919"/>
    <w:rsid w:val="00667A3D"/>
    <w:rsid w:val="00667ABC"/>
    <w:rsid w:val="00667B7C"/>
    <w:rsid w:val="00667C3B"/>
    <w:rsid w:val="00667C51"/>
    <w:rsid w:val="00667E19"/>
    <w:rsid w:val="00667E73"/>
    <w:rsid w:val="00667F4C"/>
    <w:rsid w:val="0067007B"/>
    <w:rsid w:val="00670205"/>
    <w:rsid w:val="0067020C"/>
    <w:rsid w:val="00670290"/>
    <w:rsid w:val="00670457"/>
    <w:rsid w:val="006705B0"/>
    <w:rsid w:val="0067062F"/>
    <w:rsid w:val="006708B2"/>
    <w:rsid w:val="00670914"/>
    <w:rsid w:val="00670AE2"/>
    <w:rsid w:val="00670BC2"/>
    <w:rsid w:val="00670C2D"/>
    <w:rsid w:val="00670CFF"/>
    <w:rsid w:val="00670D18"/>
    <w:rsid w:val="00670D48"/>
    <w:rsid w:val="00670D6D"/>
    <w:rsid w:val="00670E6C"/>
    <w:rsid w:val="00670E9F"/>
    <w:rsid w:val="006711AA"/>
    <w:rsid w:val="0067124E"/>
    <w:rsid w:val="00671274"/>
    <w:rsid w:val="006714DA"/>
    <w:rsid w:val="00671669"/>
    <w:rsid w:val="006717E7"/>
    <w:rsid w:val="00671813"/>
    <w:rsid w:val="00671842"/>
    <w:rsid w:val="00671A57"/>
    <w:rsid w:val="00671DA7"/>
    <w:rsid w:val="00671DD9"/>
    <w:rsid w:val="00671E9A"/>
    <w:rsid w:val="00671F87"/>
    <w:rsid w:val="00671FA2"/>
    <w:rsid w:val="00672081"/>
    <w:rsid w:val="006720BE"/>
    <w:rsid w:val="006721C9"/>
    <w:rsid w:val="00672223"/>
    <w:rsid w:val="00672298"/>
    <w:rsid w:val="00672476"/>
    <w:rsid w:val="006724AD"/>
    <w:rsid w:val="0067279D"/>
    <w:rsid w:val="006727A9"/>
    <w:rsid w:val="006728FF"/>
    <w:rsid w:val="00672A9A"/>
    <w:rsid w:val="00672B0D"/>
    <w:rsid w:val="00672CF0"/>
    <w:rsid w:val="00673008"/>
    <w:rsid w:val="00673168"/>
    <w:rsid w:val="0067380B"/>
    <w:rsid w:val="00673843"/>
    <w:rsid w:val="00673A29"/>
    <w:rsid w:val="00673A68"/>
    <w:rsid w:val="00673C7C"/>
    <w:rsid w:val="00673ED1"/>
    <w:rsid w:val="00673F96"/>
    <w:rsid w:val="006743A8"/>
    <w:rsid w:val="00674468"/>
    <w:rsid w:val="006744C1"/>
    <w:rsid w:val="0067453F"/>
    <w:rsid w:val="00674657"/>
    <w:rsid w:val="006747EB"/>
    <w:rsid w:val="00674884"/>
    <w:rsid w:val="006748E1"/>
    <w:rsid w:val="0067497A"/>
    <w:rsid w:val="00674A91"/>
    <w:rsid w:val="00674C4B"/>
    <w:rsid w:val="00674CD3"/>
    <w:rsid w:val="00674F4C"/>
    <w:rsid w:val="00675047"/>
    <w:rsid w:val="006750F2"/>
    <w:rsid w:val="006754C0"/>
    <w:rsid w:val="006756B2"/>
    <w:rsid w:val="006757E0"/>
    <w:rsid w:val="00675885"/>
    <w:rsid w:val="006758BE"/>
    <w:rsid w:val="00675B02"/>
    <w:rsid w:val="00675BC0"/>
    <w:rsid w:val="00675C9C"/>
    <w:rsid w:val="00675CCD"/>
    <w:rsid w:val="00675FF8"/>
    <w:rsid w:val="00676025"/>
    <w:rsid w:val="0067611A"/>
    <w:rsid w:val="00676273"/>
    <w:rsid w:val="006763D3"/>
    <w:rsid w:val="006765F1"/>
    <w:rsid w:val="0067661D"/>
    <w:rsid w:val="0067669B"/>
    <w:rsid w:val="0067697B"/>
    <w:rsid w:val="00676A6C"/>
    <w:rsid w:val="00676A96"/>
    <w:rsid w:val="00676BDF"/>
    <w:rsid w:val="00676DAB"/>
    <w:rsid w:val="00676DD5"/>
    <w:rsid w:val="00676E8D"/>
    <w:rsid w:val="00676E94"/>
    <w:rsid w:val="00676EEA"/>
    <w:rsid w:val="00676F98"/>
    <w:rsid w:val="00676FB1"/>
    <w:rsid w:val="006770FF"/>
    <w:rsid w:val="00677183"/>
    <w:rsid w:val="00677342"/>
    <w:rsid w:val="00677385"/>
    <w:rsid w:val="006775D3"/>
    <w:rsid w:val="0067772C"/>
    <w:rsid w:val="00677804"/>
    <w:rsid w:val="0067783C"/>
    <w:rsid w:val="00677846"/>
    <w:rsid w:val="00677928"/>
    <w:rsid w:val="00677A1E"/>
    <w:rsid w:val="00677B63"/>
    <w:rsid w:val="00677B69"/>
    <w:rsid w:val="00677D00"/>
    <w:rsid w:val="00677F72"/>
    <w:rsid w:val="00677FD9"/>
    <w:rsid w:val="00677FF3"/>
    <w:rsid w:val="006803D2"/>
    <w:rsid w:val="0068056B"/>
    <w:rsid w:val="00680628"/>
    <w:rsid w:val="006808AC"/>
    <w:rsid w:val="006808CB"/>
    <w:rsid w:val="00680C49"/>
    <w:rsid w:val="00680DF4"/>
    <w:rsid w:val="006812CF"/>
    <w:rsid w:val="0068142A"/>
    <w:rsid w:val="00681513"/>
    <w:rsid w:val="0068156E"/>
    <w:rsid w:val="00681612"/>
    <w:rsid w:val="00681777"/>
    <w:rsid w:val="006817B3"/>
    <w:rsid w:val="00681838"/>
    <w:rsid w:val="00681A3A"/>
    <w:rsid w:val="00681CE6"/>
    <w:rsid w:val="006822F5"/>
    <w:rsid w:val="006823AE"/>
    <w:rsid w:val="0068271D"/>
    <w:rsid w:val="00682AA2"/>
    <w:rsid w:val="00682AB0"/>
    <w:rsid w:val="00682B25"/>
    <w:rsid w:val="00682C29"/>
    <w:rsid w:val="00682C59"/>
    <w:rsid w:val="00682F0E"/>
    <w:rsid w:val="006830ED"/>
    <w:rsid w:val="006831E9"/>
    <w:rsid w:val="006831F0"/>
    <w:rsid w:val="006832E0"/>
    <w:rsid w:val="006839FE"/>
    <w:rsid w:val="00683BDA"/>
    <w:rsid w:val="00683BFB"/>
    <w:rsid w:val="00683CE3"/>
    <w:rsid w:val="00683D02"/>
    <w:rsid w:val="00683F10"/>
    <w:rsid w:val="00684395"/>
    <w:rsid w:val="00684404"/>
    <w:rsid w:val="00684412"/>
    <w:rsid w:val="006845A2"/>
    <w:rsid w:val="006845EE"/>
    <w:rsid w:val="0068461A"/>
    <w:rsid w:val="0068464B"/>
    <w:rsid w:val="00684691"/>
    <w:rsid w:val="006847F1"/>
    <w:rsid w:val="00684841"/>
    <w:rsid w:val="00684A28"/>
    <w:rsid w:val="00684A68"/>
    <w:rsid w:val="00684A77"/>
    <w:rsid w:val="00684AEA"/>
    <w:rsid w:val="00684D24"/>
    <w:rsid w:val="00684DB2"/>
    <w:rsid w:val="00684E34"/>
    <w:rsid w:val="00684E3F"/>
    <w:rsid w:val="00684E9E"/>
    <w:rsid w:val="00685120"/>
    <w:rsid w:val="006854DF"/>
    <w:rsid w:val="00685952"/>
    <w:rsid w:val="006859B1"/>
    <w:rsid w:val="00685AE2"/>
    <w:rsid w:val="00685CA6"/>
    <w:rsid w:val="00685CCE"/>
    <w:rsid w:val="00685F11"/>
    <w:rsid w:val="00685F1B"/>
    <w:rsid w:val="006860C8"/>
    <w:rsid w:val="00686292"/>
    <w:rsid w:val="00686367"/>
    <w:rsid w:val="0068640C"/>
    <w:rsid w:val="00686482"/>
    <w:rsid w:val="006864DD"/>
    <w:rsid w:val="00686547"/>
    <w:rsid w:val="006865B9"/>
    <w:rsid w:val="00686606"/>
    <w:rsid w:val="00686656"/>
    <w:rsid w:val="0068665C"/>
    <w:rsid w:val="00686771"/>
    <w:rsid w:val="006867E5"/>
    <w:rsid w:val="006868C1"/>
    <w:rsid w:val="00686BC1"/>
    <w:rsid w:val="00686E3A"/>
    <w:rsid w:val="00686EE0"/>
    <w:rsid w:val="00686F71"/>
    <w:rsid w:val="00686FC9"/>
    <w:rsid w:val="00687035"/>
    <w:rsid w:val="006870A1"/>
    <w:rsid w:val="00687239"/>
    <w:rsid w:val="00687312"/>
    <w:rsid w:val="006875D3"/>
    <w:rsid w:val="0068765D"/>
    <w:rsid w:val="0068770A"/>
    <w:rsid w:val="0068782E"/>
    <w:rsid w:val="00687A2E"/>
    <w:rsid w:val="00687BED"/>
    <w:rsid w:val="00687D8B"/>
    <w:rsid w:val="006900B5"/>
    <w:rsid w:val="006900F1"/>
    <w:rsid w:val="00690127"/>
    <w:rsid w:val="0069013F"/>
    <w:rsid w:val="006902B5"/>
    <w:rsid w:val="00690353"/>
    <w:rsid w:val="006904F7"/>
    <w:rsid w:val="0069057F"/>
    <w:rsid w:val="006906D1"/>
    <w:rsid w:val="0069075C"/>
    <w:rsid w:val="0069076F"/>
    <w:rsid w:val="006909E2"/>
    <w:rsid w:val="00690AF6"/>
    <w:rsid w:val="00690BB3"/>
    <w:rsid w:val="00690D29"/>
    <w:rsid w:val="0069113D"/>
    <w:rsid w:val="00691188"/>
    <w:rsid w:val="0069146F"/>
    <w:rsid w:val="0069162D"/>
    <w:rsid w:val="00691777"/>
    <w:rsid w:val="00691ACF"/>
    <w:rsid w:val="00691B64"/>
    <w:rsid w:val="00691BBF"/>
    <w:rsid w:val="00691C27"/>
    <w:rsid w:val="00691C81"/>
    <w:rsid w:val="00691CBF"/>
    <w:rsid w:val="00691D6C"/>
    <w:rsid w:val="006920DD"/>
    <w:rsid w:val="00692186"/>
    <w:rsid w:val="0069249C"/>
    <w:rsid w:val="006924BC"/>
    <w:rsid w:val="006926CE"/>
    <w:rsid w:val="006926EF"/>
    <w:rsid w:val="006929F5"/>
    <w:rsid w:val="00692AD9"/>
    <w:rsid w:val="00692B29"/>
    <w:rsid w:val="00692C72"/>
    <w:rsid w:val="00692FF8"/>
    <w:rsid w:val="0069344C"/>
    <w:rsid w:val="00693470"/>
    <w:rsid w:val="00693664"/>
    <w:rsid w:val="00693686"/>
    <w:rsid w:val="00693690"/>
    <w:rsid w:val="00693791"/>
    <w:rsid w:val="00693956"/>
    <w:rsid w:val="00693A72"/>
    <w:rsid w:val="00693AD5"/>
    <w:rsid w:val="00693BEA"/>
    <w:rsid w:val="00693BF9"/>
    <w:rsid w:val="00693CE0"/>
    <w:rsid w:val="00693D34"/>
    <w:rsid w:val="00693FB5"/>
    <w:rsid w:val="00693FE9"/>
    <w:rsid w:val="0069424D"/>
    <w:rsid w:val="006942DF"/>
    <w:rsid w:val="00694330"/>
    <w:rsid w:val="00694355"/>
    <w:rsid w:val="0069446D"/>
    <w:rsid w:val="006944A0"/>
    <w:rsid w:val="0069463F"/>
    <w:rsid w:val="00694697"/>
    <w:rsid w:val="00694748"/>
    <w:rsid w:val="00694778"/>
    <w:rsid w:val="00694964"/>
    <w:rsid w:val="00694A55"/>
    <w:rsid w:val="00694B90"/>
    <w:rsid w:val="00694CE1"/>
    <w:rsid w:val="00694D39"/>
    <w:rsid w:val="00694F22"/>
    <w:rsid w:val="00694FC5"/>
    <w:rsid w:val="00695009"/>
    <w:rsid w:val="006953B8"/>
    <w:rsid w:val="006953C9"/>
    <w:rsid w:val="006955E6"/>
    <w:rsid w:val="006955FF"/>
    <w:rsid w:val="006958AC"/>
    <w:rsid w:val="006959E0"/>
    <w:rsid w:val="00695D42"/>
    <w:rsid w:val="00695DE0"/>
    <w:rsid w:val="006961BC"/>
    <w:rsid w:val="0069622A"/>
    <w:rsid w:val="0069634D"/>
    <w:rsid w:val="006963B8"/>
    <w:rsid w:val="006964AA"/>
    <w:rsid w:val="006965F0"/>
    <w:rsid w:val="006968C9"/>
    <w:rsid w:val="00696A27"/>
    <w:rsid w:val="00696B55"/>
    <w:rsid w:val="00696B5F"/>
    <w:rsid w:val="00696D40"/>
    <w:rsid w:val="00696DE3"/>
    <w:rsid w:val="00696E70"/>
    <w:rsid w:val="00697176"/>
    <w:rsid w:val="0069728C"/>
    <w:rsid w:val="0069732D"/>
    <w:rsid w:val="00697640"/>
    <w:rsid w:val="00697699"/>
    <w:rsid w:val="006979D3"/>
    <w:rsid w:val="00697BEA"/>
    <w:rsid w:val="00697F3A"/>
    <w:rsid w:val="006A01DA"/>
    <w:rsid w:val="006A02C0"/>
    <w:rsid w:val="006A04F7"/>
    <w:rsid w:val="006A082F"/>
    <w:rsid w:val="006A08E2"/>
    <w:rsid w:val="006A0989"/>
    <w:rsid w:val="006A09A0"/>
    <w:rsid w:val="006A09F5"/>
    <w:rsid w:val="006A0AA1"/>
    <w:rsid w:val="006A0CD2"/>
    <w:rsid w:val="006A0D39"/>
    <w:rsid w:val="006A10EF"/>
    <w:rsid w:val="006A1304"/>
    <w:rsid w:val="006A1365"/>
    <w:rsid w:val="006A137E"/>
    <w:rsid w:val="006A15F0"/>
    <w:rsid w:val="006A19BF"/>
    <w:rsid w:val="006A1A52"/>
    <w:rsid w:val="006A1B44"/>
    <w:rsid w:val="006A1D28"/>
    <w:rsid w:val="006A2010"/>
    <w:rsid w:val="006A20FA"/>
    <w:rsid w:val="006A223C"/>
    <w:rsid w:val="006A22AE"/>
    <w:rsid w:val="006A2394"/>
    <w:rsid w:val="006A267F"/>
    <w:rsid w:val="006A2740"/>
    <w:rsid w:val="006A2776"/>
    <w:rsid w:val="006A27E6"/>
    <w:rsid w:val="006A2906"/>
    <w:rsid w:val="006A2C9D"/>
    <w:rsid w:val="006A2D0A"/>
    <w:rsid w:val="006A2D89"/>
    <w:rsid w:val="006A2F73"/>
    <w:rsid w:val="006A3041"/>
    <w:rsid w:val="006A3064"/>
    <w:rsid w:val="006A31DF"/>
    <w:rsid w:val="006A3250"/>
    <w:rsid w:val="006A3319"/>
    <w:rsid w:val="006A340B"/>
    <w:rsid w:val="006A3416"/>
    <w:rsid w:val="006A34A9"/>
    <w:rsid w:val="006A35E6"/>
    <w:rsid w:val="006A36D9"/>
    <w:rsid w:val="006A38D0"/>
    <w:rsid w:val="006A3926"/>
    <w:rsid w:val="006A3B0E"/>
    <w:rsid w:val="006A3B1E"/>
    <w:rsid w:val="006A3BDA"/>
    <w:rsid w:val="006A3CC3"/>
    <w:rsid w:val="006A3D76"/>
    <w:rsid w:val="006A3DCD"/>
    <w:rsid w:val="006A3DFF"/>
    <w:rsid w:val="006A4167"/>
    <w:rsid w:val="006A41F6"/>
    <w:rsid w:val="006A4200"/>
    <w:rsid w:val="006A44D4"/>
    <w:rsid w:val="006A4688"/>
    <w:rsid w:val="006A46DD"/>
    <w:rsid w:val="006A475D"/>
    <w:rsid w:val="006A4BF6"/>
    <w:rsid w:val="006A4D3C"/>
    <w:rsid w:val="006A4FBF"/>
    <w:rsid w:val="006A502A"/>
    <w:rsid w:val="006A5066"/>
    <w:rsid w:val="006A541F"/>
    <w:rsid w:val="006A554B"/>
    <w:rsid w:val="006A5AD2"/>
    <w:rsid w:val="006A5B22"/>
    <w:rsid w:val="006A5C23"/>
    <w:rsid w:val="006A5D99"/>
    <w:rsid w:val="006A5EAC"/>
    <w:rsid w:val="006A634B"/>
    <w:rsid w:val="006A63E0"/>
    <w:rsid w:val="006A65E6"/>
    <w:rsid w:val="006A66BF"/>
    <w:rsid w:val="006A68F8"/>
    <w:rsid w:val="006A6988"/>
    <w:rsid w:val="006A6B5D"/>
    <w:rsid w:val="006A6BB0"/>
    <w:rsid w:val="006A6CCB"/>
    <w:rsid w:val="006A6DB6"/>
    <w:rsid w:val="006A6E20"/>
    <w:rsid w:val="006A71B1"/>
    <w:rsid w:val="006A72CB"/>
    <w:rsid w:val="006A74A4"/>
    <w:rsid w:val="006A74D3"/>
    <w:rsid w:val="006A754C"/>
    <w:rsid w:val="006A77C7"/>
    <w:rsid w:val="006A7D1A"/>
    <w:rsid w:val="006A7D9B"/>
    <w:rsid w:val="006A7EB9"/>
    <w:rsid w:val="006B0192"/>
    <w:rsid w:val="006B033F"/>
    <w:rsid w:val="006B07B0"/>
    <w:rsid w:val="006B07D0"/>
    <w:rsid w:val="006B0BC0"/>
    <w:rsid w:val="006B0BEA"/>
    <w:rsid w:val="006B0D03"/>
    <w:rsid w:val="006B0E30"/>
    <w:rsid w:val="006B0EBD"/>
    <w:rsid w:val="006B104F"/>
    <w:rsid w:val="006B10DE"/>
    <w:rsid w:val="006B10F3"/>
    <w:rsid w:val="006B1428"/>
    <w:rsid w:val="006B164C"/>
    <w:rsid w:val="006B175F"/>
    <w:rsid w:val="006B1793"/>
    <w:rsid w:val="006B17CF"/>
    <w:rsid w:val="006B1979"/>
    <w:rsid w:val="006B19DC"/>
    <w:rsid w:val="006B1A3F"/>
    <w:rsid w:val="006B1CD2"/>
    <w:rsid w:val="006B1CD4"/>
    <w:rsid w:val="006B1FA4"/>
    <w:rsid w:val="006B20D5"/>
    <w:rsid w:val="006B2B0B"/>
    <w:rsid w:val="006B2B8B"/>
    <w:rsid w:val="006B2C47"/>
    <w:rsid w:val="006B2C6C"/>
    <w:rsid w:val="006B2DC0"/>
    <w:rsid w:val="006B2DE9"/>
    <w:rsid w:val="006B2F5B"/>
    <w:rsid w:val="006B330F"/>
    <w:rsid w:val="006B3377"/>
    <w:rsid w:val="006B349C"/>
    <w:rsid w:val="006B3505"/>
    <w:rsid w:val="006B369A"/>
    <w:rsid w:val="006B3774"/>
    <w:rsid w:val="006B3CEB"/>
    <w:rsid w:val="006B3D01"/>
    <w:rsid w:val="006B3E46"/>
    <w:rsid w:val="006B3FC6"/>
    <w:rsid w:val="006B40BB"/>
    <w:rsid w:val="006B40F7"/>
    <w:rsid w:val="006B41BF"/>
    <w:rsid w:val="006B41D5"/>
    <w:rsid w:val="006B41FC"/>
    <w:rsid w:val="006B4208"/>
    <w:rsid w:val="006B4291"/>
    <w:rsid w:val="006B42E1"/>
    <w:rsid w:val="006B43C8"/>
    <w:rsid w:val="006B45C2"/>
    <w:rsid w:val="006B465B"/>
    <w:rsid w:val="006B4B35"/>
    <w:rsid w:val="006B4E61"/>
    <w:rsid w:val="006B5020"/>
    <w:rsid w:val="006B5191"/>
    <w:rsid w:val="006B52FF"/>
    <w:rsid w:val="006B5307"/>
    <w:rsid w:val="006B532B"/>
    <w:rsid w:val="006B554F"/>
    <w:rsid w:val="006B55A4"/>
    <w:rsid w:val="006B58CD"/>
    <w:rsid w:val="006B5A69"/>
    <w:rsid w:val="006B5F4D"/>
    <w:rsid w:val="006B617E"/>
    <w:rsid w:val="006B632C"/>
    <w:rsid w:val="006B6449"/>
    <w:rsid w:val="006B67F8"/>
    <w:rsid w:val="006B683D"/>
    <w:rsid w:val="006B6DA2"/>
    <w:rsid w:val="006B6FA2"/>
    <w:rsid w:val="006B72E3"/>
    <w:rsid w:val="006B754A"/>
    <w:rsid w:val="006B7671"/>
    <w:rsid w:val="006B777A"/>
    <w:rsid w:val="006B78D0"/>
    <w:rsid w:val="006B7918"/>
    <w:rsid w:val="006B7957"/>
    <w:rsid w:val="006B7A85"/>
    <w:rsid w:val="006B7D38"/>
    <w:rsid w:val="006B7EBA"/>
    <w:rsid w:val="006C00F7"/>
    <w:rsid w:val="006C0483"/>
    <w:rsid w:val="006C096B"/>
    <w:rsid w:val="006C0ADA"/>
    <w:rsid w:val="006C0C14"/>
    <w:rsid w:val="006C0CA6"/>
    <w:rsid w:val="006C0CF7"/>
    <w:rsid w:val="006C0E79"/>
    <w:rsid w:val="006C0F05"/>
    <w:rsid w:val="006C0F20"/>
    <w:rsid w:val="006C0F6F"/>
    <w:rsid w:val="006C12B2"/>
    <w:rsid w:val="006C1325"/>
    <w:rsid w:val="006C154E"/>
    <w:rsid w:val="006C18DE"/>
    <w:rsid w:val="006C191D"/>
    <w:rsid w:val="006C191F"/>
    <w:rsid w:val="006C194F"/>
    <w:rsid w:val="006C1C54"/>
    <w:rsid w:val="006C1DED"/>
    <w:rsid w:val="006C1E07"/>
    <w:rsid w:val="006C1E0B"/>
    <w:rsid w:val="006C1E0E"/>
    <w:rsid w:val="006C1E46"/>
    <w:rsid w:val="006C1E6E"/>
    <w:rsid w:val="006C1F88"/>
    <w:rsid w:val="006C20CC"/>
    <w:rsid w:val="006C20E2"/>
    <w:rsid w:val="006C2111"/>
    <w:rsid w:val="006C2327"/>
    <w:rsid w:val="006C2753"/>
    <w:rsid w:val="006C28EA"/>
    <w:rsid w:val="006C2A7D"/>
    <w:rsid w:val="006C2AA7"/>
    <w:rsid w:val="006C2BA0"/>
    <w:rsid w:val="006C2CF1"/>
    <w:rsid w:val="006C2D27"/>
    <w:rsid w:val="006C2E16"/>
    <w:rsid w:val="006C2E51"/>
    <w:rsid w:val="006C2EE3"/>
    <w:rsid w:val="006C2F35"/>
    <w:rsid w:val="006C32A6"/>
    <w:rsid w:val="006C36F7"/>
    <w:rsid w:val="006C3788"/>
    <w:rsid w:val="006C3DDF"/>
    <w:rsid w:val="006C3EED"/>
    <w:rsid w:val="006C4110"/>
    <w:rsid w:val="006C42DD"/>
    <w:rsid w:val="006C42F4"/>
    <w:rsid w:val="006C43B9"/>
    <w:rsid w:val="006C43DC"/>
    <w:rsid w:val="006C4681"/>
    <w:rsid w:val="006C4699"/>
    <w:rsid w:val="006C46CA"/>
    <w:rsid w:val="006C4897"/>
    <w:rsid w:val="006C48C5"/>
    <w:rsid w:val="006C49AA"/>
    <w:rsid w:val="006C49BA"/>
    <w:rsid w:val="006C4BE2"/>
    <w:rsid w:val="006C4D6A"/>
    <w:rsid w:val="006C4E20"/>
    <w:rsid w:val="006C4E92"/>
    <w:rsid w:val="006C508F"/>
    <w:rsid w:val="006C5093"/>
    <w:rsid w:val="006C5237"/>
    <w:rsid w:val="006C526D"/>
    <w:rsid w:val="006C5486"/>
    <w:rsid w:val="006C54B4"/>
    <w:rsid w:val="006C5576"/>
    <w:rsid w:val="006C5841"/>
    <w:rsid w:val="006C5A00"/>
    <w:rsid w:val="006C5A02"/>
    <w:rsid w:val="006C5ACB"/>
    <w:rsid w:val="006C5AEB"/>
    <w:rsid w:val="006C5B50"/>
    <w:rsid w:val="006C5EEE"/>
    <w:rsid w:val="006C5FDE"/>
    <w:rsid w:val="006C61CF"/>
    <w:rsid w:val="006C6284"/>
    <w:rsid w:val="006C62EE"/>
    <w:rsid w:val="006C6512"/>
    <w:rsid w:val="006C65C5"/>
    <w:rsid w:val="006C6729"/>
    <w:rsid w:val="006C682B"/>
    <w:rsid w:val="006C6C03"/>
    <w:rsid w:val="006C6D50"/>
    <w:rsid w:val="006C6FA9"/>
    <w:rsid w:val="006C70D6"/>
    <w:rsid w:val="006C7139"/>
    <w:rsid w:val="006C7694"/>
    <w:rsid w:val="006C7984"/>
    <w:rsid w:val="006C7AA3"/>
    <w:rsid w:val="006C7B25"/>
    <w:rsid w:val="006C7BDF"/>
    <w:rsid w:val="006C7D7A"/>
    <w:rsid w:val="006D000D"/>
    <w:rsid w:val="006D028C"/>
    <w:rsid w:val="006D03BF"/>
    <w:rsid w:val="006D03F3"/>
    <w:rsid w:val="006D08CF"/>
    <w:rsid w:val="006D094A"/>
    <w:rsid w:val="006D0A17"/>
    <w:rsid w:val="006D0CB9"/>
    <w:rsid w:val="006D0D6A"/>
    <w:rsid w:val="006D0DC7"/>
    <w:rsid w:val="006D0E8B"/>
    <w:rsid w:val="006D10C5"/>
    <w:rsid w:val="006D1275"/>
    <w:rsid w:val="006D164E"/>
    <w:rsid w:val="006D174A"/>
    <w:rsid w:val="006D17C3"/>
    <w:rsid w:val="006D18AB"/>
    <w:rsid w:val="006D1A1F"/>
    <w:rsid w:val="006D1BD2"/>
    <w:rsid w:val="006D1E47"/>
    <w:rsid w:val="006D1F2A"/>
    <w:rsid w:val="006D207C"/>
    <w:rsid w:val="006D22DD"/>
    <w:rsid w:val="006D2589"/>
    <w:rsid w:val="006D27D8"/>
    <w:rsid w:val="006D28EA"/>
    <w:rsid w:val="006D29C8"/>
    <w:rsid w:val="006D2A80"/>
    <w:rsid w:val="006D2AE2"/>
    <w:rsid w:val="006D2CE9"/>
    <w:rsid w:val="006D2D0E"/>
    <w:rsid w:val="006D2D57"/>
    <w:rsid w:val="006D2D74"/>
    <w:rsid w:val="006D303F"/>
    <w:rsid w:val="006D322D"/>
    <w:rsid w:val="006D32D8"/>
    <w:rsid w:val="006D3442"/>
    <w:rsid w:val="006D349C"/>
    <w:rsid w:val="006D35CA"/>
    <w:rsid w:val="006D3695"/>
    <w:rsid w:val="006D37EE"/>
    <w:rsid w:val="006D399A"/>
    <w:rsid w:val="006D3A21"/>
    <w:rsid w:val="006D3AA1"/>
    <w:rsid w:val="006D3B03"/>
    <w:rsid w:val="006D3B79"/>
    <w:rsid w:val="006D3EC3"/>
    <w:rsid w:val="006D4528"/>
    <w:rsid w:val="006D4564"/>
    <w:rsid w:val="006D46FC"/>
    <w:rsid w:val="006D4AB2"/>
    <w:rsid w:val="006D4BE3"/>
    <w:rsid w:val="006D4C98"/>
    <w:rsid w:val="006D4C99"/>
    <w:rsid w:val="006D4CF8"/>
    <w:rsid w:val="006D4FD3"/>
    <w:rsid w:val="006D5063"/>
    <w:rsid w:val="006D520B"/>
    <w:rsid w:val="006D531B"/>
    <w:rsid w:val="006D533D"/>
    <w:rsid w:val="006D58AD"/>
    <w:rsid w:val="006D5C8C"/>
    <w:rsid w:val="006D5FB8"/>
    <w:rsid w:val="006D628A"/>
    <w:rsid w:val="006D64AD"/>
    <w:rsid w:val="006D65D8"/>
    <w:rsid w:val="006D6726"/>
    <w:rsid w:val="006D6776"/>
    <w:rsid w:val="006D69B0"/>
    <w:rsid w:val="006D6B22"/>
    <w:rsid w:val="006D6BE9"/>
    <w:rsid w:val="006D6C2F"/>
    <w:rsid w:val="006D6F6A"/>
    <w:rsid w:val="006D70BF"/>
    <w:rsid w:val="006D7227"/>
    <w:rsid w:val="006D7278"/>
    <w:rsid w:val="006D741A"/>
    <w:rsid w:val="006D76BE"/>
    <w:rsid w:val="006D7BF4"/>
    <w:rsid w:val="006D7D12"/>
    <w:rsid w:val="006D7D86"/>
    <w:rsid w:val="006D7E62"/>
    <w:rsid w:val="006D7E9C"/>
    <w:rsid w:val="006E0127"/>
    <w:rsid w:val="006E0470"/>
    <w:rsid w:val="006E067F"/>
    <w:rsid w:val="006E08C5"/>
    <w:rsid w:val="006E1240"/>
    <w:rsid w:val="006E133B"/>
    <w:rsid w:val="006E1397"/>
    <w:rsid w:val="006E14D7"/>
    <w:rsid w:val="006E16FD"/>
    <w:rsid w:val="006E17AA"/>
    <w:rsid w:val="006E1880"/>
    <w:rsid w:val="006E18FC"/>
    <w:rsid w:val="006E190D"/>
    <w:rsid w:val="006E1938"/>
    <w:rsid w:val="006E1A0D"/>
    <w:rsid w:val="006E1A8C"/>
    <w:rsid w:val="006E1C38"/>
    <w:rsid w:val="006E1C49"/>
    <w:rsid w:val="006E1DD2"/>
    <w:rsid w:val="006E1F90"/>
    <w:rsid w:val="006E1F9B"/>
    <w:rsid w:val="006E22DF"/>
    <w:rsid w:val="006E288C"/>
    <w:rsid w:val="006E28D2"/>
    <w:rsid w:val="006E29AA"/>
    <w:rsid w:val="006E29F6"/>
    <w:rsid w:val="006E2B92"/>
    <w:rsid w:val="006E2BD4"/>
    <w:rsid w:val="006E2DB5"/>
    <w:rsid w:val="006E2DE8"/>
    <w:rsid w:val="006E2ECC"/>
    <w:rsid w:val="006E31B3"/>
    <w:rsid w:val="006E31C4"/>
    <w:rsid w:val="006E3485"/>
    <w:rsid w:val="006E35DC"/>
    <w:rsid w:val="006E3803"/>
    <w:rsid w:val="006E3804"/>
    <w:rsid w:val="006E384F"/>
    <w:rsid w:val="006E39AC"/>
    <w:rsid w:val="006E39B2"/>
    <w:rsid w:val="006E3BC5"/>
    <w:rsid w:val="006E3E81"/>
    <w:rsid w:val="006E3E8B"/>
    <w:rsid w:val="006E3EEC"/>
    <w:rsid w:val="006E3F80"/>
    <w:rsid w:val="006E42E9"/>
    <w:rsid w:val="006E4564"/>
    <w:rsid w:val="006E4627"/>
    <w:rsid w:val="006E4704"/>
    <w:rsid w:val="006E47B7"/>
    <w:rsid w:val="006E4AAA"/>
    <w:rsid w:val="006E4AB9"/>
    <w:rsid w:val="006E4CB0"/>
    <w:rsid w:val="006E5001"/>
    <w:rsid w:val="006E50E7"/>
    <w:rsid w:val="006E5252"/>
    <w:rsid w:val="006E5A7B"/>
    <w:rsid w:val="006E5C60"/>
    <w:rsid w:val="006E5D63"/>
    <w:rsid w:val="006E5E06"/>
    <w:rsid w:val="006E5ECB"/>
    <w:rsid w:val="006E5F67"/>
    <w:rsid w:val="006E5FA7"/>
    <w:rsid w:val="006E60C2"/>
    <w:rsid w:val="006E618E"/>
    <w:rsid w:val="006E6250"/>
    <w:rsid w:val="006E6379"/>
    <w:rsid w:val="006E641F"/>
    <w:rsid w:val="006E6517"/>
    <w:rsid w:val="006E66CB"/>
    <w:rsid w:val="006E67A5"/>
    <w:rsid w:val="006E6CAD"/>
    <w:rsid w:val="006E6E49"/>
    <w:rsid w:val="006E6E7B"/>
    <w:rsid w:val="006E6EBD"/>
    <w:rsid w:val="006E6EDA"/>
    <w:rsid w:val="006E6F52"/>
    <w:rsid w:val="006E6FA6"/>
    <w:rsid w:val="006E720D"/>
    <w:rsid w:val="006E73D9"/>
    <w:rsid w:val="006E757E"/>
    <w:rsid w:val="006E7626"/>
    <w:rsid w:val="006E7793"/>
    <w:rsid w:val="006E796F"/>
    <w:rsid w:val="006E7DBC"/>
    <w:rsid w:val="006E7E85"/>
    <w:rsid w:val="006E7FB1"/>
    <w:rsid w:val="006F0024"/>
    <w:rsid w:val="006F015B"/>
    <w:rsid w:val="006F0305"/>
    <w:rsid w:val="006F0336"/>
    <w:rsid w:val="006F03C0"/>
    <w:rsid w:val="006F045B"/>
    <w:rsid w:val="006F04E8"/>
    <w:rsid w:val="006F05D7"/>
    <w:rsid w:val="006F09DE"/>
    <w:rsid w:val="006F0A25"/>
    <w:rsid w:val="006F0C1E"/>
    <w:rsid w:val="006F0CF5"/>
    <w:rsid w:val="006F0E0A"/>
    <w:rsid w:val="006F0F54"/>
    <w:rsid w:val="006F10DC"/>
    <w:rsid w:val="006F111E"/>
    <w:rsid w:val="006F1121"/>
    <w:rsid w:val="006F1162"/>
    <w:rsid w:val="006F128A"/>
    <w:rsid w:val="006F1348"/>
    <w:rsid w:val="006F167E"/>
    <w:rsid w:val="006F1A61"/>
    <w:rsid w:val="006F1AD1"/>
    <w:rsid w:val="006F1B28"/>
    <w:rsid w:val="006F1BC2"/>
    <w:rsid w:val="006F1BC4"/>
    <w:rsid w:val="006F1CCB"/>
    <w:rsid w:val="006F1F56"/>
    <w:rsid w:val="006F1FEA"/>
    <w:rsid w:val="006F20AA"/>
    <w:rsid w:val="006F2340"/>
    <w:rsid w:val="006F236D"/>
    <w:rsid w:val="006F2395"/>
    <w:rsid w:val="006F2495"/>
    <w:rsid w:val="006F2568"/>
    <w:rsid w:val="006F2696"/>
    <w:rsid w:val="006F27BE"/>
    <w:rsid w:val="006F2982"/>
    <w:rsid w:val="006F2A67"/>
    <w:rsid w:val="006F2D66"/>
    <w:rsid w:val="006F2ECA"/>
    <w:rsid w:val="006F2F59"/>
    <w:rsid w:val="006F30E9"/>
    <w:rsid w:val="006F3139"/>
    <w:rsid w:val="006F33F2"/>
    <w:rsid w:val="006F3406"/>
    <w:rsid w:val="006F345A"/>
    <w:rsid w:val="006F3533"/>
    <w:rsid w:val="006F3713"/>
    <w:rsid w:val="006F3825"/>
    <w:rsid w:val="006F3855"/>
    <w:rsid w:val="006F3AF1"/>
    <w:rsid w:val="006F3D28"/>
    <w:rsid w:val="006F3D3E"/>
    <w:rsid w:val="006F3DC2"/>
    <w:rsid w:val="006F3E28"/>
    <w:rsid w:val="006F3E37"/>
    <w:rsid w:val="006F3F79"/>
    <w:rsid w:val="006F4003"/>
    <w:rsid w:val="006F4570"/>
    <w:rsid w:val="006F46A7"/>
    <w:rsid w:val="006F473F"/>
    <w:rsid w:val="006F4AE6"/>
    <w:rsid w:val="006F4B24"/>
    <w:rsid w:val="006F4D9B"/>
    <w:rsid w:val="006F4EA6"/>
    <w:rsid w:val="006F4EC7"/>
    <w:rsid w:val="006F4F2B"/>
    <w:rsid w:val="006F5195"/>
    <w:rsid w:val="006F527D"/>
    <w:rsid w:val="006F535D"/>
    <w:rsid w:val="006F53C2"/>
    <w:rsid w:val="006F54FA"/>
    <w:rsid w:val="006F5659"/>
    <w:rsid w:val="006F56E8"/>
    <w:rsid w:val="006F58F7"/>
    <w:rsid w:val="006F5B37"/>
    <w:rsid w:val="006F5D58"/>
    <w:rsid w:val="006F6026"/>
    <w:rsid w:val="006F6192"/>
    <w:rsid w:val="006F62C0"/>
    <w:rsid w:val="006F64A1"/>
    <w:rsid w:val="006F65AA"/>
    <w:rsid w:val="006F68D4"/>
    <w:rsid w:val="006F6A81"/>
    <w:rsid w:val="006F6BFF"/>
    <w:rsid w:val="006F6DEA"/>
    <w:rsid w:val="006F70AC"/>
    <w:rsid w:val="006F740D"/>
    <w:rsid w:val="006F7771"/>
    <w:rsid w:val="006F7928"/>
    <w:rsid w:val="006F797B"/>
    <w:rsid w:val="006F79A2"/>
    <w:rsid w:val="006F7AA1"/>
    <w:rsid w:val="006F7C94"/>
    <w:rsid w:val="006F7CBC"/>
    <w:rsid w:val="006F7EA6"/>
    <w:rsid w:val="0070005B"/>
    <w:rsid w:val="0070013C"/>
    <w:rsid w:val="007002DB"/>
    <w:rsid w:val="00700352"/>
    <w:rsid w:val="00700361"/>
    <w:rsid w:val="0070042A"/>
    <w:rsid w:val="007007A8"/>
    <w:rsid w:val="007007C0"/>
    <w:rsid w:val="00700835"/>
    <w:rsid w:val="007008DF"/>
    <w:rsid w:val="0070099F"/>
    <w:rsid w:val="00700F6B"/>
    <w:rsid w:val="00701095"/>
    <w:rsid w:val="00701107"/>
    <w:rsid w:val="0070111C"/>
    <w:rsid w:val="00701154"/>
    <w:rsid w:val="0070115E"/>
    <w:rsid w:val="0070131D"/>
    <w:rsid w:val="00701356"/>
    <w:rsid w:val="00701363"/>
    <w:rsid w:val="00701397"/>
    <w:rsid w:val="007014EA"/>
    <w:rsid w:val="00701516"/>
    <w:rsid w:val="0070153F"/>
    <w:rsid w:val="00701784"/>
    <w:rsid w:val="0070188C"/>
    <w:rsid w:val="0070189A"/>
    <w:rsid w:val="00701A52"/>
    <w:rsid w:val="00701D70"/>
    <w:rsid w:val="00701ED4"/>
    <w:rsid w:val="007020A0"/>
    <w:rsid w:val="007021BE"/>
    <w:rsid w:val="007022B9"/>
    <w:rsid w:val="00702368"/>
    <w:rsid w:val="007023C1"/>
    <w:rsid w:val="00702435"/>
    <w:rsid w:val="00702779"/>
    <w:rsid w:val="007028C6"/>
    <w:rsid w:val="00702CBE"/>
    <w:rsid w:val="00702CE4"/>
    <w:rsid w:val="00702DB7"/>
    <w:rsid w:val="00702E2A"/>
    <w:rsid w:val="00702E4C"/>
    <w:rsid w:val="00702F3C"/>
    <w:rsid w:val="00702FF6"/>
    <w:rsid w:val="00703017"/>
    <w:rsid w:val="007032CE"/>
    <w:rsid w:val="00703589"/>
    <w:rsid w:val="00703A18"/>
    <w:rsid w:val="00703EDD"/>
    <w:rsid w:val="00703F80"/>
    <w:rsid w:val="00704048"/>
    <w:rsid w:val="0070411C"/>
    <w:rsid w:val="00704283"/>
    <w:rsid w:val="007042A2"/>
    <w:rsid w:val="007042DE"/>
    <w:rsid w:val="00704374"/>
    <w:rsid w:val="00704432"/>
    <w:rsid w:val="0070457A"/>
    <w:rsid w:val="00704652"/>
    <w:rsid w:val="00704809"/>
    <w:rsid w:val="007048CA"/>
    <w:rsid w:val="00704A22"/>
    <w:rsid w:val="00704AF0"/>
    <w:rsid w:val="00704FE7"/>
    <w:rsid w:val="0070539B"/>
    <w:rsid w:val="0070540D"/>
    <w:rsid w:val="00705449"/>
    <w:rsid w:val="00705747"/>
    <w:rsid w:val="00705842"/>
    <w:rsid w:val="007059D8"/>
    <w:rsid w:val="00705DE5"/>
    <w:rsid w:val="00705EFE"/>
    <w:rsid w:val="007062A7"/>
    <w:rsid w:val="0070632A"/>
    <w:rsid w:val="007065DD"/>
    <w:rsid w:val="00706615"/>
    <w:rsid w:val="00706624"/>
    <w:rsid w:val="007067C5"/>
    <w:rsid w:val="00706801"/>
    <w:rsid w:val="00706A83"/>
    <w:rsid w:val="00706A99"/>
    <w:rsid w:val="00706B0D"/>
    <w:rsid w:val="00706C01"/>
    <w:rsid w:val="00706C7E"/>
    <w:rsid w:val="00706E66"/>
    <w:rsid w:val="00706FA4"/>
    <w:rsid w:val="0070709D"/>
    <w:rsid w:val="007070CD"/>
    <w:rsid w:val="00707229"/>
    <w:rsid w:val="007073E1"/>
    <w:rsid w:val="007075A2"/>
    <w:rsid w:val="007078C0"/>
    <w:rsid w:val="007079F7"/>
    <w:rsid w:val="00707CA6"/>
    <w:rsid w:val="00707DA4"/>
    <w:rsid w:val="00707E2C"/>
    <w:rsid w:val="00707F39"/>
    <w:rsid w:val="00707F63"/>
    <w:rsid w:val="00710064"/>
    <w:rsid w:val="0071031D"/>
    <w:rsid w:val="00710AFD"/>
    <w:rsid w:val="00710B07"/>
    <w:rsid w:val="00710BE0"/>
    <w:rsid w:val="00710C4E"/>
    <w:rsid w:val="00710D81"/>
    <w:rsid w:val="00710E67"/>
    <w:rsid w:val="00710F0C"/>
    <w:rsid w:val="0071109B"/>
    <w:rsid w:val="007112F5"/>
    <w:rsid w:val="00711419"/>
    <w:rsid w:val="007114D9"/>
    <w:rsid w:val="0071161A"/>
    <w:rsid w:val="00711A83"/>
    <w:rsid w:val="00711AF5"/>
    <w:rsid w:val="00711B55"/>
    <w:rsid w:val="00711D44"/>
    <w:rsid w:val="00712035"/>
    <w:rsid w:val="007121B4"/>
    <w:rsid w:val="0071220A"/>
    <w:rsid w:val="0071236A"/>
    <w:rsid w:val="007123C0"/>
    <w:rsid w:val="0071241C"/>
    <w:rsid w:val="0071261D"/>
    <w:rsid w:val="0071287D"/>
    <w:rsid w:val="0071294C"/>
    <w:rsid w:val="00712FCC"/>
    <w:rsid w:val="0071300C"/>
    <w:rsid w:val="007130A6"/>
    <w:rsid w:val="0071324B"/>
    <w:rsid w:val="007133B0"/>
    <w:rsid w:val="00713491"/>
    <w:rsid w:val="00713527"/>
    <w:rsid w:val="0071390C"/>
    <w:rsid w:val="00713C09"/>
    <w:rsid w:val="00713E36"/>
    <w:rsid w:val="007140E2"/>
    <w:rsid w:val="007140F6"/>
    <w:rsid w:val="00714312"/>
    <w:rsid w:val="007147C1"/>
    <w:rsid w:val="00714913"/>
    <w:rsid w:val="00714957"/>
    <w:rsid w:val="00714ABD"/>
    <w:rsid w:val="00714CF2"/>
    <w:rsid w:val="00714E37"/>
    <w:rsid w:val="00715018"/>
    <w:rsid w:val="0071506B"/>
    <w:rsid w:val="00715145"/>
    <w:rsid w:val="0071517C"/>
    <w:rsid w:val="007151C4"/>
    <w:rsid w:val="007151D4"/>
    <w:rsid w:val="00715299"/>
    <w:rsid w:val="007152B4"/>
    <w:rsid w:val="00715662"/>
    <w:rsid w:val="00715ABB"/>
    <w:rsid w:val="00715F83"/>
    <w:rsid w:val="0071601A"/>
    <w:rsid w:val="007162DC"/>
    <w:rsid w:val="007162E7"/>
    <w:rsid w:val="00716426"/>
    <w:rsid w:val="0071643F"/>
    <w:rsid w:val="007166E4"/>
    <w:rsid w:val="007167F2"/>
    <w:rsid w:val="00716835"/>
    <w:rsid w:val="00716D3A"/>
    <w:rsid w:val="00716D4D"/>
    <w:rsid w:val="00716DB0"/>
    <w:rsid w:val="00716F54"/>
    <w:rsid w:val="00716FE4"/>
    <w:rsid w:val="007170EA"/>
    <w:rsid w:val="00717109"/>
    <w:rsid w:val="007175BA"/>
    <w:rsid w:val="00717761"/>
    <w:rsid w:val="007177F0"/>
    <w:rsid w:val="0071789E"/>
    <w:rsid w:val="00717A3D"/>
    <w:rsid w:val="00717B31"/>
    <w:rsid w:val="00717B32"/>
    <w:rsid w:val="00717B6D"/>
    <w:rsid w:val="00717BCE"/>
    <w:rsid w:val="00717EDD"/>
    <w:rsid w:val="00717FD8"/>
    <w:rsid w:val="007200C1"/>
    <w:rsid w:val="00720346"/>
    <w:rsid w:val="007205F9"/>
    <w:rsid w:val="00720682"/>
    <w:rsid w:val="00720FD4"/>
    <w:rsid w:val="00721126"/>
    <w:rsid w:val="0072114F"/>
    <w:rsid w:val="007211EE"/>
    <w:rsid w:val="00721235"/>
    <w:rsid w:val="007214AF"/>
    <w:rsid w:val="007215A9"/>
    <w:rsid w:val="00721A9D"/>
    <w:rsid w:val="00721AF8"/>
    <w:rsid w:val="00721B5F"/>
    <w:rsid w:val="00721ED7"/>
    <w:rsid w:val="00721F09"/>
    <w:rsid w:val="00721FFE"/>
    <w:rsid w:val="00722233"/>
    <w:rsid w:val="007226EC"/>
    <w:rsid w:val="00722787"/>
    <w:rsid w:val="0072280E"/>
    <w:rsid w:val="007228C4"/>
    <w:rsid w:val="00722CD4"/>
    <w:rsid w:val="00722DD0"/>
    <w:rsid w:val="00722DDF"/>
    <w:rsid w:val="00722F70"/>
    <w:rsid w:val="00723047"/>
    <w:rsid w:val="007232DC"/>
    <w:rsid w:val="00723639"/>
    <w:rsid w:val="0072386F"/>
    <w:rsid w:val="00723A03"/>
    <w:rsid w:val="00723DC4"/>
    <w:rsid w:val="00723FEE"/>
    <w:rsid w:val="007242E3"/>
    <w:rsid w:val="007243D1"/>
    <w:rsid w:val="0072440B"/>
    <w:rsid w:val="00724729"/>
    <w:rsid w:val="00724755"/>
    <w:rsid w:val="00724ACE"/>
    <w:rsid w:val="00724EDD"/>
    <w:rsid w:val="007251A5"/>
    <w:rsid w:val="00725203"/>
    <w:rsid w:val="0072523B"/>
    <w:rsid w:val="00725295"/>
    <w:rsid w:val="00725364"/>
    <w:rsid w:val="007254C6"/>
    <w:rsid w:val="007255D4"/>
    <w:rsid w:val="00725690"/>
    <w:rsid w:val="007256E2"/>
    <w:rsid w:val="00725814"/>
    <w:rsid w:val="007258E9"/>
    <w:rsid w:val="007258EA"/>
    <w:rsid w:val="00725A52"/>
    <w:rsid w:val="00725C1E"/>
    <w:rsid w:val="00725C23"/>
    <w:rsid w:val="00725E1D"/>
    <w:rsid w:val="00725E9C"/>
    <w:rsid w:val="00725EE6"/>
    <w:rsid w:val="00725EFB"/>
    <w:rsid w:val="00725F6D"/>
    <w:rsid w:val="00726082"/>
    <w:rsid w:val="007260EF"/>
    <w:rsid w:val="007262D5"/>
    <w:rsid w:val="007264D0"/>
    <w:rsid w:val="00726577"/>
    <w:rsid w:val="00726616"/>
    <w:rsid w:val="007267AC"/>
    <w:rsid w:val="00726911"/>
    <w:rsid w:val="00726921"/>
    <w:rsid w:val="00726BE4"/>
    <w:rsid w:val="00726DF7"/>
    <w:rsid w:val="00726E99"/>
    <w:rsid w:val="00726F38"/>
    <w:rsid w:val="0072703C"/>
    <w:rsid w:val="0072717D"/>
    <w:rsid w:val="00727306"/>
    <w:rsid w:val="007273E1"/>
    <w:rsid w:val="00727424"/>
    <w:rsid w:val="0072799F"/>
    <w:rsid w:val="00727C06"/>
    <w:rsid w:val="00727E44"/>
    <w:rsid w:val="00727F16"/>
    <w:rsid w:val="00727F36"/>
    <w:rsid w:val="007301E8"/>
    <w:rsid w:val="0073048F"/>
    <w:rsid w:val="00730781"/>
    <w:rsid w:val="007307EC"/>
    <w:rsid w:val="00730A09"/>
    <w:rsid w:val="00730A56"/>
    <w:rsid w:val="00730ACF"/>
    <w:rsid w:val="00730BBF"/>
    <w:rsid w:val="00730C27"/>
    <w:rsid w:val="00731046"/>
    <w:rsid w:val="0073105C"/>
    <w:rsid w:val="007311D0"/>
    <w:rsid w:val="00731210"/>
    <w:rsid w:val="00731425"/>
    <w:rsid w:val="0073175E"/>
    <w:rsid w:val="00731901"/>
    <w:rsid w:val="0073193F"/>
    <w:rsid w:val="00731B00"/>
    <w:rsid w:val="00731CEA"/>
    <w:rsid w:val="00731E3E"/>
    <w:rsid w:val="00731EAA"/>
    <w:rsid w:val="00731FB6"/>
    <w:rsid w:val="0073215E"/>
    <w:rsid w:val="007327A8"/>
    <w:rsid w:val="0073283F"/>
    <w:rsid w:val="007328A1"/>
    <w:rsid w:val="007329E2"/>
    <w:rsid w:val="00732A82"/>
    <w:rsid w:val="0073343E"/>
    <w:rsid w:val="0073360E"/>
    <w:rsid w:val="00733662"/>
    <w:rsid w:val="00733877"/>
    <w:rsid w:val="00733EBD"/>
    <w:rsid w:val="00733F8D"/>
    <w:rsid w:val="007340C8"/>
    <w:rsid w:val="007342F3"/>
    <w:rsid w:val="00734413"/>
    <w:rsid w:val="00734624"/>
    <w:rsid w:val="0073480E"/>
    <w:rsid w:val="00734933"/>
    <w:rsid w:val="00734A2C"/>
    <w:rsid w:val="00734CC9"/>
    <w:rsid w:val="00734D69"/>
    <w:rsid w:val="00734DAD"/>
    <w:rsid w:val="0073513D"/>
    <w:rsid w:val="0073522D"/>
    <w:rsid w:val="007352B3"/>
    <w:rsid w:val="007352B5"/>
    <w:rsid w:val="00735367"/>
    <w:rsid w:val="0073548C"/>
    <w:rsid w:val="007354E9"/>
    <w:rsid w:val="0073554E"/>
    <w:rsid w:val="007356C5"/>
    <w:rsid w:val="007357D2"/>
    <w:rsid w:val="00735993"/>
    <w:rsid w:val="00735A2C"/>
    <w:rsid w:val="00735BE5"/>
    <w:rsid w:val="00735CEE"/>
    <w:rsid w:val="00735EC3"/>
    <w:rsid w:val="00735EDA"/>
    <w:rsid w:val="00735EEA"/>
    <w:rsid w:val="00735FEF"/>
    <w:rsid w:val="00736205"/>
    <w:rsid w:val="00736230"/>
    <w:rsid w:val="00736A06"/>
    <w:rsid w:val="00736A2D"/>
    <w:rsid w:val="00736AD4"/>
    <w:rsid w:val="00736C81"/>
    <w:rsid w:val="00736DFC"/>
    <w:rsid w:val="00736FD3"/>
    <w:rsid w:val="00736FF3"/>
    <w:rsid w:val="00737167"/>
    <w:rsid w:val="0073726A"/>
    <w:rsid w:val="007373AE"/>
    <w:rsid w:val="007373BC"/>
    <w:rsid w:val="0073742A"/>
    <w:rsid w:val="0073751A"/>
    <w:rsid w:val="007375BB"/>
    <w:rsid w:val="00737694"/>
    <w:rsid w:val="007377E3"/>
    <w:rsid w:val="00737875"/>
    <w:rsid w:val="00737A51"/>
    <w:rsid w:val="00737BFE"/>
    <w:rsid w:val="00737F70"/>
    <w:rsid w:val="00740018"/>
    <w:rsid w:val="007400BB"/>
    <w:rsid w:val="007401A2"/>
    <w:rsid w:val="007401FC"/>
    <w:rsid w:val="00740344"/>
    <w:rsid w:val="00740537"/>
    <w:rsid w:val="00740587"/>
    <w:rsid w:val="007409D3"/>
    <w:rsid w:val="00740A05"/>
    <w:rsid w:val="00740A1C"/>
    <w:rsid w:val="00740A2C"/>
    <w:rsid w:val="00740C5F"/>
    <w:rsid w:val="00740E25"/>
    <w:rsid w:val="00740F4A"/>
    <w:rsid w:val="00740FD5"/>
    <w:rsid w:val="00741057"/>
    <w:rsid w:val="007410E0"/>
    <w:rsid w:val="00741129"/>
    <w:rsid w:val="00741136"/>
    <w:rsid w:val="00741304"/>
    <w:rsid w:val="007414C5"/>
    <w:rsid w:val="00741666"/>
    <w:rsid w:val="007418E0"/>
    <w:rsid w:val="00741969"/>
    <w:rsid w:val="00741AA2"/>
    <w:rsid w:val="00741B84"/>
    <w:rsid w:val="00741BCA"/>
    <w:rsid w:val="00741F49"/>
    <w:rsid w:val="00742029"/>
    <w:rsid w:val="007421E1"/>
    <w:rsid w:val="00742214"/>
    <w:rsid w:val="00742420"/>
    <w:rsid w:val="007425AC"/>
    <w:rsid w:val="007425B9"/>
    <w:rsid w:val="007426CD"/>
    <w:rsid w:val="007426EB"/>
    <w:rsid w:val="00742C4E"/>
    <w:rsid w:val="00742D21"/>
    <w:rsid w:val="00742E53"/>
    <w:rsid w:val="007430E2"/>
    <w:rsid w:val="0074328E"/>
    <w:rsid w:val="00743326"/>
    <w:rsid w:val="007435F2"/>
    <w:rsid w:val="00743673"/>
    <w:rsid w:val="0074370E"/>
    <w:rsid w:val="00743886"/>
    <w:rsid w:val="007439DF"/>
    <w:rsid w:val="00743A8B"/>
    <w:rsid w:val="00743AD7"/>
    <w:rsid w:val="00743BF2"/>
    <w:rsid w:val="00743C27"/>
    <w:rsid w:val="00743D9B"/>
    <w:rsid w:val="00743EBD"/>
    <w:rsid w:val="0074413E"/>
    <w:rsid w:val="007443C8"/>
    <w:rsid w:val="0074448D"/>
    <w:rsid w:val="007444C2"/>
    <w:rsid w:val="0074452D"/>
    <w:rsid w:val="007445C9"/>
    <w:rsid w:val="007445F3"/>
    <w:rsid w:val="007446AD"/>
    <w:rsid w:val="007449E0"/>
    <w:rsid w:val="00744A00"/>
    <w:rsid w:val="00744D13"/>
    <w:rsid w:val="00744D82"/>
    <w:rsid w:val="00744E17"/>
    <w:rsid w:val="00744F5E"/>
    <w:rsid w:val="007453B8"/>
    <w:rsid w:val="007455C7"/>
    <w:rsid w:val="0074560F"/>
    <w:rsid w:val="0074565F"/>
    <w:rsid w:val="00745660"/>
    <w:rsid w:val="00745671"/>
    <w:rsid w:val="0074584C"/>
    <w:rsid w:val="007459DE"/>
    <w:rsid w:val="00745B53"/>
    <w:rsid w:val="00745BDE"/>
    <w:rsid w:val="00745C33"/>
    <w:rsid w:val="00745DB3"/>
    <w:rsid w:val="00745DF4"/>
    <w:rsid w:val="00745FBE"/>
    <w:rsid w:val="0074630B"/>
    <w:rsid w:val="00746440"/>
    <w:rsid w:val="0074645D"/>
    <w:rsid w:val="007464D9"/>
    <w:rsid w:val="0074662F"/>
    <w:rsid w:val="00746910"/>
    <w:rsid w:val="00746C94"/>
    <w:rsid w:val="00746F09"/>
    <w:rsid w:val="0074709B"/>
    <w:rsid w:val="007472B6"/>
    <w:rsid w:val="007472F9"/>
    <w:rsid w:val="00747341"/>
    <w:rsid w:val="00747A2C"/>
    <w:rsid w:val="00747ABB"/>
    <w:rsid w:val="00747C32"/>
    <w:rsid w:val="00747CD7"/>
    <w:rsid w:val="00747E60"/>
    <w:rsid w:val="00747F24"/>
    <w:rsid w:val="0075008F"/>
    <w:rsid w:val="00750133"/>
    <w:rsid w:val="007501D7"/>
    <w:rsid w:val="0075025E"/>
    <w:rsid w:val="007502D7"/>
    <w:rsid w:val="00750353"/>
    <w:rsid w:val="00750431"/>
    <w:rsid w:val="00750698"/>
    <w:rsid w:val="0075074F"/>
    <w:rsid w:val="00750804"/>
    <w:rsid w:val="00750814"/>
    <w:rsid w:val="00750AC4"/>
    <w:rsid w:val="00750C7D"/>
    <w:rsid w:val="00750D11"/>
    <w:rsid w:val="00750F7F"/>
    <w:rsid w:val="00751099"/>
    <w:rsid w:val="00751240"/>
    <w:rsid w:val="007516EA"/>
    <w:rsid w:val="007517B7"/>
    <w:rsid w:val="007517CC"/>
    <w:rsid w:val="007518AB"/>
    <w:rsid w:val="007518E2"/>
    <w:rsid w:val="007519AA"/>
    <w:rsid w:val="00751B5E"/>
    <w:rsid w:val="00751F24"/>
    <w:rsid w:val="00751FA8"/>
    <w:rsid w:val="00752224"/>
    <w:rsid w:val="0075225F"/>
    <w:rsid w:val="007522EF"/>
    <w:rsid w:val="007522FB"/>
    <w:rsid w:val="0075239B"/>
    <w:rsid w:val="00752413"/>
    <w:rsid w:val="007529A3"/>
    <w:rsid w:val="007529C8"/>
    <w:rsid w:val="00752A35"/>
    <w:rsid w:val="00752B1A"/>
    <w:rsid w:val="00752C9C"/>
    <w:rsid w:val="00752D49"/>
    <w:rsid w:val="00753241"/>
    <w:rsid w:val="007532B7"/>
    <w:rsid w:val="0075338A"/>
    <w:rsid w:val="0075350F"/>
    <w:rsid w:val="00753649"/>
    <w:rsid w:val="007536F3"/>
    <w:rsid w:val="007537B2"/>
    <w:rsid w:val="007537C8"/>
    <w:rsid w:val="00753892"/>
    <w:rsid w:val="00753CA3"/>
    <w:rsid w:val="00753D8C"/>
    <w:rsid w:val="00753E54"/>
    <w:rsid w:val="00754148"/>
    <w:rsid w:val="007543DA"/>
    <w:rsid w:val="0075471B"/>
    <w:rsid w:val="0075471F"/>
    <w:rsid w:val="00754790"/>
    <w:rsid w:val="007547DB"/>
    <w:rsid w:val="007547E8"/>
    <w:rsid w:val="00754873"/>
    <w:rsid w:val="00754961"/>
    <w:rsid w:val="00754EB0"/>
    <w:rsid w:val="00754F4C"/>
    <w:rsid w:val="0075516B"/>
    <w:rsid w:val="007551A1"/>
    <w:rsid w:val="00755295"/>
    <w:rsid w:val="0075532B"/>
    <w:rsid w:val="0075537C"/>
    <w:rsid w:val="007554C1"/>
    <w:rsid w:val="0075554B"/>
    <w:rsid w:val="00755582"/>
    <w:rsid w:val="00755657"/>
    <w:rsid w:val="007556A7"/>
    <w:rsid w:val="00755762"/>
    <w:rsid w:val="0075581A"/>
    <w:rsid w:val="0075589C"/>
    <w:rsid w:val="007558D1"/>
    <w:rsid w:val="00755998"/>
    <w:rsid w:val="00755AA3"/>
    <w:rsid w:val="00755BE2"/>
    <w:rsid w:val="00755ED1"/>
    <w:rsid w:val="007560C0"/>
    <w:rsid w:val="00756246"/>
    <w:rsid w:val="007562A0"/>
    <w:rsid w:val="00756372"/>
    <w:rsid w:val="00756398"/>
    <w:rsid w:val="0075649F"/>
    <w:rsid w:val="007566B1"/>
    <w:rsid w:val="0075675D"/>
    <w:rsid w:val="00756822"/>
    <w:rsid w:val="00756B2C"/>
    <w:rsid w:val="00756B4D"/>
    <w:rsid w:val="00756D1C"/>
    <w:rsid w:val="00757005"/>
    <w:rsid w:val="0075706C"/>
    <w:rsid w:val="007570A8"/>
    <w:rsid w:val="007570C2"/>
    <w:rsid w:val="00757101"/>
    <w:rsid w:val="0075736E"/>
    <w:rsid w:val="007573DD"/>
    <w:rsid w:val="00757765"/>
    <w:rsid w:val="0075782B"/>
    <w:rsid w:val="0075795C"/>
    <w:rsid w:val="007579AF"/>
    <w:rsid w:val="00757B19"/>
    <w:rsid w:val="00757BE4"/>
    <w:rsid w:val="00757ECD"/>
    <w:rsid w:val="00760021"/>
    <w:rsid w:val="007604D0"/>
    <w:rsid w:val="007605D2"/>
    <w:rsid w:val="00760615"/>
    <w:rsid w:val="00760778"/>
    <w:rsid w:val="00760B45"/>
    <w:rsid w:val="00760DF8"/>
    <w:rsid w:val="007610BD"/>
    <w:rsid w:val="007612A5"/>
    <w:rsid w:val="007613A3"/>
    <w:rsid w:val="00761452"/>
    <w:rsid w:val="007617CE"/>
    <w:rsid w:val="00761898"/>
    <w:rsid w:val="00761A27"/>
    <w:rsid w:val="00761A84"/>
    <w:rsid w:val="00761AE8"/>
    <w:rsid w:val="00761DC0"/>
    <w:rsid w:val="00762178"/>
    <w:rsid w:val="0076230E"/>
    <w:rsid w:val="007624AD"/>
    <w:rsid w:val="007624FA"/>
    <w:rsid w:val="0076274D"/>
    <w:rsid w:val="007627DF"/>
    <w:rsid w:val="007628E0"/>
    <w:rsid w:val="00762951"/>
    <w:rsid w:val="00762B76"/>
    <w:rsid w:val="00762BA7"/>
    <w:rsid w:val="00762C16"/>
    <w:rsid w:val="00762D33"/>
    <w:rsid w:val="00762DF0"/>
    <w:rsid w:val="00762FD7"/>
    <w:rsid w:val="00763009"/>
    <w:rsid w:val="007630A4"/>
    <w:rsid w:val="00763211"/>
    <w:rsid w:val="007634EF"/>
    <w:rsid w:val="0076354B"/>
    <w:rsid w:val="00763619"/>
    <w:rsid w:val="007636E7"/>
    <w:rsid w:val="00763835"/>
    <w:rsid w:val="007639D3"/>
    <w:rsid w:val="007639F5"/>
    <w:rsid w:val="00763A49"/>
    <w:rsid w:val="00763B26"/>
    <w:rsid w:val="00763BAC"/>
    <w:rsid w:val="00763C23"/>
    <w:rsid w:val="00763E80"/>
    <w:rsid w:val="007640AB"/>
    <w:rsid w:val="00764127"/>
    <w:rsid w:val="0076425C"/>
    <w:rsid w:val="007642AE"/>
    <w:rsid w:val="0076444C"/>
    <w:rsid w:val="007645FB"/>
    <w:rsid w:val="007646D8"/>
    <w:rsid w:val="007647AA"/>
    <w:rsid w:val="007647E7"/>
    <w:rsid w:val="0076486D"/>
    <w:rsid w:val="007648E0"/>
    <w:rsid w:val="007648EE"/>
    <w:rsid w:val="007649D3"/>
    <w:rsid w:val="00764D15"/>
    <w:rsid w:val="00764E3E"/>
    <w:rsid w:val="00764EE3"/>
    <w:rsid w:val="00764F57"/>
    <w:rsid w:val="00765126"/>
    <w:rsid w:val="00765373"/>
    <w:rsid w:val="00765898"/>
    <w:rsid w:val="00765922"/>
    <w:rsid w:val="00765998"/>
    <w:rsid w:val="007659DA"/>
    <w:rsid w:val="00765A22"/>
    <w:rsid w:val="00765ABC"/>
    <w:rsid w:val="00765C2B"/>
    <w:rsid w:val="00765C49"/>
    <w:rsid w:val="00765E29"/>
    <w:rsid w:val="00765E7F"/>
    <w:rsid w:val="00765F27"/>
    <w:rsid w:val="007660AF"/>
    <w:rsid w:val="007660D6"/>
    <w:rsid w:val="007661E3"/>
    <w:rsid w:val="00766213"/>
    <w:rsid w:val="00766283"/>
    <w:rsid w:val="007662DC"/>
    <w:rsid w:val="007662F1"/>
    <w:rsid w:val="00766608"/>
    <w:rsid w:val="00766624"/>
    <w:rsid w:val="007666FB"/>
    <w:rsid w:val="00766A1C"/>
    <w:rsid w:val="00766B42"/>
    <w:rsid w:val="00766F6F"/>
    <w:rsid w:val="0076729E"/>
    <w:rsid w:val="0076732A"/>
    <w:rsid w:val="0076770C"/>
    <w:rsid w:val="00767A89"/>
    <w:rsid w:val="00767AB4"/>
    <w:rsid w:val="00767ACF"/>
    <w:rsid w:val="00767DE8"/>
    <w:rsid w:val="00767E92"/>
    <w:rsid w:val="00767FD9"/>
    <w:rsid w:val="0077034A"/>
    <w:rsid w:val="00770594"/>
    <w:rsid w:val="007708B4"/>
    <w:rsid w:val="00770981"/>
    <w:rsid w:val="00770D42"/>
    <w:rsid w:val="00770DA6"/>
    <w:rsid w:val="007711DE"/>
    <w:rsid w:val="00771226"/>
    <w:rsid w:val="0077127C"/>
    <w:rsid w:val="007712C1"/>
    <w:rsid w:val="0077140E"/>
    <w:rsid w:val="00771592"/>
    <w:rsid w:val="007715FF"/>
    <w:rsid w:val="007718C0"/>
    <w:rsid w:val="00771A92"/>
    <w:rsid w:val="00771C53"/>
    <w:rsid w:val="00771E17"/>
    <w:rsid w:val="00771F52"/>
    <w:rsid w:val="007720DE"/>
    <w:rsid w:val="00772146"/>
    <w:rsid w:val="007721E3"/>
    <w:rsid w:val="00772338"/>
    <w:rsid w:val="0077283E"/>
    <w:rsid w:val="00772843"/>
    <w:rsid w:val="0077290E"/>
    <w:rsid w:val="00772953"/>
    <w:rsid w:val="00772D78"/>
    <w:rsid w:val="00773049"/>
    <w:rsid w:val="007731A2"/>
    <w:rsid w:val="00773283"/>
    <w:rsid w:val="0077338C"/>
    <w:rsid w:val="007733B0"/>
    <w:rsid w:val="00773545"/>
    <w:rsid w:val="007737A5"/>
    <w:rsid w:val="007737C0"/>
    <w:rsid w:val="00773829"/>
    <w:rsid w:val="00773967"/>
    <w:rsid w:val="00773A04"/>
    <w:rsid w:val="00773A49"/>
    <w:rsid w:val="00773CEB"/>
    <w:rsid w:val="00773F00"/>
    <w:rsid w:val="00774076"/>
    <w:rsid w:val="007740F8"/>
    <w:rsid w:val="0077420A"/>
    <w:rsid w:val="007742DC"/>
    <w:rsid w:val="00774403"/>
    <w:rsid w:val="007744D9"/>
    <w:rsid w:val="007746D1"/>
    <w:rsid w:val="00774909"/>
    <w:rsid w:val="00774954"/>
    <w:rsid w:val="00774B0D"/>
    <w:rsid w:val="00774BB0"/>
    <w:rsid w:val="00774BCA"/>
    <w:rsid w:val="00774C3E"/>
    <w:rsid w:val="00774E1C"/>
    <w:rsid w:val="00774FAF"/>
    <w:rsid w:val="007751C4"/>
    <w:rsid w:val="0077551B"/>
    <w:rsid w:val="0077593C"/>
    <w:rsid w:val="00775ABC"/>
    <w:rsid w:val="00775CFA"/>
    <w:rsid w:val="00775D95"/>
    <w:rsid w:val="00775DB0"/>
    <w:rsid w:val="00775DE6"/>
    <w:rsid w:val="00776094"/>
    <w:rsid w:val="00776136"/>
    <w:rsid w:val="0077639F"/>
    <w:rsid w:val="00776700"/>
    <w:rsid w:val="00776920"/>
    <w:rsid w:val="00776934"/>
    <w:rsid w:val="00776A3E"/>
    <w:rsid w:val="00776FB8"/>
    <w:rsid w:val="007771A9"/>
    <w:rsid w:val="007771CF"/>
    <w:rsid w:val="0077730D"/>
    <w:rsid w:val="007776A9"/>
    <w:rsid w:val="007778FA"/>
    <w:rsid w:val="0077796A"/>
    <w:rsid w:val="00777A82"/>
    <w:rsid w:val="00777BB2"/>
    <w:rsid w:val="00777CC4"/>
    <w:rsid w:val="00777CE2"/>
    <w:rsid w:val="00777E34"/>
    <w:rsid w:val="00777E4A"/>
    <w:rsid w:val="00780068"/>
    <w:rsid w:val="00780273"/>
    <w:rsid w:val="007802AC"/>
    <w:rsid w:val="0078080B"/>
    <w:rsid w:val="0078080F"/>
    <w:rsid w:val="00780853"/>
    <w:rsid w:val="007808C2"/>
    <w:rsid w:val="007809FC"/>
    <w:rsid w:val="00780A7B"/>
    <w:rsid w:val="00780AF2"/>
    <w:rsid w:val="00780B0C"/>
    <w:rsid w:val="00780C68"/>
    <w:rsid w:val="00780EFF"/>
    <w:rsid w:val="00780FC4"/>
    <w:rsid w:val="007815A6"/>
    <w:rsid w:val="00781736"/>
    <w:rsid w:val="00781859"/>
    <w:rsid w:val="00781901"/>
    <w:rsid w:val="00781911"/>
    <w:rsid w:val="0078191C"/>
    <w:rsid w:val="00781964"/>
    <w:rsid w:val="00781AA1"/>
    <w:rsid w:val="00781B8B"/>
    <w:rsid w:val="00781BC1"/>
    <w:rsid w:val="00781E3B"/>
    <w:rsid w:val="0078203C"/>
    <w:rsid w:val="0078216E"/>
    <w:rsid w:val="00782252"/>
    <w:rsid w:val="007822C9"/>
    <w:rsid w:val="007822CC"/>
    <w:rsid w:val="00782467"/>
    <w:rsid w:val="007824C7"/>
    <w:rsid w:val="0078261A"/>
    <w:rsid w:val="007826B0"/>
    <w:rsid w:val="0078277E"/>
    <w:rsid w:val="00782895"/>
    <w:rsid w:val="00782898"/>
    <w:rsid w:val="007829C3"/>
    <w:rsid w:val="00782D67"/>
    <w:rsid w:val="00782DDA"/>
    <w:rsid w:val="0078305C"/>
    <w:rsid w:val="00783139"/>
    <w:rsid w:val="007831A1"/>
    <w:rsid w:val="007831DE"/>
    <w:rsid w:val="0078322F"/>
    <w:rsid w:val="0078335B"/>
    <w:rsid w:val="007834EF"/>
    <w:rsid w:val="0078365A"/>
    <w:rsid w:val="0078389D"/>
    <w:rsid w:val="007838B4"/>
    <w:rsid w:val="00783950"/>
    <w:rsid w:val="00783B76"/>
    <w:rsid w:val="00783B85"/>
    <w:rsid w:val="00783BA6"/>
    <w:rsid w:val="00783CCA"/>
    <w:rsid w:val="00783CF7"/>
    <w:rsid w:val="00783D78"/>
    <w:rsid w:val="00783EC6"/>
    <w:rsid w:val="007840E3"/>
    <w:rsid w:val="007842CA"/>
    <w:rsid w:val="0078437A"/>
    <w:rsid w:val="0078446B"/>
    <w:rsid w:val="00784598"/>
    <w:rsid w:val="007845A0"/>
    <w:rsid w:val="00784695"/>
    <w:rsid w:val="007849C4"/>
    <w:rsid w:val="00784A82"/>
    <w:rsid w:val="00784A8E"/>
    <w:rsid w:val="00784B55"/>
    <w:rsid w:val="00784B5F"/>
    <w:rsid w:val="00784D60"/>
    <w:rsid w:val="00784D6F"/>
    <w:rsid w:val="00785205"/>
    <w:rsid w:val="007853C6"/>
    <w:rsid w:val="007853CE"/>
    <w:rsid w:val="007853EB"/>
    <w:rsid w:val="00785465"/>
    <w:rsid w:val="00785679"/>
    <w:rsid w:val="00785895"/>
    <w:rsid w:val="007858CE"/>
    <w:rsid w:val="0078591C"/>
    <w:rsid w:val="00785A23"/>
    <w:rsid w:val="00785B56"/>
    <w:rsid w:val="00785C42"/>
    <w:rsid w:val="00785C84"/>
    <w:rsid w:val="00785D3F"/>
    <w:rsid w:val="00785DE4"/>
    <w:rsid w:val="00785DFE"/>
    <w:rsid w:val="00785E3C"/>
    <w:rsid w:val="00785FCA"/>
    <w:rsid w:val="00786032"/>
    <w:rsid w:val="00786173"/>
    <w:rsid w:val="0078635C"/>
    <w:rsid w:val="00786406"/>
    <w:rsid w:val="00786428"/>
    <w:rsid w:val="0078645C"/>
    <w:rsid w:val="007865A7"/>
    <w:rsid w:val="007868D1"/>
    <w:rsid w:val="0078697C"/>
    <w:rsid w:val="007869F7"/>
    <w:rsid w:val="00786A57"/>
    <w:rsid w:val="00786BA3"/>
    <w:rsid w:val="00786BF8"/>
    <w:rsid w:val="00786CC0"/>
    <w:rsid w:val="00786D5C"/>
    <w:rsid w:val="00787087"/>
    <w:rsid w:val="00787250"/>
    <w:rsid w:val="00787414"/>
    <w:rsid w:val="007874BA"/>
    <w:rsid w:val="00787562"/>
    <w:rsid w:val="00787688"/>
    <w:rsid w:val="007876C1"/>
    <w:rsid w:val="007878C8"/>
    <w:rsid w:val="00787B10"/>
    <w:rsid w:val="00787BD7"/>
    <w:rsid w:val="00787C96"/>
    <w:rsid w:val="00787DA0"/>
    <w:rsid w:val="00787DE8"/>
    <w:rsid w:val="00790030"/>
    <w:rsid w:val="007900EE"/>
    <w:rsid w:val="00790327"/>
    <w:rsid w:val="007904C6"/>
    <w:rsid w:val="007904E4"/>
    <w:rsid w:val="0079057B"/>
    <w:rsid w:val="00790784"/>
    <w:rsid w:val="00790856"/>
    <w:rsid w:val="007908D5"/>
    <w:rsid w:val="00790C1B"/>
    <w:rsid w:val="00790D5E"/>
    <w:rsid w:val="00790D8E"/>
    <w:rsid w:val="007911D9"/>
    <w:rsid w:val="0079129D"/>
    <w:rsid w:val="0079133E"/>
    <w:rsid w:val="0079146B"/>
    <w:rsid w:val="00791652"/>
    <w:rsid w:val="007917FF"/>
    <w:rsid w:val="00791867"/>
    <w:rsid w:val="007919C3"/>
    <w:rsid w:val="00791A79"/>
    <w:rsid w:val="00791B53"/>
    <w:rsid w:val="00791B57"/>
    <w:rsid w:val="00791C13"/>
    <w:rsid w:val="00791D65"/>
    <w:rsid w:val="00791E94"/>
    <w:rsid w:val="00792130"/>
    <w:rsid w:val="007922EF"/>
    <w:rsid w:val="00792560"/>
    <w:rsid w:val="00792A7D"/>
    <w:rsid w:val="00792C41"/>
    <w:rsid w:val="00792C56"/>
    <w:rsid w:val="00792C6D"/>
    <w:rsid w:val="00792C98"/>
    <w:rsid w:val="00792DB0"/>
    <w:rsid w:val="00792DCF"/>
    <w:rsid w:val="00792E1B"/>
    <w:rsid w:val="00792E5E"/>
    <w:rsid w:val="00793294"/>
    <w:rsid w:val="00793480"/>
    <w:rsid w:val="0079368E"/>
    <w:rsid w:val="0079378C"/>
    <w:rsid w:val="007937BA"/>
    <w:rsid w:val="0079386C"/>
    <w:rsid w:val="007939F8"/>
    <w:rsid w:val="00793AF9"/>
    <w:rsid w:val="00793B12"/>
    <w:rsid w:val="00793EAA"/>
    <w:rsid w:val="0079402E"/>
    <w:rsid w:val="007941CC"/>
    <w:rsid w:val="0079446B"/>
    <w:rsid w:val="007944C8"/>
    <w:rsid w:val="007945A1"/>
    <w:rsid w:val="00794748"/>
    <w:rsid w:val="00794805"/>
    <w:rsid w:val="00794825"/>
    <w:rsid w:val="0079491A"/>
    <w:rsid w:val="00794943"/>
    <w:rsid w:val="00794969"/>
    <w:rsid w:val="00794AAA"/>
    <w:rsid w:val="00794B8F"/>
    <w:rsid w:val="00794BBD"/>
    <w:rsid w:val="00794C27"/>
    <w:rsid w:val="00794C4E"/>
    <w:rsid w:val="00794D5A"/>
    <w:rsid w:val="00794DAF"/>
    <w:rsid w:val="00794E1E"/>
    <w:rsid w:val="00794F47"/>
    <w:rsid w:val="00794FDA"/>
    <w:rsid w:val="00795151"/>
    <w:rsid w:val="007951EE"/>
    <w:rsid w:val="007952E9"/>
    <w:rsid w:val="0079545A"/>
    <w:rsid w:val="0079575D"/>
    <w:rsid w:val="0079577A"/>
    <w:rsid w:val="00795794"/>
    <w:rsid w:val="00795E6A"/>
    <w:rsid w:val="00795EC6"/>
    <w:rsid w:val="0079605B"/>
    <w:rsid w:val="007961C1"/>
    <w:rsid w:val="007962F2"/>
    <w:rsid w:val="00796344"/>
    <w:rsid w:val="00796846"/>
    <w:rsid w:val="0079687B"/>
    <w:rsid w:val="00796929"/>
    <w:rsid w:val="00796952"/>
    <w:rsid w:val="00796A26"/>
    <w:rsid w:val="00796C62"/>
    <w:rsid w:val="00796E95"/>
    <w:rsid w:val="00796F11"/>
    <w:rsid w:val="00796F9B"/>
    <w:rsid w:val="007970BA"/>
    <w:rsid w:val="007972BB"/>
    <w:rsid w:val="0079742B"/>
    <w:rsid w:val="00797450"/>
    <w:rsid w:val="00797561"/>
    <w:rsid w:val="007975D4"/>
    <w:rsid w:val="007976BC"/>
    <w:rsid w:val="0079779B"/>
    <w:rsid w:val="007977BA"/>
    <w:rsid w:val="00797879"/>
    <w:rsid w:val="007978BD"/>
    <w:rsid w:val="00797C5E"/>
    <w:rsid w:val="00797EA7"/>
    <w:rsid w:val="00797EC1"/>
    <w:rsid w:val="00797FA0"/>
    <w:rsid w:val="007A007C"/>
    <w:rsid w:val="007A00C8"/>
    <w:rsid w:val="007A01DE"/>
    <w:rsid w:val="007A0278"/>
    <w:rsid w:val="007A02AE"/>
    <w:rsid w:val="007A061B"/>
    <w:rsid w:val="007A0838"/>
    <w:rsid w:val="007A0CA9"/>
    <w:rsid w:val="007A0D4C"/>
    <w:rsid w:val="007A0E3E"/>
    <w:rsid w:val="007A0E94"/>
    <w:rsid w:val="007A1054"/>
    <w:rsid w:val="007A1150"/>
    <w:rsid w:val="007A12C4"/>
    <w:rsid w:val="007A12CA"/>
    <w:rsid w:val="007A135E"/>
    <w:rsid w:val="007A14B7"/>
    <w:rsid w:val="007A169B"/>
    <w:rsid w:val="007A17DB"/>
    <w:rsid w:val="007A1805"/>
    <w:rsid w:val="007A18A7"/>
    <w:rsid w:val="007A1C3C"/>
    <w:rsid w:val="007A1F10"/>
    <w:rsid w:val="007A207D"/>
    <w:rsid w:val="007A20D2"/>
    <w:rsid w:val="007A20E5"/>
    <w:rsid w:val="007A21B5"/>
    <w:rsid w:val="007A230F"/>
    <w:rsid w:val="007A23FE"/>
    <w:rsid w:val="007A262F"/>
    <w:rsid w:val="007A26A9"/>
    <w:rsid w:val="007A27C9"/>
    <w:rsid w:val="007A2978"/>
    <w:rsid w:val="007A2980"/>
    <w:rsid w:val="007A2AED"/>
    <w:rsid w:val="007A2C12"/>
    <w:rsid w:val="007A2DB8"/>
    <w:rsid w:val="007A2DEF"/>
    <w:rsid w:val="007A2EAC"/>
    <w:rsid w:val="007A302E"/>
    <w:rsid w:val="007A33B9"/>
    <w:rsid w:val="007A34CF"/>
    <w:rsid w:val="007A364D"/>
    <w:rsid w:val="007A3766"/>
    <w:rsid w:val="007A38AB"/>
    <w:rsid w:val="007A390C"/>
    <w:rsid w:val="007A3A51"/>
    <w:rsid w:val="007A3B70"/>
    <w:rsid w:val="007A3C7E"/>
    <w:rsid w:val="007A3D9D"/>
    <w:rsid w:val="007A3DFD"/>
    <w:rsid w:val="007A40F4"/>
    <w:rsid w:val="007A415F"/>
    <w:rsid w:val="007A41EA"/>
    <w:rsid w:val="007A4222"/>
    <w:rsid w:val="007A425E"/>
    <w:rsid w:val="007A43BE"/>
    <w:rsid w:val="007A43C8"/>
    <w:rsid w:val="007A43F5"/>
    <w:rsid w:val="007A449B"/>
    <w:rsid w:val="007A44C7"/>
    <w:rsid w:val="007A4534"/>
    <w:rsid w:val="007A45CE"/>
    <w:rsid w:val="007A4607"/>
    <w:rsid w:val="007A4706"/>
    <w:rsid w:val="007A47E8"/>
    <w:rsid w:val="007A47FB"/>
    <w:rsid w:val="007A4995"/>
    <w:rsid w:val="007A4A43"/>
    <w:rsid w:val="007A4BD1"/>
    <w:rsid w:val="007A513B"/>
    <w:rsid w:val="007A536F"/>
    <w:rsid w:val="007A54CC"/>
    <w:rsid w:val="007A55AA"/>
    <w:rsid w:val="007A5734"/>
    <w:rsid w:val="007A57B1"/>
    <w:rsid w:val="007A5973"/>
    <w:rsid w:val="007A5A1D"/>
    <w:rsid w:val="007A5A62"/>
    <w:rsid w:val="007A5C14"/>
    <w:rsid w:val="007A5CF8"/>
    <w:rsid w:val="007A5E58"/>
    <w:rsid w:val="007A5ECC"/>
    <w:rsid w:val="007A5F74"/>
    <w:rsid w:val="007A610B"/>
    <w:rsid w:val="007A6265"/>
    <w:rsid w:val="007A64DD"/>
    <w:rsid w:val="007A6581"/>
    <w:rsid w:val="007A65A4"/>
    <w:rsid w:val="007A6670"/>
    <w:rsid w:val="007A6691"/>
    <w:rsid w:val="007A66B9"/>
    <w:rsid w:val="007A6769"/>
    <w:rsid w:val="007A69D9"/>
    <w:rsid w:val="007A69FF"/>
    <w:rsid w:val="007A6BEE"/>
    <w:rsid w:val="007A6D73"/>
    <w:rsid w:val="007A6DED"/>
    <w:rsid w:val="007A6F79"/>
    <w:rsid w:val="007A6FE6"/>
    <w:rsid w:val="007A705E"/>
    <w:rsid w:val="007A722B"/>
    <w:rsid w:val="007A739C"/>
    <w:rsid w:val="007A741A"/>
    <w:rsid w:val="007A7434"/>
    <w:rsid w:val="007A7498"/>
    <w:rsid w:val="007A7630"/>
    <w:rsid w:val="007A7741"/>
    <w:rsid w:val="007A789A"/>
    <w:rsid w:val="007A78C3"/>
    <w:rsid w:val="007A7E09"/>
    <w:rsid w:val="007A7F60"/>
    <w:rsid w:val="007A7FA4"/>
    <w:rsid w:val="007A7FB6"/>
    <w:rsid w:val="007B0070"/>
    <w:rsid w:val="007B00C6"/>
    <w:rsid w:val="007B025F"/>
    <w:rsid w:val="007B030B"/>
    <w:rsid w:val="007B05DF"/>
    <w:rsid w:val="007B05FA"/>
    <w:rsid w:val="007B0725"/>
    <w:rsid w:val="007B08AC"/>
    <w:rsid w:val="007B0968"/>
    <w:rsid w:val="007B0B0B"/>
    <w:rsid w:val="007B0B6F"/>
    <w:rsid w:val="007B0BDD"/>
    <w:rsid w:val="007B0CE3"/>
    <w:rsid w:val="007B0D8C"/>
    <w:rsid w:val="007B0DA0"/>
    <w:rsid w:val="007B0E89"/>
    <w:rsid w:val="007B101D"/>
    <w:rsid w:val="007B1410"/>
    <w:rsid w:val="007B1434"/>
    <w:rsid w:val="007B143E"/>
    <w:rsid w:val="007B15EB"/>
    <w:rsid w:val="007B179C"/>
    <w:rsid w:val="007B1C9B"/>
    <w:rsid w:val="007B1CE2"/>
    <w:rsid w:val="007B1D9C"/>
    <w:rsid w:val="007B1E64"/>
    <w:rsid w:val="007B2134"/>
    <w:rsid w:val="007B21F6"/>
    <w:rsid w:val="007B2294"/>
    <w:rsid w:val="007B240D"/>
    <w:rsid w:val="007B24E9"/>
    <w:rsid w:val="007B260F"/>
    <w:rsid w:val="007B26A8"/>
    <w:rsid w:val="007B2735"/>
    <w:rsid w:val="007B2902"/>
    <w:rsid w:val="007B291A"/>
    <w:rsid w:val="007B2AAB"/>
    <w:rsid w:val="007B2B85"/>
    <w:rsid w:val="007B2C51"/>
    <w:rsid w:val="007B2CAC"/>
    <w:rsid w:val="007B2D06"/>
    <w:rsid w:val="007B2D19"/>
    <w:rsid w:val="007B2EE1"/>
    <w:rsid w:val="007B2FF5"/>
    <w:rsid w:val="007B3295"/>
    <w:rsid w:val="007B3362"/>
    <w:rsid w:val="007B3375"/>
    <w:rsid w:val="007B3912"/>
    <w:rsid w:val="007B3961"/>
    <w:rsid w:val="007B3B58"/>
    <w:rsid w:val="007B3C02"/>
    <w:rsid w:val="007B3DB5"/>
    <w:rsid w:val="007B3E04"/>
    <w:rsid w:val="007B3FB3"/>
    <w:rsid w:val="007B407C"/>
    <w:rsid w:val="007B42AE"/>
    <w:rsid w:val="007B4377"/>
    <w:rsid w:val="007B45C7"/>
    <w:rsid w:val="007B45CC"/>
    <w:rsid w:val="007B4617"/>
    <w:rsid w:val="007B4717"/>
    <w:rsid w:val="007B47D7"/>
    <w:rsid w:val="007B4838"/>
    <w:rsid w:val="007B49BF"/>
    <w:rsid w:val="007B4AA8"/>
    <w:rsid w:val="007B4CC9"/>
    <w:rsid w:val="007B4D7C"/>
    <w:rsid w:val="007B4F1A"/>
    <w:rsid w:val="007B4F4F"/>
    <w:rsid w:val="007B4FFA"/>
    <w:rsid w:val="007B5026"/>
    <w:rsid w:val="007B5331"/>
    <w:rsid w:val="007B5767"/>
    <w:rsid w:val="007B5838"/>
    <w:rsid w:val="007B5851"/>
    <w:rsid w:val="007B5980"/>
    <w:rsid w:val="007B5B28"/>
    <w:rsid w:val="007B5B4C"/>
    <w:rsid w:val="007B5C2D"/>
    <w:rsid w:val="007B5CEA"/>
    <w:rsid w:val="007B5E85"/>
    <w:rsid w:val="007B5F2C"/>
    <w:rsid w:val="007B6056"/>
    <w:rsid w:val="007B607D"/>
    <w:rsid w:val="007B6238"/>
    <w:rsid w:val="007B62CB"/>
    <w:rsid w:val="007B63F6"/>
    <w:rsid w:val="007B6413"/>
    <w:rsid w:val="007B66DA"/>
    <w:rsid w:val="007B6A1B"/>
    <w:rsid w:val="007B6AD8"/>
    <w:rsid w:val="007B6BEB"/>
    <w:rsid w:val="007B6C5A"/>
    <w:rsid w:val="007B6D5D"/>
    <w:rsid w:val="007B6E36"/>
    <w:rsid w:val="007B6F2C"/>
    <w:rsid w:val="007B6FD9"/>
    <w:rsid w:val="007B706A"/>
    <w:rsid w:val="007B72B0"/>
    <w:rsid w:val="007B73D4"/>
    <w:rsid w:val="007B756F"/>
    <w:rsid w:val="007B794E"/>
    <w:rsid w:val="007B7A68"/>
    <w:rsid w:val="007B7C62"/>
    <w:rsid w:val="007B7C7E"/>
    <w:rsid w:val="007B7C8F"/>
    <w:rsid w:val="007B7D8A"/>
    <w:rsid w:val="007C01D2"/>
    <w:rsid w:val="007C0323"/>
    <w:rsid w:val="007C039B"/>
    <w:rsid w:val="007C0403"/>
    <w:rsid w:val="007C0536"/>
    <w:rsid w:val="007C0940"/>
    <w:rsid w:val="007C09CD"/>
    <w:rsid w:val="007C0A08"/>
    <w:rsid w:val="007C0ABD"/>
    <w:rsid w:val="007C0AF4"/>
    <w:rsid w:val="007C0B2C"/>
    <w:rsid w:val="007C0BBE"/>
    <w:rsid w:val="007C0D10"/>
    <w:rsid w:val="007C0E29"/>
    <w:rsid w:val="007C0F13"/>
    <w:rsid w:val="007C11C9"/>
    <w:rsid w:val="007C1364"/>
    <w:rsid w:val="007C14A9"/>
    <w:rsid w:val="007C17C8"/>
    <w:rsid w:val="007C1B68"/>
    <w:rsid w:val="007C1C6E"/>
    <w:rsid w:val="007C1D5E"/>
    <w:rsid w:val="007C1D9B"/>
    <w:rsid w:val="007C1DA3"/>
    <w:rsid w:val="007C1ED2"/>
    <w:rsid w:val="007C1F72"/>
    <w:rsid w:val="007C1F8F"/>
    <w:rsid w:val="007C212C"/>
    <w:rsid w:val="007C2312"/>
    <w:rsid w:val="007C2338"/>
    <w:rsid w:val="007C2374"/>
    <w:rsid w:val="007C24F6"/>
    <w:rsid w:val="007C2514"/>
    <w:rsid w:val="007C2764"/>
    <w:rsid w:val="007C2A10"/>
    <w:rsid w:val="007C2B24"/>
    <w:rsid w:val="007C2DDE"/>
    <w:rsid w:val="007C30B8"/>
    <w:rsid w:val="007C3126"/>
    <w:rsid w:val="007C3160"/>
    <w:rsid w:val="007C316D"/>
    <w:rsid w:val="007C31FC"/>
    <w:rsid w:val="007C34E3"/>
    <w:rsid w:val="007C3574"/>
    <w:rsid w:val="007C35A8"/>
    <w:rsid w:val="007C35B9"/>
    <w:rsid w:val="007C35F1"/>
    <w:rsid w:val="007C37CE"/>
    <w:rsid w:val="007C39F6"/>
    <w:rsid w:val="007C3C30"/>
    <w:rsid w:val="007C3EAA"/>
    <w:rsid w:val="007C4102"/>
    <w:rsid w:val="007C42D3"/>
    <w:rsid w:val="007C4414"/>
    <w:rsid w:val="007C4425"/>
    <w:rsid w:val="007C4466"/>
    <w:rsid w:val="007C44C0"/>
    <w:rsid w:val="007C454D"/>
    <w:rsid w:val="007C45D5"/>
    <w:rsid w:val="007C466B"/>
    <w:rsid w:val="007C49AC"/>
    <w:rsid w:val="007C4C15"/>
    <w:rsid w:val="007C4C19"/>
    <w:rsid w:val="007C4C6D"/>
    <w:rsid w:val="007C4EA2"/>
    <w:rsid w:val="007C4EEC"/>
    <w:rsid w:val="007C5017"/>
    <w:rsid w:val="007C5115"/>
    <w:rsid w:val="007C5410"/>
    <w:rsid w:val="007C55F1"/>
    <w:rsid w:val="007C59A9"/>
    <w:rsid w:val="007C59D4"/>
    <w:rsid w:val="007C59F5"/>
    <w:rsid w:val="007C5FB1"/>
    <w:rsid w:val="007C63D1"/>
    <w:rsid w:val="007C65EF"/>
    <w:rsid w:val="007C671F"/>
    <w:rsid w:val="007C6874"/>
    <w:rsid w:val="007C68F1"/>
    <w:rsid w:val="007C6A65"/>
    <w:rsid w:val="007C6B34"/>
    <w:rsid w:val="007C6C0F"/>
    <w:rsid w:val="007C6CF0"/>
    <w:rsid w:val="007C6E75"/>
    <w:rsid w:val="007C6E79"/>
    <w:rsid w:val="007C6EC1"/>
    <w:rsid w:val="007C7023"/>
    <w:rsid w:val="007C72ED"/>
    <w:rsid w:val="007C74E8"/>
    <w:rsid w:val="007C7929"/>
    <w:rsid w:val="007C7AFF"/>
    <w:rsid w:val="007C7C27"/>
    <w:rsid w:val="007C7D70"/>
    <w:rsid w:val="007C7E35"/>
    <w:rsid w:val="007C7E9E"/>
    <w:rsid w:val="007D00D2"/>
    <w:rsid w:val="007D011F"/>
    <w:rsid w:val="007D037F"/>
    <w:rsid w:val="007D045A"/>
    <w:rsid w:val="007D0492"/>
    <w:rsid w:val="007D060E"/>
    <w:rsid w:val="007D070A"/>
    <w:rsid w:val="007D0A15"/>
    <w:rsid w:val="007D0A38"/>
    <w:rsid w:val="007D0ADA"/>
    <w:rsid w:val="007D0BF3"/>
    <w:rsid w:val="007D0C16"/>
    <w:rsid w:val="007D0D64"/>
    <w:rsid w:val="007D0E11"/>
    <w:rsid w:val="007D0FED"/>
    <w:rsid w:val="007D1137"/>
    <w:rsid w:val="007D1203"/>
    <w:rsid w:val="007D1271"/>
    <w:rsid w:val="007D133B"/>
    <w:rsid w:val="007D183D"/>
    <w:rsid w:val="007D1911"/>
    <w:rsid w:val="007D1BBA"/>
    <w:rsid w:val="007D1DBD"/>
    <w:rsid w:val="007D1E11"/>
    <w:rsid w:val="007D1E90"/>
    <w:rsid w:val="007D1F80"/>
    <w:rsid w:val="007D2152"/>
    <w:rsid w:val="007D2216"/>
    <w:rsid w:val="007D22C2"/>
    <w:rsid w:val="007D231B"/>
    <w:rsid w:val="007D23BD"/>
    <w:rsid w:val="007D24D5"/>
    <w:rsid w:val="007D2BB4"/>
    <w:rsid w:val="007D2E01"/>
    <w:rsid w:val="007D3200"/>
    <w:rsid w:val="007D3248"/>
    <w:rsid w:val="007D3333"/>
    <w:rsid w:val="007D34B8"/>
    <w:rsid w:val="007D3508"/>
    <w:rsid w:val="007D355C"/>
    <w:rsid w:val="007D3E3C"/>
    <w:rsid w:val="007D3E69"/>
    <w:rsid w:val="007D3E73"/>
    <w:rsid w:val="007D3E8E"/>
    <w:rsid w:val="007D3F00"/>
    <w:rsid w:val="007D3F9E"/>
    <w:rsid w:val="007D41B2"/>
    <w:rsid w:val="007D429E"/>
    <w:rsid w:val="007D42DE"/>
    <w:rsid w:val="007D44DF"/>
    <w:rsid w:val="007D4604"/>
    <w:rsid w:val="007D461B"/>
    <w:rsid w:val="007D4781"/>
    <w:rsid w:val="007D47EA"/>
    <w:rsid w:val="007D4ABD"/>
    <w:rsid w:val="007D4BB5"/>
    <w:rsid w:val="007D4DA2"/>
    <w:rsid w:val="007D4E82"/>
    <w:rsid w:val="007D5083"/>
    <w:rsid w:val="007D5105"/>
    <w:rsid w:val="007D5238"/>
    <w:rsid w:val="007D527E"/>
    <w:rsid w:val="007D5434"/>
    <w:rsid w:val="007D55ED"/>
    <w:rsid w:val="007D57F3"/>
    <w:rsid w:val="007D58AA"/>
    <w:rsid w:val="007D593E"/>
    <w:rsid w:val="007D59F1"/>
    <w:rsid w:val="007D5D8A"/>
    <w:rsid w:val="007D5E1F"/>
    <w:rsid w:val="007D612C"/>
    <w:rsid w:val="007D61C5"/>
    <w:rsid w:val="007D6277"/>
    <w:rsid w:val="007D6286"/>
    <w:rsid w:val="007D643E"/>
    <w:rsid w:val="007D66C3"/>
    <w:rsid w:val="007D6736"/>
    <w:rsid w:val="007D686C"/>
    <w:rsid w:val="007D7053"/>
    <w:rsid w:val="007D7189"/>
    <w:rsid w:val="007D7210"/>
    <w:rsid w:val="007D7392"/>
    <w:rsid w:val="007D772C"/>
    <w:rsid w:val="007D77A6"/>
    <w:rsid w:val="007D7C88"/>
    <w:rsid w:val="007D7D34"/>
    <w:rsid w:val="007D7F65"/>
    <w:rsid w:val="007E003E"/>
    <w:rsid w:val="007E04DB"/>
    <w:rsid w:val="007E050E"/>
    <w:rsid w:val="007E0630"/>
    <w:rsid w:val="007E07A6"/>
    <w:rsid w:val="007E083C"/>
    <w:rsid w:val="007E08F0"/>
    <w:rsid w:val="007E0987"/>
    <w:rsid w:val="007E09D5"/>
    <w:rsid w:val="007E0A08"/>
    <w:rsid w:val="007E0A47"/>
    <w:rsid w:val="007E0AAB"/>
    <w:rsid w:val="007E0D53"/>
    <w:rsid w:val="007E0E14"/>
    <w:rsid w:val="007E0E39"/>
    <w:rsid w:val="007E0F2B"/>
    <w:rsid w:val="007E106F"/>
    <w:rsid w:val="007E110B"/>
    <w:rsid w:val="007E113C"/>
    <w:rsid w:val="007E1457"/>
    <w:rsid w:val="007E14FE"/>
    <w:rsid w:val="007E1582"/>
    <w:rsid w:val="007E1796"/>
    <w:rsid w:val="007E18A7"/>
    <w:rsid w:val="007E1924"/>
    <w:rsid w:val="007E1B5A"/>
    <w:rsid w:val="007E1C40"/>
    <w:rsid w:val="007E21F4"/>
    <w:rsid w:val="007E23FF"/>
    <w:rsid w:val="007E25CF"/>
    <w:rsid w:val="007E2895"/>
    <w:rsid w:val="007E291E"/>
    <w:rsid w:val="007E2AE9"/>
    <w:rsid w:val="007E2BA1"/>
    <w:rsid w:val="007E2C67"/>
    <w:rsid w:val="007E2CD7"/>
    <w:rsid w:val="007E2D6A"/>
    <w:rsid w:val="007E2E60"/>
    <w:rsid w:val="007E2EBA"/>
    <w:rsid w:val="007E2F3C"/>
    <w:rsid w:val="007E2F84"/>
    <w:rsid w:val="007E30C6"/>
    <w:rsid w:val="007E333E"/>
    <w:rsid w:val="007E33A9"/>
    <w:rsid w:val="007E364B"/>
    <w:rsid w:val="007E36C5"/>
    <w:rsid w:val="007E3907"/>
    <w:rsid w:val="007E3CF3"/>
    <w:rsid w:val="007E3D5D"/>
    <w:rsid w:val="007E3DB2"/>
    <w:rsid w:val="007E3FB5"/>
    <w:rsid w:val="007E4047"/>
    <w:rsid w:val="007E4094"/>
    <w:rsid w:val="007E414A"/>
    <w:rsid w:val="007E4201"/>
    <w:rsid w:val="007E438A"/>
    <w:rsid w:val="007E440A"/>
    <w:rsid w:val="007E4714"/>
    <w:rsid w:val="007E4817"/>
    <w:rsid w:val="007E49CA"/>
    <w:rsid w:val="007E4AD0"/>
    <w:rsid w:val="007E4CD9"/>
    <w:rsid w:val="007E4D55"/>
    <w:rsid w:val="007E4F56"/>
    <w:rsid w:val="007E4FB5"/>
    <w:rsid w:val="007E4FCB"/>
    <w:rsid w:val="007E50E8"/>
    <w:rsid w:val="007E5346"/>
    <w:rsid w:val="007E549D"/>
    <w:rsid w:val="007E5791"/>
    <w:rsid w:val="007E591F"/>
    <w:rsid w:val="007E5A8B"/>
    <w:rsid w:val="007E5B73"/>
    <w:rsid w:val="007E5CD5"/>
    <w:rsid w:val="007E6203"/>
    <w:rsid w:val="007E6229"/>
    <w:rsid w:val="007E6269"/>
    <w:rsid w:val="007E6324"/>
    <w:rsid w:val="007E64D5"/>
    <w:rsid w:val="007E66C8"/>
    <w:rsid w:val="007E67CF"/>
    <w:rsid w:val="007E685D"/>
    <w:rsid w:val="007E6CB8"/>
    <w:rsid w:val="007E6D4D"/>
    <w:rsid w:val="007E6D61"/>
    <w:rsid w:val="007E6D9A"/>
    <w:rsid w:val="007E6DB1"/>
    <w:rsid w:val="007E6F20"/>
    <w:rsid w:val="007E6FAB"/>
    <w:rsid w:val="007E7091"/>
    <w:rsid w:val="007E70EF"/>
    <w:rsid w:val="007E721E"/>
    <w:rsid w:val="007E728D"/>
    <w:rsid w:val="007E7384"/>
    <w:rsid w:val="007E752C"/>
    <w:rsid w:val="007E7578"/>
    <w:rsid w:val="007E758F"/>
    <w:rsid w:val="007E772A"/>
    <w:rsid w:val="007E77E4"/>
    <w:rsid w:val="007E7956"/>
    <w:rsid w:val="007E7A91"/>
    <w:rsid w:val="007E7BE8"/>
    <w:rsid w:val="007E7C33"/>
    <w:rsid w:val="007E7DD7"/>
    <w:rsid w:val="007E7E42"/>
    <w:rsid w:val="007E7E86"/>
    <w:rsid w:val="007E7F9A"/>
    <w:rsid w:val="007F0108"/>
    <w:rsid w:val="007F0176"/>
    <w:rsid w:val="007F0189"/>
    <w:rsid w:val="007F0275"/>
    <w:rsid w:val="007F027E"/>
    <w:rsid w:val="007F02A6"/>
    <w:rsid w:val="007F04CF"/>
    <w:rsid w:val="007F053D"/>
    <w:rsid w:val="007F0700"/>
    <w:rsid w:val="007F072C"/>
    <w:rsid w:val="007F079A"/>
    <w:rsid w:val="007F0B3E"/>
    <w:rsid w:val="007F0BBD"/>
    <w:rsid w:val="007F0C11"/>
    <w:rsid w:val="007F0D6F"/>
    <w:rsid w:val="007F0E59"/>
    <w:rsid w:val="007F0F45"/>
    <w:rsid w:val="007F0FB4"/>
    <w:rsid w:val="007F10D2"/>
    <w:rsid w:val="007F1192"/>
    <w:rsid w:val="007F134A"/>
    <w:rsid w:val="007F14C1"/>
    <w:rsid w:val="007F1932"/>
    <w:rsid w:val="007F1A14"/>
    <w:rsid w:val="007F1AE2"/>
    <w:rsid w:val="007F1C09"/>
    <w:rsid w:val="007F1C2A"/>
    <w:rsid w:val="007F1C5E"/>
    <w:rsid w:val="007F1E54"/>
    <w:rsid w:val="007F1F1F"/>
    <w:rsid w:val="007F1FAA"/>
    <w:rsid w:val="007F2091"/>
    <w:rsid w:val="007F24A5"/>
    <w:rsid w:val="007F24B2"/>
    <w:rsid w:val="007F24FD"/>
    <w:rsid w:val="007F2516"/>
    <w:rsid w:val="007F25D6"/>
    <w:rsid w:val="007F294D"/>
    <w:rsid w:val="007F2A05"/>
    <w:rsid w:val="007F2BB7"/>
    <w:rsid w:val="007F2ECF"/>
    <w:rsid w:val="007F303E"/>
    <w:rsid w:val="007F3555"/>
    <w:rsid w:val="007F3630"/>
    <w:rsid w:val="007F369F"/>
    <w:rsid w:val="007F3887"/>
    <w:rsid w:val="007F39C3"/>
    <w:rsid w:val="007F3AF8"/>
    <w:rsid w:val="007F3B25"/>
    <w:rsid w:val="007F3C3C"/>
    <w:rsid w:val="007F3CCD"/>
    <w:rsid w:val="007F3D7B"/>
    <w:rsid w:val="007F3D82"/>
    <w:rsid w:val="007F3E26"/>
    <w:rsid w:val="007F3F17"/>
    <w:rsid w:val="007F3F73"/>
    <w:rsid w:val="007F4308"/>
    <w:rsid w:val="007F431E"/>
    <w:rsid w:val="007F43A4"/>
    <w:rsid w:val="007F4477"/>
    <w:rsid w:val="007F45FA"/>
    <w:rsid w:val="007F461F"/>
    <w:rsid w:val="007F472E"/>
    <w:rsid w:val="007F47A4"/>
    <w:rsid w:val="007F4931"/>
    <w:rsid w:val="007F4A29"/>
    <w:rsid w:val="007F4BAA"/>
    <w:rsid w:val="007F4CB5"/>
    <w:rsid w:val="007F4DC1"/>
    <w:rsid w:val="007F4E44"/>
    <w:rsid w:val="007F4F95"/>
    <w:rsid w:val="007F4FFD"/>
    <w:rsid w:val="007F50D4"/>
    <w:rsid w:val="007F5136"/>
    <w:rsid w:val="007F52A3"/>
    <w:rsid w:val="007F571F"/>
    <w:rsid w:val="007F578A"/>
    <w:rsid w:val="007F5FC6"/>
    <w:rsid w:val="007F62D9"/>
    <w:rsid w:val="007F6308"/>
    <w:rsid w:val="007F636E"/>
    <w:rsid w:val="007F650E"/>
    <w:rsid w:val="007F6669"/>
    <w:rsid w:val="007F6700"/>
    <w:rsid w:val="007F674B"/>
    <w:rsid w:val="007F6769"/>
    <w:rsid w:val="007F6AFF"/>
    <w:rsid w:val="007F6BC2"/>
    <w:rsid w:val="007F6E88"/>
    <w:rsid w:val="007F6ECF"/>
    <w:rsid w:val="007F757C"/>
    <w:rsid w:val="007F7891"/>
    <w:rsid w:val="007F7BC4"/>
    <w:rsid w:val="007F7C44"/>
    <w:rsid w:val="007F7D7A"/>
    <w:rsid w:val="007F7E03"/>
    <w:rsid w:val="007F7E48"/>
    <w:rsid w:val="007F7E93"/>
    <w:rsid w:val="007F7F87"/>
    <w:rsid w:val="007FA6EC"/>
    <w:rsid w:val="008008D0"/>
    <w:rsid w:val="00800911"/>
    <w:rsid w:val="00800945"/>
    <w:rsid w:val="00800964"/>
    <w:rsid w:val="00800AF4"/>
    <w:rsid w:val="00800B0F"/>
    <w:rsid w:val="00800B21"/>
    <w:rsid w:val="00800CA5"/>
    <w:rsid w:val="00801512"/>
    <w:rsid w:val="00801A4C"/>
    <w:rsid w:val="00801B11"/>
    <w:rsid w:val="00801B81"/>
    <w:rsid w:val="00801BB3"/>
    <w:rsid w:val="00801F6D"/>
    <w:rsid w:val="00801F9A"/>
    <w:rsid w:val="0080208A"/>
    <w:rsid w:val="008021D6"/>
    <w:rsid w:val="0080222F"/>
    <w:rsid w:val="008023EB"/>
    <w:rsid w:val="0080260A"/>
    <w:rsid w:val="008026BE"/>
    <w:rsid w:val="00802BD7"/>
    <w:rsid w:val="00802BD9"/>
    <w:rsid w:val="00802D60"/>
    <w:rsid w:val="008030D3"/>
    <w:rsid w:val="008033C2"/>
    <w:rsid w:val="008036A9"/>
    <w:rsid w:val="00803B18"/>
    <w:rsid w:val="00803D9E"/>
    <w:rsid w:val="00803DA6"/>
    <w:rsid w:val="00803E2D"/>
    <w:rsid w:val="00804024"/>
    <w:rsid w:val="0080403C"/>
    <w:rsid w:val="0080415D"/>
    <w:rsid w:val="008041A8"/>
    <w:rsid w:val="0080439D"/>
    <w:rsid w:val="00804420"/>
    <w:rsid w:val="00804452"/>
    <w:rsid w:val="00804758"/>
    <w:rsid w:val="00804820"/>
    <w:rsid w:val="00804C98"/>
    <w:rsid w:val="00804D98"/>
    <w:rsid w:val="00804E9F"/>
    <w:rsid w:val="00804FA8"/>
    <w:rsid w:val="00805045"/>
    <w:rsid w:val="008053FE"/>
    <w:rsid w:val="0080553F"/>
    <w:rsid w:val="00805637"/>
    <w:rsid w:val="008056FF"/>
    <w:rsid w:val="008058BF"/>
    <w:rsid w:val="00805A99"/>
    <w:rsid w:val="00805B13"/>
    <w:rsid w:val="00805CB3"/>
    <w:rsid w:val="00806539"/>
    <w:rsid w:val="00806603"/>
    <w:rsid w:val="0080672E"/>
    <w:rsid w:val="008068A9"/>
    <w:rsid w:val="00806A49"/>
    <w:rsid w:val="00806BBE"/>
    <w:rsid w:val="00806DE9"/>
    <w:rsid w:val="00806DF6"/>
    <w:rsid w:val="00806EDB"/>
    <w:rsid w:val="00806F7E"/>
    <w:rsid w:val="0080702D"/>
    <w:rsid w:val="00807479"/>
    <w:rsid w:val="0080755D"/>
    <w:rsid w:val="0080792D"/>
    <w:rsid w:val="008079DB"/>
    <w:rsid w:val="00807AC5"/>
    <w:rsid w:val="00807C4E"/>
    <w:rsid w:val="00807D7A"/>
    <w:rsid w:val="00807F40"/>
    <w:rsid w:val="00807FB9"/>
    <w:rsid w:val="00807FF9"/>
    <w:rsid w:val="00810181"/>
    <w:rsid w:val="00810209"/>
    <w:rsid w:val="0081037A"/>
    <w:rsid w:val="00810690"/>
    <w:rsid w:val="008106B1"/>
    <w:rsid w:val="00810748"/>
    <w:rsid w:val="00810751"/>
    <w:rsid w:val="008109A4"/>
    <w:rsid w:val="008109EB"/>
    <w:rsid w:val="00810FBE"/>
    <w:rsid w:val="00811016"/>
    <w:rsid w:val="00811019"/>
    <w:rsid w:val="0081102C"/>
    <w:rsid w:val="008111C6"/>
    <w:rsid w:val="008116EE"/>
    <w:rsid w:val="0081175A"/>
    <w:rsid w:val="00811900"/>
    <w:rsid w:val="0081195B"/>
    <w:rsid w:val="00811AA5"/>
    <w:rsid w:val="00811AC4"/>
    <w:rsid w:val="00811C59"/>
    <w:rsid w:val="00811C5C"/>
    <w:rsid w:val="00811CE8"/>
    <w:rsid w:val="00812115"/>
    <w:rsid w:val="008122C2"/>
    <w:rsid w:val="008122E1"/>
    <w:rsid w:val="00812477"/>
    <w:rsid w:val="008126DC"/>
    <w:rsid w:val="008129F5"/>
    <w:rsid w:val="00812A23"/>
    <w:rsid w:val="00812A74"/>
    <w:rsid w:val="00812C0E"/>
    <w:rsid w:val="00812CE5"/>
    <w:rsid w:val="00812D49"/>
    <w:rsid w:val="00812D91"/>
    <w:rsid w:val="00812EC3"/>
    <w:rsid w:val="00812F4C"/>
    <w:rsid w:val="0081309A"/>
    <w:rsid w:val="008131A5"/>
    <w:rsid w:val="008131A8"/>
    <w:rsid w:val="00813216"/>
    <w:rsid w:val="00813283"/>
    <w:rsid w:val="008133B0"/>
    <w:rsid w:val="00813492"/>
    <w:rsid w:val="00813547"/>
    <w:rsid w:val="0081361D"/>
    <w:rsid w:val="0081378B"/>
    <w:rsid w:val="008138CB"/>
    <w:rsid w:val="00813A78"/>
    <w:rsid w:val="00813B5C"/>
    <w:rsid w:val="00813B81"/>
    <w:rsid w:val="00813CBF"/>
    <w:rsid w:val="00813DE5"/>
    <w:rsid w:val="00813E48"/>
    <w:rsid w:val="00813F0A"/>
    <w:rsid w:val="00813F1A"/>
    <w:rsid w:val="00814205"/>
    <w:rsid w:val="00814701"/>
    <w:rsid w:val="00814892"/>
    <w:rsid w:val="00814A4B"/>
    <w:rsid w:val="00814B7F"/>
    <w:rsid w:val="00814C44"/>
    <w:rsid w:val="00814C65"/>
    <w:rsid w:val="008151C0"/>
    <w:rsid w:val="008152A0"/>
    <w:rsid w:val="0081552B"/>
    <w:rsid w:val="0081569F"/>
    <w:rsid w:val="00815798"/>
    <w:rsid w:val="008158BB"/>
    <w:rsid w:val="00815B1F"/>
    <w:rsid w:val="00815B96"/>
    <w:rsid w:val="00815BE1"/>
    <w:rsid w:val="00815C64"/>
    <w:rsid w:val="00815CC5"/>
    <w:rsid w:val="00816109"/>
    <w:rsid w:val="00816245"/>
    <w:rsid w:val="008165EF"/>
    <w:rsid w:val="00816639"/>
    <w:rsid w:val="00816712"/>
    <w:rsid w:val="008169BC"/>
    <w:rsid w:val="00817042"/>
    <w:rsid w:val="00817156"/>
    <w:rsid w:val="008171BE"/>
    <w:rsid w:val="00817356"/>
    <w:rsid w:val="008176A0"/>
    <w:rsid w:val="00817822"/>
    <w:rsid w:val="00817848"/>
    <w:rsid w:val="00817A0E"/>
    <w:rsid w:val="00817A9A"/>
    <w:rsid w:val="0082017B"/>
    <w:rsid w:val="008201EF"/>
    <w:rsid w:val="008202C1"/>
    <w:rsid w:val="0082041B"/>
    <w:rsid w:val="008204CC"/>
    <w:rsid w:val="0082061A"/>
    <w:rsid w:val="008207A8"/>
    <w:rsid w:val="00820A0F"/>
    <w:rsid w:val="00820B6B"/>
    <w:rsid w:val="00820B9A"/>
    <w:rsid w:val="00820BDE"/>
    <w:rsid w:val="00820BFB"/>
    <w:rsid w:val="00820D5B"/>
    <w:rsid w:val="00820D5D"/>
    <w:rsid w:val="00820F31"/>
    <w:rsid w:val="008210DD"/>
    <w:rsid w:val="008211F5"/>
    <w:rsid w:val="00821291"/>
    <w:rsid w:val="00821344"/>
    <w:rsid w:val="008213F8"/>
    <w:rsid w:val="008214A4"/>
    <w:rsid w:val="0082151C"/>
    <w:rsid w:val="0082161E"/>
    <w:rsid w:val="008218ED"/>
    <w:rsid w:val="00821967"/>
    <w:rsid w:val="00821A93"/>
    <w:rsid w:val="00821B89"/>
    <w:rsid w:val="00822134"/>
    <w:rsid w:val="008221BB"/>
    <w:rsid w:val="008222DA"/>
    <w:rsid w:val="00822426"/>
    <w:rsid w:val="00822486"/>
    <w:rsid w:val="0082271A"/>
    <w:rsid w:val="00822899"/>
    <w:rsid w:val="00822930"/>
    <w:rsid w:val="00822EAC"/>
    <w:rsid w:val="00823173"/>
    <w:rsid w:val="00823245"/>
    <w:rsid w:val="008232C4"/>
    <w:rsid w:val="008232E0"/>
    <w:rsid w:val="00823330"/>
    <w:rsid w:val="00823482"/>
    <w:rsid w:val="0082365A"/>
    <w:rsid w:val="0082366F"/>
    <w:rsid w:val="00823679"/>
    <w:rsid w:val="008236CF"/>
    <w:rsid w:val="0082374A"/>
    <w:rsid w:val="008237A3"/>
    <w:rsid w:val="0082399B"/>
    <w:rsid w:val="00823B85"/>
    <w:rsid w:val="00823BE2"/>
    <w:rsid w:val="00823D5A"/>
    <w:rsid w:val="00823F11"/>
    <w:rsid w:val="00823F9D"/>
    <w:rsid w:val="008240C1"/>
    <w:rsid w:val="008241BB"/>
    <w:rsid w:val="00824203"/>
    <w:rsid w:val="00824303"/>
    <w:rsid w:val="00824420"/>
    <w:rsid w:val="008244BE"/>
    <w:rsid w:val="00824650"/>
    <w:rsid w:val="00824773"/>
    <w:rsid w:val="0082492E"/>
    <w:rsid w:val="00824B53"/>
    <w:rsid w:val="00824F9C"/>
    <w:rsid w:val="00824FFD"/>
    <w:rsid w:val="0082506B"/>
    <w:rsid w:val="008250E2"/>
    <w:rsid w:val="00825135"/>
    <w:rsid w:val="008251AB"/>
    <w:rsid w:val="008251E7"/>
    <w:rsid w:val="00825264"/>
    <w:rsid w:val="008252F1"/>
    <w:rsid w:val="0082548D"/>
    <w:rsid w:val="00825769"/>
    <w:rsid w:val="0082579B"/>
    <w:rsid w:val="00825955"/>
    <w:rsid w:val="0082604B"/>
    <w:rsid w:val="0082605D"/>
    <w:rsid w:val="00826255"/>
    <w:rsid w:val="008262A0"/>
    <w:rsid w:val="008262AC"/>
    <w:rsid w:val="00826376"/>
    <w:rsid w:val="00826558"/>
    <w:rsid w:val="008267B3"/>
    <w:rsid w:val="008268E6"/>
    <w:rsid w:val="008268FF"/>
    <w:rsid w:val="00826A1F"/>
    <w:rsid w:val="00826A65"/>
    <w:rsid w:val="00826B2F"/>
    <w:rsid w:val="00826BA4"/>
    <w:rsid w:val="00826D27"/>
    <w:rsid w:val="00826D36"/>
    <w:rsid w:val="00826DD6"/>
    <w:rsid w:val="0082742F"/>
    <w:rsid w:val="00827489"/>
    <w:rsid w:val="008274B4"/>
    <w:rsid w:val="008275C9"/>
    <w:rsid w:val="00827666"/>
    <w:rsid w:val="008276A9"/>
    <w:rsid w:val="00827747"/>
    <w:rsid w:val="008278E8"/>
    <w:rsid w:val="00827B08"/>
    <w:rsid w:val="00827B8B"/>
    <w:rsid w:val="00830000"/>
    <w:rsid w:val="00830019"/>
    <w:rsid w:val="008300CA"/>
    <w:rsid w:val="00830322"/>
    <w:rsid w:val="00830416"/>
    <w:rsid w:val="00830673"/>
    <w:rsid w:val="0083072D"/>
    <w:rsid w:val="00830790"/>
    <w:rsid w:val="00830815"/>
    <w:rsid w:val="00830AF5"/>
    <w:rsid w:val="00830CDE"/>
    <w:rsid w:val="00830D5D"/>
    <w:rsid w:val="00830E19"/>
    <w:rsid w:val="00831116"/>
    <w:rsid w:val="00831738"/>
    <w:rsid w:val="0083176A"/>
    <w:rsid w:val="00831A36"/>
    <w:rsid w:val="00831AC7"/>
    <w:rsid w:val="00831BC5"/>
    <w:rsid w:val="00831D25"/>
    <w:rsid w:val="00831DBF"/>
    <w:rsid w:val="00831ED7"/>
    <w:rsid w:val="0083204E"/>
    <w:rsid w:val="00832095"/>
    <w:rsid w:val="00832413"/>
    <w:rsid w:val="00832666"/>
    <w:rsid w:val="00832741"/>
    <w:rsid w:val="00832768"/>
    <w:rsid w:val="00832909"/>
    <w:rsid w:val="00832960"/>
    <w:rsid w:val="008329CE"/>
    <w:rsid w:val="00832D34"/>
    <w:rsid w:val="008330C0"/>
    <w:rsid w:val="0083319C"/>
    <w:rsid w:val="00833393"/>
    <w:rsid w:val="00833472"/>
    <w:rsid w:val="00833621"/>
    <w:rsid w:val="00833A74"/>
    <w:rsid w:val="00833ABB"/>
    <w:rsid w:val="00833D5D"/>
    <w:rsid w:val="00833F48"/>
    <w:rsid w:val="008340E0"/>
    <w:rsid w:val="0083428B"/>
    <w:rsid w:val="0083458E"/>
    <w:rsid w:val="0083466E"/>
    <w:rsid w:val="008347FA"/>
    <w:rsid w:val="00834A1F"/>
    <w:rsid w:val="00834BA5"/>
    <w:rsid w:val="00834BAD"/>
    <w:rsid w:val="00834BC4"/>
    <w:rsid w:val="00834CC6"/>
    <w:rsid w:val="00834F71"/>
    <w:rsid w:val="00835044"/>
    <w:rsid w:val="008350E0"/>
    <w:rsid w:val="0083512C"/>
    <w:rsid w:val="0083522C"/>
    <w:rsid w:val="008352D5"/>
    <w:rsid w:val="008355F6"/>
    <w:rsid w:val="0083568C"/>
    <w:rsid w:val="00835835"/>
    <w:rsid w:val="0083587B"/>
    <w:rsid w:val="00835A12"/>
    <w:rsid w:val="00835AC6"/>
    <w:rsid w:val="00835B08"/>
    <w:rsid w:val="00835D8C"/>
    <w:rsid w:val="00835E10"/>
    <w:rsid w:val="00836235"/>
    <w:rsid w:val="0083648E"/>
    <w:rsid w:val="0083685A"/>
    <w:rsid w:val="00836A51"/>
    <w:rsid w:val="00836A8B"/>
    <w:rsid w:val="00836B41"/>
    <w:rsid w:val="00836EAF"/>
    <w:rsid w:val="0083704F"/>
    <w:rsid w:val="00837121"/>
    <w:rsid w:val="0083762E"/>
    <w:rsid w:val="00837683"/>
    <w:rsid w:val="00837A0D"/>
    <w:rsid w:val="00837BE4"/>
    <w:rsid w:val="00837F21"/>
    <w:rsid w:val="00840003"/>
    <w:rsid w:val="00840025"/>
    <w:rsid w:val="0084002B"/>
    <w:rsid w:val="008400F1"/>
    <w:rsid w:val="0084040D"/>
    <w:rsid w:val="008404D8"/>
    <w:rsid w:val="0084079D"/>
    <w:rsid w:val="00840826"/>
    <w:rsid w:val="00840B70"/>
    <w:rsid w:val="00840BB8"/>
    <w:rsid w:val="00840EF3"/>
    <w:rsid w:val="0084106E"/>
    <w:rsid w:val="0084108D"/>
    <w:rsid w:val="00841182"/>
    <w:rsid w:val="00841254"/>
    <w:rsid w:val="00841472"/>
    <w:rsid w:val="0084148F"/>
    <w:rsid w:val="0084164A"/>
    <w:rsid w:val="008417A4"/>
    <w:rsid w:val="008417BE"/>
    <w:rsid w:val="008417D4"/>
    <w:rsid w:val="008418B8"/>
    <w:rsid w:val="0084193D"/>
    <w:rsid w:val="00841A8B"/>
    <w:rsid w:val="00841AE3"/>
    <w:rsid w:val="00841C08"/>
    <w:rsid w:val="00841C1D"/>
    <w:rsid w:val="00841CC4"/>
    <w:rsid w:val="00841EC9"/>
    <w:rsid w:val="00841F27"/>
    <w:rsid w:val="00842010"/>
    <w:rsid w:val="008420FE"/>
    <w:rsid w:val="0084219B"/>
    <w:rsid w:val="008422B1"/>
    <w:rsid w:val="00842350"/>
    <w:rsid w:val="008423AC"/>
    <w:rsid w:val="008423E3"/>
    <w:rsid w:val="00842446"/>
    <w:rsid w:val="0084256E"/>
    <w:rsid w:val="008425C4"/>
    <w:rsid w:val="008425EE"/>
    <w:rsid w:val="0084261C"/>
    <w:rsid w:val="00842642"/>
    <w:rsid w:val="00842653"/>
    <w:rsid w:val="008428BA"/>
    <w:rsid w:val="00842DC8"/>
    <w:rsid w:val="00842E79"/>
    <w:rsid w:val="00842F8E"/>
    <w:rsid w:val="00842F96"/>
    <w:rsid w:val="00843039"/>
    <w:rsid w:val="008430F9"/>
    <w:rsid w:val="0084311A"/>
    <w:rsid w:val="0084349B"/>
    <w:rsid w:val="0084354B"/>
    <w:rsid w:val="0084383D"/>
    <w:rsid w:val="0084386E"/>
    <w:rsid w:val="00843897"/>
    <w:rsid w:val="00843973"/>
    <w:rsid w:val="00843B7A"/>
    <w:rsid w:val="00843B9E"/>
    <w:rsid w:val="00843BD1"/>
    <w:rsid w:val="00843CE3"/>
    <w:rsid w:val="00843E68"/>
    <w:rsid w:val="0084401D"/>
    <w:rsid w:val="0084403E"/>
    <w:rsid w:val="0084414D"/>
    <w:rsid w:val="0084421F"/>
    <w:rsid w:val="00844616"/>
    <w:rsid w:val="00844621"/>
    <w:rsid w:val="0084475B"/>
    <w:rsid w:val="00844AB4"/>
    <w:rsid w:val="00844B67"/>
    <w:rsid w:val="00844D01"/>
    <w:rsid w:val="00844D58"/>
    <w:rsid w:val="00844E65"/>
    <w:rsid w:val="008450B8"/>
    <w:rsid w:val="008451F6"/>
    <w:rsid w:val="00845294"/>
    <w:rsid w:val="00845361"/>
    <w:rsid w:val="00845538"/>
    <w:rsid w:val="00845601"/>
    <w:rsid w:val="0084560B"/>
    <w:rsid w:val="008456B8"/>
    <w:rsid w:val="0084573F"/>
    <w:rsid w:val="00845838"/>
    <w:rsid w:val="00845B4A"/>
    <w:rsid w:val="00845BD1"/>
    <w:rsid w:val="00845E79"/>
    <w:rsid w:val="0084614B"/>
    <w:rsid w:val="00846177"/>
    <w:rsid w:val="008461A7"/>
    <w:rsid w:val="0084622C"/>
    <w:rsid w:val="008462BD"/>
    <w:rsid w:val="00846337"/>
    <w:rsid w:val="008465AD"/>
    <w:rsid w:val="00846634"/>
    <w:rsid w:val="008467B2"/>
    <w:rsid w:val="0084682F"/>
    <w:rsid w:val="008468D7"/>
    <w:rsid w:val="00846A8A"/>
    <w:rsid w:val="00846D8D"/>
    <w:rsid w:val="00846D95"/>
    <w:rsid w:val="00846FFD"/>
    <w:rsid w:val="00847034"/>
    <w:rsid w:val="00847192"/>
    <w:rsid w:val="008471CD"/>
    <w:rsid w:val="00847249"/>
    <w:rsid w:val="00847260"/>
    <w:rsid w:val="0084726C"/>
    <w:rsid w:val="008472A2"/>
    <w:rsid w:val="008475B1"/>
    <w:rsid w:val="00847653"/>
    <w:rsid w:val="00847690"/>
    <w:rsid w:val="008476AC"/>
    <w:rsid w:val="0084772A"/>
    <w:rsid w:val="00847750"/>
    <w:rsid w:val="00847843"/>
    <w:rsid w:val="008478D9"/>
    <w:rsid w:val="00847915"/>
    <w:rsid w:val="00847A02"/>
    <w:rsid w:val="00847C94"/>
    <w:rsid w:val="00847F10"/>
    <w:rsid w:val="00847F21"/>
    <w:rsid w:val="0085008C"/>
    <w:rsid w:val="00850173"/>
    <w:rsid w:val="00850343"/>
    <w:rsid w:val="00850543"/>
    <w:rsid w:val="00850904"/>
    <w:rsid w:val="00851066"/>
    <w:rsid w:val="008512E9"/>
    <w:rsid w:val="00851393"/>
    <w:rsid w:val="0085143D"/>
    <w:rsid w:val="00851555"/>
    <w:rsid w:val="00851579"/>
    <w:rsid w:val="008515C6"/>
    <w:rsid w:val="00851948"/>
    <w:rsid w:val="00851971"/>
    <w:rsid w:val="00851A96"/>
    <w:rsid w:val="00851C93"/>
    <w:rsid w:val="00851DE3"/>
    <w:rsid w:val="00851F39"/>
    <w:rsid w:val="0085203F"/>
    <w:rsid w:val="008520BC"/>
    <w:rsid w:val="00852105"/>
    <w:rsid w:val="008521C0"/>
    <w:rsid w:val="008523B6"/>
    <w:rsid w:val="008525EC"/>
    <w:rsid w:val="0085269A"/>
    <w:rsid w:val="0085276E"/>
    <w:rsid w:val="0085287C"/>
    <w:rsid w:val="00852A86"/>
    <w:rsid w:val="00852BD7"/>
    <w:rsid w:val="00852CBA"/>
    <w:rsid w:val="00852D78"/>
    <w:rsid w:val="00852DD5"/>
    <w:rsid w:val="00853066"/>
    <w:rsid w:val="0085318A"/>
    <w:rsid w:val="008535AD"/>
    <w:rsid w:val="0085375A"/>
    <w:rsid w:val="00853ABF"/>
    <w:rsid w:val="00853BE2"/>
    <w:rsid w:val="00853BE7"/>
    <w:rsid w:val="00854184"/>
    <w:rsid w:val="008541FB"/>
    <w:rsid w:val="00854856"/>
    <w:rsid w:val="0085492D"/>
    <w:rsid w:val="00854B02"/>
    <w:rsid w:val="00854BC0"/>
    <w:rsid w:val="00854E06"/>
    <w:rsid w:val="00854FBA"/>
    <w:rsid w:val="00854FF2"/>
    <w:rsid w:val="00855112"/>
    <w:rsid w:val="008551E3"/>
    <w:rsid w:val="00855572"/>
    <w:rsid w:val="0085561F"/>
    <w:rsid w:val="008556F8"/>
    <w:rsid w:val="00855794"/>
    <w:rsid w:val="00855830"/>
    <w:rsid w:val="00855AF9"/>
    <w:rsid w:val="00855B3D"/>
    <w:rsid w:val="00855EA1"/>
    <w:rsid w:val="00855FE6"/>
    <w:rsid w:val="00856111"/>
    <w:rsid w:val="008562D7"/>
    <w:rsid w:val="00856302"/>
    <w:rsid w:val="008563C0"/>
    <w:rsid w:val="00856446"/>
    <w:rsid w:val="00856461"/>
    <w:rsid w:val="00856618"/>
    <w:rsid w:val="00856623"/>
    <w:rsid w:val="0085675D"/>
    <w:rsid w:val="00856781"/>
    <w:rsid w:val="00856970"/>
    <w:rsid w:val="00856A72"/>
    <w:rsid w:val="00856D99"/>
    <w:rsid w:val="00856D9A"/>
    <w:rsid w:val="00856DBC"/>
    <w:rsid w:val="00856E05"/>
    <w:rsid w:val="00857140"/>
    <w:rsid w:val="0085736F"/>
    <w:rsid w:val="008573B4"/>
    <w:rsid w:val="0085741A"/>
    <w:rsid w:val="008576C7"/>
    <w:rsid w:val="0085792C"/>
    <w:rsid w:val="00857A47"/>
    <w:rsid w:val="00857C48"/>
    <w:rsid w:val="00857D8E"/>
    <w:rsid w:val="00857E9E"/>
    <w:rsid w:val="00857F19"/>
    <w:rsid w:val="00857F1E"/>
    <w:rsid w:val="00857FF4"/>
    <w:rsid w:val="008600CF"/>
    <w:rsid w:val="008600D8"/>
    <w:rsid w:val="0086034A"/>
    <w:rsid w:val="0086039F"/>
    <w:rsid w:val="008603A6"/>
    <w:rsid w:val="008604B9"/>
    <w:rsid w:val="008605E0"/>
    <w:rsid w:val="00860625"/>
    <w:rsid w:val="008606B2"/>
    <w:rsid w:val="00860861"/>
    <w:rsid w:val="00860A05"/>
    <w:rsid w:val="00860A31"/>
    <w:rsid w:val="00860CAA"/>
    <w:rsid w:val="00860D6D"/>
    <w:rsid w:val="00860D9E"/>
    <w:rsid w:val="0086102F"/>
    <w:rsid w:val="00861160"/>
    <w:rsid w:val="0086135B"/>
    <w:rsid w:val="008617F1"/>
    <w:rsid w:val="008618C5"/>
    <w:rsid w:val="008618F1"/>
    <w:rsid w:val="00861999"/>
    <w:rsid w:val="008619F6"/>
    <w:rsid w:val="00861A1D"/>
    <w:rsid w:val="00861A27"/>
    <w:rsid w:val="00861A65"/>
    <w:rsid w:val="00861AC8"/>
    <w:rsid w:val="00861D41"/>
    <w:rsid w:val="00861E0E"/>
    <w:rsid w:val="00861E64"/>
    <w:rsid w:val="0086210F"/>
    <w:rsid w:val="0086239E"/>
    <w:rsid w:val="008626B8"/>
    <w:rsid w:val="00862907"/>
    <w:rsid w:val="0086298C"/>
    <w:rsid w:val="00862CC3"/>
    <w:rsid w:val="00862DD3"/>
    <w:rsid w:val="00862EB5"/>
    <w:rsid w:val="00862EE6"/>
    <w:rsid w:val="00862F5F"/>
    <w:rsid w:val="00863025"/>
    <w:rsid w:val="0086322D"/>
    <w:rsid w:val="00863395"/>
    <w:rsid w:val="008634FA"/>
    <w:rsid w:val="00863562"/>
    <w:rsid w:val="0086387C"/>
    <w:rsid w:val="00863936"/>
    <w:rsid w:val="0086395F"/>
    <w:rsid w:val="00863971"/>
    <w:rsid w:val="0086397A"/>
    <w:rsid w:val="00863B62"/>
    <w:rsid w:val="00863CB7"/>
    <w:rsid w:val="00863F93"/>
    <w:rsid w:val="00864024"/>
    <w:rsid w:val="008641F4"/>
    <w:rsid w:val="00864243"/>
    <w:rsid w:val="0086445D"/>
    <w:rsid w:val="00864489"/>
    <w:rsid w:val="00864714"/>
    <w:rsid w:val="00864A11"/>
    <w:rsid w:val="00864A24"/>
    <w:rsid w:val="00864A51"/>
    <w:rsid w:val="00864CD5"/>
    <w:rsid w:val="00864D87"/>
    <w:rsid w:val="00864D99"/>
    <w:rsid w:val="00864DDB"/>
    <w:rsid w:val="00864F09"/>
    <w:rsid w:val="00865171"/>
    <w:rsid w:val="008652A8"/>
    <w:rsid w:val="008652E0"/>
    <w:rsid w:val="008653FA"/>
    <w:rsid w:val="00865474"/>
    <w:rsid w:val="008655AC"/>
    <w:rsid w:val="00865785"/>
    <w:rsid w:val="0086579B"/>
    <w:rsid w:val="00865844"/>
    <w:rsid w:val="00865927"/>
    <w:rsid w:val="0086594E"/>
    <w:rsid w:val="00865A01"/>
    <w:rsid w:val="00865A5F"/>
    <w:rsid w:val="00865D05"/>
    <w:rsid w:val="00865DF0"/>
    <w:rsid w:val="00865F6B"/>
    <w:rsid w:val="0086614F"/>
    <w:rsid w:val="00866288"/>
    <w:rsid w:val="00866385"/>
    <w:rsid w:val="008664A7"/>
    <w:rsid w:val="00866570"/>
    <w:rsid w:val="00866831"/>
    <w:rsid w:val="0086697E"/>
    <w:rsid w:val="00866ABC"/>
    <w:rsid w:val="00866AEC"/>
    <w:rsid w:val="00866CDE"/>
    <w:rsid w:val="00866D0B"/>
    <w:rsid w:val="00866D0E"/>
    <w:rsid w:val="00866E13"/>
    <w:rsid w:val="00866E38"/>
    <w:rsid w:val="00866EBB"/>
    <w:rsid w:val="00866FCE"/>
    <w:rsid w:val="008670E6"/>
    <w:rsid w:val="00867345"/>
    <w:rsid w:val="0086746C"/>
    <w:rsid w:val="008675BB"/>
    <w:rsid w:val="0086787D"/>
    <w:rsid w:val="0086795F"/>
    <w:rsid w:val="00867993"/>
    <w:rsid w:val="00867AA3"/>
    <w:rsid w:val="00867ACF"/>
    <w:rsid w:val="00867B9F"/>
    <w:rsid w:val="00867DC2"/>
    <w:rsid w:val="00867E48"/>
    <w:rsid w:val="00867EDE"/>
    <w:rsid w:val="0087004E"/>
    <w:rsid w:val="00870251"/>
    <w:rsid w:val="00870328"/>
    <w:rsid w:val="00870781"/>
    <w:rsid w:val="00870A17"/>
    <w:rsid w:val="00870A1B"/>
    <w:rsid w:val="00870BA3"/>
    <w:rsid w:val="00870D7A"/>
    <w:rsid w:val="00870ECF"/>
    <w:rsid w:val="0087107E"/>
    <w:rsid w:val="008713B2"/>
    <w:rsid w:val="008713D0"/>
    <w:rsid w:val="008714BA"/>
    <w:rsid w:val="008716DE"/>
    <w:rsid w:val="008716FB"/>
    <w:rsid w:val="008716FE"/>
    <w:rsid w:val="0087180F"/>
    <w:rsid w:val="00871AD8"/>
    <w:rsid w:val="00871B00"/>
    <w:rsid w:val="00871C42"/>
    <w:rsid w:val="00871F42"/>
    <w:rsid w:val="00871F99"/>
    <w:rsid w:val="00871FA7"/>
    <w:rsid w:val="00871FC7"/>
    <w:rsid w:val="00871FDE"/>
    <w:rsid w:val="0087209C"/>
    <w:rsid w:val="008720B3"/>
    <w:rsid w:val="008721E7"/>
    <w:rsid w:val="008722AC"/>
    <w:rsid w:val="00872347"/>
    <w:rsid w:val="0087237A"/>
    <w:rsid w:val="008723B3"/>
    <w:rsid w:val="0087247F"/>
    <w:rsid w:val="008725AB"/>
    <w:rsid w:val="008725F3"/>
    <w:rsid w:val="00872937"/>
    <w:rsid w:val="00872A14"/>
    <w:rsid w:val="00872C32"/>
    <w:rsid w:val="00872EF4"/>
    <w:rsid w:val="00872F54"/>
    <w:rsid w:val="0087306B"/>
    <w:rsid w:val="0087318B"/>
    <w:rsid w:val="0087319C"/>
    <w:rsid w:val="008732E8"/>
    <w:rsid w:val="00873459"/>
    <w:rsid w:val="008737E7"/>
    <w:rsid w:val="0087397D"/>
    <w:rsid w:val="008739D3"/>
    <w:rsid w:val="00873DAA"/>
    <w:rsid w:val="00873DB4"/>
    <w:rsid w:val="00873DCA"/>
    <w:rsid w:val="008746EF"/>
    <w:rsid w:val="0087499E"/>
    <w:rsid w:val="00874ACA"/>
    <w:rsid w:val="00874CAB"/>
    <w:rsid w:val="00874D14"/>
    <w:rsid w:val="00874D42"/>
    <w:rsid w:val="00874DF4"/>
    <w:rsid w:val="00874E56"/>
    <w:rsid w:val="00874E8F"/>
    <w:rsid w:val="00874F15"/>
    <w:rsid w:val="00874F4E"/>
    <w:rsid w:val="00875076"/>
    <w:rsid w:val="0087521C"/>
    <w:rsid w:val="008754B5"/>
    <w:rsid w:val="0087569C"/>
    <w:rsid w:val="00875C72"/>
    <w:rsid w:val="00875CEF"/>
    <w:rsid w:val="00876007"/>
    <w:rsid w:val="00876420"/>
    <w:rsid w:val="00876447"/>
    <w:rsid w:val="00876505"/>
    <w:rsid w:val="008766C6"/>
    <w:rsid w:val="008766D9"/>
    <w:rsid w:val="008767D8"/>
    <w:rsid w:val="008767F1"/>
    <w:rsid w:val="0087683C"/>
    <w:rsid w:val="00876873"/>
    <w:rsid w:val="00876BE0"/>
    <w:rsid w:val="00876C2B"/>
    <w:rsid w:val="00877182"/>
    <w:rsid w:val="00877231"/>
    <w:rsid w:val="0087733C"/>
    <w:rsid w:val="00877375"/>
    <w:rsid w:val="00877468"/>
    <w:rsid w:val="008775FA"/>
    <w:rsid w:val="00877660"/>
    <w:rsid w:val="00877850"/>
    <w:rsid w:val="00877AC2"/>
    <w:rsid w:val="00877B18"/>
    <w:rsid w:val="00877BA7"/>
    <w:rsid w:val="00877D4D"/>
    <w:rsid w:val="00877D90"/>
    <w:rsid w:val="0088004C"/>
    <w:rsid w:val="008800C8"/>
    <w:rsid w:val="008801CB"/>
    <w:rsid w:val="008801DB"/>
    <w:rsid w:val="008802D5"/>
    <w:rsid w:val="008805CA"/>
    <w:rsid w:val="008808FF"/>
    <w:rsid w:val="00880A09"/>
    <w:rsid w:val="00880AB4"/>
    <w:rsid w:val="00880CA0"/>
    <w:rsid w:val="00880CA3"/>
    <w:rsid w:val="00880D1A"/>
    <w:rsid w:val="00880D69"/>
    <w:rsid w:val="00880DF4"/>
    <w:rsid w:val="00880EE8"/>
    <w:rsid w:val="00880F12"/>
    <w:rsid w:val="008811C3"/>
    <w:rsid w:val="00881275"/>
    <w:rsid w:val="00881392"/>
    <w:rsid w:val="008815F8"/>
    <w:rsid w:val="00881624"/>
    <w:rsid w:val="00881BAA"/>
    <w:rsid w:val="00881C09"/>
    <w:rsid w:val="00881EBD"/>
    <w:rsid w:val="00881F00"/>
    <w:rsid w:val="00882020"/>
    <w:rsid w:val="00882051"/>
    <w:rsid w:val="00882120"/>
    <w:rsid w:val="008821DE"/>
    <w:rsid w:val="00882290"/>
    <w:rsid w:val="00882298"/>
    <w:rsid w:val="0088237D"/>
    <w:rsid w:val="008824A2"/>
    <w:rsid w:val="00882791"/>
    <w:rsid w:val="00882836"/>
    <w:rsid w:val="0088283E"/>
    <w:rsid w:val="008828AB"/>
    <w:rsid w:val="008828C9"/>
    <w:rsid w:val="00882904"/>
    <w:rsid w:val="00882A7F"/>
    <w:rsid w:val="00882BDF"/>
    <w:rsid w:val="00882C09"/>
    <w:rsid w:val="00882C5A"/>
    <w:rsid w:val="00882F54"/>
    <w:rsid w:val="00883380"/>
    <w:rsid w:val="00883417"/>
    <w:rsid w:val="008838D9"/>
    <w:rsid w:val="00883909"/>
    <w:rsid w:val="00883A60"/>
    <w:rsid w:val="00883EF3"/>
    <w:rsid w:val="00883FF1"/>
    <w:rsid w:val="00884098"/>
    <w:rsid w:val="00884133"/>
    <w:rsid w:val="008842E7"/>
    <w:rsid w:val="00884530"/>
    <w:rsid w:val="00884541"/>
    <w:rsid w:val="00884789"/>
    <w:rsid w:val="008847BD"/>
    <w:rsid w:val="00884AB4"/>
    <w:rsid w:val="00884AD5"/>
    <w:rsid w:val="00884BB3"/>
    <w:rsid w:val="00884ED5"/>
    <w:rsid w:val="00884F39"/>
    <w:rsid w:val="008850C4"/>
    <w:rsid w:val="00885118"/>
    <w:rsid w:val="00885202"/>
    <w:rsid w:val="00885399"/>
    <w:rsid w:val="0088554B"/>
    <w:rsid w:val="00885579"/>
    <w:rsid w:val="008855CC"/>
    <w:rsid w:val="0088575E"/>
    <w:rsid w:val="0088594B"/>
    <w:rsid w:val="00885981"/>
    <w:rsid w:val="00885A0D"/>
    <w:rsid w:val="00885AF0"/>
    <w:rsid w:val="00885AF5"/>
    <w:rsid w:val="00885C91"/>
    <w:rsid w:val="00885D02"/>
    <w:rsid w:val="00885D42"/>
    <w:rsid w:val="00886001"/>
    <w:rsid w:val="008864E3"/>
    <w:rsid w:val="00886AA4"/>
    <w:rsid w:val="00886C6E"/>
    <w:rsid w:val="00886F41"/>
    <w:rsid w:val="00887111"/>
    <w:rsid w:val="008871A8"/>
    <w:rsid w:val="00887246"/>
    <w:rsid w:val="00887334"/>
    <w:rsid w:val="0088738C"/>
    <w:rsid w:val="0088747D"/>
    <w:rsid w:val="008876D1"/>
    <w:rsid w:val="008878D8"/>
    <w:rsid w:val="00887B1E"/>
    <w:rsid w:val="00887D11"/>
    <w:rsid w:val="00887D6F"/>
    <w:rsid w:val="00887E34"/>
    <w:rsid w:val="00887F11"/>
    <w:rsid w:val="008900D9"/>
    <w:rsid w:val="008901C5"/>
    <w:rsid w:val="00890412"/>
    <w:rsid w:val="00890584"/>
    <w:rsid w:val="00890595"/>
    <w:rsid w:val="00890619"/>
    <w:rsid w:val="00890624"/>
    <w:rsid w:val="00890718"/>
    <w:rsid w:val="0089077A"/>
    <w:rsid w:val="008907A8"/>
    <w:rsid w:val="0089088A"/>
    <w:rsid w:val="0089091B"/>
    <w:rsid w:val="00890924"/>
    <w:rsid w:val="00890B6B"/>
    <w:rsid w:val="00890D89"/>
    <w:rsid w:val="00890D92"/>
    <w:rsid w:val="00890EDE"/>
    <w:rsid w:val="00890EF6"/>
    <w:rsid w:val="008910E9"/>
    <w:rsid w:val="00891437"/>
    <w:rsid w:val="008914A1"/>
    <w:rsid w:val="0089175A"/>
    <w:rsid w:val="0089175F"/>
    <w:rsid w:val="0089197A"/>
    <w:rsid w:val="008919CF"/>
    <w:rsid w:val="008919D4"/>
    <w:rsid w:val="00891A5B"/>
    <w:rsid w:val="00891AC1"/>
    <w:rsid w:val="00891CB3"/>
    <w:rsid w:val="00891D49"/>
    <w:rsid w:val="008922A4"/>
    <w:rsid w:val="008922D9"/>
    <w:rsid w:val="008922DA"/>
    <w:rsid w:val="00892328"/>
    <w:rsid w:val="00892426"/>
    <w:rsid w:val="008925AE"/>
    <w:rsid w:val="0089265B"/>
    <w:rsid w:val="008927D1"/>
    <w:rsid w:val="00892AE5"/>
    <w:rsid w:val="00892D6B"/>
    <w:rsid w:val="00892D86"/>
    <w:rsid w:val="00892DA1"/>
    <w:rsid w:val="00892F68"/>
    <w:rsid w:val="00892FBF"/>
    <w:rsid w:val="00893269"/>
    <w:rsid w:val="0089331B"/>
    <w:rsid w:val="00893446"/>
    <w:rsid w:val="008937C1"/>
    <w:rsid w:val="00893860"/>
    <w:rsid w:val="00893AF8"/>
    <w:rsid w:val="00893BEB"/>
    <w:rsid w:val="00893E82"/>
    <w:rsid w:val="0089439A"/>
    <w:rsid w:val="008943BA"/>
    <w:rsid w:val="008944D8"/>
    <w:rsid w:val="008944F0"/>
    <w:rsid w:val="0089480A"/>
    <w:rsid w:val="00894976"/>
    <w:rsid w:val="00894A81"/>
    <w:rsid w:val="00894CB4"/>
    <w:rsid w:val="00894CE2"/>
    <w:rsid w:val="00894D64"/>
    <w:rsid w:val="00894DD9"/>
    <w:rsid w:val="00895410"/>
    <w:rsid w:val="00895464"/>
    <w:rsid w:val="0089572F"/>
    <w:rsid w:val="00895CAE"/>
    <w:rsid w:val="00895D7C"/>
    <w:rsid w:val="00895EEF"/>
    <w:rsid w:val="00895F09"/>
    <w:rsid w:val="0089624A"/>
    <w:rsid w:val="008962C6"/>
    <w:rsid w:val="00896455"/>
    <w:rsid w:val="00896470"/>
    <w:rsid w:val="008964A0"/>
    <w:rsid w:val="00896522"/>
    <w:rsid w:val="008965EB"/>
    <w:rsid w:val="008966A2"/>
    <w:rsid w:val="0089694C"/>
    <w:rsid w:val="00896CDE"/>
    <w:rsid w:val="00896DBB"/>
    <w:rsid w:val="0089709A"/>
    <w:rsid w:val="008970DF"/>
    <w:rsid w:val="0089712D"/>
    <w:rsid w:val="008971EB"/>
    <w:rsid w:val="00897470"/>
    <w:rsid w:val="00897530"/>
    <w:rsid w:val="0089755A"/>
    <w:rsid w:val="00897599"/>
    <w:rsid w:val="00897B72"/>
    <w:rsid w:val="00897B7B"/>
    <w:rsid w:val="00897C44"/>
    <w:rsid w:val="00897E49"/>
    <w:rsid w:val="00897E80"/>
    <w:rsid w:val="00897ED1"/>
    <w:rsid w:val="00897F6A"/>
    <w:rsid w:val="00897F87"/>
    <w:rsid w:val="00897F98"/>
    <w:rsid w:val="00897FA0"/>
    <w:rsid w:val="008A01BF"/>
    <w:rsid w:val="008A0222"/>
    <w:rsid w:val="008A0656"/>
    <w:rsid w:val="008A0813"/>
    <w:rsid w:val="008A0C6D"/>
    <w:rsid w:val="008A0FC1"/>
    <w:rsid w:val="008A104B"/>
    <w:rsid w:val="008A180C"/>
    <w:rsid w:val="008A18DC"/>
    <w:rsid w:val="008A1A0E"/>
    <w:rsid w:val="008A1C53"/>
    <w:rsid w:val="008A238B"/>
    <w:rsid w:val="008A2434"/>
    <w:rsid w:val="008A243E"/>
    <w:rsid w:val="008A25D0"/>
    <w:rsid w:val="008A27BE"/>
    <w:rsid w:val="008A2888"/>
    <w:rsid w:val="008A293A"/>
    <w:rsid w:val="008A2FC3"/>
    <w:rsid w:val="008A3013"/>
    <w:rsid w:val="008A3040"/>
    <w:rsid w:val="008A30C1"/>
    <w:rsid w:val="008A322B"/>
    <w:rsid w:val="008A3236"/>
    <w:rsid w:val="008A32B1"/>
    <w:rsid w:val="008A348F"/>
    <w:rsid w:val="008A3530"/>
    <w:rsid w:val="008A376C"/>
    <w:rsid w:val="008A3798"/>
    <w:rsid w:val="008A3813"/>
    <w:rsid w:val="008A3E13"/>
    <w:rsid w:val="008A3E4E"/>
    <w:rsid w:val="008A415E"/>
    <w:rsid w:val="008A416A"/>
    <w:rsid w:val="008A4274"/>
    <w:rsid w:val="008A4843"/>
    <w:rsid w:val="008A4844"/>
    <w:rsid w:val="008A487D"/>
    <w:rsid w:val="008A4CEE"/>
    <w:rsid w:val="008A4D18"/>
    <w:rsid w:val="008A4D47"/>
    <w:rsid w:val="008A4F94"/>
    <w:rsid w:val="008A519D"/>
    <w:rsid w:val="008A51E2"/>
    <w:rsid w:val="008A537A"/>
    <w:rsid w:val="008A56D9"/>
    <w:rsid w:val="008A5BD4"/>
    <w:rsid w:val="008A5CC5"/>
    <w:rsid w:val="008A6015"/>
    <w:rsid w:val="008A60BA"/>
    <w:rsid w:val="008A6169"/>
    <w:rsid w:val="008A6247"/>
    <w:rsid w:val="008A6474"/>
    <w:rsid w:val="008A6B81"/>
    <w:rsid w:val="008A6B97"/>
    <w:rsid w:val="008A6F4F"/>
    <w:rsid w:val="008A6F50"/>
    <w:rsid w:val="008A6F88"/>
    <w:rsid w:val="008A708C"/>
    <w:rsid w:val="008A72F5"/>
    <w:rsid w:val="008A76CC"/>
    <w:rsid w:val="008A7A12"/>
    <w:rsid w:val="008A7A9C"/>
    <w:rsid w:val="008A7B04"/>
    <w:rsid w:val="008A7E15"/>
    <w:rsid w:val="008A7FE0"/>
    <w:rsid w:val="008B034B"/>
    <w:rsid w:val="008B03A5"/>
    <w:rsid w:val="008B05A4"/>
    <w:rsid w:val="008B097D"/>
    <w:rsid w:val="008B0A37"/>
    <w:rsid w:val="008B0A38"/>
    <w:rsid w:val="008B0AD7"/>
    <w:rsid w:val="008B0B83"/>
    <w:rsid w:val="008B0CD7"/>
    <w:rsid w:val="008B0ED7"/>
    <w:rsid w:val="008B1041"/>
    <w:rsid w:val="008B10D2"/>
    <w:rsid w:val="008B1198"/>
    <w:rsid w:val="008B11B6"/>
    <w:rsid w:val="008B142A"/>
    <w:rsid w:val="008B14BF"/>
    <w:rsid w:val="008B1633"/>
    <w:rsid w:val="008B1A93"/>
    <w:rsid w:val="008B1C47"/>
    <w:rsid w:val="008B1C78"/>
    <w:rsid w:val="008B1D55"/>
    <w:rsid w:val="008B1D7A"/>
    <w:rsid w:val="008B1DDE"/>
    <w:rsid w:val="008B1FE5"/>
    <w:rsid w:val="008B24E1"/>
    <w:rsid w:val="008B278B"/>
    <w:rsid w:val="008B2816"/>
    <w:rsid w:val="008B28B7"/>
    <w:rsid w:val="008B2941"/>
    <w:rsid w:val="008B2946"/>
    <w:rsid w:val="008B2BBA"/>
    <w:rsid w:val="008B2C50"/>
    <w:rsid w:val="008B2DD0"/>
    <w:rsid w:val="008B2DD1"/>
    <w:rsid w:val="008B32F8"/>
    <w:rsid w:val="008B3358"/>
    <w:rsid w:val="008B34BE"/>
    <w:rsid w:val="008B36D2"/>
    <w:rsid w:val="008B37D2"/>
    <w:rsid w:val="008B3DA9"/>
    <w:rsid w:val="008B3DBC"/>
    <w:rsid w:val="008B3E3C"/>
    <w:rsid w:val="008B4184"/>
    <w:rsid w:val="008B4436"/>
    <w:rsid w:val="008B4554"/>
    <w:rsid w:val="008B488F"/>
    <w:rsid w:val="008B48E3"/>
    <w:rsid w:val="008B4BAD"/>
    <w:rsid w:val="008B4D45"/>
    <w:rsid w:val="008B4E7C"/>
    <w:rsid w:val="008B4EE5"/>
    <w:rsid w:val="008B502B"/>
    <w:rsid w:val="008B5183"/>
    <w:rsid w:val="008B536E"/>
    <w:rsid w:val="008B53A9"/>
    <w:rsid w:val="008B55D4"/>
    <w:rsid w:val="008B5651"/>
    <w:rsid w:val="008B5722"/>
    <w:rsid w:val="008B57F9"/>
    <w:rsid w:val="008B589C"/>
    <w:rsid w:val="008B5A25"/>
    <w:rsid w:val="008B5D54"/>
    <w:rsid w:val="008B5E4D"/>
    <w:rsid w:val="008B5E83"/>
    <w:rsid w:val="008B5EF5"/>
    <w:rsid w:val="008B5FC1"/>
    <w:rsid w:val="008B619C"/>
    <w:rsid w:val="008B6248"/>
    <w:rsid w:val="008B6260"/>
    <w:rsid w:val="008B62B6"/>
    <w:rsid w:val="008B62ED"/>
    <w:rsid w:val="008B6457"/>
    <w:rsid w:val="008B64A4"/>
    <w:rsid w:val="008B64FB"/>
    <w:rsid w:val="008B65AC"/>
    <w:rsid w:val="008B6760"/>
    <w:rsid w:val="008B67CE"/>
    <w:rsid w:val="008B69C5"/>
    <w:rsid w:val="008B69DB"/>
    <w:rsid w:val="008B6BE8"/>
    <w:rsid w:val="008B6D14"/>
    <w:rsid w:val="008B6DCD"/>
    <w:rsid w:val="008B6E56"/>
    <w:rsid w:val="008B6E66"/>
    <w:rsid w:val="008B6E70"/>
    <w:rsid w:val="008B71BB"/>
    <w:rsid w:val="008B7315"/>
    <w:rsid w:val="008B75D8"/>
    <w:rsid w:val="008B7760"/>
    <w:rsid w:val="008B7841"/>
    <w:rsid w:val="008B7848"/>
    <w:rsid w:val="008B789F"/>
    <w:rsid w:val="008B7B54"/>
    <w:rsid w:val="008B7C5F"/>
    <w:rsid w:val="008B7DFD"/>
    <w:rsid w:val="008B7E35"/>
    <w:rsid w:val="008B7F28"/>
    <w:rsid w:val="008C00C5"/>
    <w:rsid w:val="008C00C6"/>
    <w:rsid w:val="008C02F2"/>
    <w:rsid w:val="008C03DA"/>
    <w:rsid w:val="008C04C0"/>
    <w:rsid w:val="008C05F0"/>
    <w:rsid w:val="008C08B0"/>
    <w:rsid w:val="008C0ACD"/>
    <w:rsid w:val="008C0B5C"/>
    <w:rsid w:val="008C0B85"/>
    <w:rsid w:val="008C0C0F"/>
    <w:rsid w:val="008C0EAA"/>
    <w:rsid w:val="008C0F16"/>
    <w:rsid w:val="008C1071"/>
    <w:rsid w:val="008C11CB"/>
    <w:rsid w:val="008C11D7"/>
    <w:rsid w:val="008C1284"/>
    <w:rsid w:val="008C1629"/>
    <w:rsid w:val="008C1711"/>
    <w:rsid w:val="008C1925"/>
    <w:rsid w:val="008C1CAE"/>
    <w:rsid w:val="008C1DB9"/>
    <w:rsid w:val="008C1DFB"/>
    <w:rsid w:val="008C1FB0"/>
    <w:rsid w:val="008C1FC1"/>
    <w:rsid w:val="008C20A5"/>
    <w:rsid w:val="008C21D8"/>
    <w:rsid w:val="008C2271"/>
    <w:rsid w:val="008C23D3"/>
    <w:rsid w:val="008C23F1"/>
    <w:rsid w:val="008C2463"/>
    <w:rsid w:val="008C2480"/>
    <w:rsid w:val="008C2984"/>
    <w:rsid w:val="008C2B61"/>
    <w:rsid w:val="008C2B9A"/>
    <w:rsid w:val="008C2C21"/>
    <w:rsid w:val="008C2D46"/>
    <w:rsid w:val="008C2FD9"/>
    <w:rsid w:val="008C303A"/>
    <w:rsid w:val="008C3125"/>
    <w:rsid w:val="008C32C6"/>
    <w:rsid w:val="008C3378"/>
    <w:rsid w:val="008C33D2"/>
    <w:rsid w:val="008C3585"/>
    <w:rsid w:val="008C36F2"/>
    <w:rsid w:val="008C3942"/>
    <w:rsid w:val="008C3972"/>
    <w:rsid w:val="008C3A44"/>
    <w:rsid w:val="008C3AFC"/>
    <w:rsid w:val="008C3B2E"/>
    <w:rsid w:val="008C3E16"/>
    <w:rsid w:val="008C3E77"/>
    <w:rsid w:val="008C3FEB"/>
    <w:rsid w:val="008C4039"/>
    <w:rsid w:val="008C42FF"/>
    <w:rsid w:val="008C452B"/>
    <w:rsid w:val="008C459F"/>
    <w:rsid w:val="008C45D1"/>
    <w:rsid w:val="008C45E1"/>
    <w:rsid w:val="008C46E0"/>
    <w:rsid w:val="008C4760"/>
    <w:rsid w:val="008C4773"/>
    <w:rsid w:val="008C47D4"/>
    <w:rsid w:val="008C490C"/>
    <w:rsid w:val="008C4D74"/>
    <w:rsid w:val="008C4D88"/>
    <w:rsid w:val="008C4DE0"/>
    <w:rsid w:val="008C5082"/>
    <w:rsid w:val="008C50F0"/>
    <w:rsid w:val="008C5152"/>
    <w:rsid w:val="008C53DE"/>
    <w:rsid w:val="008C54D4"/>
    <w:rsid w:val="008C560C"/>
    <w:rsid w:val="008C5710"/>
    <w:rsid w:val="008C578E"/>
    <w:rsid w:val="008C589D"/>
    <w:rsid w:val="008C58CF"/>
    <w:rsid w:val="008C5E84"/>
    <w:rsid w:val="008C5F1D"/>
    <w:rsid w:val="008C5FF0"/>
    <w:rsid w:val="008C610F"/>
    <w:rsid w:val="008C6254"/>
    <w:rsid w:val="008C6418"/>
    <w:rsid w:val="008C644A"/>
    <w:rsid w:val="008C6462"/>
    <w:rsid w:val="008C67BE"/>
    <w:rsid w:val="008C6895"/>
    <w:rsid w:val="008C69B3"/>
    <w:rsid w:val="008C6A4D"/>
    <w:rsid w:val="008C6A58"/>
    <w:rsid w:val="008C6A61"/>
    <w:rsid w:val="008C6BEA"/>
    <w:rsid w:val="008C6C9F"/>
    <w:rsid w:val="008C6F32"/>
    <w:rsid w:val="008C6F70"/>
    <w:rsid w:val="008C7036"/>
    <w:rsid w:val="008C70E5"/>
    <w:rsid w:val="008C7145"/>
    <w:rsid w:val="008C7297"/>
    <w:rsid w:val="008C73D8"/>
    <w:rsid w:val="008C7469"/>
    <w:rsid w:val="008C74C8"/>
    <w:rsid w:val="008C7595"/>
    <w:rsid w:val="008C763A"/>
    <w:rsid w:val="008C784D"/>
    <w:rsid w:val="008C78EE"/>
    <w:rsid w:val="008C796A"/>
    <w:rsid w:val="008C7B0F"/>
    <w:rsid w:val="008C7B83"/>
    <w:rsid w:val="008C7BB4"/>
    <w:rsid w:val="008C7C0A"/>
    <w:rsid w:val="008C7C15"/>
    <w:rsid w:val="008C7D1E"/>
    <w:rsid w:val="008C7E35"/>
    <w:rsid w:val="008C7E90"/>
    <w:rsid w:val="008C7EED"/>
    <w:rsid w:val="008C7FCE"/>
    <w:rsid w:val="008D0143"/>
    <w:rsid w:val="008D01BD"/>
    <w:rsid w:val="008D0291"/>
    <w:rsid w:val="008D02D8"/>
    <w:rsid w:val="008D0530"/>
    <w:rsid w:val="008D059C"/>
    <w:rsid w:val="008D05CD"/>
    <w:rsid w:val="008D0678"/>
    <w:rsid w:val="008D07B7"/>
    <w:rsid w:val="008D08A1"/>
    <w:rsid w:val="008D09ED"/>
    <w:rsid w:val="008D0B19"/>
    <w:rsid w:val="008D0D4B"/>
    <w:rsid w:val="008D101A"/>
    <w:rsid w:val="008D1148"/>
    <w:rsid w:val="008D1198"/>
    <w:rsid w:val="008D11E5"/>
    <w:rsid w:val="008D1273"/>
    <w:rsid w:val="008D12B7"/>
    <w:rsid w:val="008D1338"/>
    <w:rsid w:val="008D1357"/>
    <w:rsid w:val="008D150F"/>
    <w:rsid w:val="008D15A5"/>
    <w:rsid w:val="008D178B"/>
    <w:rsid w:val="008D179C"/>
    <w:rsid w:val="008D17D4"/>
    <w:rsid w:val="008D1847"/>
    <w:rsid w:val="008D1868"/>
    <w:rsid w:val="008D18FE"/>
    <w:rsid w:val="008D19D8"/>
    <w:rsid w:val="008D1C5B"/>
    <w:rsid w:val="008D1E2C"/>
    <w:rsid w:val="008D1E55"/>
    <w:rsid w:val="008D1E9B"/>
    <w:rsid w:val="008D1F63"/>
    <w:rsid w:val="008D1FD4"/>
    <w:rsid w:val="008D20B1"/>
    <w:rsid w:val="008D2196"/>
    <w:rsid w:val="008D21F5"/>
    <w:rsid w:val="008D2215"/>
    <w:rsid w:val="008D2413"/>
    <w:rsid w:val="008D2425"/>
    <w:rsid w:val="008D24B8"/>
    <w:rsid w:val="008D26DE"/>
    <w:rsid w:val="008D2736"/>
    <w:rsid w:val="008D2A8A"/>
    <w:rsid w:val="008D2A8D"/>
    <w:rsid w:val="008D2B14"/>
    <w:rsid w:val="008D2B80"/>
    <w:rsid w:val="008D2C66"/>
    <w:rsid w:val="008D2C9B"/>
    <w:rsid w:val="008D2CDE"/>
    <w:rsid w:val="008D2D22"/>
    <w:rsid w:val="008D2F8B"/>
    <w:rsid w:val="008D308D"/>
    <w:rsid w:val="008D30A3"/>
    <w:rsid w:val="008D30D4"/>
    <w:rsid w:val="008D32D0"/>
    <w:rsid w:val="008D3332"/>
    <w:rsid w:val="008D3495"/>
    <w:rsid w:val="008D35A4"/>
    <w:rsid w:val="008D3811"/>
    <w:rsid w:val="008D3A26"/>
    <w:rsid w:val="008D3B69"/>
    <w:rsid w:val="008D3C30"/>
    <w:rsid w:val="008D3CF7"/>
    <w:rsid w:val="008D3DE4"/>
    <w:rsid w:val="008D3EA8"/>
    <w:rsid w:val="008D4051"/>
    <w:rsid w:val="008D4200"/>
    <w:rsid w:val="008D441B"/>
    <w:rsid w:val="008D44BD"/>
    <w:rsid w:val="008D455F"/>
    <w:rsid w:val="008D45A9"/>
    <w:rsid w:val="008D46E0"/>
    <w:rsid w:val="008D4DBC"/>
    <w:rsid w:val="008D4DDA"/>
    <w:rsid w:val="008D5014"/>
    <w:rsid w:val="008D51C8"/>
    <w:rsid w:val="008D51CA"/>
    <w:rsid w:val="008D51D5"/>
    <w:rsid w:val="008D530E"/>
    <w:rsid w:val="008D549D"/>
    <w:rsid w:val="008D552C"/>
    <w:rsid w:val="008D55BC"/>
    <w:rsid w:val="008D5697"/>
    <w:rsid w:val="008D573D"/>
    <w:rsid w:val="008D57D1"/>
    <w:rsid w:val="008D5873"/>
    <w:rsid w:val="008D591C"/>
    <w:rsid w:val="008D5A75"/>
    <w:rsid w:val="008D5C39"/>
    <w:rsid w:val="008D5C8C"/>
    <w:rsid w:val="008D5CB1"/>
    <w:rsid w:val="008D5CD0"/>
    <w:rsid w:val="008D5F4A"/>
    <w:rsid w:val="008D62AC"/>
    <w:rsid w:val="008D62D2"/>
    <w:rsid w:val="008D6334"/>
    <w:rsid w:val="008D6526"/>
    <w:rsid w:val="008D652F"/>
    <w:rsid w:val="008D6888"/>
    <w:rsid w:val="008D6D37"/>
    <w:rsid w:val="008D6FB5"/>
    <w:rsid w:val="008D70ED"/>
    <w:rsid w:val="008D71AE"/>
    <w:rsid w:val="008D7219"/>
    <w:rsid w:val="008D740F"/>
    <w:rsid w:val="008D76BD"/>
    <w:rsid w:val="008D7784"/>
    <w:rsid w:val="008D7886"/>
    <w:rsid w:val="008D7B15"/>
    <w:rsid w:val="008D7C77"/>
    <w:rsid w:val="008D7CE1"/>
    <w:rsid w:val="008D7D21"/>
    <w:rsid w:val="008D7D26"/>
    <w:rsid w:val="008D7D68"/>
    <w:rsid w:val="008D7F8D"/>
    <w:rsid w:val="008E009A"/>
    <w:rsid w:val="008E012F"/>
    <w:rsid w:val="008E0360"/>
    <w:rsid w:val="008E03EA"/>
    <w:rsid w:val="008E0400"/>
    <w:rsid w:val="008E0453"/>
    <w:rsid w:val="008E051D"/>
    <w:rsid w:val="008E0632"/>
    <w:rsid w:val="008E08EB"/>
    <w:rsid w:val="008E0D0E"/>
    <w:rsid w:val="008E0EB6"/>
    <w:rsid w:val="008E13C8"/>
    <w:rsid w:val="008E171E"/>
    <w:rsid w:val="008E19A9"/>
    <w:rsid w:val="008E19F6"/>
    <w:rsid w:val="008E1A91"/>
    <w:rsid w:val="008E1C7E"/>
    <w:rsid w:val="008E1DD3"/>
    <w:rsid w:val="008E1E50"/>
    <w:rsid w:val="008E2163"/>
    <w:rsid w:val="008E2287"/>
    <w:rsid w:val="008E2337"/>
    <w:rsid w:val="008E244C"/>
    <w:rsid w:val="008E258D"/>
    <w:rsid w:val="008E2932"/>
    <w:rsid w:val="008E2C21"/>
    <w:rsid w:val="008E2CEF"/>
    <w:rsid w:val="008E2E2F"/>
    <w:rsid w:val="008E2E38"/>
    <w:rsid w:val="008E2E3D"/>
    <w:rsid w:val="008E2F13"/>
    <w:rsid w:val="008E2F90"/>
    <w:rsid w:val="008E3011"/>
    <w:rsid w:val="008E30A3"/>
    <w:rsid w:val="008E30FA"/>
    <w:rsid w:val="008E31C3"/>
    <w:rsid w:val="008E3357"/>
    <w:rsid w:val="008E3792"/>
    <w:rsid w:val="008E3806"/>
    <w:rsid w:val="008E3A5C"/>
    <w:rsid w:val="008E3B4D"/>
    <w:rsid w:val="008E3DC8"/>
    <w:rsid w:val="008E3E51"/>
    <w:rsid w:val="008E4016"/>
    <w:rsid w:val="008E42DB"/>
    <w:rsid w:val="008E438D"/>
    <w:rsid w:val="008E4556"/>
    <w:rsid w:val="008E47DD"/>
    <w:rsid w:val="008E4BE7"/>
    <w:rsid w:val="008E4DB4"/>
    <w:rsid w:val="008E4E11"/>
    <w:rsid w:val="008E4E34"/>
    <w:rsid w:val="008E4EE2"/>
    <w:rsid w:val="008E4FA7"/>
    <w:rsid w:val="008E4FD4"/>
    <w:rsid w:val="008E5228"/>
    <w:rsid w:val="008E55F9"/>
    <w:rsid w:val="008E583D"/>
    <w:rsid w:val="008E586C"/>
    <w:rsid w:val="008E590A"/>
    <w:rsid w:val="008E59B3"/>
    <w:rsid w:val="008E59BB"/>
    <w:rsid w:val="008E5A57"/>
    <w:rsid w:val="008E5B6D"/>
    <w:rsid w:val="008E6172"/>
    <w:rsid w:val="008E631B"/>
    <w:rsid w:val="008E63ED"/>
    <w:rsid w:val="008E67B9"/>
    <w:rsid w:val="008E6855"/>
    <w:rsid w:val="008E688B"/>
    <w:rsid w:val="008E6AE3"/>
    <w:rsid w:val="008E70A4"/>
    <w:rsid w:val="008E7153"/>
    <w:rsid w:val="008E7227"/>
    <w:rsid w:val="008E72FE"/>
    <w:rsid w:val="008E73E5"/>
    <w:rsid w:val="008E7434"/>
    <w:rsid w:val="008E7466"/>
    <w:rsid w:val="008E791E"/>
    <w:rsid w:val="008E7BDA"/>
    <w:rsid w:val="008E7C3C"/>
    <w:rsid w:val="008E7C58"/>
    <w:rsid w:val="008E7CEC"/>
    <w:rsid w:val="008E7EBF"/>
    <w:rsid w:val="008E7EDB"/>
    <w:rsid w:val="008E7F02"/>
    <w:rsid w:val="008F00ED"/>
    <w:rsid w:val="008F0206"/>
    <w:rsid w:val="008F021D"/>
    <w:rsid w:val="008F02E7"/>
    <w:rsid w:val="008F032F"/>
    <w:rsid w:val="008F033A"/>
    <w:rsid w:val="008F0438"/>
    <w:rsid w:val="008F06BE"/>
    <w:rsid w:val="008F0A60"/>
    <w:rsid w:val="008F0AC7"/>
    <w:rsid w:val="008F0AF9"/>
    <w:rsid w:val="008F0BB7"/>
    <w:rsid w:val="008F0D5C"/>
    <w:rsid w:val="008F0D6A"/>
    <w:rsid w:val="008F0D80"/>
    <w:rsid w:val="008F0E55"/>
    <w:rsid w:val="008F12B7"/>
    <w:rsid w:val="008F14FC"/>
    <w:rsid w:val="008F1500"/>
    <w:rsid w:val="008F165C"/>
    <w:rsid w:val="008F1906"/>
    <w:rsid w:val="008F1A72"/>
    <w:rsid w:val="008F1ABF"/>
    <w:rsid w:val="008F1B0A"/>
    <w:rsid w:val="008F1DB7"/>
    <w:rsid w:val="008F1FB1"/>
    <w:rsid w:val="008F1FC6"/>
    <w:rsid w:val="008F2124"/>
    <w:rsid w:val="008F22A1"/>
    <w:rsid w:val="008F22CD"/>
    <w:rsid w:val="008F25AA"/>
    <w:rsid w:val="008F260C"/>
    <w:rsid w:val="008F27FA"/>
    <w:rsid w:val="008F2813"/>
    <w:rsid w:val="008F2868"/>
    <w:rsid w:val="008F2876"/>
    <w:rsid w:val="008F287F"/>
    <w:rsid w:val="008F2886"/>
    <w:rsid w:val="008F29E5"/>
    <w:rsid w:val="008F2A00"/>
    <w:rsid w:val="008F2A39"/>
    <w:rsid w:val="008F2AA3"/>
    <w:rsid w:val="008F2CAB"/>
    <w:rsid w:val="008F2DCC"/>
    <w:rsid w:val="008F2E5A"/>
    <w:rsid w:val="008F2FE9"/>
    <w:rsid w:val="008F2FF6"/>
    <w:rsid w:val="008F30D3"/>
    <w:rsid w:val="008F3183"/>
    <w:rsid w:val="008F3390"/>
    <w:rsid w:val="008F3963"/>
    <w:rsid w:val="008F3CCE"/>
    <w:rsid w:val="008F3F53"/>
    <w:rsid w:val="008F3FD1"/>
    <w:rsid w:val="008F3FD5"/>
    <w:rsid w:val="008F436F"/>
    <w:rsid w:val="008F43EA"/>
    <w:rsid w:val="008F453B"/>
    <w:rsid w:val="008F4553"/>
    <w:rsid w:val="008F458E"/>
    <w:rsid w:val="008F46AF"/>
    <w:rsid w:val="008F46C7"/>
    <w:rsid w:val="008F48C1"/>
    <w:rsid w:val="008F4AD3"/>
    <w:rsid w:val="008F4C52"/>
    <w:rsid w:val="008F4D15"/>
    <w:rsid w:val="008F4F71"/>
    <w:rsid w:val="008F4FBB"/>
    <w:rsid w:val="008F51FA"/>
    <w:rsid w:val="008F5375"/>
    <w:rsid w:val="008F538E"/>
    <w:rsid w:val="008F550F"/>
    <w:rsid w:val="008F5564"/>
    <w:rsid w:val="008F55D2"/>
    <w:rsid w:val="008F5678"/>
    <w:rsid w:val="008F57DD"/>
    <w:rsid w:val="008F5863"/>
    <w:rsid w:val="008F59D3"/>
    <w:rsid w:val="008F5C0E"/>
    <w:rsid w:val="008F5CDD"/>
    <w:rsid w:val="008F5DD2"/>
    <w:rsid w:val="008F5EAC"/>
    <w:rsid w:val="008F5F2E"/>
    <w:rsid w:val="008F5F53"/>
    <w:rsid w:val="008F6144"/>
    <w:rsid w:val="008F61FF"/>
    <w:rsid w:val="008F623C"/>
    <w:rsid w:val="008F623D"/>
    <w:rsid w:val="008F6248"/>
    <w:rsid w:val="008F6664"/>
    <w:rsid w:val="008F673C"/>
    <w:rsid w:val="008F67E1"/>
    <w:rsid w:val="008F6803"/>
    <w:rsid w:val="008F685D"/>
    <w:rsid w:val="008F695B"/>
    <w:rsid w:val="008F698D"/>
    <w:rsid w:val="008F6BEE"/>
    <w:rsid w:val="008F6F50"/>
    <w:rsid w:val="008F7097"/>
    <w:rsid w:val="008F7482"/>
    <w:rsid w:val="008F7537"/>
    <w:rsid w:val="008F7790"/>
    <w:rsid w:val="008F78BD"/>
    <w:rsid w:val="008F7B21"/>
    <w:rsid w:val="008F7EC9"/>
    <w:rsid w:val="008F7EF3"/>
    <w:rsid w:val="009000E2"/>
    <w:rsid w:val="00900256"/>
    <w:rsid w:val="00900391"/>
    <w:rsid w:val="00900507"/>
    <w:rsid w:val="009005DA"/>
    <w:rsid w:val="00900625"/>
    <w:rsid w:val="0090078F"/>
    <w:rsid w:val="00900A69"/>
    <w:rsid w:val="00900B3E"/>
    <w:rsid w:val="00900B5E"/>
    <w:rsid w:val="00900F2A"/>
    <w:rsid w:val="00901134"/>
    <w:rsid w:val="009013E3"/>
    <w:rsid w:val="00901547"/>
    <w:rsid w:val="0090186A"/>
    <w:rsid w:val="00901BE8"/>
    <w:rsid w:val="00901D71"/>
    <w:rsid w:val="00901DD6"/>
    <w:rsid w:val="00901DE9"/>
    <w:rsid w:val="0090222A"/>
    <w:rsid w:val="009023D9"/>
    <w:rsid w:val="009024CC"/>
    <w:rsid w:val="00902610"/>
    <w:rsid w:val="009026A8"/>
    <w:rsid w:val="00902A50"/>
    <w:rsid w:val="00902AE9"/>
    <w:rsid w:val="00902BF0"/>
    <w:rsid w:val="00902D13"/>
    <w:rsid w:val="00902D81"/>
    <w:rsid w:val="00903150"/>
    <w:rsid w:val="0090368C"/>
    <w:rsid w:val="009037D0"/>
    <w:rsid w:val="00903888"/>
    <w:rsid w:val="009039B3"/>
    <w:rsid w:val="00903C87"/>
    <w:rsid w:val="00903D3A"/>
    <w:rsid w:val="00903D81"/>
    <w:rsid w:val="00903F64"/>
    <w:rsid w:val="0090401D"/>
    <w:rsid w:val="0090417B"/>
    <w:rsid w:val="009041F2"/>
    <w:rsid w:val="0090459E"/>
    <w:rsid w:val="009046E9"/>
    <w:rsid w:val="009048D6"/>
    <w:rsid w:val="00904B01"/>
    <w:rsid w:val="00904E7D"/>
    <w:rsid w:val="00904FE4"/>
    <w:rsid w:val="00905041"/>
    <w:rsid w:val="0090514F"/>
    <w:rsid w:val="0090545D"/>
    <w:rsid w:val="009055C2"/>
    <w:rsid w:val="00905627"/>
    <w:rsid w:val="0090569A"/>
    <w:rsid w:val="009058F4"/>
    <w:rsid w:val="00905A74"/>
    <w:rsid w:val="00905C00"/>
    <w:rsid w:val="00905C16"/>
    <w:rsid w:val="00905C94"/>
    <w:rsid w:val="009062EF"/>
    <w:rsid w:val="0090640C"/>
    <w:rsid w:val="009068CE"/>
    <w:rsid w:val="009068EC"/>
    <w:rsid w:val="009069B8"/>
    <w:rsid w:val="00906A15"/>
    <w:rsid w:val="00906D45"/>
    <w:rsid w:val="00906FA0"/>
    <w:rsid w:val="00907139"/>
    <w:rsid w:val="00907185"/>
    <w:rsid w:val="0090727B"/>
    <w:rsid w:val="00907422"/>
    <w:rsid w:val="00907423"/>
    <w:rsid w:val="009074ED"/>
    <w:rsid w:val="0090767E"/>
    <w:rsid w:val="009076F2"/>
    <w:rsid w:val="00907882"/>
    <w:rsid w:val="00907A61"/>
    <w:rsid w:val="00907A66"/>
    <w:rsid w:val="00907B07"/>
    <w:rsid w:val="00907DAF"/>
    <w:rsid w:val="0091014E"/>
    <w:rsid w:val="00910262"/>
    <w:rsid w:val="009102A3"/>
    <w:rsid w:val="0091046E"/>
    <w:rsid w:val="00910524"/>
    <w:rsid w:val="0091061E"/>
    <w:rsid w:val="00910759"/>
    <w:rsid w:val="00910885"/>
    <w:rsid w:val="009108F0"/>
    <w:rsid w:val="00910A4E"/>
    <w:rsid w:val="00910B77"/>
    <w:rsid w:val="00910B90"/>
    <w:rsid w:val="00910CD2"/>
    <w:rsid w:val="00910D09"/>
    <w:rsid w:val="00910D0C"/>
    <w:rsid w:val="00910E37"/>
    <w:rsid w:val="00910F0A"/>
    <w:rsid w:val="00910FF7"/>
    <w:rsid w:val="009113D4"/>
    <w:rsid w:val="00911408"/>
    <w:rsid w:val="00911441"/>
    <w:rsid w:val="0091144B"/>
    <w:rsid w:val="0091156E"/>
    <w:rsid w:val="009116D2"/>
    <w:rsid w:val="00911A32"/>
    <w:rsid w:val="00911A46"/>
    <w:rsid w:val="00911D7B"/>
    <w:rsid w:val="00911EA3"/>
    <w:rsid w:val="00911F46"/>
    <w:rsid w:val="00911F76"/>
    <w:rsid w:val="009121C8"/>
    <w:rsid w:val="009124E0"/>
    <w:rsid w:val="0091255A"/>
    <w:rsid w:val="00912749"/>
    <w:rsid w:val="0091277F"/>
    <w:rsid w:val="009127DC"/>
    <w:rsid w:val="0091281B"/>
    <w:rsid w:val="00912931"/>
    <w:rsid w:val="0091293B"/>
    <w:rsid w:val="00912992"/>
    <w:rsid w:val="00912A1B"/>
    <w:rsid w:val="00912ADA"/>
    <w:rsid w:val="00912B8C"/>
    <w:rsid w:val="00912D21"/>
    <w:rsid w:val="00912D4C"/>
    <w:rsid w:val="00912DA4"/>
    <w:rsid w:val="00912E11"/>
    <w:rsid w:val="00912E4C"/>
    <w:rsid w:val="00912E88"/>
    <w:rsid w:val="00912F42"/>
    <w:rsid w:val="009131C9"/>
    <w:rsid w:val="0091363E"/>
    <w:rsid w:val="009137D1"/>
    <w:rsid w:val="00913CCC"/>
    <w:rsid w:val="00913D0D"/>
    <w:rsid w:val="00914115"/>
    <w:rsid w:val="00914126"/>
    <w:rsid w:val="00914382"/>
    <w:rsid w:val="00914458"/>
    <w:rsid w:val="009146DA"/>
    <w:rsid w:val="0091477A"/>
    <w:rsid w:val="00914D02"/>
    <w:rsid w:val="00915266"/>
    <w:rsid w:val="009155E4"/>
    <w:rsid w:val="00915698"/>
    <w:rsid w:val="0091570C"/>
    <w:rsid w:val="009157A2"/>
    <w:rsid w:val="00915BCB"/>
    <w:rsid w:val="00915C7E"/>
    <w:rsid w:val="00915D7D"/>
    <w:rsid w:val="00915DD1"/>
    <w:rsid w:val="00915E6E"/>
    <w:rsid w:val="00915F0C"/>
    <w:rsid w:val="0091604A"/>
    <w:rsid w:val="00916097"/>
    <w:rsid w:val="00916134"/>
    <w:rsid w:val="009162F5"/>
    <w:rsid w:val="00916400"/>
    <w:rsid w:val="00916508"/>
    <w:rsid w:val="009165BF"/>
    <w:rsid w:val="00916626"/>
    <w:rsid w:val="0091665F"/>
    <w:rsid w:val="0091672E"/>
    <w:rsid w:val="00916905"/>
    <w:rsid w:val="00916B2F"/>
    <w:rsid w:val="00916CDC"/>
    <w:rsid w:val="00916D9B"/>
    <w:rsid w:val="00916DF7"/>
    <w:rsid w:val="00916F5C"/>
    <w:rsid w:val="00916F8E"/>
    <w:rsid w:val="00916FED"/>
    <w:rsid w:val="00917B00"/>
    <w:rsid w:val="00917E02"/>
    <w:rsid w:val="00917F86"/>
    <w:rsid w:val="00917FC5"/>
    <w:rsid w:val="0092005D"/>
    <w:rsid w:val="00920372"/>
    <w:rsid w:val="00920383"/>
    <w:rsid w:val="0092051E"/>
    <w:rsid w:val="00920604"/>
    <w:rsid w:val="009206A7"/>
    <w:rsid w:val="0092097B"/>
    <w:rsid w:val="00920AC0"/>
    <w:rsid w:val="00920D78"/>
    <w:rsid w:val="00921025"/>
    <w:rsid w:val="009210D0"/>
    <w:rsid w:val="00921100"/>
    <w:rsid w:val="009213A1"/>
    <w:rsid w:val="009214DA"/>
    <w:rsid w:val="009215F0"/>
    <w:rsid w:val="0092183B"/>
    <w:rsid w:val="0092185F"/>
    <w:rsid w:val="009219FF"/>
    <w:rsid w:val="00921AE0"/>
    <w:rsid w:val="00921D85"/>
    <w:rsid w:val="00921DA2"/>
    <w:rsid w:val="00922100"/>
    <w:rsid w:val="0092212B"/>
    <w:rsid w:val="0092246E"/>
    <w:rsid w:val="00922484"/>
    <w:rsid w:val="00922512"/>
    <w:rsid w:val="00922679"/>
    <w:rsid w:val="00922880"/>
    <w:rsid w:val="00922971"/>
    <w:rsid w:val="009229E8"/>
    <w:rsid w:val="009229FC"/>
    <w:rsid w:val="00922B53"/>
    <w:rsid w:val="00922C97"/>
    <w:rsid w:val="00922D2C"/>
    <w:rsid w:val="00922F61"/>
    <w:rsid w:val="0092320A"/>
    <w:rsid w:val="0092335F"/>
    <w:rsid w:val="009233E1"/>
    <w:rsid w:val="009233EE"/>
    <w:rsid w:val="00923736"/>
    <w:rsid w:val="00923737"/>
    <w:rsid w:val="00923877"/>
    <w:rsid w:val="00923AA8"/>
    <w:rsid w:val="00923D74"/>
    <w:rsid w:val="00923E2B"/>
    <w:rsid w:val="00923E5F"/>
    <w:rsid w:val="00923F7C"/>
    <w:rsid w:val="00923FB1"/>
    <w:rsid w:val="00923FCB"/>
    <w:rsid w:val="00924296"/>
    <w:rsid w:val="009245A5"/>
    <w:rsid w:val="009245B1"/>
    <w:rsid w:val="00924660"/>
    <w:rsid w:val="00924928"/>
    <w:rsid w:val="0092499C"/>
    <w:rsid w:val="00924A4D"/>
    <w:rsid w:val="00924A4F"/>
    <w:rsid w:val="00924AFB"/>
    <w:rsid w:val="00924D0E"/>
    <w:rsid w:val="009253E2"/>
    <w:rsid w:val="0092548C"/>
    <w:rsid w:val="00925660"/>
    <w:rsid w:val="00925766"/>
    <w:rsid w:val="009257BD"/>
    <w:rsid w:val="009257E6"/>
    <w:rsid w:val="009258E5"/>
    <w:rsid w:val="0092597F"/>
    <w:rsid w:val="00925982"/>
    <w:rsid w:val="00925A3E"/>
    <w:rsid w:val="00925ABC"/>
    <w:rsid w:val="00925AC4"/>
    <w:rsid w:val="00925B0F"/>
    <w:rsid w:val="00925C1F"/>
    <w:rsid w:val="00925CD6"/>
    <w:rsid w:val="00925D50"/>
    <w:rsid w:val="00925DAB"/>
    <w:rsid w:val="00925E1C"/>
    <w:rsid w:val="00925EEA"/>
    <w:rsid w:val="00925F25"/>
    <w:rsid w:val="00925F7C"/>
    <w:rsid w:val="009260E3"/>
    <w:rsid w:val="0092620A"/>
    <w:rsid w:val="0092628E"/>
    <w:rsid w:val="009262C0"/>
    <w:rsid w:val="00926398"/>
    <w:rsid w:val="0092650F"/>
    <w:rsid w:val="00926611"/>
    <w:rsid w:val="00926983"/>
    <w:rsid w:val="009269FB"/>
    <w:rsid w:val="00926B9A"/>
    <w:rsid w:val="00926E34"/>
    <w:rsid w:val="00926FC1"/>
    <w:rsid w:val="00927041"/>
    <w:rsid w:val="00927148"/>
    <w:rsid w:val="00927297"/>
    <w:rsid w:val="00927354"/>
    <w:rsid w:val="009274A9"/>
    <w:rsid w:val="009274DF"/>
    <w:rsid w:val="00927922"/>
    <w:rsid w:val="00927C08"/>
    <w:rsid w:val="00927C8C"/>
    <w:rsid w:val="00927D17"/>
    <w:rsid w:val="00927F15"/>
    <w:rsid w:val="00927F1F"/>
    <w:rsid w:val="00927FB2"/>
    <w:rsid w:val="00930195"/>
    <w:rsid w:val="00930254"/>
    <w:rsid w:val="00930299"/>
    <w:rsid w:val="00930480"/>
    <w:rsid w:val="009305AF"/>
    <w:rsid w:val="009305B5"/>
    <w:rsid w:val="00930AA9"/>
    <w:rsid w:val="00930B69"/>
    <w:rsid w:val="00930D42"/>
    <w:rsid w:val="00931322"/>
    <w:rsid w:val="009315BE"/>
    <w:rsid w:val="009318D7"/>
    <w:rsid w:val="00931B10"/>
    <w:rsid w:val="00931B71"/>
    <w:rsid w:val="00931BDE"/>
    <w:rsid w:val="00931D52"/>
    <w:rsid w:val="00931E88"/>
    <w:rsid w:val="00931F58"/>
    <w:rsid w:val="0093219E"/>
    <w:rsid w:val="00932297"/>
    <w:rsid w:val="0093234B"/>
    <w:rsid w:val="009324E3"/>
    <w:rsid w:val="009326E0"/>
    <w:rsid w:val="00932B38"/>
    <w:rsid w:val="00932B49"/>
    <w:rsid w:val="00932B7E"/>
    <w:rsid w:val="00932DCF"/>
    <w:rsid w:val="00932DFE"/>
    <w:rsid w:val="00932E1A"/>
    <w:rsid w:val="009331D5"/>
    <w:rsid w:val="00933367"/>
    <w:rsid w:val="009334CD"/>
    <w:rsid w:val="00933727"/>
    <w:rsid w:val="00933B09"/>
    <w:rsid w:val="00933B28"/>
    <w:rsid w:val="00933CA3"/>
    <w:rsid w:val="00933CC5"/>
    <w:rsid w:val="00933CE2"/>
    <w:rsid w:val="00933D82"/>
    <w:rsid w:val="00933EC9"/>
    <w:rsid w:val="009342B1"/>
    <w:rsid w:val="00934380"/>
    <w:rsid w:val="009343AD"/>
    <w:rsid w:val="009343C4"/>
    <w:rsid w:val="009345B2"/>
    <w:rsid w:val="0093462D"/>
    <w:rsid w:val="00934635"/>
    <w:rsid w:val="009349A4"/>
    <w:rsid w:val="0093512E"/>
    <w:rsid w:val="009351BC"/>
    <w:rsid w:val="00935377"/>
    <w:rsid w:val="009353FF"/>
    <w:rsid w:val="0093550A"/>
    <w:rsid w:val="00935705"/>
    <w:rsid w:val="0093575A"/>
    <w:rsid w:val="00935775"/>
    <w:rsid w:val="0093579F"/>
    <w:rsid w:val="0093592A"/>
    <w:rsid w:val="00935B39"/>
    <w:rsid w:val="00935C29"/>
    <w:rsid w:val="00935EC7"/>
    <w:rsid w:val="00935EE1"/>
    <w:rsid w:val="00935FF0"/>
    <w:rsid w:val="009360EF"/>
    <w:rsid w:val="00936217"/>
    <w:rsid w:val="009365B3"/>
    <w:rsid w:val="009367BF"/>
    <w:rsid w:val="0093698F"/>
    <w:rsid w:val="009369C9"/>
    <w:rsid w:val="00936B3E"/>
    <w:rsid w:val="00936B86"/>
    <w:rsid w:val="00936E35"/>
    <w:rsid w:val="0093739C"/>
    <w:rsid w:val="009374BF"/>
    <w:rsid w:val="0093763A"/>
    <w:rsid w:val="009377EF"/>
    <w:rsid w:val="00937831"/>
    <w:rsid w:val="00937842"/>
    <w:rsid w:val="00937953"/>
    <w:rsid w:val="0093796F"/>
    <w:rsid w:val="00937982"/>
    <w:rsid w:val="009379BF"/>
    <w:rsid w:val="00937A4A"/>
    <w:rsid w:val="00937AE2"/>
    <w:rsid w:val="00937CEE"/>
    <w:rsid w:val="0094010C"/>
    <w:rsid w:val="009402B7"/>
    <w:rsid w:val="00940417"/>
    <w:rsid w:val="00940427"/>
    <w:rsid w:val="0094061B"/>
    <w:rsid w:val="0094076E"/>
    <w:rsid w:val="00940A45"/>
    <w:rsid w:val="00940A49"/>
    <w:rsid w:val="00940A96"/>
    <w:rsid w:val="00940C00"/>
    <w:rsid w:val="00940F6B"/>
    <w:rsid w:val="00941059"/>
    <w:rsid w:val="00941149"/>
    <w:rsid w:val="0094123F"/>
    <w:rsid w:val="009412D2"/>
    <w:rsid w:val="0094137E"/>
    <w:rsid w:val="0094160D"/>
    <w:rsid w:val="0094173C"/>
    <w:rsid w:val="00941780"/>
    <w:rsid w:val="0094186F"/>
    <w:rsid w:val="00941BCD"/>
    <w:rsid w:val="00941CDC"/>
    <w:rsid w:val="00942020"/>
    <w:rsid w:val="009421BE"/>
    <w:rsid w:val="0094276D"/>
    <w:rsid w:val="009427A7"/>
    <w:rsid w:val="009428A4"/>
    <w:rsid w:val="009428E4"/>
    <w:rsid w:val="00942BDE"/>
    <w:rsid w:val="00942D1D"/>
    <w:rsid w:val="00942E62"/>
    <w:rsid w:val="00942FCD"/>
    <w:rsid w:val="0094323D"/>
    <w:rsid w:val="0094358F"/>
    <w:rsid w:val="0094372F"/>
    <w:rsid w:val="0094391B"/>
    <w:rsid w:val="00943AB7"/>
    <w:rsid w:val="00943E1A"/>
    <w:rsid w:val="00943EB7"/>
    <w:rsid w:val="00943EFD"/>
    <w:rsid w:val="009440E2"/>
    <w:rsid w:val="00944123"/>
    <w:rsid w:val="009441CD"/>
    <w:rsid w:val="0094433B"/>
    <w:rsid w:val="00944457"/>
    <w:rsid w:val="009444F8"/>
    <w:rsid w:val="009445A8"/>
    <w:rsid w:val="009447B4"/>
    <w:rsid w:val="00944822"/>
    <w:rsid w:val="00944846"/>
    <w:rsid w:val="00944B49"/>
    <w:rsid w:val="00944BBA"/>
    <w:rsid w:val="00944EF0"/>
    <w:rsid w:val="009451F9"/>
    <w:rsid w:val="00945238"/>
    <w:rsid w:val="009452F3"/>
    <w:rsid w:val="0094547F"/>
    <w:rsid w:val="009454A5"/>
    <w:rsid w:val="009454AD"/>
    <w:rsid w:val="00945550"/>
    <w:rsid w:val="00945853"/>
    <w:rsid w:val="009458FA"/>
    <w:rsid w:val="00945975"/>
    <w:rsid w:val="00945B8A"/>
    <w:rsid w:val="00945BA8"/>
    <w:rsid w:val="00945D47"/>
    <w:rsid w:val="00945FB3"/>
    <w:rsid w:val="00946254"/>
    <w:rsid w:val="009462B5"/>
    <w:rsid w:val="00946395"/>
    <w:rsid w:val="009465FE"/>
    <w:rsid w:val="00946674"/>
    <w:rsid w:val="0094689D"/>
    <w:rsid w:val="009469B7"/>
    <w:rsid w:val="00946CA9"/>
    <w:rsid w:val="00946DB8"/>
    <w:rsid w:val="00946DC1"/>
    <w:rsid w:val="00946F09"/>
    <w:rsid w:val="00947308"/>
    <w:rsid w:val="0094732D"/>
    <w:rsid w:val="00947333"/>
    <w:rsid w:val="009475EB"/>
    <w:rsid w:val="009476AF"/>
    <w:rsid w:val="009479B2"/>
    <w:rsid w:val="00947A8C"/>
    <w:rsid w:val="00947D1C"/>
    <w:rsid w:val="00947F3F"/>
    <w:rsid w:val="00950091"/>
    <w:rsid w:val="009504D6"/>
    <w:rsid w:val="009504D8"/>
    <w:rsid w:val="0095057E"/>
    <w:rsid w:val="009508C1"/>
    <w:rsid w:val="00950AB7"/>
    <w:rsid w:val="00950C83"/>
    <w:rsid w:val="00950DF4"/>
    <w:rsid w:val="00950F4E"/>
    <w:rsid w:val="009511B1"/>
    <w:rsid w:val="00951269"/>
    <w:rsid w:val="00951375"/>
    <w:rsid w:val="009513AF"/>
    <w:rsid w:val="00951433"/>
    <w:rsid w:val="009514F7"/>
    <w:rsid w:val="00951628"/>
    <w:rsid w:val="0095196A"/>
    <w:rsid w:val="009519E3"/>
    <w:rsid w:val="00951A41"/>
    <w:rsid w:val="00951C05"/>
    <w:rsid w:val="00951C77"/>
    <w:rsid w:val="00951CDD"/>
    <w:rsid w:val="00951F01"/>
    <w:rsid w:val="00952051"/>
    <w:rsid w:val="00952131"/>
    <w:rsid w:val="00952268"/>
    <w:rsid w:val="0095246A"/>
    <w:rsid w:val="009524C0"/>
    <w:rsid w:val="00952527"/>
    <w:rsid w:val="009525E0"/>
    <w:rsid w:val="00952656"/>
    <w:rsid w:val="00952735"/>
    <w:rsid w:val="00952918"/>
    <w:rsid w:val="0095299D"/>
    <w:rsid w:val="009529B6"/>
    <w:rsid w:val="00952B0C"/>
    <w:rsid w:val="00952B0D"/>
    <w:rsid w:val="00952BBA"/>
    <w:rsid w:val="00952C71"/>
    <w:rsid w:val="00952C76"/>
    <w:rsid w:val="00952D1E"/>
    <w:rsid w:val="00952ED2"/>
    <w:rsid w:val="00952EEA"/>
    <w:rsid w:val="00952F26"/>
    <w:rsid w:val="00952FA3"/>
    <w:rsid w:val="00953058"/>
    <w:rsid w:val="009533AF"/>
    <w:rsid w:val="009533B2"/>
    <w:rsid w:val="00953492"/>
    <w:rsid w:val="009535F9"/>
    <w:rsid w:val="00953600"/>
    <w:rsid w:val="009536B9"/>
    <w:rsid w:val="0095376B"/>
    <w:rsid w:val="009538B4"/>
    <w:rsid w:val="00953A34"/>
    <w:rsid w:val="00953A3B"/>
    <w:rsid w:val="00953B48"/>
    <w:rsid w:val="00953C2F"/>
    <w:rsid w:val="00953F39"/>
    <w:rsid w:val="00953F6A"/>
    <w:rsid w:val="00954013"/>
    <w:rsid w:val="009541A4"/>
    <w:rsid w:val="009541C7"/>
    <w:rsid w:val="0095423F"/>
    <w:rsid w:val="009542BF"/>
    <w:rsid w:val="0095436A"/>
    <w:rsid w:val="00954446"/>
    <w:rsid w:val="009544D6"/>
    <w:rsid w:val="00954609"/>
    <w:rsid w:val="0095470F"/>
    <w:rsid w:val="00954715"/>
    <w:rsid w:val="00954801"/>
    <w:rsid w:val="0095480B"/>
    <w:rsid w:val="00954AE0"/>
    <w:rsid w:val="00954B33"/>
    <w:rsid w:val="00954BEC"/>
    <w:rsid w:val="00954CE2"/>
    <w:rsid w:val="00954D4C"/>
    <w:rsid w:val="00954D55"/>
    <w:rsid w:val="00954EE8"/>
    <w:rsid w:val="00954F97"/>
    <w:rsid w:val="00955107"/>
    <w:rsid w:val="00955317"/>
    <w:rsid w:val="0095541A"/>
    <w:rsid w:val="00955846"/>
    <w:rsid w:val="0095584F"/>
    <w:rsid w:val="0095597E"/>
    <w:rsid w:val="00955A29"/>
    <w:rsid w:val="00955C0A"/>
    <w:rsid w:val="00955CB0"/>
    <w:rsid w:val="00955D68"/>
    <w:rsid w:val="00955F88"/>
    <w:rsid w:val="00956214"/>
    <w:rsid w:val="0095643E"/>
    <w:rsid w:val="0095653C"/>
    <w:rsid w:val="009565A8"/>
    <w:rsid w:val="00956738"/>
    <w:rsid w:val="00956793"/>
    <w:rsid w:val="00956836"/>
    <w:rsid w:val="00956A61"/>
    <w:rsid w:val="00956B20"/>
    <w:rsid w:val="00956C9D"/>
    <w:rsid w:val="00956D38"/>
    <w:rsid w:val="00956D3F"/>
    <w:rsid w:val="00956FC2"/>
    <w:rsid w:val="009570DA"/>
    <w:rsid w:val="0095722D"/>
    <w:rsid w:val="00957362"/>
    <w:rsid w:val="00957449"/>
    <w:rsid w:val="00957575"/>
    <w:rsid w:val="009575C9"/>
    <w:rsid w:val="00957617"/>
    <w:rsid w:val="00957657"/>
    <w:rsid w:val="0095770A"/>
    <w:rsid w:val="009579B6"/>
    <w:rsid w:val="00957C7B"/>
    <w:rsid w:val="00957DC5"/>
    <w:rsid w:val="00957EC0"/>
    <w:rsid w:val="00957F1E"/>
    <w:rsid w:val="00960062"/>
    <w:rsid w:val="00960152"/>
    <w:rsid w:val="009606A9"/>
    <w:rsid w:val="00960822"/>
    <w:rsid w:val="00960839"/>
    <w:rsid w:val="00960A66"/>
    <w:rsid w:val="00960BB5"/>
    <w:rsid w:val="00960CC9"/>
    <w:rsid w:val="00960E09"/>
    <w:rsid w:val="009610A0"/>
    <w:rsid w:val="00961189"/>
    <w:rsid w:val="009612B5"/>
    <w:rsid w:val="00961339"/>
    <w:rsid w:val="00961392"/>
    <w:rsid w:val="00961510"/>
    <w:rsid w:val="009617FE"/>
    <w:rsid w:val="009618D5"/>
    <w:rsid w:val="0096196D"/>
    <w:rsid w:val="00961A13"/>
    <w:rsid w:val="00961E1E"/>
    <w:rsid w:val="00961FB1"/>
    <w:rsid w:val="00962119"/>
    <w:rsid w:val="0096259C"/>
    <w:rsid w:val="00962BB1"/>
    <w:rsid w:val="00962C03"/>
    <w:rsid w:val="00962D82"/>
    <w:rsid w:val="00962F47"/>
    <w:rsid w:val="00963042"/>
    <w:rsid w:val="009630A7"/>
    <w:rsid w:val="0096332E"/>
    <w:rsid w:val="0096358E"/>
    <w:rsid w:val="00963679"/>
    <w:rsid w:val="00963856"/>
    <w:rsid w:val="009638E8"/>
    <w:rsid w:val="00963C57"/>
    <w:rsid w:val="00963CD1"/>
    <w:rsid w:val="00963E82"/>
    <w:rsid w:val="00963E91"/>
    <w:rsid w:val="0096420A"/>
    <w:rsid w:val="0096446D"/>
    <w:rsid w:val="0096456E"/>
    <w:rsid w:val="009645F6"/>
    <w:rsid w:val="00964692"/>
    <w:rsid w:val="00964A32"/>
    <w:rsid w:val="00964A68"/>
    <w:rsid w:val="00964C41"/>
    <w:rsid w:val="00964FBD"/>
    <w:rsid w:val="00965571"/>
    <w:rsid w:val="00965670"/>
    <w:rsid w:val="00965883"/>
    <w:rsid w:val="009658F2"/>
    <w:rsid w:val="00965948"/>
    <w:rsid w:val="00965ABC"/>
    <w:rsid w:val="00965D26"/>
    <w:rsid w:val="00965E45"/>
    <w:rsid w:val="00965E70"/>
    <w:rsid w:val="00965FCE"/>
    <w:rsid w:val="00966095"/>
    <w:rsid w:val="00966281"/>
    <w:rsid w:val="009662BC"/>
    <w:rsid w:val="009663EF"/>
    <w:rsid w:val="00966579"/>
    <w:rsid w:val="009665E9"/>
    <w:rsid w:val="00966717"/>
    <w:rsid w:val="00966784"/>
    <w:rsid w:val="0096684D"/>
    <w:rsid w:val="00966984"/>
    <w:rsid w:val="00966A8F"/>
    <w:rsid w:val="00966ABF"/>
    <w:rsid w:val="00966BB1"/>
    <w:rsid w:val="00966DED"/>
    <w:rsid w:val="00966E44"/>
    <w:rsid w:val="00966F5B"/>
    <w:rsid w:val="00967019"/>
    <w:rsid w:val="009670EF"/>
    <w:rsid w:val="00967373"/>
    <w:rsid w:val="009674F0"/>
    <w:rsid w:val="00967593"/>
    <w:rsid w:val="00967B41"/>
    <w:rsid w:val="00967BE8"/>
    <w:rsid w:val="00967DB5"/>
    <w:rsid w:val="0097003F"/>
    <w:rsid w:val="00970122"/>
    <w:rsid w:val="009701A8"/>
    <w:rsid w:val="009702B0"/>
    <w:rsid w:val="0097032E"/>
    <w:rsid w:val="00970784"/>
    <w:rsid w:val="009708D9"/>
    <w:rsid w:val="00970952"/>
    <w:rsid w:val="009709C3"/>
    <w:rsid w:val="00970A51"/>
    <w:rsid w:val="00970B39"/>
    <w:rsid w:val="00970CAB"/>
    <w:rsid w:val="00970D1A"/>
    <w:rsid w:val="00970DD0"/>
    <w:rsid w:val="00970E62"/>
    <w:rsid w:val="00970EAE"/>
    <w:rsid w:val="0097108C"/>
    <w:rsid w:val="0097113E"/>
    <w:rsid w:val="00971169"/>
    <w:rsid w:val="009712DE"/>
    <w:rsid w:val="009713B7"/>
    <w:rsid w:val="009713ED"/>
    <w:rsid w:val="00971441"/>
    <w:rsid w:val="00971566"/>
    <w:rsid w:val="009715BA"/>
    <w:rsid w:val="0097165B"/>
    <w:rsid w:val="009716B8"/>
    <w:rsid w:val="009716F5"/>
    <w:rsid w:val="00971846"/>
    <w:rsid w:val="009718B5"/>
    <w:rsid w:val="009718DE"/>
    <w:rsid w:val="00971934"/>
    <w:rsid w:val="00971C24"/>
    <w:rsid w:val="00971EDB"/>
    <w:rsid w:val="00972000"/>
    <w:rsid w:val="0097206B"/>
    <w:rsid w:val="009720D8"/>
    <w:rsid w:val="00972373"/>
    <w:rsid w:val="009724BC"/>
    <w:rsid w:val="0097255C"/>
    <w:rsid w:val="0097278F"/>
    <w:rsid w:val="0097299E"/>
    <w:rsid w:val="00972A0B"/>
    <w:rsid w:val="00972BA7"/>
    <w:rsid w:val="00972D53"/>
    <w:rsid w:val="00972E8D"/>
    <w:rsid w:val="0097317D"/>
    <w:rsid w:val="00973272"/>
    <w:rsid w:val="009733EA"/>
    <w:rsid w:val="009739BA"/>
    <w:rsid w:val="009739CC"/>
    <w:rsid w:val="00973AEC"/>
    <w:rsid w:val="00973BF8"/>
    <w:rsid w:val="00973D99"/>
    <w:rsid w:val="00973E2F"/>
    <w:rsid w:val="00973E76"/>
    <w:rsid w:val="009740E5"/>
    <w:rsid w:val="00974176"/>
    <w:rsid w:val="0097438A"/>
    <w:rsid w:val="00974583"/>
    <w:rsid w:val="009747AE"/>
    <w:rsid w:val="009747E4"/>
    <w:rsid w:val="00974837"/>
    <w:rsid w:val="00974B00"/>
    <w:rsid w:val="00974D72"/>
    <w:rsid w:val="00974DE5"/>
    <w:rsid w:val="00974EB9"/>
    <w:rsid w:val="009754DA"/>
    <w:rsid w:val="0097555E"/>
    <w:rsid w:val="0097556F"/>
    <w:rsid w:val="009755F8"/>
    <w:rsid w:val="0097569D"/>
    <w:rsid w:val="009757BB"/>
    <w:rsid w:val="0097586D"/>
    <w:rsid w:val="009759EE"/>
    <w:rsid w:val="00975AB4"/>
    <w:rsid w:val="00975BA9"/>
    <w:rsid w:val="00975D51"/>
    <w:rsid w:val="00975E7F"/>
    <w:rsid w:val="00975ED3"/>
    <w:rsid w:val="00975F12"/>
    <w:rsid w:val="00975F63"/>
    <w:rsid w:val="0097608E"/>
    <w:rsid w:val="0097629A"/>
    <w:rsid w:val="009763E6"/>
    <w:rsid w:val="009763F7"/>
    <w:rsid w:val="00976460"/>
    <w:rsid w:val="0097647A"/>
    <w:rsid w:val="009764C6"/>
    <w:rsid w:val="0097660C"/>
    <w:rsid w:val="00976850"/>
    <w:rsid w:val="00976A14"/>
    <w:rsid w:val="00976F1C"/>
    <w:rsid w:val="00976F1F"/>
    <w:rsid w:val="00977165"/>
    <w:rsid w:val="00977290"/>
    <w:rsid w:val="00977474"/>
    <w:rsid w:val="009775CD"/>
    <w:rsid w:val="009776C5"/>
    <w:rsid w:val="00977764"/>
    <w:rsid w:val="0097791A"/>
    <w:rsid w:val="00977AD1"/>
    <w:rsid w:val="00977C6E"/>
    <w:rsid w:val="00977EE2"/>
    <w:rsid w:val="00980166"/>
    <w:rsid w:val="00980179"/>
    <w:rsid w:val="009801CD"/>
    <w:rsid w:val="00980224"/>
    <w:rsid w:val="0098025C"/>
    <w:rsid w:val="009802DD"/>
    <w:rsid w:val="009803C7"/>
    <w:rsid w:val="009803FF"/>
    <w:rsid w:val="0098067F"/>
    <w:rsid w:val="0098072D"/>
    <w:rsid w:val="00980742"/>
    <w:rsid w:val="0098098C"/>
    <w:rsid w:val="00980A9F"/>
    <w:rsid w:val="00980AB6"/>
    <w:rsid w:val="00980AD2"/>
    <w:rsid w:val="00980B1D"/>
    <w:rsid w:val="00980BBE"/>
    <w:rsid w:val="00981111"/>
    <w:rsid w:val="00981198"/>
    <w:rsid w:val="00981270"/>
    <w:rsid w:val="00981479"/>
    <w:rsid w:val="00981A4A"/>
    <w:rsid w:val="00981EB0"/>
    <w:rsid w:val="0098212B"/>
    <w:rsid w:val="00982684"/>
    <w:rsid w:val="0098296C"/>
    <w:rsid w:val="0098296D"/>
    <w:rsid w:val="00982C04"/>
    <w:rsid w:val="00982DDE"/>
    <w:rsid w:val="00982DE5"/>
    <w:rsid w:val="00982E54"/>
    <w:rsid w:val="009830DC"/>
    <w:rsid w:val="0098320C"/>
    <w:rsid w:val="0098329D"/>
    <w:rsid w:val="009833FD"/>
    <w:rsid w:val="00983636"/>
    <w:rsid w:val="00983646"/>
    <w:rsid w:val="009838C7"/>
    <w:rsid w:val="00983935"/>
    <w:rsid w:val="009839AA"/>
    <w:rsid w:val="009839DF"/>
    <w:rsid w:val="00983B42"/>
    <w:rsid w:val="00983C40"/>
    <w:rsid w:val="00983DFB"/>
    <w:rsid w:val="00983EFB"/>
    <w:rsid w:val="0098418C"/>
    <w:rsid w:val="0098427B"/>
    <w:rsid w:val="009842E7"/>
    <w:rsid w:val="0098443D"/>
    <w:rsid w:val="00984459"/>
    <w:rsid w:val="00984545"/>
    <w:rsid w:val="009845FD"/>
    <w:rsid w:val="009848DD"/>
    <w:rsid w:val="00984917"/>
    <w:rsid w:val="00984A21"/>
    <w:rsid w:val="00984AA2"/>
    <w:rsid w:val="00984AEC"/>
    <w:rsid w:val="00984C2E"/>
    <w:rsid w:val="00984ED8"/>
    <w:rsid w:val="00984EE4"/>
    <w:rsid w:val="00985087"/>
    <w:rsid w:val="00985280"/>
    <w:rsid w:val="0098535A"/>
    <w:rsid w:val="00985786"/>
    <w:rsid w:val="009859B9"/>
    <w:rsid w:val="00985B2C"/>
    <w:rsid w:val="00985BA6"/>
    <w:rsid w:val="00985BFE"/>
    <w:rsid w:val="00985C6A"/>
    <w:rsid w:val="00985C9F"/>
    <w:rsid w:val="00985CE1"/>
    <w:rsid w:val="00985FDE"/>
    <w:rsid w:val="00986293"/>
    <w:rsid w:val="0098657A"/>
    <w:rsid w:val="0098657C"/>
    <w:rsid w:val="009865C9"/>
    <w:rsid w:val="009866E8"/>
    <w:rsid w:val="00986853"/>
    <w:rsid w:val="009868C4"/>
    <w:rsid w:val="009868C7"/>
    <w:rsid w:val="00986A2D"/>
    <w:rsid w:val="00986A46"/>
    <w:rsid w:val="00986AEF"/>
    <w:rsid w:val="00986CA3"/>
    <w:rsid w:val="00986E92"/>
    <w:rsid w:val="00986FB4"/>
    <w:rsid w:val="0098704C"/>
    <w:rsid w:val="00987050"/>
    <w:rsid w:val="009870C5"/>
    <w:rsid w:val="00987324"/>
    <w:rsid w:val="0098733A"/>
    <w:rsid w:val="009873A9"/>
    <w:rsid w:val="00987525"/>
    <w:rsid w:val="009878AE"/>
    <w:rsid w:val="00987AA3"/>
    <w:rsid w:val="00987BAC"/>
    <w:rsid w:val="00987CC5"/>
    <w:rsid w:val="009901D8"/>
    <w:rsid w:val="00990299"/>
    <w:rsid w:val="00990451"/>
    <w:rsid w:val="0099049D"/>
    <w:rsid w:val="0099072A"/>
    <w:rsid w:val="009908EC"/>
    <w:rsid w:val="00990990"/>
    <w:rsid w:val="00990AF3"/>
    <w:rsid w:val="00990C2D"/>
    <w:rsid w:val="00990C76"/>
    <w:rsid w:val="00990D65"/>
    <w:rsid w:val="00990D9E"/>
    <w:rsid w:val="00990DB5"/>
    <w:rsid w:val="00990E89"/>
    <w:rsid w:val="0099100D"/>
    <w:rsid w:val="0099121B"/>
    <w:rsid w:val="0099149A"/>
    <w:rsid w:val="009916CC"/>
    <w:rsid w:val="00991817"/>
    <w:rsid w:val="009919E5"/>
    <w:rsid w:val="009919FA"/>
    <w:rsid w:val="00991B24"/>
    <w:rsid w:val="00991B91"/>
    <w:rsid w:val="00991BA8"/>
    <w:rsid w:val="00991BEA"/>
    <w:rsid w:val="009920C7"/>
    <w:rsid w:val="0099211F"/>
    <w:rsid w:val="00992130"/>
    <w:rsid w:val="0099223B"/>
    <w:rsid w:val="009924A6"/>
    <w:rsid w:val="009926EF"/>
    <w:rsid w:val="00992880"/>
    <w:rsid w:val="00992CBF"/>
    <w:rsid w:val="00992E4A"/>
    <w:rsid w:val="00992F43"/>
    <w:rsid w:val="00993103"/>
    <w:rsid w:val="0099340A"/>
    <w:rsid w:val="009934BA"/>
    <w:rsid w:val="009934C5"/>
    <w:rsid w:val="009938EC"/>
    <w:rsid w:val="0099399F"/>
    <w:rsid w:val="00993E47"/>
    <w:rsid w:val="00993F28"/>
    <w:rsid w:val="009942AC"/>
    <w:rsid w:val="00994301"/>
    <w:rsid w:val="00994435"/>
    <w:rsid w:val="00994500"/>
    <w:rsid w:val="00994767"/>
    <w:rsid w:val="0099496A"/>
    <w:rsid w:val="00994AEA"/>
    <w:rsid w:val="00994C2E"/>
    <w:rsid w:val="00994C54"/>
    <w:rsid w:val="00994C99"/>
    <w:rsid w:val="00994D9C"/>
    <w:rsid w:val="00994E82"/>
    <w:rsid w:val="00994E90"/>
    <w:rsid w:val="00994FB0"/>
    <w:rsid w:val="00995058"/>
    <w:rsid w:val="0099516C"/>
    <w:rsid w:val="009951A7"/>
    <w:rsid w:val="00995788"/>
    <w:rsid w:val="0099581C"/>
    <w:rsid w:val="0099583F"/>
    <w:rsid w:val="009958E5"/>
    <w:rsid w:val="00995943"/>
    <w:rsid w:val="00995BAB"/>
    <w:rsid w:val="00995C0E"/>
    <w:rsid w:val="00995D12"/>
    <w:rsid w:val="00995DE3"/>
    <w:rsid w:val="00995E1D"/>
    <w:rsid w:val="009960EF"/>
    <w:rsid w:val="0099611A"/>
    <w:rsid w:val="0099626C"/>
    <w:rsid w:val="00996327"/>
    <w:rsid w:val="009963B5"/>
    <w:rsid w:val="00996457"/>
    <w:rsid w:val="0099653A"/>
    <w:rsid w:val="00996691"/>
    <w:rsid w:val="009966C6"/>
    <w:rsid w:val="0099671D"/>
    <w:rsid w:val="0099691D"/>
    <w:rsid w:val="00996BA2"/>
    <w:rsid w:val="00996BC9"/>
    <w:rsid w:val="00996CE3"/>
    <w:rsid w:val="00996EA9"/>
    <w:rsid w:val="0099706D"/>
    <w:rsid w:val="009971D7"/>
    <w:rsid w:val="00997243"/>
    <w:rsid w:val="009974E7"/>
    <w:rsid w:val="009975D6"/>
    <w:rsid w:val="0099781D"/>
    <w:rsid w:val="00997C7B"/>
    <w:rsid w:val="00997D98"/>
    <w:rsid w:val="00997DBA"/>
    <w:rsid w:val="00997DF2"/>
    <w:rsid w:val="00997F1C"/>
    <w:rsid w:val="00997FD8"/>
    <w:rsid w:val="009A00B3"/>
    <w:rsid w:val="009A0173"/>
    <w:rsid w:val="009A020D"/>
    <w:rsid w:val="009A0433"/>
    <w:rsid w:val="009A0453"/>
    <w:rsid w:val="009A04EF"/>
    <w:rsid w:val="009A0531"/>
    <w:rsid w:val="009A05E7"/>
    <w:rsid w:val="009A06D1"/>
    <w:rsid w:val="009A080A"/>
    <w:rsid w:val="009A09D7"/>
    <w:rsid w:val="009A0A1A"/>
    <w:rsid w:val="009A0A7D"/>
    <w:rsid w:val="009A0AAE"/>
    <w:rsid w:val="009A0D87"/>
    <w:rsid w:val="009A0E6E"/>
    <w:rsid w:val="009A146C"/>
    <w:rsid w:val="009A177B"/>
    <w:rsid w:val="009A178D"/>
    <w:rsid w:val="009A1938"/>
    <w:rsid w:val="009A1A63"/>
    <w:rsid w:val="009A1D97"/>
    <w:rsid w:val="009A1E67"/>
    <w:rsid w:val="009A1F6C"/>
    <w:rsid w:val="009A20DD"/>
    <w:rsid w:val="009A2207"/>
    <w:rsid w:val="009A224A"/>
    <w:rsid w:val="009A2439"/>
    <w:rsid w:val="009A2636"/>
    <w:rsid w:val="009A2C2F"/>
    <w:rsid w:val="009A2D66"/>
    <w:rsid w:val="009A2DD6"/>
    <w:rsid w:val="009A2F2C"/>
    <w:rsid w:val="009A2FD2"/>
    <w:rsid w:val="009A30AB"/>
    <w:rsid w:val="009A3120"/>
    <w:rsid w:val="009A31E2"/>
    <w:rsid w:val="009A3422"/>
    <w:rsid w:val="009A371A"/>
    <w:rsid w:val="009A37F0"/>
    <w:rsid w:val="009A3A5B"/>
    <w:rsid w:val="009A3DB7"/>
    <w:rsid w:val="009A406A"/>
    <w:rsid w:val="009A4319"/>
    <w:rsid w:val="009A43A9"/>
    <w:rsid w:val="009A452C"/>
    <w:rsid w:val="009A4596"/>
    <w:rsid w:val="009A47F4"/>
    <w:rsid w:val="009A482E"/>
    <w:rsid w:val="009A4C90"/>
    <w:rsid w:val="009A4E24"/>
    <w:rsid w:val="009A4F98"/>
    <w:rsid w:val="009A503E"/>
    <w:rsid w:val="009A5128"/>
    <w:rsid w:val="009A5266"/>
    <w:rsid w:val="009A552A"/>
    <w:rsid w:val="009A59C5"/>
    <w:rsid w:val="009A5C58"/>
    <w:rsid w:val="009A5DC6"/>
    <w:rsid w:val="009A5DE1"/>
    <w:rsid w:val="009A5FAB"/>
    <w:rsid w:val="009A6013"/>
    <w:rsid w:val="009A6014"/>
    <w:rsid w:val="009A6219"/>
    <w:rsid w:val="009A6235"/>
    <w:rsid w:val="009A624B"/>
    <w:rsid w:val="009A6814"/>
    <w:rsid w:val="009A6876"/>
    <w:rsid w:val="009A6977"/>
    <w:rsid w:val="009A6CE6"/>
    <w:rsid w:val="009A6FEC"/>
    <w:rsid w:val="009A7003"/>
    <w:rsid w:val="009A7245"/>
    <w:rsid w:val="009A7328"/>
    <w:rsid w:val="009A740E"/>
    <w:rsid w:val="009A741A"/>
    <w:rsid w:val="009A7758"/>
    <w:rsid w:val="009A779C"/>
    <w:rsid w:val="009A77B8"/>
    <w:rsid w:val="009A77C7"/>
    <w:rsid w:val="009A78C7"/>
    <w:rsid w:val="009A7B7A"/>
    <w:rsid w:val="009A7BC4"/>
    <w:rsid w:val="009A7C2A"/>
    <w:rsid w:val="009A7D2E"/>
    <w:rsid w:val="009A7E5D"/>
    <w:rsid w:val="009A7E6C"/>
    <w:rsid w:val="009A7FA2"/>
    <w:rsid w:val="009B0289"/>
    <w:rsid w:val="009B0364"/>
    <w:rsid w:val="009B03A9"/>
    <w:rsid w:val="009B03E7"/>
    <w:rsid w:val="009B0515"/>
    <w:rsid w:val="009B054A"/>
    <w:rsid w:val="009B0753"/>
    <w:rsid w:val="009B079A"/>
    <w:rsid w:val="009B09B5"/>
    <w:rsid w:val="009B09BA"/>
    <w:rsid w:val="009B0A53"/>
    <w:rsid w:val="009B0C75"/>
    <w:rsid w:val="009B0CAB"/>
    <w:rsid w:val="009B0DEF"/>
    <w:rsid w:val="009B0F34"/>
    <w:rsid w:val="009B13B9"/>
    <w:rsid w:val="009B1467"/>
    <w:rsid w:val="009B15FC"/>
    <w:rsid w:val="009B1649"/>
    <w:rsid w:val="009B16E8"/>
    <w:rsid w:val="009B18F1"/>
    <w:rsid w:val="009B1CEF"/>
    <w:rsid w:val="009B1D69"/>
    <w:rsid w:val="009B202D"/>
    <w:rsid w:val="009B20C7"/>
    <w:rsid w:val="009B20FC"/>
    <w:rsid w:val="009B2115"/>
    <w:rsid w:val="009B21C5"/>
    <w:rsid w:val="009B22DB"/>
    <w:rsid w:val="009B2330"/>
    <w:rsid w:val="009B27A9"/>
    <w:rsid w:val="009B27CC"/>
    <w:rsid w:val="009B28CF"/>
    <w:rsid w:val="009B29C6"/>
    <w:rsid w:val="009B2BF2"/>
    <w:rsid w:val="009B2CC0"/>
    <w:rsid w:val="009B313C"/>
    <w:rsid w:val="009B32D9"/>
    <w:rsid w:val="009B338F"/>
    <w:rsid w:val="009B370C"/>
    <w:rsid w:val="009B3767"/>
    <w:rsid w:val="009B3772"/>
    <w:rsid w:val="009B3855"/>
    <w:rsid w:val="009B38F0"/>
    <w:rsid w:val="009B3AF6"/>
    <w:rsid w:val="009B3B4D"/>
    <w:rsid w:val="009B3C37"/>
    <w:rsid w:val="009B3CB0"/>
    <w:rsid w:val="009B3D2B"/>
    <w:rsid w:val="009B3D9C"/>
    <w:rsid w:val="009B3DA6"/>
    <w:rsid w:val="009B3E3D"/>
    <w:rsid w:val="009B3E8B"/>
    <w:rsid w:val="009B3F2A"/>
    <w:rsid w:val="009B402C"/>
    <w:rsid w:val="009B4036"/>
    <w:rsid w:val="009B4064"/>
    <w:rsid w:val="009B4257"/>
    <w:rsid w:val="009B4388"/>
    <w:rsid w:val="009B46BC"/>
    <w:rsid w:val="009B4801"/>
    <w:rsid w:val="009B484D"/>
    <w:rsid w:val="009B4AC8"/>
    <w:rsid w:val="009B4C0C"/>
    <w:rsid w:val="009B50C2"/>
    <w:rsid w:val="009B51AE"/>
    <w:rsid w:val="009B537C"/>
    <w:rsid w:val="009B537F"/>
    <w:rsid w:val="009B558F"/>
    <w:rsid w:val="009B55D1"/>
    <w:rsid w:val="009B5606"/>
    <w:rsid w:val="009B56EC"/>
    <w:rsid w:val="009B5815"/>
    <w:rsid w:val="009B5864"/>
    <w:rsid w:val="009B5874"/>
    <w:rsid w:val="009B5911"/>
    <w:rsid w:val="009B5A44"/>
    <w:rsid w:val="009B5A4F"/>
    <w:rsid w:val="009B5B1C"/>
    <w:rsid w:val="009B5B96"/>
    <w:rsid w:val="009B5C57"/>
    <w:rsid w:val="009B5DC8"/>
    <w:rsid w:val="009B5E4B"/>
    <w:rsid w:val="009B5EF5"/>
    <w:rsid w:val="009B6144"/>
    <w:rsid w:val="009B62D3"/>
    <w:rsid w:val="009B6332"/>
    <w:rsid w:val="009B6470"/>
    <w:rsid w:val="009B665E"/>
    <w:rsid w:val="009B66B3"/>
    <w:rsid w:val="009B6719"/>
    <w:rsid w:val="009B6853"/>
    <w:rsid w:val="009B69C0"/>
    <w:rsid w:val="009B6A08"/>
    <w:rsid w:val="009B6AB2"/>
    <w:rsid w:val="009B6BAA"/>
    <w:rsid w:val="009B6D68"/>
    <w:rsid w:val="009B6F4A"/>
    <w:rsid w:val="009B6FF8"/>
    <w:rsid w:val="009B7238"/>
    <w:rsid w:val="009B752B"/>
    <w:rsid w:val="009B7915"/>
    <w:rsid w:val="009B7B12"/>
    <w:rsid w:val="009B7BA3"/>
    <w:rsid w:val="009B7D6B"/>
    <w:rsid w:val="009BD78A"/>
    <w:rsid w:val="009C0009"/>
    <w:rsid w:val="009C0046"/>
    <w:rsid w:val="009C00B6"/>
    <w:rsid w:val="009C00CC"/>
    <w:rsid w:val="009C0184"/>
    <w:rsid w:val="009C019C"/>
    <w:rsid w:val="009C03B7"/>
    <w:rsid w:val="009C040B"/>
    <w:rsid w:val="009C059A"/>
    <w:rsid w:val="009C0713"/>
    <w:rsid w:val="009C08BF"/>
    <w:rsid w:val="009C092C"/>
    <w:rsid w:val="009C09F2"/>
    <w:rsid w:val="009C0AC3"/>
    <w:rsid w:val="009C0AC4"/>
    <w:rsid w:val="009C0B0A"/>
    <w:rsid w:val="009C0B77"/>
    <w:rsid w:val="009C0BF4"/>
    <w:rsid w:val="009C0D07"/>
    <w:rsid w:val="009C0F28"/>
    <w:rsid w:val="009C1137"/>
    <w:rsid w:val="009C17BD"/>
    <w:rsid w:val="009C18DC"/>
    <w:rsid w:val="009C18E6"/>
    <w:rsid w:val="009C19C4"/>
    <w:rsid w:val="009C1A7C"/>
    <w:rsid w:val="009C1A81"/>
    <w:rsid w:val="009C1AEF"/>
    <w:rsid w:val="009C1C99"/>
    <w:rsid w:val="009C1D09"/>
    <w:rsid w:val="009C1DF6"/>
    <w:rsid w:val="009C1E3B"/>
    <w:rsid w:val="009C1E43"/>
    <w:rsid w:val="009C212A"/>
    <w:rsid w:val="009C21D1"/>
    <w:rsid w:val="009C222E"/>
    <w:rsid w:val="009C22D6"/>
    <w:rsid w:val="009C231F"/>
    <w:rsid w:val="009C238A"/>
    <w:rsid w:val="009C23C7"/>
    <w:rsid w:val="009C259D"/>
    <w:rsid w:val="009C288D"/>
    <w:rsid w:val="009C2B02"/>
    <w:rsid w:val="009C2D14"/>
    <w:rsid w:val="009C2E55"/>
    <w:rsid w:val="009C2FD8"/>
    <w:rsid w:val="009C32B3"/>
    <w:rsid w:val="009C3445"/>
    <w:rsid w:val="009C3710"/>
    <w:rsid w:val="009C372B"/>
    <w:rsid w:val="009C377D"/>
    <w:rsid w:val="009C3BD1"/>
    <w:rsid w:val="009C3D22"/>
    <w:rsid w:val="009C3E01"/>
    <w:rsid w:val="009C3FA2"/>
    <w:rsid w:val="009C404A"/>
    <w:rsid w:val="009C405C"/>
    <w:rsid w:val="009C408D"/>
    <w:rsid w:val="009C426F"/>
    <w:rsid w:val="009C4290"/>
    <w:rsid w:val="009C42D6"/>
    <w:rsid w:val="009C445F"/>
    <w:rsid w:val="009C45BF"/>
    <w:rsid w:val="009C482A"/>
    <w:rsid w:val="009C4CAD"/>
    <w:rsid w:val="009C4DD9"/>
    <w:rsid w:val="009C4ECF"/>
    <w:rsid w:val="009C4EE6"/>
    <w:rsid w:val="009C5045"/>
    <w:rsid w:val="009C551E"/>
    <w:rsid w:val="009C556E"/>
    <w:rsid w:val="009C5838"/>
    <w:rsid w:val="009C5AD7"/>
    <w:rsid w:val="009C5D31"/>
    <w:rsid w:val="009C5D68"/>
    <w:rsid w:val="009C6127"/>
    <w:rsid w:val="009C6AA2"/>
    <w:rsid w:val="009C6FEB"/>
    <w:rsid w:val="009C700D"/>
    <w:rsid w:val="009C71CD"/>
    <w:rsid w:val="009C7283"/>
    <w:rsid w:val="009C739B"/>
    <w:rsid w:val="009C7423"/>
    <w:rsid w:val="009C7661"/>
    <w:rsid w:val="009C76F2"/>
    <w:rsid w:val="009C7888"/>
    <w:rsid w:val="009C78B6"/>
    <w:rsid w:val="009C7903"/>
    <w:rsid w:val="009C79FC"/>
    <w:rsid w:val="009C7AEF"/>
    <w:rsid w:val="009C7B64"/>
    <w:rsid w:val="009C7B6C"/>
    <w:rsid w:val="009C7BD1"/>
    <w:rsid w:val="009C7D08"/>
    <w:rsid w:val="009C7E06"/>
    <w:rsid w:val="009C7F0C"/>
    <w:rsid w:val="009C7F9C"/>
    <w:rsid w:val="009C7FFB"/>
    <w:rsid w:val="009D0024"/>
    <w:rsid w:val="009D046B"/>
    <w:rsid w:val="009D0478"/>
    <w:rsid w:val="009D055F"/>
    <w:rsid w:val="009D07C5"/>
    <w:rsid w:val="009D09BD"/>
    <w:rsid w:val="009D0AC8"/>
    <w:rsid w:val="009D0B23"/>
    <w:rsid w:val="009D0CBA"/>
    <w:rsid w:val="009D0E5E"/>
    <w:rsid w:val="009D0E7D"/>
    <w:rsid w:val="009D0ECB"/>
    <w:rsid w:val="009D0FF6"/>
    <w:rsid w:val="009D1186"/>
    <w:rsid w:val="009D1544"/>
    <w:rsid w:val="009D175A"/>
    <w:rsid w:val="009D1849"/>
    <w:rsid w:val="009D19E7"/>
    <w:rsid w:val="009D1A5E"/>
    <w:rsid w:val="009D1B07"/>
    <w:rsid w:val="009D1B12"/>
    <w:rsid w:val="009D1D8A"/>
    <w:rsid w:val="009D1E0A"/>
    <w:rsid w:val="009D1E2E"/>
    <w:rsid w:val="009D1F74"/>
    <w:rsid w:val="009D1FE4"/>
    <w:rsid w:val="009D203E"/>
    <w:rsid w:val="009D20B1"/>
    <w:rsid w:val="009D26F5"/>
    <w:rsid w:val="009D2AE2"/>
    <w:rsid w:val="009D2C77"/>
    <w:rsid w:val="009D2D22"/>
    <w:rsid w:val="009D30A9"/>
    <w:rsid w:val="009D3191"/>
    <w:rsid w:val="009D3270"/>
    <w:rsid w:val="009D3412"/>
    <w:rsid w:val="009D34D7"/>
    <w:rsid w:val="009D35E8"/>
    <w:rsid w:val="009D3660"/>
    <w:rsid w:val="009D36C3"/>
    <w:rsid w:val="009D3784"/>
    <w:rsid w:val="009D3995"/>
    <w:rsid w:val="009D3A36"/>
    <w:rsid w:val="009D3A52"/>
    <w:rsid w:val="009D3AC7"/>
    <w:rsid w:val="009D3E0B"/>
    <w:rsid w:val="009D3E56"/>
    <w:rsid w:val="009D3EB9"/>
    <w:rsid w:val="009D3FA6"/>
    <w:rsid w:val="009D403F"/>
    <w:rsid w:val="009D4080"/>
    <w:rsid w:val="009D40BD"/>
    <w:rsid w:val="009D419D"/>
    <w:rsid w:val="009D423B"/>
    <w:rsid w:val="009D43E3"/>
    <w:rsid w:val="009D44EF"/>
    <w:rsid w:val="009D4551"/>
    <w:rsid w:val="009D45EF"/>
    <w:rsid w:val="009D4623"/>
    <w:rsid w:val="009D47B4"/>
    <w:rsid w:val="009D47F0"/>
    <w:rsid w:val="009D48A3"/>
    <w:rsid w:val="009D48CD"/>
    <w:rsid w:val="009D48E8"/>
    <w:rsid w:val="009D4DA7"/>
    <w:rsid w:val="009D4DC1"/>
    <w:rsid w:val="009D4FE9"/>
    <w:rsid w:val="009D5091"/>
    <w:rsid w:val="009D50C8"/>
    <w:rsid w:val="009D5258"/>
    <w:rsid w:val="009D5544"/>
    <w:rsid w:val="009D5712"/>
    <w:rsid w:val="009D59CA"/>
    <w:rsid w:val="009D5B35"/>
    <w:rsid w:val="009D5B95"/>
    <w:rsid w:val="009D5BD8"/>
    <w:rsid w:val="009D5ED3"/>
    <w:rsid w:val="009D6151"/>
    <w:rsid w:val="009D630B"/>
    <w:rsid w:val="009D632F"/>
    <w:rsid w:val="009D6426"/>
    <w:rsid w:val="009D6449"/>
    <w:rsid w:val="009D6915"/>
    <w:rsid w:val="009D6AF5"/>
    <w:rsid w:val="009D6B16"/>
    <w:rsid w:val="009D6B51"/>
    <w:rsid w:val="009D6B56"/>
    <w:rsid w:val="009D7033"/>
    <w:rsid w:val="009D7211"/>
    <w:rsid w:val="009D72BA"/>
    <w:rsid w:val="009D72F4"/>
    <w:rsid w:val="009D75E0"/>
    <w:rsid w:val="009D75F7"/>
    <w:rsid w:val="009D783A"/>
    <w:rsid w:val="009D7969"/>
    <w:rsid w:val="009D7A29"/>
    <w:rsid w:val="009D7A7E"/>
    <w:rsid w:val="009D7F19"/>
    <w:rsid w:val="009E01F9"/>
    <w:rsid w:val="009E0673"/>
    <w:rsid w:val="009E0751"/>
    <w:rsid w:val="009E0A47"/>
    <w:rsid w:val="009E0C0F"/>
    <w:rsid w:val="009E0C92"/>
    <w:rsid w:val="009E0E13"/>
    <w:rsid w:val="009E1161"/>
    <w:rsid w:val="009E11CE"/>
    <w:rsid w:val="009E11DF"/>
    <w:rsid w:val="009E11FB"/>
    <w:rsid w:val="009E1241"/>
    <w:rsid w:val="009E12C0"/>
    <w:rsid w:val="009E136B"/>
    <w:rsid w:val="009E1371"/>
    <w:rsid w:val="009E13EF"/>
    <w:rsid w:val="009E1520"/>
    <w:rsid w:val="009E154B"/>
    <w:rsid w:val="009E1659"/>
    <w:rsid w:val="009E1727"/>
    <w:rsid w:val="009E1D65"/>
    <w:rsid w:val="009E1F4C"/>
    <w:rsid w:val="009E2057"/>
    <w:rsid w:val="009E2112"/>
    <w:rsid w:val="009E2334"/>
    <w:rsid w:val="009E23B3"/>
    <w:rsid w:val="009E242D"/>
    <w:rsid w:val="009E2473"/>
    <w:rsid w:val="009E26A2"/>
    <w:rsid w:val="009E2798"/>
    <w:rsid w:val="009E286A"/>
    <w:rsid w:val="009E2935"/>
    <w:rsid w:val="009E2942"/>
    <w:rsid w:val="009E2944"/>
    <w:rsid w:val="009E29C4"/>
    <w:rsid w:val="009E2A70"/>
    <w:rsid w:val="009E2F56"/>
    <w:rsid w:val="009E31B3"/>
    <w:rsid w:val="009E3302"/>
    <w:rsid w:val="009E333E"/>
    <w:rsid w:val="009E33F4"/>
    <w:rsid w:val="009E3419"/>
    <w:rsid w:val="009E3518"/>
    <w:rsid w:val="009E3867"/>
    <w:rsid w:val="009E3B69"/>
    <w:rsid w:val="009E3BFD"/>
    <w:rsid w:val="009E4058"/>
    <w:rsid w:val="009E43D7"/>
    <w:rsid w:val="009E4429"/>
    <w:rsid w:val="009E487D"/>
    <w:rsid w:val="009E4884"/>
    <w:rsid w:val="009E492F"/>
    <w:rsid w:val="009E4A83"/>
    <w:rsid w:val="009E4C95"/>
    <w:rsid w:val="009E4CFA"/>
    <w:rsid w:val="009E4F44"/>
    <w:rsid w:val="009E52D0"/>
    <w:rsid w:val="009E52E5"/>
    <w:rsid w:val="009E564F"/>
    <w:rsid w:val="009E5AF6"/>
    <w:rsid w:val="009E5D3E"/>
    <w:rsid w:val="009E5EEA"/>
    <w:rsid w:val="009E63D8"/>
    <w:rsid w:val="009E6485"/>
    <w:rsid w:val="009E6586"/>
    <w:rsid w:val="009E6717"/>
    <w:rsid w:val="009E6929"/>
    <w:rsid w:val="009E6BAC"/>
    <w:rsid w:val="009E6C63"/>
    <w:rsid w:val="009E6E0A"/>
    <w:rsid w:val="009E6E10"/>
    <w:rsid w:val="009E6F1C"/>
    <w:rsid w:val="009E70B8"/>
    <w:rsid w:val="009E70D5"/>
    <w:rsid w:val="009E710C"/>
    <w:rsid w:val="009E7303"/>
    <w:rsid w:val="009E7448"/>
    <w:rsid w:val="009E745A"/>
    <w:rsid w:val="009E7554"/>
    <w:rsid w:val="009E7592"/>
    <w:rsid w:val="009E75B5"/>
    <w:rsid w:val="009E760D"/>
    <w:rsid w:val="009E7676"/>
    <w:rsid w:val="009E7718"/>
    <w:rsid w:val="009E787C"/>
    <w:rsid w:val="009E78D0"/>
    <w:rsid w:val="009E7A2B"/>
    <w:rsid w:val="009E7AFA"/>
    <w:rsid w:val="009E7BF7"/>
    <w:rsid w:val="009E7C35"/>
    <w:rsid w:val="009E7E69"/>
    <w:rsid w:val="009F00E9"/>
    <w:rsid w:val="009F0146"/>
    <w:rsid w:val="009F0692"/>
    <w:rsid w:val="009F072A"/>
    <w:rsid w:val="009F0738"/>
    <w:rsid w:val="009F0783"/>
    <w:rsid w:val="009F0843"/>
    <w:rsid w:val="009F0872"/>
    <w:rsid w:val="009F09D3"/>
    <w:rsid w:val="009F0B84"/>
    <w:rsid w:val="009F0DD9"/>
    <w:rsid w:val="009F0DDF"/>
    <w:rsid w:val="009F0E78"/>
    <w:rsid w:val="009F1027"/>
    <w:rsid w:val="009F1033"/>
    <w:rsid w:val="009F1060"/>
    <w:rsid w:val="009F1226"/>
    <w:rsid w:val="009F12FE"/>
    <w:rsid w:val="009F1502"/>
    <w:rsid w:val="009F16F6"/>
    <w:rsid w:val="009F16F8"/>
    <w:rsid w:val="009F1724"/>
    <w:rsid w:val="009F1916"/>
    <w:rsid w:val="009F1AE1"/>
    <w:rsid w:val="009F1CD8"/>
    <w:rsid w:val="009F1CF7"/>
    <w:rsid w:val="009F1EE7"/>
    <w:rsid w:val="009F1F91"/>
    <w:rsid w:val="009F201C"/>
    <w:rsid w:val="009F220A"/>
    <w:rsid w:val="009F2332"/>
    <w:rsid w:val="009F2383"/>
    <w:rsid w:val="009F23B5"/>
    <w:rsid w:val="009F26E0"/>
    <w:rsid w:val="009F2738"/>
    <w:rsid w:val="009F281E"/>
    <w:rsid w:val="009F2847"/>
    <w:rsid w:val="009F2A93"/>
    <w:rsid w:val="009F2B5D"/>
    <w:rsid w:val="009F2B8F"/>
    <w:rsid w:val="009F2C1F"/>
    <w:rsid w:val="009F2C52"/>
    <w:rsid w:val="009F2C8F"/>
    <w:rsid w:val="009F2D21"/>
    <w:rsid w:val="009F2D55"/>
    <w:rsid w:val="009F2D90"/>
    <w:rsid w:val="009F2E6D"/>
    <w:rsid w:val="009F2EB3"/>
    <w:rsid w:val="009F313F"/>
    <w:rsid w:val="009F3163"/>
    <w:rsid w:val="009F3192"/>
    <w:rsid w:val="009F31B3"/>
    <w:rsid w:val="009F32CC"/>
    <w:rsid w:val="009F32FA"/>
    <w:rsid w:val="009F3420"/>
    <w:rsid w:val="009F346A"/>
    <w:rsid w:val="009F356F"/>
    <w:rsid w:val="009F3667"/>
    <w:rsid w:val="009F36BA"/>
    <w:rsid w:val="009F3775"/>
    <w:rsid w:val="009F3779"/>
    <w:rsid w:val="009F38FF"/>
    <w:rsid w:val="009F3919"/>
    <w:rsid w:val="009F3B8C"/>
    <w:rsid w:val="009F3D11"/>
    <w:rsid w:val="009F3D15"/>
    <w:rsid w:val="009F3E7E"/>
    <w:rsid w:val="009F3ED9"/>
    <w:rsid w:val="009F4042"/>
    <w:rsid w:val="009F4071"/>
    <w:rsid w:val="009F41A4"/>
    <w:rsid w:val="009F4324"/>
    <w:rsid w:val="009F4641"/>
    <w:rsid w:val="009F46ED"/>
    <w:rsid w:val="009F4844"/>
    <w:rsid w:val="009F4883"/>
    <w:rsid w:val="009F49DF"/>
    <w:rsid w:val="009F4AA0"/>
    <w:rsid w:val="009F4B20"/>
    <w:rsid w:val="009F4B54"/>
    <w:rsid w:val="009F4C39"/>
    <w:rsid w:val="009F4C51"/>
    <w:rsid w:val="009F4D28"/>
    <w:rsid w:val="009F4F58"/>
    <w:rsid w:val="009F50C1"/>
    <w:rsid w:val="009F51F7"/>
    <w:rsid w:val="009F5297"/>
    <w:rsid w:val="009F560B"/>
    <w:rsid w:val="009F56A4"/>
    <w:rsid w:val="009F56EB"/>
    <w:rsid w:val="009F587E"/>
    <w:rsid w:val="009F58FD"/>
    <w:rsid w:val="009F59E0"/>
    <w:rsid w:val="009F5A03"/>
    <w:rsid w:val="009F5BB0"/>
    <w:rsid w:val="009F5BBC"/>
    <w:rsid w:val="009F5CE1"/>
    <w:rsid w:val="009F5DDB"/>
    <w:rsid w:val="009F5EEE"/>
    <w:rsid w:val="009F605A"/>
    <w:rsid w:val="009F6165"/>
    <w:rsid w:val="009F6245"/>
    <w:rsid w:val="009F6572"/>
    <w:rsid w:val="009F6868"/>
    <w:rsid w:val="009F6946"/>
    <w:rsid w:val="009F699E"/>
    <w:rsid w:val="009F6AF7"/>
    <w:rsid w:val="009F6DC0"/>
    <w:rsid w:val="009F6EC3"/>
    <w:rsid w:val="009F6F95"/>
    <w:rsid w:val="009F70B5"/>
    <w:rsid w:val="009F71CC"/>
    <w:rsid w:val="009F7338"/>
    <w:rsid w:val="009F76B8"/>
    <w:rsid w:val="009F779C"/>
    <w:rsid w:val="009F7865"/>
    <w:rsid w:val="009F7CAB"/>
    <w:rsid w:val="00A000E0"/>
    <w:rsid w:val="00A001C7"/>
    <w:rsid w:val="00A00311"/>
    <w:rsid w:val="00A00365"/>
    <w:rsid w:val="00A0051A"/>
    <w:rsid w:val="00A008DC"/>
    <w:rsid w:val="00A00A2C"/>
    <w:rsid w:val="00A00CAB"/>
    <w:rsid w:val="00A00CDF"/>
    <w:rsid w:val="00A00F2A"/>
    <w:rsid w:val="00A01027"/>
    <w:rsid w:val="00A010F1"/>
    <w:rsid w:val="00A013DF"/>
    <w:rsid w:val="00A0145A"/>
    <w:rsid w:val="00A014A6"/>
    <w:rsid w:val="00A014B3"/>
    <w:rsid w:val="00A0159F"/>
    <w:rsid w:val="00A0181F"/>
    <w:rsid w:val="00A01BD2"/>
    <w:rsid w:val="00A01DD4"/>
    <w:rsid w:val="00A01F26"/>
    <w:rsid w:val="00A02043"/>
    <w:rsid w:val="00A02398"/>
    <w:rsid w:val="00A023AE"/>
    <w:rsid w:val="00A02419"/>
    <w:rsid w:val="00A024AB"/>
    <w:rsid w:val="00A026C0"/>
    <w:rsid w:val="00A02BC5"/>
    <w:rsid w:val="00A02E83"/>
    <w:rsid w:val="00A02FB1"/>
    <w:rsid w:val="00A02FB5"/>
    <w:rsid w:val="00A02FC6"/>
    <w:rsid w:val="00A033FD"/>
    <w:rsid w:val="00A03406"/>
    <w:rsid w:val="00A03443"/>
    <w:rsid w:val="00A036A9"/>
    <w:rsid w:val="00A03911"/>
    <w:rsid w:val="00A03A95"/>
    <w:rsid w:val="00A03B1D"/>
    <w:rsid w:val="00A03B61"/>
    <w:rsid w:val="00A03B7C"/>
    <w:rsid w:val="00A03BD9"/>
    <w:rsid w:val="00A03CF2"/>
    <w:rsid w:val="00A03F99"/>
    <w:rsid w:val="00A0407B"/>
    <w:rsid w:val="00A0459C"/>
    <w:rsid w:val="00A046E8"/>
    <w:rsid w:val="00A048E2"/>
    <w:rsid w:val="00A04A0C"/>
    <w:rsid w:val="00A04C65"/>
    <w:rsid w:val="00A04CF1"/>
    <w:rsid w:val="00A04ECA"/>
    <w:rsid w:val="00A05014"/>
    <w:rsid w:val="00A050E6"/>
    <w:rsid w:val="00A05600"/>
    <w:rsid w:val="00A05897"/>
    <w:rsid w:val="00A058E5"/>
    <w:rsid w:val="00A058E9"/>
    <w:rsid w:val="00A0598F"/>
    <w:rsid w:val="00A05B77"/>
    <w:rsid w:val="00A05C1F"/>
    <w:rsid w:val="00A05E23"/>
    <w:rsid w:val="00A05EE2"/>
    <w:rsid w:val="00A06023"/>
    <w:rsid w:val="00A0608C"/>
    <w:rsid w:val="00A06180"/>
    <w:rsid w:val="00A061F0"/>
    <w:rsid w:val="00A06368"/>
    <w:rsid w:val="00A06466"/>
    <w:rsid w:val="00A064E3"/>
    <w:rsid w:val="00A0654E"/>
    <w:rsid w:val="00A067D3"/>
    <w:rsid w:val="00A06801"/>
    <w:rsid w:val="00A068F1"/>
    <w:rsid w:val="00A0690D"/>
    <w:rsid w:val="00A069CD"/>
    <w:rsid w:val="00A06B9B"/>
    <w:rsid w:val="00A06EF7"/>
    <w:rsid w:val="00A06FA5"/>
    <w:rsid w:val="00A06FDD"/>
    <w:rsid w:val="00A0714B"/>
    <w:rsid w:val="00A071A1"/>
    <w:rsid w:val="00A0721C"/>
    <w:rsid w:val="00A07223"/>
    <w:rsid w:val="00A07227"/>
    <w:rsid w:val="00A073D4"/>
    <w:rsid w:val="00A073F5"/>
    <w:rsid w:val="00A07478"/>
    <w:rsid w:val="00A0760D"/>
    <w:rsid w:val="00A07839"/>
    <w:rsid w:val="00A07A4F"/>
    <w:rsid w:val="00A07C3B"/>
    <w:rsid w:val="00A07C45"/>
    <w:rsid w:val="00A07CF9"/>
    <w:rsid w:val="00A07D14"/>
    <w:rsid w:val="00A07F58"/>
    <w:rsid w:val="00A07FC0"/>
    <w:rsid w:val="00A10193"/>
    <w:rsid w:val="00A10293"/>
    <w:rsid w:val="00A1036E"/>
    <w:rsid w:val="00A1063D"/>
    <w:rsid w:val="00A1090D"/>
    <w:rsid w:val="00A109C0"/>
    <w:rsid w:val="00A109DB"/>
    <w:rsid w:val="00A10E16"/>
    <w:rsid w:val="00A10EB9"/>
    <w:rsid w:val="00A11174"/>
    <w:rsid w:val="00A11256"/>
    <w:rsid w:val="00A115BA"/>
    <w:rsid w:val="00A116E0"/>
    <w:rsid w:val="00A1172A"/>
    <w:rsid w:val="00A11851"/>
    <w:rsid w:val="00A1195A"/>
    <w:rsid w:val="00A11B9F"/>
    <w:rsid w:val="00A11BB7"/>
    <w:rsid w:val="00A11F95"/>
    <w:rsid w:val="00A1203D"/>
    <w:rsid w:val="00A1215B"/>
    <w:rsid w:val="00A1239A"/>
    <w:rsid w:val="00A12672"/>
    <w:rsid w:val="00A12EEB"/>
    <w:rsid w:val="00A12F3E"/>
    <w:rsid w:val="00A131D0"/>
    <w:rsid w:val="00A13346"/>
    <w:rsid w:val="00A1337A"/>
    <w:rsid w:val="00A13518"/>
    <w:rsid w:val="00A1353A"/>
    <w:rsid w:val="00A135CD"/>
    <w:rsid w:val="00A13872"/>
    <w:rsid w:val="00A13A4B"/>
    <w:rsid w:val="00A13B18"/>
    <w:rsid w:val="00A13B28"/>
    <w:rsid w:val="00A13C02"/>
    <w:rsid w:val="00A13FCB"/>
    <w:rsid w:val="00A14015"/>
    <w:rsid w:val="00A140EF"/>
    <w:rsid w:val="00A1419B"/>
    <w:rsid w:val="00A142BF"/>
    <w:rsid w:val="00A143B8"/>
    <w:rsid w:val="00A14470"/>
    <w:rsid w:val="00A148AF"/>
    <w:rsid w:val="00A14971"/>
    <w:rsid w:val="00A14A86"/>
    <w:rsid w:val="00A14B56"/>
    <w:rsid w:val="00A14D50"/>
    <w:rsid w:val="00A14EBC"/>
    <w:rsid w:val="00A150B3"/>
    <w:rsid w:val="00A151F6"/>
    <w:rsid w:val="00A15201"/>
    <w:rsid w:val="00A155ED"/>
    <w:rsid w:val="00A15696"/>
    <w:rsid w:val="00A156AB"/>
    <w:rsid w:val="00A159B8"/>
    <w:rsid w:val="00A15B4A"/>
    <w:rsid w:val="00A15C18"/>
    <w:rsid w:val="00A15C6E"/>
    <w:rsid w:val="00A16190"/>
    <w:rsid w:val="00A161DF"/>
    <w:rsid w:val="00A1647B"/>
    <w:rsid w:val="00A164B0"/>
    <w:rsid w:val="00A1670D"/>
    <w:rsid w:val="00A16808"/>
    <w:rsid w:val="00A16A5D"/>
    <w:rsid w:val="00A16BA7"/>
    <w:rsid w:val="00A16C18"/>
    <w:rsid w:val="00A16C60"/>
    <w:rsid w:val="00A16CD2"/>
    <w:rsid w:val="00A16F1A"/>
    <w:rsid w:val="00A16FD1"/>
    <w:rsid w:val="00A16FE0"/>
    <w:rsid w:val="00A171F2"/>
    <w:rsid w:val="00A173ED"/>
    <w:rsid w:val="00A17595"/>
    <w:rsid w:val="00A17620"/>
    <w:rsid w:val="00A17850"/>
    <w:rsid w:val="00A17928"/>
    <w:rsid w:val="00A17A18"/>
    <w:rsid w:val="00A17B18"/>
    <w:rsid w:val="00A17EFA"/>
    <w:rsid w:val="00A17F3D"/>
    <w:rsid w:val="00A2001C"/>
    <w:rsid w:val="00A2010D"/>
    <w:rsid w:val="00A20237"/>
    <w:rsid w:val="00A20245"/>
    <w:rsid w:val="00A203BD"/>
    <w:rsid w:val="00A20488"/>
    <w:rsid w:val="00A20533"/>
    <w:rsid w:val="00A20583"/>
    <w:rsid w:val="00A20738"/>
    <w:rsid w:val="00A208E2"/>
    <w:rsid w:val="00A208F0"/>
    <w:rsid w:val="00A20B81"/>
    <w:rsid w:val="00A20C19"/>
    <w:rsid w:val="00A20D31"/>
    <w:rsid w:val="00A210B6"/>
    <w:rsid w:val="00A2124F"/>
    <w:rsid w:val="00A212C0"/>
    <w:rsid w:val="00A214AE"/>
    <w:rsid w:val="00A219AA"/>
    <w:rsid w:val="00A21A68"/>
    <w:rsid w:val="00A21AC3"/>
    <w:rsid w:val="00A21E4A"/>
    <w:rsid w:val="00A21F99"/>
    <w:rsid w:val="00A221A1"/>
    <w:rsid w:val="00A2229C"/>
    <w:rsid w:val="00A223B5"/>
    <w:rsid w:val="00A22456"/>
    <w:rsid w:val="00A224A8"/>
    <w:rsid w:val="00A22CC5"/>
    <w:rsid w:val="00A22F2D"/>
    <w:rsid w:val="00A22F8B"/>
    <w:rsid w:val="00A233D5"/>
    <w:rsid w:val="00A235B0"/>
    <w:rsid w:val="00A23702"/>
    <w:rsid w:val="00A23A33"/>
    <w:rsid w:val="00A23F35"/>
    <w:rsid w:val="00A24293"/>
    <w:rsid w:val="00A242DC"/>
    <w:rsid w:val="00A2438E"/>
    <w:rsid w:val="00A2451E"/>
    <w:rsid w:val="00A245CC"/>
    <w:rsid w:val="00A2486E"/>
    <w:rsid w:val="00A248AA"/>
    <w:rsid w:val="00A24905"/>
    <w:rsid w:val="00A24BB1"/>
    <w:rsid w:val="00A24E14"/>
    <w:rsid w:val="00A24EB1"/>
    <w:rsid w:val="00A250E9"/>
    <w:rsid w:val="00A2531F"/>
    <w:rsid w:val="00A253EA"/>
    <w:rsid w:val="00A25602"/>
    <w:rsid w:val="00A25632"/>
    <w:rsid w:val="00A25BD9"/>
    <w:rsid w:val="00A25CDC"/>
    <w:rsid w:val="00A25EE5"/>
    <w:rsid w:val="00A25FE2"/>
    <w:rsid w:val="00A2611A"/>
    <w:rsid w:val="00A2611B"/>
    <w:rsid w:val="00A26182"/>
    <w:rsid w:val="00A26201"/>
    <w:rsid w:val="00A26293"/>
    <w:rsid w:val="00A2645F"/>
    <w:rsid w:val="00A264C1"/>
    <w:rsid w:val="00A267CE"/>
    <w:rsid w:val="00A2680D"/>
    <w:rsid w:val="00A268D1"/>
    <w:rsid w:val="00A268D8"/>
    <w:rsid w:val="00A2697F"/>
    <w:rsid w:val="00A26A20"/>
    <w:rsid w:val="00A26D80"/>
    <w:rsid w:val="00A26DEA"/>
    <w:rsid w:val="00A26EC8"/>
    <w:rsid w:val="00A271C1"/>
    <w:rsid w:val="00A271CE"/>
    <w:rsid w:val="00A2725D"/>
    <w:rsid w:val="00A2745A"/>
    <w:rsid w:val="00A274E2"/>
    <w:rsid w:val="00A277F5"/>
    <w:rsid w:val="00A27A3E"/>
    <w:rsid w:val="00A27ACC"/>
    <w:rsid w:val="00A27AF5"/>
    <w:rsid w:val="00A27CA5"/>
    <w:rsid w:val="00A27D3F"/>
    <w:rsid w:val="00A27E72"/>
    <w:rsid w:val="00A30135"/>
    <w:rsid w:val="00A30206"/>
    <w:rsid w:val="00A3028F"/>
    <w:rsid w:val="00A303C3"/>
    <w:rsid w:val="00A304C3"/>
    <w:rsid w:val="00A30532"/>
    <w:rsid w:val="00A306E7"/>
    <w:rsid w:val="00A30783"/>
    <w:rsid w:val="00A30873"/>
    <w:rsid w:val="00A30AEA"/>
    <w:rsid w:val="00A30E37"/>
    <w:rsid w:val="00A3107A"/>
    <w:rsid w:val="00A31396"/>
    <w:rsid w:val="00A31519"/>
    <w:rsid w:val="00A3181E"/>
    <w:rsid w:val="00A31893"/>
    <w:rsid w:val="00A31897"/>
    <w:rsid w:val="00A31B43"/>
    <w:rsid w:val="00A31B76"/>
    <w:rsid w:val="00A31D35"/>
    <w:rsid w:val="00A31DD4"/>
    <w:rsid w:val="00A31E29"/>
    <w:rsid w:val="00A32097"/>
    <w:rsid w:val="00A324F3"/>
    <w:rsid w:val="00A3254B"/>
    <w:rsid w:val="00A325C8"/>
    <w:rsid w:val="00A3261E"/>
    <w:rsid w:val="00A32694"/>
    <w:rsid w:val="00A328F0"/>
    <w:rsid w:val="00A32959"/>
    <w:rsid w:val="00A32B5A"/>
    <w:rsid w:val="00A32BA0"/>
    <w:rsid w:val="00A32BA1"/>
    <w:rsid w:val="00A32C73"/>
    <w:rsid w:val="00A32CA4"/>
    <w:rsid w:val="00A32DF5"/>
    <w:rsid w:val="00A32EF2"/>
    <w:rsid w:val="00A32F1A"/>
    <w:rsid w:val="00A32F25"/>
    <w:rsid w:val="00A33174"/>
    <w:rsid w:val="00A333AB"/>
    <w:rsid w:val="00A337ED"/>
    <w:rsid w:val="00A3394B"/>
    <w:rsid w:val="00A33B99"/>
    <w:rsid w:val="00A33BDD"/>
    <w:rsid w:val="00A33C1A"/>
    <w:rsid w:val="00A33D9F"/>
    <w:rsid w:val="00A33DC9"/>
    <w:rsid w:val="00A33F63"/>
    <w:rsid w:val="00A33F6F"/>
    <w:rsid w:val="00A340FE"/>
    <w:rsid w:val="00A344BB"/>
    <w:rsid w:val="00A34614"/>
    <w:rsid w:val="00A3465B"/>
    <w:rsid w:val="00A347D4"/>
    <w:rsid w:val="00A34885"/>
    <w:rsid w:val="00A348F8"/>
    <w:rsid w:val="00A349A4"/>
    <w:rsid w:val="00A34C2A"/>
    <w:rsid w:val="00A34DE6"/>
    <w:rsid w:val="00A3504E"/>
    <w:rsid w:val="00A35156"/>
    <w:rsid w:val="00A353FC"/>
    <w:rsid w:val="00A35595"/>
    <w:rsid w:val="00A355A2"/>
    <w:rsid w:val="00A35807"/>
    <w:rsid w:val="00A35897"/>
    <w:rsid w:val="00A3593B"/>
    <w:rsid w:val="00A35A2A"/>
    <w:rsid w:val="00A35AD2"/>
    <w:rsid w:val="00A35C17"/>
    <w:rsid w:val="00A35C8A"/>
    <w:rsid w:val="00A35D3E"/>
    <w:rsid w:val="00A35F76"/>
    <w:rsid w:val="00A36090"/>
    <w:rsid w:val="00A360BA"/>
    <w:rsid w:val="00A36494"/>
    <w:rsid w:val="00A364AA"/>
    <w:rsid w:val="00A3651A"/>
    <w:rsid w:val="00A367D5"/>
    <w:rsid w:val="00A367E2"/>
    <w:rsid w:val="00A3686D"/>
    <w:rsid w:val="00A3692B"/>
    <w:rsid w:val="00A36AC0"/>
    <w:rsid w:val="00A36B73"/>
    <w:rsid w:val="00A36B9F"/>
    <w:rsid w:val="00A36BD7"/>
    <w:rsid w:val="00A36D96"/>
    <w:rsid w:val="00A36F23"/>
    <w:rsid w:val="00A3709A"/>
    <w:rsid w:val="00A37495"/>
    <w:rsid w:val="00A37508"/>
    <w:rsid w:val="00A3756F"/>
    <w:rsid w:val="00A3762D"/>
    <w:rsid w:val="00A376FC"/>
    <w:rsid w:val="00A37767"/>
    <w:rsid w:val="00A37B5C"/>
    <w:rsid w:val="00A37BA4"/>
    <w:rsid w:val="00A37EA5"/>
    <w:rsid w:val="00A37F74"/>
    <w:rsid w:val="00A4009A"/>
    <w:rsid w:val="00A4023D"/>
    <w:rsid w:val="00A40342"/>
    <w:rsid w:val="00A4041C"/>
    <w:rsid w:val="00A40537"/>
    <w:rsid w:val="00A406B7"/>
    <w:rsid w:val="00A406E6"/>
    <w:rsid w:val="00A40725"/>
    <w:rsid w:val="00A40764"/>
    <w:rsid w:val="00A40793"/>
    <w:rsid w:val="00A407A2"/>
    <w:rsid w:val="00A407BF"/>
    <w:rsid w:val="00A409AB"/>
    <w:rsid w:val="00A409BE"/>
    <w:rsid w:val="00A40A91"/>
    <w:rsid w:val="00A40AB4"/>
    <w:rsid w:val="00A40D4F"/>
    <w:rsid w:val="00A40F1F"/>
    <w:rsid w:val="00A40F9E"/>
    <w:rsid w:val="00A41246"/>
    <w:rsid w:val="00A4149C"/>
    <w:rsid w:val="00A414DC"/>
    <w:rsid w:val="00A41636"/>
    <w:rsid w:val="00A416F3"/>
    <w:rsid w:val="00A417B7"/>
    <w:rsid w:val="00A4180B"/>
    <w:rsid w:val="00A4198F"/>
    <w:rsid w:val="00A419D9"/>
    <w:rsid w:val="00A419EC"/>
    <w:rsid w:val="00A41A99"/>
    <w:rsid w:val="00A420CB"/>
    <w:rsid w:val="00A42211"/>
    <w:rsid w:val="00A422A1"/>
    <w:rsid w:val="00A42596"/>
    <w:rsid w:val="00A429E9"/>
    <w:rsid w:val="00A42A9A"/>
    <w:rsid w:val="00A42AC3"/>
    <w:rsid w:val="00A42D39"/>
    <w:rsid w:val="00A42DCA"/>
    <w:rsid w:val="00A42E3C"/>
    <w:rsid w:val="00A42E87"/>
    <w:rsid w:val="00A42ED9"/>
    <w:rsid w:val="00A43083"/>
    <w:rsid w:val="00A43102"/>
    <w:rsid w:val="00A4313A"/>
    <w:rsid w:val="00A43151"/>
    <w:rsid w:val="00A4318C"/>
    <w:rsid w:val="00A4337F"/>
    <w:rsid w:val="00A4365C"/>
    <w:rsid w:val="00A43927"/>
    <w:rsid w:val="00A43A79"/>
    <w:rsid w:val="00A43B22"/>
    <w:rsid w:val="00A43B68"/>
    <w:rsid w:val="00A43E81"/>
    <w:rsid w:val="00A44200"/>
    <w:rsid w:val="00A44264"/>
    <w:rsid w:val="00A44350"/>
    <w:rsid w:val="00A444D6"/>
    <w:rsid w:val="00A4462F"/>
    <w:rsid w:val="00A4487E"/>
    <w:rsid w:val="00A44B2E"/>
    <w:rsid w:val="00A44B73"/>
    <w:rsid w:val="00A44CCB"/>
    <w:rsid w:val="00A44D3D"/>
    <w:rsid w:val="00A44DD1"/>
    <w:rsid w:val="00A44F65"/>
    <w:rsid w:val="00A4501A"/>
    <w:rsid w:val="00A4502F"/>
    <w:rsid w:val="00A45092"/>
    <w:rsid w:val="00A4527B"/>
    <w:rsid w:val="00A452A7"/>
    <w:rsid w:val="00A452F2"/>
    <w:rsid w:val="00A454F9"/>
    <w:rsid w:val="00A45647"/>
    <w:rsid w:val="00A45666"/>
    <w:rsid w:val="00A45750"/>
    <w:rsid w:val="00A45ADC"/>
    <w:rsid w:val="00A45C1E"/>
    <w:rsid w:val="00A45D38"/>
    <w:rsid w:val="00A45D5E"/>
    <w:rsid w:val="00A4624D"/>
    <w:rsid w:val="00A4625D"/>
    <w:rsid w:val="00A46348"/>
    <w:rsid w:val="00A46470"/>
    <w:rsid w:val="00A46569"/>
    <w:rsid w:val="00A4669C"/>
    <w:rsid w:val="00A46AD2"/>
    <w:rsid w:val="00A46E1B"/>
    <w:rsid w:val="00A46E54"/>
    <w:rsid w:val="00A46F4D"/>
    <w:rsid w:val="00A47072"/>
    <w:rsid w:val="00A4707A"/>
    <w:rsid w:val="00A471B1"/>
    <w:rsid w:val="00A471B6"/>
    <w:rsid w:val="00A47337"/>
    <w:rsid w:val="00A47371"/>
    <w:rsid w:val="00A474C8"/>
    <w:rsid w:val="00A47680"/>
    <w:rsid w:val="00A4768A"/>
    <w:rsid w:val="00A47AF2"/>
    <w:rsid w:val="00A47B5C"/>
    <w:rsid w:val="00A47CF9"/>
    <w:rsid w:val="00A47E96"/>
    <w:rsid w:val="00A47F29"/>
    <w:rsid w:val="00A47FB9"/>
    <w:rsid w:val="00A5005E"/>
    <w:rsid w:val="00A50618"/>
    <w:rsid w:val="00A50688"/>
    <w:rsid w:val="00A50758"/>
    <w:rsid w:val="00A507BA"/>
    <w:rsid w:val="00A5086F"/>
    <w:rsid w:val="00A50FAF"/>
    <w:rsid w:val="00A5128C"/>
    <w:rsid w:val="00A51339"/>
    <w:rsid w:val="00A51399"/>
    <w:rsid w:val="00A51733"/>
    <w:rsid w:val="00A519F5"/>
    <w:rsid w:val="00A51AEA"/>
    <w:rsid w:val="00A51E1D"/>
    <w:rsid w:val="00A521CA"/>
    <w:rsid w:val="00A521E9"/>
    <w:rsid w:val="00A522B9"/>
    <w:rsid w:val="00A523D7"/>
    <w:rsid w:val="00A52744"/>
    <w:rsid w:val="00A52782"/>
    <w:rsid w:val="00A52788"/>
    <w:rsid w:val="00A528BD"/>
    <w:rsid w:val="00A529C7"/>
    <w:rsid w:val="00A52A61"/>
    <w:rsid w:val="00A5309D"/>
    <w:rsid w:val="00A5317A"/>
    <w:rsid w:val="00A53200"/>
    <w:rsid w:val="00A53369"/>
    <w:rsid w:val="00A533DD"/>
    <w:rsid w:val="00A53456"/>
    <w:rsid w:val="00A535B0"/>
    <w:rsid w:val="00A5369A"/>
    <w:rsid w:val="00A53E8E"/>
    <w:rsid w:val="00A54089"/>
    <w:rsid w:val="00A540E9"/>
    <w:rsid w:val="00A54162"/>
    <w:rsid w:val="00A544EA"/>
    <w:rsid w:val="00A5454A"/>
    <w:rsid w:val="00A54597"/>
    <w:rsid w:val="00A545B9"/>
    <w:rsid w:val="00A5468F"/>
    <w:rsid w:val="00A546ED"/>
    <w:rsid w:val="00A5472B"/>
    <w:rsid w:val="00A54772"/>
    <w:rsid w:val="00A54808"/>
    <w:rsid w:val="00A548DF"/>
    <w:rsid w:val="00A54CCA"/>
    <w:rsid w:val="00A54E30"/>
    <w:rsid w:val="00A552E3"/>
    <w:rsid w:val="00A554A0"/>
    <w:rsid w:val="00A554C0"/>
    <w:rsid w:val="00A554CC"/>
    <w:rsid w:val="00A55644"/>
    <w:rsid w:val="00A5576E"/>
    <w:rsid w:val="00A5594E"/>
    <w:rsid w:val="00A55BA3"/>
    <w:rsid w:val="00A55CAE"/>
    <w:rsid w:val="00A55FA1"/>
    <w:rsid w:val="00A55FF7"/>
    <w:rsid w:val="00A561A6"/>
    <w:rsid w:val="00A562C2"/>
    <w:rsid w:val="00A563FD"/>
    <w:rsid w:val="00A563FE"/>
    <w:rsid w:val="00A567DE"/>
    <w:rsid w:val="00A567E5"/>
    <w:rsid w:val="00A56857"/>
    <w:rsid w:val="00A5695F"/>
    <w:rsid w:val="00A56B85"/>
    <w:rsid w:val="00A56BA6"/>
    <w:rsid w:val="00A56C45"/>
    <w:rsid w:val="00A56D30"/>
    <w:rsid w:val="00A56E96"/>
    <w:rsid w:val="00A56F73"/>
    <w:rsid w:val="00A5708B"/>
    <w:rsid w:val="00A57147"/>
    <w:rsid w:val="00A57407"/>
    <w:rsid w:val="00A578C0"/>
    <w:rsid w:val="00A57942"/>
    <w:rsid w:val="00A57A82"/>
    <w:rsid w:val="00A57AE6"/>
    <w:rsid w:val="00A57B41"/>
    <w:rsid w:val="00A57D7B"/>
    <w:rsid w:val="00A57E22"/>
    <w:rsid w:val="00A60035"/>
    <w:rsid w:val="00A60194"/>
    <w:rsid w:val="00A6038D"/>
    <w:rsid w:val="00A60426"/>
    <w:rsid w:val="00A6064F"/>
    <w:rsid w:val="00A60882"/>
    <w:rsid w:val="00A60B71"/>
    <w:rsid w:val="00A60BE6"/>
    <w:rsid w:val="00A60DB8"/>
    <w:rsid w:val="00A60DFC"/>
    <w:rsid w:val="00A61314"/>
    <w:rsid w:val="00A61474"/>
    <w:rsid w:val="00A6174C"/>
    <w:rsid w:val="00A61AA8"/>
    <w:rsid w:val="00A61C11"/>
    <w:rsid w:val="00A61D3E"/>
    <w:rsid w:val="00A61DDA"/>
    <w:rsid w:val="00A61DF2"/>
    <w:rsid w:val="00A61E27"/>
    <w:rsid w:val="00A61EB0"/>
    <w:rsid w:val="00A61F92"/>
    <w:rsid w:val="00A62263"/>
    <w:rsid w:val="00A622EA"/>
    <w:rsid w:val="00A62B4A"/>
    <w:rsid w:val="00A62B75"/>
    <w:rsid w:val="00A63127"/>
    <w:rsid w:val="00A632B5"/>
    <w:rsid w:val="00A63336"/>
    <w:rsid w:val="00A63345"/>
    <w:rsid w:val="00A6343A"/>
    <w:rsid w:val="00A6373C"/>
    <w:rsid w:val="00A63871"/>
    <w:rsid w:val="00A63A4F"/>
    <w:rsid w:val="00A63A7A"/>
    <w:rsid w:val="00A63DDC"/>
    <w:rsid w:val="00A640DC"/>
    <w:rsid w:val="00A64199"/>
    <w:rsid w:val="00A641F6"/>
    <w:rsid w:val="00A64326"/>
    <w:rsid w:val="00A64444"/>
    <w:rsid w:val="00A64451"/>
    <w:rsid w:val="00A64490"/>
    <w:rsid w:val="00A644A7"/>
    <w:rsid w:val="00A6491D"/>
    <w:rsid w:val="00A64AAA"/>
    <w:rsid w:val="00A64C9E"/>
    <w:rsid w:val="00A64D14"/>
    <w:rsid w:val="00A64D67"/>
    <w:rsid w:val="00A64DAA"/>
    <w:rsid w:val="00A64F12"/>
    <w:rsid w:val="00A65091"/>
    <w:rsid w:val="00A65266"/>
    <w:rsid w:val="00A652A6"/>
    <w:rsid w:val="00A653E6"/>
    <w:rsid w:val="00A65498"/>
    <w:rsid w:val="00A654CD"/>
    <w:rsid w:val="00A6559F"/>
    <w:rsid w:val="00A65600"/>
    <w:rsid w:val="00A6560E"/>
    <w:rsid w:val="00A656A7"/>
    <w:rsid w:val="00A6575F"/>
    <w:rsid w:val="00A65853"/>
    <w:rsid w:val="00A65904"/>
    <w:rsid w:val="00A65A17"/>
    <w:rsid w:val="00A65A2D"/>
    <w:rsid w:val="00A65B76"/>
    <w:rsid w:val="00A65FAE"/>
    <w:rsid w:val="00A65FEE"/>
    <w:rsid w:val="00A660C2"/>
    <w:rsid w:val="00A660DF"/>
    <w:rsid w:val="00A66117"/>
    <w:rsid w:val="00A66187"/>
    <w:rsid w:val="00A663A5"/>
    <w:rsid w:val="00A664F7"/>
    <w:rsid w:val="00A66565"/>
    <w:rsid w:val="00A6670A"/>
    <w:rsid w:val="00A667DE"/>
    <w:rsid w:val="00A66890"/>
    <w:rsid w:val="00A6691A"/>
    <w:rsid w:val="00A66954"/>
    <w:rsid w:val="00A66D5C"/>
    <w:rsid w:val="00A66DB4"/>
    <w:rsid w:val="00A66F24"/>
    <w:rsid w:val="00A6702E"/>
    <w:rsid w:val="00A671C1"/>
    <w:rsid w:val="00A67534"/>
    <w:rsid w:val="00A67A0D"/>
    <w:rsid w:val="00A67A96"/>
    <w:rsid w:val="00A67B08"/>
    <w:rsid w:val="00A67B57"/>
    <w:rsid w:val="00A67C70"/>
    <w:rsid w:val="00A67DAB"/>
    <w:rsid w:val="00A67DBB"/>
    <w:rsid w:val="00A70071"/>
    <w:rsid w:val="00A700D5"/>
    <w:rsid w:val="00A70253"/>
    <w:rsid w:val="00A702A5"/>
    <w:rsid w:val="00A70319"/>
    <w:rsid w:val="00A7031A"/>
    <w:rsid w:val="00A703CF"/>
    <w:rsid w:val="00A70475"/>
    <w:rsid w:val="00A708B7"/>
    <w:rsid w:val="00A70C13"/>
    <w:rsid w:val="00A70CC7"/>
    <w:rsid w:val="00A70F73"/>
    <w:rsid w:val="00A71114"/>
    <w:rsid w:val="00A71227"/>
    <w:rsid w:val="00A71339"/>
    <w:rsid w:val="00A718F3"/>
    <w:rsid w:val="00A71A8A"/>
    <w:rsid w:val="00A71AAC"/>
    <w:rsid w:val="00A71BFD"/>
    <w:rsid w:val="00A71D1C"/>
    <w:rsid w:val="00A71EA8"/>
    <w:rsid w:val="00A71F9D"/>
    <w:rsid w:val="00A72009"/>
    <w:rsid w:val="00A72328"/>
    <w:rsid w:val="00A724BA"/>
    <w:rsid w:val="00A72511"/>
    <w:rsid w:val="00A72523"/>
    <w:rsid w:val="00A727D1"/>
    <w:rsid w:val="00A72835"/>
    <w:rsid w:val="00A7292B"/>
    <w:rsid w:val="00A72988"/>
    <w:rsid w:val="00A72989"/>
    <w:rsid w:val="00A72E1C"/>
    <w:rsid w:val="00A72F26"/>
    <w:rsid w:val="00A730F7"/>
    <w:rsid w:val="00A73295"/>
    <w:rsid w:val="00A7338C"/>
    <w:rsid w:val="00A7362A"/>
    <w:rsid w:val="00A73681"/>
    <w:rsid w:val="00A73747"/>
    <w:rsid w:val="00A7399B"/>
    <w:rsid w:val="00A73B2D"/>
    <w:rsid w:val="00A73C09"/>
    <w:rsid w:val="00A73C26"/>
    <w:rsid w:val="00A73D4E"/>
    <w:rsid w:val="00A73F9A"/>
    <w:rsid w:val="00A741A2"/>
    <w:rsid w:val="00A7424E"/>
    <w:rsid w:val="00A745BB"/>
    <w:rsid w:val="00A745CC"/>
    <w:rsid w:val="00A74617"/>
    <w:rsid w:val="00A74622"/>
    <w:rsid w:val="00A74979"/>
    <w:rsid w:val="00A74AE9"/>
    <w:rsid w:val="00A74B00"/>
    <w:rsid w:val="00A75154"/>
    <w:rsid w:val="00A75302"/>
    <w:rsid w:val="00A753F3"/>
    <w:rsid w:val="00A755D2"/>
    <w:rsid w:val="00A75621"/>
    <w:rsid w:val="00A7562F"/>
    <w:rsid w:val="00A757DE"/>
    <w:rsid w:val="00A75AC7"/>
    <w:rsid w:val="00A75AD3"/>
    <w:rsid w:val="00A75CBB"/>
    <w:rsid w:val="00A75CD1"/>
    <w:rsid w:val="00A76180"/>
    <w:rsid w:val="00A76255"/>
    <w:rsid w:val="00A76290"/>
    <w:rsid w:val="00A762CC"/>
    <w:rsid w:val="00A76353"/>
    <w:rsid w:val="00A763A0"/>
    <w:rsid w:val="00A76718"/>
    <w:rsid w:val="00A76795"/>
    <w:rsid w:val="00A76A10"/>
    <w:rsid w:val="00A76A86"/>
    <w:rsid w:val="00A76AC7"/>
    <w:rsid w:val="00A76B8C"/>
    <w:rsid w:val="00A76C24"/>
    <w:rsid w:val="00A76C32"/>
    <w:rsid w:val="00A770A9"/>
    <w:rsid w:val="00A77141"/>
    <w:rsid w:val="00A77278"/>
    <w:rsid w:val="00A773F2"/>
    <w:rsid w:val="00A77412"/>
    <w:rsid w:val="00A774FC"/>
    <w:rsid w:val="00A77593"/>
    <w:rsid w:val="00A776EA"/>
    <w:rsid w:val="00A7771F"/>
    <w:rsid w:val="00A77831"/>
    <w:rsid w:val="00A7787A"/>
    <w:rsid w:val="00A778C5"/>
    <w:rsid w:val="00A77C5F"/>
    <w:rsid w:val="00A77DCA"/>
    <w:rsid w:val="00A77EFF"/>
    <w:rsid w:val="00A77F32"/>
    <w:rsid w:val="00A80046"/>
    <w:rsid w:val="00A80097"/>
    <w:rsid w:val="00A80103"/>
    <w:rsid w:val="00A8023A"/>
    <w:rsid w:val="00A8033B"/>
    <w:rsid w:val="00A8040A"/>
    <w:rsid w:val="00A80825"/>
    <w:rsid w:val="00A80A58"/>
    <w:rsid w:val="00A80C14"/>
    <w:rsid w:val="00A80D07"/>
    <w:rsid w:val="00A80DB4"/>
    <w:rsid w:val="00A80EDF"/>
    <w:rsid w:val="00A81074"/>
    <w:rsid w:val="00A81449"/>
    <w:rsid w:val="00A814C3"/>
    <w:rsid w:val="00A814E1"/>
    <w:rsid w:val="00A814F9"/>
    <w:rsid w:val="00A815B1"/>
    <w:rsid w:val="00A81917"/>
    <w:rsid w:val="00A81935"/>
    <w:rsid w:val="00A81AA2"/>
    <w:rsid w:val="00A81CC9"/>
    <w:rsid w:val="00A81E63"/>
    <w:rsid w:val="00A81F8E"/>
    <w:rsid w:val="00A8209D"/>
    <w:rsid w:val="00A82103"/>
    <w:rsid w:val="00A8226E"/>
    <w:rsid w:val="00A824C2"/>
    <w:rsid w:val="00A82628"/>
    <w:rsid w:val="00A82A33"/>
    <w:rsid w:val="00A82AB9"/>
    <w:rsid w:val="00A82B02"/>
    <w:rsid w:val="00A82C76"/>
    <w:rsid w:val="00A82CBA"/>
    <w:rsid w:val="00A82ECA"/>
    <w:rsid w:val="00A8306B"/>
    <w:rsid w:val="00A8309D"/>
    <w:rsid w:val="00A830DF"/>
    <w:rsid w:val="00A83143"/>
    <w:rsid w:val="00A831D1"/>
    <w:rsid w:val="00A8339C"/>
    <w:rsid w:val="00A835E2"/>
    <w:rsid w:val="00A8378A"/>
    <w:rsid w:val="00A83A13"/>
    <w:rsid w:val="00A83A7A"/>
    <w:rsid w:val="00A83D81"/>
    <w:rsid w:val="00A83EF5"/>
    <w:rsid w:val="00A83F31"/>
    <w:rsid w:val="00A8419C"/>
    <w:rsid w:val="00A842F0"/>
    <w:rsid w:val="00A84379"/>
    <w:rsid w:val="00A843C8"/>
    <w:rsid w:val="00A843EB"/>
    <w:rsid w:val="00A84616"/>
    <w:rsid w:val="00A846F1"/>
    <w:rsid w:val="00A84705"/>
    <w:rsid w:val="00A84959"/>
    <w:rsid w:val="00A84ABE"/>
    <w:rsid w:val="00A84C9E"/>
    <w:rsid w:val="00A84D3A"/>
    <w:rsid w:val="00A84F79"/>
    <w:rsid w:val="00A85013"/>
    <w:rsid w:val="00A850EB"/>
    <w:rsid w:val="00A852B1"/>
    <w:rsid w:val="00A85434"/>
    <w:rsid w:val="00A85549"/>
    <w:rsid w:val="00A8556D"/>
    <w:rsid w:val="00A857F4"/>
    <w:rsid w:val="00A85A37"/>
    <w:rsid w:val="00A85ABA"/>
    <w:rsid w:val="00A85C77"/>
    <w:rsid w:val="00A85D41"/>
    <w:rsid w:val="00A85EE5"/>
    <w:rsid w:val="00A8608D"/>
    <w:rsid w:val="00A86125"/>
    <w:rsid w:val="00A862D3"/>
    <w:rsid w:val="00A864CA"/>
    <w:rsid w:val="00A86556"/>
    <w:rsid w:val="00A86713"/>
    <w:rsid w:val="00A8680E"/>
    <w:rsid w:val="00A86837"/>
    <w:rsid w:val="00A86950"/>
    <w:rsid w:val="00A869DE"/>
    <w:rsid w:val="00A86AFF"/>
    <w:rsid w:val="00A86B97"/>
    <w:rsid w:val="00A86C01"/>
    <w:rsid w:val="00A86DF0"/>
    <w:rsid w:val="00A86FA9"/>
    <w:rsid w:val="00A870B0"/>
    <w:rsid w:val="00A87165"/>
    <w:rsid w:val="00A87172"/>
    <w:rsid w:val="00A873F7"/>
    <w:rsid w:val="00A873F8"/>
    <w:rsid w:val="00A87541"/>
    <w:rsid w:val="00A87859"/>
    <w:rsid w:val="00A87B8B"/>
    <w:rsid w:val="00A87BF5"/>
    <w:rsid w:val="00A87E86"/>
    <w:rsid w:val="00A87F8A"/>
    <w:rsid w:val="00A9008B"/>
    <w:rsid w:val="00A90181"/>
    <w:rsid w:val="00A90480"/>
    <w:rsid w:val="00A905F1"/>
    <w:rsid w:val="00A90691"/>
    <w:rsid w:val="00A90828"/>
    <w:rsid w:val="00A90848"/>
    <w:rsid w:val="00A90982"/>
    <w:rsid w:val="00A909EC"/>
    <w:rsid w:val="00A90A83"/>
    <w:rsid w:val="00A90C9F"/>
    <w:rsid w:val="00A90DC8"/>
    <w:rsid w:val="00A90F44"/>
    <w:rsid w:val="00A910FA"/>
    <w:rsid w:val="00A9110F"/>
    <w:rsid w:val="00A914E1"/>
    <w:rsid w:val="00A9155C"/>
    <w:rsid w:val="00A9185C"/>
    <w:rsid w:val="00A91C31"/>
    <w:rsid w:val="00A91F5C"/>
    <w:rsid w:val="00A92034"/>
    <w:rsid w:val="00A920E8"/>
    <w:rsid w:val="00A92254"/>
    <w:rsid w:val="00A92306"/>
    <w:rsid w:val="00A92493"/>
    <w:rsid w:val="00A9249B"/>
    <w:rsid w:val="00A924D6"/>
    <w:rsid w:val="00A92521"/>
    <w:rsid w:val="00A92620"/>
    <w:rsid w:val="00A92685"/>
    <w:rsid w:val="00A92739"/>
    <w:rsid w:val="00A928DD"/>
    <w:rsid w:val="00A92A93"/>
    <w:rsid w:val="00A92B99"/>
    <w:rsid w:val="00A92C52"/>
    <w:rsid w:val="00A92E13"/>
    <w:rsid w:val="00A92EED"/>
    <w:rsid w:val="00A92F0A"/>
    <w:rsid w:val="00A93467"/>
    <w:rsid w:val="00A93678"/>
    <w:rsid w:val="00A93684"/>
    <w:rsid w:val="00A93993"/>
    <w:rsid w:val="00A93A08"/>
    <w:rsid w:val="00A93C4F"/>
    <w:rsid w:val="00A93E01"/>
    <w:rsid w:val="00A93F00"/>
    <w:rsid w:val="00A93F78"/>
    <w:rsid w:val="00A9404D"/>
    <w:rsid w:val="00A9408D"/>
    <w:rsid w:val="00A94232"/>
    <w:rsid w:val="00A94242"/>
    <w:rsid w:val="00A9433D"/>
    <w:rsid w:val="00A94361"/>
    <w:rsid w:val="00A944B8"/>
    <w:rsid w:val="00A9451A"/>
    <w:rsid w:val="00A9468A"/>
    <w:rsid w:val="00A94748"/>
    <w:rsid w:val="00A9492B"/>
    <w:rsid w:val="00A94972"/>
    <w:rsid w:val="00A94B26"/>
    <w:rsid w:val="00A94B45"/>
    <w:rsid w:val="00A94E66"/>
    <w:rsid w:val="00A94F1B"/>
    <w:rsid w:val="00A95015"/>
    <w:rsid w:val="00A9502E"/>
    <w:rsid w:val="00A95129"/>
    <w:rsid w:val="00A951FC"/>
    <w:rsid w:val="00A953FC"/>
    <w:rsid w:val="00A9545D"/>
    <w:rsid w:val="00A954D4"/>
    <w:rsid w:val="00A956C1"/>
    <w:rsid w:val="00A957A4"/>
    <w:rsid w:val="00A957E8"/>
    <w:rsid w:val="00A957F5"/>
    <w:rsid w:val="00A9582F"/>
    <w:rsid w:val="00A95A1A"/>
    <w:rsid w:val="00A95A99"/>
    <w:rsid w:val="00A95BF1"/>
    <w:rsid w:val="00A95C63"/>
    <w:rsid w:val="00A9606D"/>
    <w:rsid w:val="00A96074"/>
    <w:rsid w:val="00A9607B"/>
    <w:rsid w:val="00A96342"/>
    <w:rsid w:val="00A96559"/>
    <w:rsid w:val="00A9670E"/>
    <w:rsid w:val="00A967B4"/>
    <w:rsid w:val="00A96811"/>
    <w:rsid w:val="00A9683C"/>
    <w:rsid w:val="00A968E7"/>
    <w:rsid w:val="00A96961"/>
    <w:rsid w:val="00A96A9A"/>
    <w:rsid w:val="00A96F5B"/>
    <w:rsid w:val="00A972E2"/>
    <w:rsid w:val="00A97342"/>
    <w:rsid w:val="00A97512"/>
    <w:rsid w:val="00A97991"/>
    <w:rsid w:val="00A979AB"/>
    <w:rsid w:val="00A979FA"/>
    <w:rsid w:val="00A97B93"/>
    <w:rsid w:val="00A97BC5"/>
    <w:rsid w:val="00A97C8A"/>
    <w:rsid w:val="00A97DA1"/>
    <w:rsid w:val="00A97F02"/>
    <w:rsid w:val="00A97F1E"/>
    <w:rsid w:val="00AA044A"/>
    <w:rsid w:val="00AA0487"/>
    <w:rsid w:val="00AA055E"/>
    <w:rsid w:val="00AA0B10"/>
    <w:rsid w:val="00AA0FA7"/>
    <w:rsid w:val="00AA1090"/>
    <w:rsid w:val="00AA1371"/>
    <w:rsid w:val="00AA144C"/>
    <w:rsid w:val="00AA1454"/>
    <w:rsid w:val="00AA16DF"/>
    <w:rsid w:val="00AA182E"/>
    <w:rsid w:val="00AA18F0"/>
    <w:rsid w:val="00AA198E"/>
    <w:rsid w:val="00AA1A7B"/>
    <w:rsid w:val="00AA1E0E"/>
    <w:rsid w:val="00AA1E1F"/>
    <w:rsid w:val="00AA1F73"/>
    <w:rsid w:val="00AA203C"/>
    <w:rsid w:val="00AA205D"/>
    <w:rsid w:val="00AA23E7"/>
    <w:rsid w:val="00AA2486"/>
    <w:rsid w:val="00AA24F5"/>
    <w:rsid w:val="00AA25DF"/>
    <w:rsid w:val="00AA2674"/>
    <w:rsid w:val="00AA2712"/>
    <w:rsid w:val="00AA2B04"/>
    <w:rsid w:val="00AA3150"/>
    <w:rsid w:val="00AA3206"/>
    <w:rsid w:val="00AA352D"/>
    <w:rsid w:val="00AA3533"/>
    <w:rsid w:val="00AA3771"/>
    <w:rsid w:val="00AA37D1"/>
    <w:rsid w:val="00AA3822"/>
    <w:rsid w:val="00AA3848"/>
    <w:rsid w:val="00AA3992"/>
    <w:rsid w:val="00AA3995"/>
    <w:rsid w:val="00AA39FD"/>
    <w:rsid w:val="00AA3AA7"/>
    <w:rsid w:val="00AA3B34"/>
    <w:rsid w:val="00AA3B7C"/>
    <w:rsid w:val="00AA3D9E"/>
    <w:rsid w:val="00AA3DE5"/>
    <w:rsid w:val="00AA3EFD"/>
    <w:rsid w:val="00AA42AE"/>
    <w:rsid w:val="00AA466A"/>
    <w:rsid w:val="00AA46D6"/>
    <w:rsid w:val="00AA471B"/>
    <w:rsid w:val="00AA47D0"/>
    <w:rsid w:val="00AA4845"/>
    <w:rsid w:val="00AA487B"/>
    <w:rsid w:val="00AA4B29"/>
    <w:rsid w:val="00AA4F49"/>
    <w:rsid w:val="00AA4FE1"/>
    <w:rsid w:val="00AA514C"/>
    <w:rsid w:val="00AA5275"/>
    <w:rsid w:val="00AA5307"/>
    <w:rsid w:val="00AA5385"/>
    <w:rsid w:val="00AA55AF"/>
    <w:rsid w:val="00AA571C"/>
    <w:rsid w:val="00AA5813"/>
    <w:rsid w:val="00AA5B75"/>
    <w:rsid w:val="00AA5E3C"/>
    <w:rsid w:val="00AA5E56"/>
    <w:rsid w:val="00AA609C"/>
    <w:rsid w:val="00AA6422"/>
    <w:rsid w:val="00AA65FD"/>
    <w:rsid w:val="00AA67F0"/>
    <w:rsid w:val="00AA67F1"/>
    <w:rsid w:val="00AA6926"/>
    <w:rsid w:val="00AA6A40"/>
    <w:rsid w:val="00AA6ECC"/>
    <w:rsid w:val="00AA6F8E"/>
    <w:rsid w:val="00AA706B"/>
    <w:rsid w:val="00AA7188"/>
    <w:rsid w:val="00AA7447"/>
    <w:rsid w:val="00AA74A8"/>
    <w:rsid w:val="00AA75BC"/>
    <w:rsid w:val="00AA7A28"/>
    <w:rsid w:val="00AA7B47"/>
    <w:rsid w:val="00AA7C88"/>
    <w:rsid w:val="00AA7DF7"/>
    <w:rsid w:val="00AA7E7D"/>
    <w:rsid w:val="00AA7FE4"/>
    <w:rsid w:val="00AB00B3"/>
    <w:rsid w:val="00AB027A"/>
    <w:rsid w:val="00AB02BE"/>
    <w:rsid w:val="00AB0363"/>
    <w:rsid w:val="00AB0431"/>
    <w:rsid w:val="00AB0437"/>
    <w:rsid w:val="00AB04D6"/>
    <w:rsid w:val="00AB0665"/>
    <w:rsid w:val="00AB08CC"/>
    <w:rsid w:val="00AB0992"/>
    <w:rsid w:val="00AB0CD9"/>
    <w:rsid w:val="00AB0E96"/>
    <w:rsid w:val="00AB0F44"/>
    <w:rsid w:val="00AB0F5E"/>
    <w:rsid w:val="00AB1191"/>
    <w:rsid w:val="00AB1387"/>
    <w:rsid w:val="00AB1396"/>
    <w:rsid w:val="00AB139D"/>
    <w:rsid w:val="00AB1443"/>
    <w:rsid w:val="00AB1761"/>
    <w:rsid w:val="00AB187D"/>
    <w:rsid w:val="00AB18D9"/>
    <w:rsid w:val="00AB1936"/>
    <w:rsid w:val="00AB1951"/>
    <w:rsid w:val="00AB1B33"/>
    <w:rsid w:val="00AB1D11"/>
    <w:rsid w:val="00AB1EE0"/>
    <w:rsid w:val="00AB20E7"/>
    <w:rsid w:val="00AB253B"/>
    <w:rsid w:val="00AB25C1"/>
    <w:rsid w:val="00AB28A7"/>
    <w:rsid w:val="00AB2A4F"/>
    <w:rsid w:val="00AB2CCE"/>
    <w:rsid w:val="00AB2D68"/>
    <w:rsid w:val="00AB2F1C"/>
    <w:rsid w:val="00AB3019"/>
    <w:rsid w:val="00AB3101"/>
    <w:rsid w:val="00AB318E"/>
    <w:rsid w:val="00AB3329"/>
    <w:rsid w:val="00AB343E"/>
    <w:rsid w:val="00AB3444"/>
    <w:rsid w:val="00AB36F5"/>
    <w:rsid w:val="00AB38AA"/>
    <w:rsid w:val="00AB3A08"/>
    <w:rsid w:val="00AB3A69"/>
    <w:rsid w:val="00AB3A8B"/>
    <w:rsid w:val="00AB3C2D"/>
    <w:rsid w:val="00AB3CF2"/>
    <w:rsid w:val="00AB3EB6"/>
    <w:rsid w:val="00AB3FC9"/>
    <w:rsid w:val="00AB41EA"/>
    <w:rsid w:val="00AB41FE"/>
    <w:rsid w:val="00AB4628"/>
    <w:rsid w:val="00AB4666"/>
    <w:rsid w:val="00AB4977"/>
    <w:rsid w:val="00AB497E"/>
    <w:rsid w:val="00AB4EA5"/>
    <w:rsid w:val="00AB4EEB"/>
    <w:rsid w:val="00AB5031"/>
    <w:rsid w:val="00AB50C1"/>
    <w:rsid w:val="00AB51C6"/>
    <w:rsid w:val="00AB57F4"/>
    <w:rsid w:val="00AB5857"/>
    <w:rsid w:val="00AB5D80"/>
    <w:rsid w:val="00AB6175"/>
    <w:rsid w:val="00AB63C7"/>
    <w:rsid w:val="00AB6611"/>
    <w:rsid w:val="00AB6634"/>
    <w:rsid w:val="00AB6927"/>
    <w:rsid w:val="00AB6A41"/>
    <w:rsid w:val="00AB6ED1"/>
    <w:rsid w:val="00AB7165"/>
    <w:rsid w:val="00AB7314"/>
    <w:rsid w:val="00AB7625"/>
    <w:rsid w:val="00AB7778"/>
    <w:rsid w:val="00AB77FE"/>
    <w:rsid w:val="00AB7D5F"/>
    <w:rsid w:val="00AB7D78"/>
    <w:rsid w:val="00AC0270"/>
    <w:rsid w:val="00AC0349"/>
    <w:rsid w:val="00AC0415"/>
    <w:rsid w:val="00AC04F4"/>
    <w:rsid w:val="00AC0567"/>
    <w:rsid w:val="00AC05B1"/>
    <w:rsid w:val="00AC0808"/>
    <w:rsid w:val="00AC093A"/>
    <w:rsid w:val="00AC0A43"/>
    <w:rsid w:val="00AC0B4E"/>
    <w:rsid w:val="00AC0C5C"/>
    <w:rsid w:val="00AC0D14"/>
    <w:rsid w:val="00AC0EE9"/>
    <w:rsid w:val="00AC0F17"/>
    <w:rsid w:val="00AC0FB0"/>
    <w:rsid w:val="00AC10D1"/>
    <w:rsid w:val="00AC11A5"/>
    <w:rsid w:val="00AC11C4"/>
    <w:rsid w:val="00AC1369"/>
    <w:rsid w:val="00AC1386"/>
    <w:rsid w:val="00AC1396"/>
    <w:rsid w:val="00AC19DB"/>
    <w:rsid w:val="00AC1A58"/>
    <w:rsid w:val="00AC1C47"/>
    <w:rsid w:val="00AC1F27"/>
    <w:rsid w:val="00AC213C"/>
    <w:rsid w:val="00AC2228"/>
    <w:rsid w:val="00AC22C4"/>
    <w:rsid w:val="00AC237F"/>
    <w:rsid w:val="00AC273E"/>
    <w:rsid w:val="00AC2A98"/>
    <w:rsid w:val="00AC2AC4"/>
    <w:rsid w:val="00AC2B9E"/>
    <w:rsid w:val="00AC2C66"/>
    <w:rsid w:val="00AC2F66"/>
    <w:rsid w:val="00AC2FBE"/>
    <w:rsid w:val="00AC324A"/>
    <w:rsid w:val="00AC337D"/>
    <w:rsid w:val="00AC34BB"/>
    <w:rsid w:val="00AC34FC"/>
    <w:rsid w:val="00AC354C"/>
    <w:rsid w:val="00AC360B"/>
    <w:rsid w:val="00AC361B"/>
    <w:rsid w:val="00AC3741"/>
    <w:rsid w:val="00AC3A3A"/>
    <w:rsid w:val="00AC3A47"/>
    <w:rsid w:val="00AC3A49"/>
    <w:rsid w:val="00AC3A7A"/>
    <w:rsid w:val="00AC3B44"/>
    <w:rsid w:val="00AC3C3C"/>
    <w:rsid w:val="00AC3CE2"/>
    <w:rsid w:val="00AC3DB4"/>
    <w:rsid w:val="00AC411B"/>
    <w:rsid w:val="00AC42C4"/>
    <w:rsid w:val="00AC432A"/>
    <w:rsid w:val="00AC434D"/>
    <w:rsid w:val="00AC462B"/>
    <w:rsid w:val="00AC462C"/>
    <w:rsid w:val="00AC46FF"/>
    <w:rsid w:val="00AC4764"/>
    <w:rsid w:val="00AC47A8"/>
    <w:rsid w:val="00AC4901"/>
    <w:rsid w:val="00AC4968"/>
    <w:rsid w:val="00AC4B80"/>
    <w:rsid w:val="00AC4C5E"/>
    <w:rsid w:val="00AC4F02"/>
    <w:rsid w:val="00AC4F96"/>
    <w:rsid w:val="00AC51FA"/>
    <w:rsid w:val="00AC5350"/>
    <w:rsid w:val="00AC5353"/>
    <w:rsid w:val="00AC5384"/>
    <w:rsid w:val="00AC53C5"/>
    <w:rsid w:val="00AC5414"/>
    <w:rsid w:val="00AC55A9"/>
    <w:rsid w:val="00AC569E"/>
    <w:rsid w:val="00AC594E"/>
    <w:rsid w:val="00AC5C5B"/>
    <w:rsid w:val="00AC5D5C"/>
    <w:rsid w:val="00AC6024"/>
    <w:rsid w:val="00AC6201"/>
    <w:rsid w:val="00AC62C6"/>
    <w:rsid w:val="00AC644D"/>
    <w:rsid w:val="00AC64AC"/>
    <w:rsid w:val="00AC66A4"/>
    <w:rsid w:val="00AC6951"/>
    <w:rsid w:val="00AC695A"/>
    <w:rsid w:val="00AC6A6B"/>
    <w:rsid w:val="00AC6C57"/>
    <w:rsid w:val="00AC6E1E"/>
    <w:rsid w:val="00AC6EB6"/>
    <w:rsid w:val="00AC6F3A"/>
    <w:rsid w:val="00AC6FE4"/>
    <w:rsid w:val="00AC7191"/>
    <w:rsid w:val="00AC72DF"/>
    <w:rsid w:val="00AC72FC"/>
    <w:rsid w:val="00AC79E1"/>
    <w:rsid w:val="00AC79E8"/>
    <w:rsid w:val="00AC7AFA"/>
    <w:rsid w:val="00AC7C91"/>
    <w:rsid w:val="00AC7E48"/>
    <w:rsid w:val="00AC7E83"/>
    <w:rsid w:val="00AC7F3C"/>
    <w:rsid w:val="00AD015E"/>
    <w:rsid w:val="00AD0249"/>
    <w:rsid w:val="00AD05EC"/>
    <w:rsid w:val="00AD0788"/>
    <w:rsid w:val="00AD08FD"/>
    <w:rsid w:val="00AD0B23"/>
    <w:rsid w:val="00AD0D4F"/>
    <w:rsid w:val="00AD0E33"/>
    <w:rsid w:val="00AD0E95"/>
    <w:rsid w:val="00AD0FAD"/>
    <w:rsid w:val="00AD1055"/>
    <w:rsid w:val="00AD128C"/>
    <w:rsid w:val="00AD12CE"/>
    <w:rsid w:val="00AD13DB"/>
    <w:rsid w:val="00AD1447"/>
    <w:rsid w:val="00AD1716"/>
    <w:rsid w:val="00AD1741"/>
    <w:rsid w:val="00AD17BB"/>
    <w:rsid w:val="00AD1899"/>
    <w:rsid w:val="00AD190F"/>
    <w:rsid w:val="00AD1A31"/>
    <w:rsid w:val="00AD1A4A"/>
    <w:rsid w:val="00AD1D92"/>
    <w:rsid w:val="00AD1E32"/>
    <w:rsid w:val="00AD1F4F"/>
    <w:rsid w:val="00AD2162"/>
    <w:rsid w:val="00AD2175"/>
    <w:rsid w:val="00AD2361"/>
    <w:rsid w:val="00AD2370"/>
    <w:rsid w:val="00AD2443"/>
    <w:rsid w:val="00AD2476"/>
    <w:rsid w:val="00AD25EA"/>
    <w:rsid w:val="00AD2933"/>
    <w:rsid w:val="00AD29E7"/>
    <w:rsid w:val="00AD2A77"/>
    <w:rsid w:val="00AD2AE4"/>
    <w:rsid w:val="00AD2BB9"/>
    <w:rsid w:val="00AD2D32"/>
    <w:rsid w:val="00AD3264"/>
    <w:rsid w:val="00AD32B4"/>
    <w:rsid w:val="00AD32B5"/>
    <w:rsid w:val="00AD338E"/>
    <w:rsid w:val="00AD3647"/>
    <w:rsid w:val="00AD3725"/>
    <w:rsid w:val="00AD37A0"/>
    <w:rsid w:val="00AD3889"/>
    <w:rsid w:val="00AD395C"/>
    <w:rsid w:val="00AD3B02"/>
    <w:rsid w:val="00AD3CB6"/>
    <w:rsid w:val="00AD3D0E"/>
    <w:rsid w:val="00AD42DB"/>
    <w:rsid w:val="00AD4484"/>
    <w:rsid w:val="00AD474A"/>
    <w:rsid w:val="00AD49DF"/>
    <w:rsid w:val="00AD4B6C"/>
    <w:rsid w:val="00AD4E27"/>
    <w:rsid w:val="00AD4E86"/>
    <w:rsid w:val="00AD4F8B"/>
    <w:rsid w:val="00AD4FAE"/>
    <w:rsid w:val="00AD50F6"/>
    <w:rsid w:val="00AD52EF"/>
    <w:rsid w:val="00AD5374"/>
    <w:rsid w:val="00AD53CD"/>
    <w:rsid w:val="00AD53EB"/>
    <w:rsid w:val="00AD54DE"/>
    <w:rsid w:val="00AD5622"/>
    <w:rsid w:val="00AD574C"/>
    <w:rsid w:val="00AD5898"/>
    <w:rsid w:val="00AD5B86"/>
    <w:rsid w:val="00AD5D69"/>
    <w:rsid w:val="00AD5F14"/>
    <w:rsid w:val="00AD5FDB"/>
    <w:rsid w:val="00AD60F2"/>
    <w:rsid w:val="00AD60FF"/>
    <w:rsid w:val="00AD6121"/>
    <w:rsid w:val="00AD61BA"/>
    <w:rsid w:val="00AD6270"/>
    <w:rsid w:val="00AD64D4"/>
    <w:rsid w:val="00AD6531"/>
    <w:rsid w:val="00AD6606"/>
    <w:rsid w:val="00AD666F"/>
    <w:rsid w:val="00AD6710"/>
    <w:rsid w:val="00AD675F"/>
    <w:rsid w:val="00AD67FF"/>
    <w:rsid w:val="00AD6A65"/>
    <w:rsid w:val="00AD6A70"/>
    <w:rsid w:val="00AD6A77"/>
    <w:rsid w:val="00AD6B25"/>
    <w:rsid w:val="00AD6CD0"/>
    <w:rsid w:val="00AD6ECB"/>
    <w:rsid w:val="00AD7324"/>
    <w:rsid w:val="00AD73B3"/>
    <w:rsid w:val="00AD7523"/>
    <w:rsid w:val="00AD756B"/>
    <w:rsid w:val="00AD788B"/>
    <w:rsid w:val="00AD7BAC"/>
    <w:rsid w:val="00AD7E42"/>
    <w:rsid w:val="00AD7E94"/>
    <w:rsid w:val="00AE0183"/>
    <w:rsid w:val="00AE01A8"/>
    <w:rsid w:val="00AE06DA"/>
    <w:rsid w:val="00AE0714"/>
    <w:rsid w:val="00AE0806"/>
    <w:rsid w:val="00AE0A3D"/>
    <w:rsid w:val="00AE0A95"/>
    <w:rsid w:val="00AE0B5A"/>
    <w:rsid w:val="00AE0BA6"/>
    <w:rsid w:val="00AE0EE0"/>
    <w:rsid w:val="00AE0EEC"/>
    <w:rsid w:val="00AE0F73"/>
    <w:rsid w:val="00AE10A3"/>
    <w:rsid w:val="00AE10C2"/>
    <w:rsid w:val="00AE123A"/>
    <w:rsid w:val="00AE12F5"/>
    <w:rsid w:val="00AE1300"/>
    <w:rsid w:val="00AE134B"/>
    <w:rsid w:val="00AE142C"/>
    <w:rsid w:val="00AE1D55"/>
    <w:rsid w:val="00AE20FF"/>
    <w:rsid w:val="00AE2177"/>
    <w:rsid w:val="00AE2439"/>
    <w:rsid w:val="00AE25A6"/>
    <w:rsid w:val="00AE25B3"/>
    <w:rsid w:val="00AE2650"/>
    <w:rsid w:val="00AE2BCB"/>
    <w:rsid w:val="00AE2CAA"/>
    <w:rsid w:val="00AE2E31"/>
    <w:rsid w:val="00AE2E95"/>
    <w:rsid w:val="00AE2EE7"/>
    <w:rsid w:val="00AE2F9F"/>
    <w:rsid w:val="00AE3149"/>
    <w:rsid w:val="00AE31A4"/>
    <w:rsid w:val="00AE3342"/>
    <w:rsid w:val="00AE363F"/>
    <w:rsid w:val="00AE3669"/>
    <w:rsid w:val="00AE379D"/>
    <w:rsid w:val="00AE3801"/>
    <w:rsid w:val="00AE3826"/>
    <w:rsid w:val="00AE3884"/>
    <w:rsid w:val="00AE3904"/>
    <w:rsid w:val="00AE3906"/>
    <w:rsid w:val="00AE3A42"/>
    <w:rsid w:val="00AE3C6B"/>
    <w:rsid w:val="00AE3C93"/>
    <w:rsid w:val="00AE3E18"/>
    <w:rsid w:val="00AE3FE4"/>
    <w:rsid w:val="00AE401C"/>
    <w:rsid w:val="00AE4108"/>
    <w:rsid w:val="00AE4418"/>
    <w:rsid w:val="00AE4440"/>
    <w:rsid w:val="00AE4600"/>
    <w:rsid w:val="00AE469D"/>
    <w:rsid w:val="00AE47C3"/>
    <w:rsid w:val="00AE47E7"/>
    <w:rsid w:val="00AE4973"/>
    <w:rsid w:val="00AE4AA8"/>
    <w:rsid w:val="00AE4C1B"/>
    <w:rsid w:val="00AE4C93"/>
    <w:rsid w:val="00AE4CF2"/>
    <w:rsid w:val="00AE4D31"/>
    <w:rsid w:val="00AE4E27"/>
    <w:rsid w:val="00AE4EA3"/>
    <w:rsid w:val="00AE5170"/>
    <w:rsid w:val="00AE52FC"/>
    <w:rsid w:val="00AE544B"/>
    <w:rsid w:val="00AE5751"/>
    <w:rsid w:val="00AE5B1A"/>
    <w:rsid w:val="00AE5D53"/>
    <w:rsid w:val="00AE5D6A"/>
    <w:rsid w:val="00AE6116"/>
    <w:rsid w:val="00AE61D8"/>
    <w:rsid w:val="00AE628C"/>
    <w:rsid w:val="00AE6733"/>
    <w:rsid w:val="00AE6939"/>
    <w:rsid w:val="00AE6943"/>
    <w:rsid w:val="00AE6BFE"/>
    <w:rsid w:val="00AE6D08"/>
    <w:rsid w:val="00AE6F19"/>
    <w:rsid w:val="00AE6F54"/>
    <w:rsid w:val="00AE6FB4"/>
    <w:rsid w:val="00AE72F1"/>
    <w:rsid w:val="00AE758A"/>
    <w:rsid w:val="00AE76DB"/>
    <w:rsid w:val="00AE7727"/>
    <w:rsid w:val="00AE7894"/>
    <w:rsid w:val="00AE7A55"/>
    <w:rsid w:val="00AE7B3B"/>
    <w:rsid w:val="00AE7DD4"/>
    <w:rsid w:val="00AE7E8D"/>
    <w:rsid w:val="00AE7ED0"/>
    <w:rsid w:val="00AF03B5"/>
    <w:rsid w:val="00AF0477"/>
    <w:rsid w:val="00AF0567"/>
    <w:rsid w:val="00AF066D"/>
    <w:rsid w:val="00AF06B3"/>
    <w:rsid w:val="00AF074E"/>
    <w:rsid w:val="00AF0766"/>
    <w:rsid w:val="00AF0831"/>
    <w:rsid w:val="00AF089F"/>
    <w:rsid w:val="00AF0B7A"/>
    <w:rsid w:val="00AF0DD3"/>
    <w:rsid w:val="00AF0E91"/>
    <w:rsid w:val="00AF0EC3"/>
    <w:rsid w:val="00AF0F02"/>
    <w:rsid w:val="00AF0F3B"/>
    <w:rsid w:val="00AF154C"/>
    <w:rsid w:val="00AF18DA"/>
    <w:rsid w:val="00AF193E"/>
    <w:rsid w:val="00AF1C46"/>
    <w:rsid w:val="00AF2146"/>
    <w:rsid w:val="00AF255A"/>
    <w:rsid w:val="00AF26FB"/>
    <w:rsid w:val="00AF2712"/>
    <w:rsid w:val="00AF2729"/>
    <w:rsid w:val="00AF2842"/>
    <w:rsid w:val="00AF286C"/>
    <w:rsid w:val="00AF2958"/>
    <w:rsid w:val="00AF29E6"/>
    <w:rsid w:val="00AF2EB9"/>
    <w:rsid w:val="00AF2ED2"/>
    <w:rsid w:val="00AF31B1"/>
    <w:rsid w:val="00AF344E"/>
    <w:rsid w:val="00AF3474"/>
    <w:rsid w:val="00AF34F8"/>
    <w:rsid w:val="00AF36D5"/>
    <w:rsid w:val="00AF3748"/>
    <w:rsid w:val="00AF39F0"/>
    <w:rsid w:val="00AF3A27"/>
    <w:rsid w:val="00AF3B7E"/>
    <w:rsid w:val="00AF3D1F"/>
    <w:rsid w:val="00AF3E55"/>
    <w:rsid w:val="00AF40ED"/>
    <w:rsid w:val="00AF416A"/>
    <w:rsid w:val="00AF42BE"/>
    <w:rsid w:val="00AF4498"/>
    <w:rsid w:val="00AF460C"/>
    <w:rsid w:val="00AF4744"/>
    <w:rsid w:val="00AF48AD"/>
    <w:rsid w:val="00AF4958"/>
    <w:rsid w:val="00AF4B11"/>
    <w:rsid w:val="00AF4BD6"/>
    <w:rsid w:val="00AF4C7C"/>
    <w:rsid w:val="00AF4DDB"/>
    <w:rsid w:val="00AF511C"/>
    <w:rsid w:val="00AF541C"/>
    <w:rsid w:val="00AF543F"/>
    <w:rsid w:val="00AF56EB"/>
    <w:rsid w:val="00AF56ED"/>
    <w:rsid w:val="00AF5B2B"/>
    <w:rsid w:val="00AF5C8D"/>
    <w:rsid w:val="00AF5E48"/>
    <w:rsid w:val="00AF5EEC"/>
    <w:rsid w:val="00AF60C3"/>
    <w:rsid w:val="00AF61C2"/>
    <w:rsid w:val="00AF6354"/>
    <w:rsid w:val="00AF645D"/>
    <w:rsid w:val="00AF65DB"/>
    <w:rsid w:val="00AF66DC"/>
    <w:rsid w:val="00AF68A4"/>
    <w:rsid w:val="00AF6E05"/>
    <w:rsid w:val="00AF6E76"/>
    <w:rsid w:val="00AF6FD8"/>
    <w:rsid w:val="00AF705B"/>
    <w:rsid w:val="00AF717C"/>
    <w:rsid w:val="00AF71EC"/>
    <w:rsid w:val="00AF72B6"/>
    <w:rsid w:val="00AF72DF"/>
    <w:rsid w:val="00AF733A"/>
    <w:rsid w:val="00AF73D7"/>
    <w:rsid w:val="00AF759D"/>
    <w:rsid w:val="00AF75C1"/>
    <w:rsid w:val="00AF7978"/>
    <w:rsid w:val="00AF79A2"/>
    <w:rsid w:val="00AF7A85"/>
    <w:rsid w:val="00AF7B67"/>
    <w:rsid w:val="00AF7DCA"/>
    <w:rsid w:val="00B0003F"/>
    <w:rsid w:val="00B000CD"/>
    <w:rsid w:val="00B00623"/>
    <w:rsid w:val="00B007C0"/>
    <w:rsid w:val="00B008FD"/>
    <w:rsid w:val="00B009C0"/>
    <w:rsid w:val="00B00AAB"/>
    <w:rsid w:val="00B00BC5"/>
    <w:rsid w:val="00B00C42"/>
    <w:rsid w:val="00B00CEB"/>
    <w:rsid w:val="00B00D79"/>
    <w:rsid w:val="00B00E41"/>
    <w:rsid w:val="00B00E9F"/>
    <w:rsid w:val="00B01075"/>
    <w:rsid w:val="00B011A3"/>
    <w:rsid w:val="00B011A4"/>
    <w:rsid w:val="00B0126D"/>
    <w:rsid w:val="00B01385"/>
    <w:rsid w:val="00B01432"/>
    <w:rsid w:val="00B01499"/>
    <w:rsid w:val="00B0154B"/>
    <w:rsid w:val="00B016A8"/>
    <w:rsid w:val="00B01710"/>
    <w:rsid w:val="00B0176E"/>
    <w:rsid w:val="00B0196B"/>
    <w:rsid w:val="00B01DEA"/>
    <w:rsid w:val="00B01E60"/>
    <w:rsid w:val="00B01F20"/>
    <w:rsid w:val="00B01F54"/>
    <w:rsid w:val="00B01F78"/>
    <w:rsid w:val="00B0215D"/>
    <w:rsid w:val="00B022BE"/>
    <w:rsid w:val="00B022D8"/>
    <w:rsid w:val="00B0261A"/>
    <w:rsid w:val="00B028D8"/>
    <w:rsid w:val="00B029AB"/>
    <w:rsid w:val="00B02A65"/>
    <w:rsid w:val="00B02A87"/>
    <w:rsid w:val="00B02AD5"/>
    <w:rsid w:val="00B02BA2"/>
    <w:rsid w:val="00B02BD0"/>
    <w:rsid w:val="00B02C88"/>
    <w:rsid w:val="00B02D8F"/>
    <w:rsid w:val="00B02E3A"/>
    <w:rsid w:val="00B02ED1"/>
    <w:rsid w:val="00B0314E"/>
    <w:rsid w:val="00B03253"/>
    <w:rsid w:val="00B032A6"/>
    <w:rsid w:val="00B033A0"/>
    <w:rsid w:val="00B033B0"/>
    <w:rsid w:val="00B035CD"/>
    <w:rsid w:val="00B03725"/>
    <w:rsid w:val="00B03BDD"/>
    <w:rsid w:val="00B04033"/>
    <w:rsid w:val="00B04277"/>
    <w:rsid w:val="00B0428F"/>
    <w:rsid w:val="00B044BE"/>
    <w:rsid w:val="00B0459F"/>
    <w:rsid w:val="00B045C5"/>
    <w:rsid w:val="00B0482F"/>
    <w:rsid w:val="00B0489E"/>
    <w:rsid w:val="00B04FC5"/>
    <w:rsid w:val="00B05014"/>
    <w:rsid w:val="00B053D2"/>
    <w:rsid w:val="00B05481"/>
    <w:rsid w:val="00B054DB"/>
    <w:rsid w:val="00B05613"/>
    <w:rsid w:val="00B0596B"/>
    <w:rsid w:val="00B05998"/>
    <w:rsid w:val="00B05B88"/>
    <w:rsid w:val="00B05ED8"/>
    <w:rsid w:val="00B06256"/>
    <w:rsid w:val="00B066F1"/>
    <w:rsid w:val="00B06737"/>
    <w:rsid w:val="00B0673C"/>
    <w:rsid w:val="00B06936"/>
    <w:rsid w:val="00B06B19"/>
    <w:rsid w:val="00B06B30"/>
    <w:rsid w:val="00B06D6D"/>
    <w:rsid w:val="00B07288"/>
    <w:rsid w:val="00B072DC"/>
    <w:rsid w:val="00B07408"/>
    <w:rsid w:val="00B076C4"/>
    <w:rsid w:val="00B078DA"/>
    <w:rsid w:val="00B07A61"/>
    <w:rsid w:val="00B07AD5"/>
    <w:rsid w:val="00B07C61"/>
    <w:rsid w:val="00B07E2D"/>
    <w:rsid w:val="00B1002B"/>
    <w:rsid w:val="00B1036B"/>
    <w:rsid w:val="00B10540"/>
    <w:rsid w:val="00B105AE"/>
    <w:rsid w:val="00B1061A"/>
    <w:rsid w:val="00B106F4"/>
    <w:rsid w:val="00B10824"/>
    <w:rsid w:val="00B108EA"/>
    <w:rsid w:val="00B109A8"/>
    <w:rsid w:val="00B10C54"/>
    <w:rsid w:val="00B10C6F"/>
    <w:rsid w:val="00B10F30"/>
    <w:rsid w:val="00B110CB"/>
    <w:rsid w:val="00B111CC"/>
    <w:rsid w:val="00B11204"/>
    <w:rsid w:val="00B1132F"/>
    <w:rsid w:val="00B11391"/>
    <w:rsid w:val="00B113EB"/>
    <w:rsid w:val="00B11580"/>
    <w:rsid w:val="00B117E8"/>
    <w:rsid w:val="00B117EE"/>
    <w:rsid w:val="00B11A6C"/>
    <w:rsid w:val="00B11BAC"/>
    <w:rsid w:val="00B11BF7"/>
    <w:rsid w:val="00B11C3E"/>
    <w:rsid w:val="00B11CD8"/>
    <w:rsid w:val="00B11D0F"/>
    <w:rsid w:val="00B12006"/>
    <w:rsid w:val="00B12196"/>
    <w:rsid w:val="00B12523"/>
    <w:rsid w:val="00B12755"/>
    <w:rsid w:val="00B128E9"/>
    <w:rsid w:val="00B12907"/>
    <w:rsid w:val="00B12911"/>
    <w:rsid w:val="00B12A05"/>
    <w:rsid w:val="00B12C0C"/>
    <w:rsid w:val="00B12C1E"/>
    <w:rsid w:val="00B133AF"/>
    <w:rsid w:val="00B134B8"/>
    <w:rsid w:val="00B13628"/>
    <w:rsid w:val="00B1364A"/>
    <w:rsid w:val="00B139F7"/>
    <w:rsid w:val="00B13CDD"/>
    <w:rsid w:val="00B13D96"/>
    <w:rsid w:val="00B14076"/>
    <w:rsid w:val="00B14099"/>
    <w:rsid w:val="00B140D6"/>
    <w:rsid w:val="00B14172"/>
    <w:rsid w:val="00B14223"/>
    <w:rsid w:val="00B142DC"/>
    <w:rsid w:val="00B146BD"/>
    <w:rsid w:val="00B146F6"/>
    <w:rsid w:val="00B1477A"/>
    <w:rsid w:val="00B14813"/>
    <w:rsid w:val="00B1485D"/>
    <w:rsid w:val="00B14982"/>
    <w:rsid w:val="00B149AA"/>
    <w:rsid w:val="00B14C98"/>
    <w:rsid w:val="00B14CB4"/>
    <w:rsid w:val="00B14D14"/>
    <w:rsid w:val="00B14EF9"/>
    <w:rsid w:val="00B1502C"/>
    <w:rsid w:val="00B15117"/>
    <w:rsid w:val="00B155E7"/>
    <w:rsid w:val="00B15681"/>
    <w:rsid w:val="00B157E0"/>
    <w:rsid w:val="00B158D2"/>
    <w:rsid w:val="00B15B4C"/>
    <w:rsid w:val="00B15B6E"/>
    <w:rsid w:val="00B15CA3"/>
    <w:rsid w:val="00B15E97"/>
    <w:rsid w:val="00B1609D"/>
    <w:rsid w:val="00B16155"/>
    <w:rsid w:val="00B1618C"/>
    <w:rsid w:val="00B16594"/>
    <w:rsid w:val="00B1665E"/>
    <w:rsid w:val="00B1673C"/>
    <w:rsid w:val="00B16761"/>
    <w:rsid w:val="00B16879"/>
    <w:rsid w:val="00B168C0"/>
    <w:rsid w:val="00B16F1E"/>
    <w:rsid w:val="00B16F50"/>
    <w:rsid w:val="00B16FA5"/>
    <w:rsid w:val="00B1711C"/>
    <w:rsid w:val="00B173EA"/>
    <w:rsid w:val="00B1761D"/>
    <w:rsid w:val="00B17787"/>
    <w:rsid w:val="00B17876"/>
    <w:rsid w:val="00B17BB8"/>
    <w:rsid w:val="00B17CB7"/>
    <w:rsid w:val="00B17D31"/>
    <w:rsid w:val="00B17D56"/>
    <w:rsid w:val="00B17E0A"/>
    <w:rsid w:val="00B17E1C"/>
    <w:rsid w:val="00B17E67"/>
    <w:rsid w:val="00B17F06"/>
    <w:rsid w:val="00B200CA"/>
    <w:rsid w:val="00B200E9"/>
    <w:rsid w:val="00B20166"/>
    <w:rsid w:val="00B20268"/>
    <w:rsid w:val="00B20C2B"/>
    <w:rsid w:val="00B20C3A"/>
    <w:rsid w:val="00B20D6E"/>
    <w:rsid w:val="00B20D70"/>
    <w:rsid w:val="00B211C4"/>
    <w:rsid w:val="00B21229"/>
    <w:rsid w:val="00B212D4"/>
    <w:rsid w:val="00B21396"/>
    <w:rsid w:val="00B214E2"/>
    <w:rsid w:val="00B2157E"/>
    <w:rsid w:val="00B21596"/>
    <w:rsid w:val="00B2168E"/>
    <w:rsid w:val="00B21A46"/>
    <w:rsid w:val="00B21B92"/>
    <w:rsid w:val="00B21D70"/>
    <w:rsid w:val="00B220DF"/>
    <w:rsid w:val="00B220FF"/>
    <w:rsid w:val="00B223F1"/>
    <w:rsid w:val="00B2270D"/>
    <w:rsid w:val="00B22854"/>
    <w:rsid w:val="00B228A2"/>
    <w:rsid w:val="00B22B25"/>
    <w:rsid w:val="00B22C60"/>
    <w:rsid w:val="00B22CC4"/>
    <w:rsid w:val="00B22D55"/>
    <w:rsid w:val="00B22EA9"/>
    <w:rsid w:val="00B22FDF"/>
    <w:rsid w:val="00B23079"/>
    <w:rsid w:val="00B2320D"/>
    <w:rsid w:val="00B233D5"/>
    <w:rsid w:val="00B2377B"/>
    <w:rsid w:val="00B23836"/>
    <w:rsid w:val="00B23A78"/>
    <w:rsid w:val="00B23A84"/>
    <w:rsid w:val="00B23B0D"/>
    <w:rsid w:val="00B23B1A"/>
    <w:rsid w:val="00B23C5A"/>
    <w:rsid w:val="00B23CAB"/>
    <w:rsid w:val="00B23D9A"/>
    <w:rsid w:val="00B23DB1"/>
    <w:rsid w:val="00B23F26"/>
    <w:rsid w:val="00B23F28"/>
    <w:rsid w:val="00B23FD1"/>
    <w:rsid w:val="00B24228"/>
    <w:rsid w:val="00B24345"/>
    <w:rsid w:val="00B245B1"/>
    <w:rsid w:val="00B245E8"/>
    <w:rsid w:val="00B246A1"/>
    <w:rsid w:val="00B247E5"/>
    <w:rsid w:val="00B2482A"/>
    <w:rsid w:val="00B249DB"/>
    <w:rsid w:val="00B24AB1"/>
    <w:rsid w:val="00B24D4C"/>
    <w:rsid w:val="00B24DAF"/>
    <w:rsid w:val="00B24E8D"/>
    <w:rsid w:val="00B24F02"/>
    <w:rsid w:val="00B24F59"/>
    <w:rsid w:val="00B24FE5"/>
    <w:rsid w:val="00B251FE"/>
    <w:rsid w:val="00B25284"/>
    <w:rsid w:val="00B252B4"/>
    <w:rsid w:val="00B25405"/>
    <w:rsid w:val="00B25478"/>
    <w:rsid w:val="00B254DE"/>
    <w:rsid w:val="00B25614"/>
    <w:rsid w:val="00B256FA"/>
    <w:rsid w:val="00B257A4"/>
    <w:rsid w:val="00B258A4"/>
    <w:rsid w:val="00B25B15"/>
    <w:rsid w:val="00B25DD9"/>
    <w:rsid w:val="00B25FBF"/>
    <w:rsid w:val="00B25FCE"/>
    <w:rsid w:val="00B2668F"/>
    <w:rsid w:val="00B26A0F"/>
    <w:rsid w:val="00B26B8E"/>
    <w:rsid w:val="00B26BA6"/>
    <w:rsid w:val="00B26DE7"/>
    <w:rsid w:val="00B26E5D"/>
    <w:rsid w:val="00B26EA5"/>
    <w:rsid w:val="00B26EDC"/>
    <w:rsid w:val="00B2701F"/>
    <w:rsid w:val="00B27025"/>
    <w:rsid w:val="00B27148"/>
    <w:rsid w:val="00B27226"/>
    <w:rsid w:val="00B27469"/>
    <w:rsid w:val="00B27643"/>
    <w:rsid w:val="00B276DD"/>
    <w:rsid w:val="00B2770E"/>
    <w:rsid w:val="00B27883"/>
    <w:rsid w:val="00B27917"/>
    <w:rsid w:val="00B279A0"/>
    <w:rsid w:val="00B279F7"/>
    <w:rsid w:val="00B27A51"/>
    <w:rsid w:val="00B27C4D"/>
    <w:rsid w:val="00B30048"/>
    <w:rsid w:val="00B3024B"/>
    <w:rsid w:val="00B305F1"/>
    <w:rsid w:val="00B3065C"/>
    <w:rsid w:val="00B308AC"/>
    <w:rsid w:val="00B30B91"/>
    <w:rsid w:val="00B30CD8"/>
    <w:rsid w:val="00B30EC3"/>
    <w:rsid w:val="00B30F49"/>
    <w:rsid w:val="00B310CE"/>
    <w:rsid w:val="00B311AD"/>
    <w:rsid w:val="00B3148A"/>
    <w:rsid w:val="00B31518"/>
    <w:rsid w:val="00B3158A"/>
    <w:rsid w:val="00B315F1"/>
    <w:rsid w:val="00B316F6"/>
    <w:rsid w:val="00B317FA"/>
    <w:rsid w:val="00B318C5"/>
    <w:rsid w:val="00B31ADA"/>
    <w:rsid w:val="00B31B92"/>
    <w:rsid w:val="00B31BCF"/>
    <w:rsid w:val="00B31C0A"/>
    <w:rsid w:val="00B31C49"/>
    <w:rsid w:val="00B31DDF"/>
    <w:rsid w:val="00B320A5"/>
    <w:rsid w:val="00B3221D"/>
    <w:rsid w:val="00B32349"/>
    <w:rsid w:val="00B32618"/>
    <w:rsid w:val="00B3283B"/>
    <w:rsid w:val="00B3294C"/>
    <w:rsid w:val="00B3295F"/>
    <w:rsid w:val="00B32A2C"/>
    <w:rsid w:val="00B32ADF"/>
    <w:rsid w:val="00B32B46"/>
    <w:rsid w:val="00B32B72"/>
    <w:rsid w:val="00B32B85"/>
    <w:rsid w:val="00B32BE1"/>
    <w:rsid w:val="00B32D33"/>
    <w:rsid w:val="00B32F55"/>
    <w:rsid w:val="00B33214"/>
    <w:rsid w:val="00B33659"/>
    <w:rsid w:val="00B33689"/>
    <w:rsid w:val="00B3370F"/>
    <w:rsid w:val="00B33CD7"/>
    <w:rsid w:val="00B33EC3"/>
    <w:rsid w:val="00B3403A"/>
    <w:rsid w:val="00B3414B"/>
    <w:rsid w:val="00B342EE"/>
    <w:rsid w:val="00B345D5"/>
    <w:rsid w:val="00B34753"/>
    <w:rsid w:val="00B34829"/>
    <w:rsid w:val="00B34919"/>
    <w:rsid w:val="00B349B1"/>
    <w:rsid w:val="00B34A71"/>
    <w:rsid w:val="00B34B7C"/>
    <w:rsid w:val="00B34CB1"/>
    <w:rsid w:val="00B34EBF"/>
    <w:rsid w:val="00B34EE1"/>
    <w:rsid w:val="00B34F22"/>
    <w:rsid w:val="00B34F75"/>
    <w:rsid w:val="00B35108"/>
    <w:rsid w:val="00B352B9"/>
    <w:rsid w:val="00B352D5"/>
    <w:rsid w:val="00B3567D"/>
    <w:rsid w:val="00B35AFF"/>
    <w:rsid w:val="00B35B11"/>
    <w:rsid w:val="00B35B1A"/>
    <w:rsid w:val="00B35EBA"/>
    <w:rsid w:val="00B36259"/>
    <w:rsid w:val="00B36546"/>
    <w:rsid w:val="00B367F8"/>
    <w:rsid w:val="00B3690D"/>
    <w:rsid w:val="00B3691B"/>
    <w:rsid w:val="00B3693D"/>
    <w:rsid w:val="00B36A0F"/>
    <w:rsid w:val="00B36B11"/>
    <w:rsid w:val="00B36D1A"/>
    <w:rsid w:val="00B36D92"/>
    <w:rsid w:val="00B36EC1"/>
    <w:rsid w:val="00B36ECB"/>
    <w:rsid w:val="00B36F55"/>
    <w:rsid w:val="00B36F73"/>
    <w:rsid w:val="00B36F91"/>
    <w:rsid w:val="00B370A8"/>
    <w:rsid w:val="00B373E2"/>
    <w:rsid w:val="00B37891"/>
    <w:rsid w:val="00B37A92"/>
    <w:rsid w:val="00B37B24"/>
    <w:rsid w:val="00B37D99"/>
    <w:rsid w:val="00B37DCE"/>
    <w:rsid w:val="00B40016"/>
    <w:rsid w:val="00B40119"/>
    <w:rsid w:val="00B4035E"/>
    <w:rsid w:val="00B40514"/>
    <w:rsid w:val="00B4087A"/>
    <w:rsid w:val="00B408F1"/>
    <w:rsid w:val="00B40B3E"/>
    <w:rsid w:val="00B40C19"/>
    <w:rsid w:val="00B40D73"/>
    <w:rsid w:val="00B40F4C"/>
    <w:rsid w:val="00B4100C"/>
    <w:rsid w:val="00B4114B"/>
    <w:rsid w:val="00B411A5"/>
    <w:rsid w:val="00B41271"/>
    <w:rsid w:val="00B412A7"/>
    <w:rsid w:val="00B413BC"/>
    <w:rsid w:val="00B413EF"/>
    <w:rsid w:val="00B41551"/>
    <w:rsid w:val="00B41726"/>
    <w:rsid w:val="00B417E8"/>
    <w:rsid w:val="00B41881"/>
    <w:rsid w:val="00B41BA0"/>
    <w:rsid w:val="00B41C38"/>
    <w:rsid w:val="00B41EA8"/>
    <w:rsid w:val="00B41ED7"/>
    <w:rsid w:val="00B421DC"/>
    <w:rsid w:val="00B42384"/>
    <w:rsid w:val="00B423F4"/>
    <w:rsid w:val="00B4245A"/>
    <w:rsid w:val="00B427EA"/>
    <w:rsid w:val="00B4284A"/>
    <w:rsid w:val="00B428AB"/>
    <w:rsid w:val="00B42A28"/>
    <w:rsid w:val="00B42BE8"/>
    <w:rsid w:val="00B42D8B"/>
    <w:rsid w:val="00B42E3E"/>
    <w:rsid w:val="00B430E4"/>
    <w:rsid w:val="00B430E9"/>
    <w:rsid w:val="00B43437"/>
    <w:rsid w:val="00B43546"/>
    <w:rsid w:val="00B436AE"/>
    <w:rsid w:val="00B436D1"/>
    <w:rsid w:val="00B43771"/>
    <w:rsid w:val="00B4386D"/>
    <w:rsid w:val="00B438D6"/>
    <w:rsid w:val="00B43B5B"/>
    <w:rsid w:val="00B43DD2"/>
    <w:rsid w:val="00B43ED8"/>
    <w:rsid w:val="00B43FA9"/>
    <w:rsid w:val="00B440DC"/>
    <w:rsid w:val="00B441BC"/>
    <w:rsid w:val="00B442DE"/>
    <w:rsid w:val="00B44412"/>
    <w:rsid w:val="00B44479"/>
    <w:rsid w:val="00B4472D"/>
    <w:rsid w:val="00B4486D"/>
    <w:rsid w:val="00B449CA"/>
    <w:rsid w:val="00B44B67"/>
    <w:rsid w:val="00B44E5A"/>
    <w:rsid w:val="00B44F02"/>
    <w:rsid w:val="00B44F15"/>
    <w:rsid w:val="00B450AC"/>
    <w:rsid w:val="00B45100"/>
    <w:rsid w:val="00B45107"/>
    <w:rsid w:val="00B45136"/>
    <w:rsid w:val="00B45161"/>
    <w:rsid w:val="00B4523A"/>
    <w:rsid w:val="00B45314"/>
    <w:rsid w:val="00B4555D"/>
    <w:rsid w:val="00B45592"/>
    <w:rsid w:val="00B45743"/>
    <w:rsid w:val="00B45AFF"/>
    <w:rsid w:val="00B45B6C"/>
    <w:rsid w:val="00B45B83"/>
    <w:rsid w:val="00B45C34"/>
    <w:rsid w:val="00B45D5D"/>
    <w:rsid w:val="00B45F34"/>
    <w:rsid w:val="00B45F7D"/>
    <w:rsid w:val="00B46262"/>
    <w:rsid w:val="00B462C0"/>
    <w:rsid w:val="00B462E3"/>
    <w:rsid w:val="00B463F4"/>
    <w:rsid w:val="00B46606"/>
    <w:rsid w:val="00B46698"/>
    <w:rsid w:val="00B466B5"/>
    <w:rsid w:val="00B467CB"/>
    <w:rsid w:val="00B468EC"/>
    <w:rsid w:val="00B46A07"/>
    <w:rsid w:val="00B46A11"/>
    <w:rsid w:val="00B46B5B"/>
    <w:rsid w:val="00B46E16"/>
    <w:rsid w:val="00B46FBE"/>
    <w:rsid w:val="00B4738F"/>
    <w:rsid w:val="00B47425"/>
    <w:rsid w:val="00B477AD"/>
    <w:rsid w:val="00B479A5"/>
    <w:rsid w:val="00B479E8"/>
    <w:rsid w:val="00B47B11"/>
    <w:rsid w:val="00B47B8F"/>
    <w:rsid w:val="00B47FE4"/>
    <w:rsid w:val="00B500DC"/>
    <w:rsid w:val="00B5027B"/>
    <w:rsid w:val="00B50442"/>
    <w:rsid w:val="00B50637"/>
    <w:rsid w:val="00B50659"/>
    <w:rsid w:val="00B50A09"/>
    <w:rsid w:val="00B50A0B"/>
    <w:rsid w:val="00B50B06"/>
    <w:rsid w:val="00B50E02"/>
    <w:rsid w:val="00B510DA"/>
    <w:rsid w:val="00B5113C"/>
    <w:rsid w:val="00B511D7"/>
    <w:rsid w:val="00B511FE"/>
    <w:rsid w:val="00B512ED"/>
    <w:rsid w:val="00B5177D"/>
    <w:rsid w:val="00B5188B"/>
    <w:rsid w:val="00B51D44"/>
    <w:rsid w:val="00B51E67"/>
    <w:rsid w:val="00B51E72"/>
    <w:rsid w:val="00B51FD5"/>
    <w:rsid w:val="00B5223F"/>
    <w:rsid w:val="00B523C2"/>
    <w:rsid w:val="00B5242B"/>
    <w:rsid w:val="00B5261E"/>
    <w:rsid w:val="00B526B3"/>
    <w:rsid w:val="00B5270E"/>
    <w:rsid w:val="00B52742"/>
    <w:rsid w:val="00B52747"/>
    <w:rsid w:val="00B527DB"/>
    <w:rsid w:val="00B527E6"/>
    <w:rsid w:val="00B52999"/>
    <w:rsid w:val="00B52A5F"/>
    <w:rsid w:val="00B52B0B"/>
    <w:rsid w:val="00B52C1E"/>
    <w:rsid w:val="00B52EDB"/>
    <w:rsid w:val="00B5309C"/>
    <w:rsid w:val="00B5314C"/>
    <w:rsid w:val="00B531CF"/>
    <w:rsid w:val="00B53258"/>
    <w:rsid w:val="00B53352"/>
    <w:rsid w:val="00B535CF"/>
    <w:rsid w:val="00B536AC"/>
    <w:rsid w:val="00B536BE"/>
    <w:rsid w:val="00B536F5"/>
    <w:rsid w:val="00B537EF"/>
    <w:rsid w:val="00B538B9"/>
    <w:rsid w:val="00B53AE0"/>
    <w:rsid w:val="00B53B1A"/>
    <w:rsid w:val="00B53DF4"/>
    <w:rsid w:val="00B53E33"/>
    <w:rsid w:val="00B53E4A"/>
    <w:rsid w:val="00B53F9C"/>
    <w:rsid w:val="00B53FAC"/>
    <w:rsid w:val="00B543A5"/>
    <w:rsid w:val="00B548CE"/>
    <w:rsid w:val="00B54926"/>
    <w:rsid w:val="00B54C0C"/>
    <w:rsid w:val="00B54CBE"/>
    <w:rsid w:val="00B54F1C"/>
    <w:rsid w:val="00B54F82"/>
    <w:rsid w:val="00B54FCD"/>
    <w:rsid w:val="00B55058"/>
    <w:rsid w:val="00B5522F"/>
    <w:rsid w:val="00B55266"/>
    <w:rsid w:val="00B55283"/>
    <w:rsid w:val="00B552B7"/>
    <w:rsid w:val="00B55681"/>
    <w:rsid w:val="00B55689"/>
    <w:rsid w:val="00B557A6"/>
    <w:rsid w:val="00B558AB"/>
    <w:rsid w:val="00B55B09"/>
    <w:rsid w:val="00B55D0B"/>
    <w:rsid w:val="00B561F3"/>
    <w:rsid w:val="00B563D4"/>
    <w:rsid w:val="00B567E2"/>
    <w:rsid w:val="00B567F4"/>
    <w:rsid w:val="00B5686B"/>
    <w:rsid w:val="00B56894"/>
    <w:rsid w:val="00B568AB"/>
    <w:rsid w:val="00B56CAE"/>
    <w:rsid w:val="00B56E6E"/>
    <w:rsid w:val="00B570D8"/>
    <w:rsid w:val="00B5718D"/>
    <w:rsid w:val="00B572CE"/>
    <w:rsid w:val="00B575C8"/>
    <w:rsid w:val="00B57616"/>
    <w:rsid w:val="00B578D2"/>
    <w:rsid w:val="00B57A80"/>
    <w:rsid w:val="00B57B1E"/>
    <w:rsid w:val="00B57BF3"/>
    <w:rsid w:val="00B57DD5"/>
    <w:rsid w:val="00B60124"/>
    <w:rsid w:val="00B602E6"/>
    <w:rsid w:val="00B604A4"/>
    <w:rsid w:val="00B607C4"/>
    <w:rsid w:val="00B60831"/>
    <w:rsid w:val="00B60939"/>
    <w:rsid w:val="00B60D78"/>
    <w:rsid w:val="00B60E08"/>
    <w:rsid w:val="00B611BD"/>
    <w:rsid w:val="00B61282"/>
    <w:rsid w:val="00B61672"/>
    <w:rsid w:val="00B617B5"/>
    <w:rsid w:val="00B617D6"/>
    <w:rsid w:val="00B619F3"/>
    <w:rsid w:val="00B61A15"/>
    <w:rsid w:val="00B61DF0"/>
    <w:rsid w:val="00B61EEE"/>
    <w:rsid w:val="00B61F17"/>
    <w:rsid w:val="00B6203F"/>
    <w:rsid w:val="00B620E8"/>
    <w:rsid w:val="00B62193"/>
    <w:rsid w:val="00B62269"/>
    <w:rsid w:val="00B623D4"/>
    <w:rsid w:val="00B625DF"/>
    <w:rsid w:val="00B62730"/>
    <w:rsid w:val="00B627B6"/>
    <w:rsid w:val="00B62A45"/>
    <w:rsid w:val="00B62AD0"/>
    <w:rsid w:val="00B62C92"/>
    <w:rsid w:val="00B62DC6"/>
    <w:rsid w:val="00B62FB5"/>
    <w:rsid w:val="00B62FED"/>
    <w:rsid w:val="00B632F6"/>
    <w:rsid w:val="00B63528"/>
    <w:rsid w:val="00B63624"/>
    <w:rsid w:val="00B6371E"/>
    <w:rsid w:val="00B6385A"/>
    <w:rsid w:val="00B638A8"/>
    <w:rsid w:val="00B63A2D"/>
    <w:rsid w:val="00B63A72"/>
    <w:rsid w:val="00B63C15"/>
    <w:rsid w:val="00B63D55"/>
    <w:rsid w:val="00B63E8E"/>
    <w:rsid w:val="00B641D9"/>
    <w:rsid w:val="00B641EA"/>
    <w:rsid w:val="00B64221"/>
    <w:rsid w:val="00B64457"/>
    <w:rsid w:val="00B6460B"/>
    <w:rsid w:val="00B6465B"/>
    <w:rsid w:val="00B6474F"/>
    <w:rsid w:val="00B648CC"/>
    <w:rsid w:val="00B64AE6"/>
    <w:rsid w:val="00B64B0B"/>
    <w:rsid w:val="00B64C55"/>
    <w:rsid w:val="00B64D13"/>
    <w:rsid w:val="00B64E65"/>
    <w:rsid w:val="00B64F12"/>
    <w:rsid w:val="00B6526F"/>
    <w:rsid w:val="00B654E2"/>
    <w:rsid w:val="00B65631"/>
    <w:rsid w:val="00B65775"/>
    <w:rsid w:val="00B65837"/>
    <w:rsid w:val="00B65931"/>
    <w:rsid w:val="00B65B08"/>
    <w:rsid w:val="00B65C60"/>
    <w:rsid w:val="00B65CAC"/>
    <w:rsid w:val="00B65D91"/>
    <w:rsid w:val="00B65E0A"/>
    <w:rsid w:val="00B65E8D"/>
    <w:rsid w:val="00B65EB9"/>
    <w:rsid w:val="00B6602B"/>
    <w:rsid w:val="00B66099"/>
    <w:rsid w:val="00B664EF"/>
    <w:rsid w:val="00B665FC"/>
    <w:rsid w:val="00B66916"/>
    <w:rsid w:val="00B66BA8"/>
    <w:rsid w:val="00B66BF1"/>
    <w:rsid w:val="00B66E72"/>
    <w:rsid w:val="00B6712E"/>
    <w:rsid w:val="00B67293"/>
    <w:rsid w:val="00B672EA"/>
    <w:rsid w:val="00B6739D"/>
    <w:rsid w:val="00B67498"/>
    <w:rsid w:val="00B676D4"/>
    <w:rsid w:val="00B67828"/>
    <w:rsid w:val="00B6790F"/>
    <w:rsid w:val="00B67C08"/>
    <w:rsid w:val="00B67CD5"/>
    <w:rsid w:val="00B7040A"/>
    <w:rsid w:val="00B70829"/>
    <w:rsid w:val="00B70B27"/>
    <w:rsid w:val="00B70BA6"/>
    <w:rsid w:val="00B70D9E"/>
    <w:rsid w:val="00B70E0D"/>
    <w:rsid w:val="00B70FC5"/>
    <w:rsid w:val="00B7113A"/>
    <w:rsid w:val="00B71140"/>
    <w:rsid w:val="00B7122F"/>
    <w:rsid w:val="00B713BF"/>
    <w:rsid w:val="00B7186C"/>
    <w:rsid w:val="00B71887"/>
    <w:rsid w:val="00B71940"/>
    <w:rsid w:val="00B719E8"/>
    <w:rsid w:val="00B71AC1"/>
    <w:rsid w:val="00B71B82"/>
    <w:rsid w:val="00B71EBA"/>
    <w:rsid w:val="00B72003"/>
    <w:rsid w:val="00B72049"/>
    <w:rsid w:val="00B720ED"/>
    <w:rsid w:val="00B72138"/>
    <w:rsid w:val="00B722E3"/>
    <w:rsid w:val="00B72390"/>
    <w:rsid w:val="00B7239A"/>
    <w:rsid w:val="00B72422"/>
    <w:rsid w:val="00B7248C"/>
    <w:rsid w:val="00B7259D"/>
    <w:rsid w:val="00B72673"/>
    <w:rsid w:val="00B7280C"/>
    <w:rsid w:val="00B7290F"/>
    <w:rsid w:val="00B72920"/>
    <w:rsid w:val="00B729E1"/>
    <w:rsid w:val="00B72A57"/>
    <w:rsid w:val="00B72B7C"/>
    <w:rsid w:val="00B72EEB"/>
    <w:rsid w:val="00B72FB2"/>
    <w:rsid w:val="00B730AD"/>
    <w:rsid w:val="00B73135"/>
    <w:rsid w:val="00B73232"/>
    <w:rsid w:val="00B733D6"/>
    <w:rsid w:val="00B73582"/>
    <w:rsid w:val="00B735ED"/>
    <w:rsid w:val="00B73705"/>
    <w:rsid w:val="00B73A0D"/>
    <w:rsid w:val="00B73B30"/>
    <w:rsid w:val="00B73BAD"/>
    <w:rsid w:val="00B73E2E"/>
    <w:rsid w:val="00B73F52"/>
    <w:rsid w:val="00B7401E"/>
    <w:rsid w:val="00B74248"/>
    <w:rsid w:val="00B74383"/>
    <w:rsid w:val="00B745B4"/>
    <w:rsid w:val="00B7487E"/>
    <w:rsid w:val="00B74996"/>
    <w:rsid w:val="00B74A1E"/>
    <w:rsid w:val="00B74C4B"/>
    <w:rsid w:val="00B74D4F"/>
    <w:rsid w:val="00B74E7B"/>
    <w:rsid w:val="00B74F41"/>
    <w:rsid w:val="00B755EA"/>
    <w:rsid w:val="00B757D6"/>
    <w:rsid w:val="00B75931"/>
    <w:rsid w:val="00B75A21"/>
    <w:rsid w:val="00B75B0C"/>
    <w:rsid w:val="00B75B78"/>
    <w:rsid w:val="00B75B9F"/>
    <w:rsid w:val="00B75BE7"/>
    <w:rsid w:val="00B75C19"/>
    <w:rsid w:val="00B75C83"/>
    <w:rsid w:val="00B75E2B"/>
    <w:rsid w:val="00B75FB4"/>
    <w:rsid w:val="00B75FB7"/>
    <w:rsid w:val="00B76058"/>
    <w:rsid w:val="00B7631A"/>
    <w:rsid w:val="00B765D6"/>
    <w:rsid w:val="00B766E5"/>
    <w:rsid w:val="00B76785"/>
    <w:rsid w:val="00B767ED"/>
    <w:rsid w:val="00B769F1"/>
    <w:rsid w:val="00B76B7B"/>
    <w:rsid w:val="00B76B9F"/>
    <w:rsid w:val="00B76C1F"/>
    <w:rsid w:val="00B76E8D"/>
    <w:rsid w:val="00B76EBA"/>
    <w:rsid w:val="00B7701C"/>
    <w:rsid w:val="00B77365"/>
    <w:rsid w:val="00B7742F"/>
    <w:rsid w:val="00B77433"/>
    <w:rsid w:val="00B774CF"/>
    <w:rsid w:val="00B77590"/>
    <w:rsid w:val="00B776C0"/>
    <w:rsid w:val="00B77720"/>
    <w:rsid w:val="00B77766"/>
    <w:rsid w:val="00B77898"/>
    <w:rsid w:val="00B77973"/>
    <w:rsid w:val="00B779FB"/>
    <w:rsid w:val="00B77AB2"/>
    <w:rsid w:val="00B77B38"/>
    <w:rsid w:val="00B77BCF"/>
    <w:rsid w:val="00B77D03"/>
    <w:rsid w:val="00B77E38"/>
    <w:rsid w:val="00B8006A"/>
    <w:rsid w:val="00B80185"/>
    <w:rsid w:val="00B804CA"/>
    <w:rsid w:val="00B8051C"/>
    <w:rsid w:val="00B80603"/>
    <w:rsid w:val="00B806DA"/>
    <w:rsid w:val="00B809B1"/>
    <w:rsid w:val="00B80D9A"/>
    <w:rsid w:val="00B8100B"/>
    <w:rsid w:val="00B810E0"/>
    <w:rsid w:val="00B816E3"/>
    <w:rsid w:val="00B819D3"/>
    <w:rsid w:val="00B81B66"/>
    <w:rsid w:val="00B81BB7"/>
    <w:rsid w:val="00B81BEA"/>
    <w:rsid w:val="00B81C3E"/>
    <w:rsid w:val="00B81C56"/>
    <w:rsid w:val="00B81DA2"/>
    <w:rsid w:val="00B81F20"/>
    <w:rsid w:val="00B8201D"/>
    <w:rsid w:val="00B8220F"/>
    <w:rsid w:val="00B82675"/>
    <w:rsid w:val="00B826DB"/>
    <w:rsid w:val="00B82841"/>
    <w:rsid w:val="00B82891"/>
    <w:rsid w:val="00B829AF"/>
    <w:rsid w:val="00B82BCE"/>
    <w:rsid w:val="00B82BD8"/>
    <w:rsid w:val="00B82CFD"/>
    <w:rsid w:val="00B82DB1"/>
    <w:rsid w:val="00B82E6A"/>
    <w:rsid w:val="00B82F37"/>
    <w:rsid w:val="00B8311F"/>
    <w:rsid w:val="00B8321C"/>
    <w:rsid w:val="00B83426"/>
    <w:rsid w:val="00B834FC"/>
    <w:rsid w:val="00B83544"/>
    <w:rsid w:val="00B83576"/>
    <w:rsid w:val="00B835AC"/>
    <w:rsid w:val="00B835D7"/>
    <w:rsid w:val="00B83684"/>
    <w:rsid w:val="00B837EF"/>
    <w:rsid w:val="00B83A4B"/>
    <w:rsid w:val="00B83D0C"/>
    <w:rsid w:val="00B83D2C"/>
    <w:rsid w:val="00B83E27"/>
    <w:rsid w:val="00B840A0"/>
    <w:rsid w:val="00B841FE"/>
    <w:rsid w:val="00B84234"/>
    <w:rsid w:val="00B842DA"/>
    <w:rsid w:val="00B845AE"/>
    <w:rsid w:val="00B845EB"/>
    <w:rsid w:val="00B84607"/>
    <w:rsid w:val="00B846BA"/>
    <w:rsid w:val="00B8471A"/>
    <w:rsid w:val="00B84CEF"/>
    <w:rsid w:val="00B852D0"/>
    <w:rsid w:val="00B854F8"/>
    <w:rsid w:val="00B85687"/>
    <w:rsid w:val="00B858B4"/>
    <w:rsid w:val="00B85968"/>
    <w:rsid w:val="00B85B2A"/>
    <w:rsid w:val="00B85B60"/>
    <w:rsid w:val="00B85CFF"/>
    <w:rsid w:val="00B85EBE"/>
    <w:rsid w:val="00B85EEB"/>
    <w:rsid w:val="00B85F9B"/>
    <w:rsid w:val="00B85FDA"/>
    <w:rsid w:val="00B862E0"/>
    <w:rsid w:val="00B863D4"/>
    <w:rsid w:val="00B86453"/>
    <w:rsid w:val="00B864C8"/>
    <w:rsid w:val="00B8664D"/>
    <w:rsid w:val="00B8684F"/>
    <w:rsid w:val="00B868DE"/>
    <w:rsid w:val="00B8696C"/>
    <w:rsid w:val="00B86CF0"/>
    <w:rsid w:val="00B86D53"/>
    <w:rsid w:val="00B86D69"/>
    <w:rsid w:val="00B86E3F"/>
    <w:rsid w:val="00B86EE6"/>
    <w:rsid w:val="00B87061"/>
    <w:rsid w:val="00B8712A"/>
    <w:rsid w:val="00B8724A"/>
    <w:rsid w:val="00B872EB"/>
    <w:rsid w:val="00B87418"/>
    <w:rsid w:val="00B8744C"/>
    <w:rsid w:val="00B87585"/>
    <w:rsid w:val="00B87722"/>
    <w:rsid w:val="00B87A9C"/>
    <w:rsid w:val="00B87B1A"/>
    <w:rsid w:val="00B87BA3"/>
    <w:rsid w:val="00B87C2D"/>
    <w:rsid w:val="00B87CEB"/>
    <w:rsid w:val="00B87DE6"/>
    <w:rsid w:val="00B87FFC"/>
    <w:rsid w:val="00B9016A"/>
    <w:rsid w:val="00B901EE"/>
    <w:rsid w:val="00B901F7"/>
    <w:rsid w:val="00B902CE"/>
    <w:rsid w:val="00B903D6"/>
    <w:rsid w:val="00B904C1"/>
    <w:rsid w:val="00B904D0"/>
    <w:rsid w:val="00B90594"/>
    <w:rsid w:val="00B9071A"/>
    <w:rsid w:val="00B9080D"/>
    <w:rsid w:val="00B90A24"/>
    <w:rsid w:val="00B90A6D"/>
    <w:rsid w:val="00B90AFF"/>
    <w:rsid w:val="00B90DEA"/>
    <w:rsid w:val="00B90E8A"/>
    <w:rsid w:val="00B91114"/>
    <w:rsid w:val="00B91193"/>
    <w:rsid w:val="00B91305"/>
    <w:rsid w:val="00B91487"/>
    <w:rsid w:val="00B914A7"/>
    <w:rsid w:val="00B9156D"/>
    <w:rsid w:val="00B915A9"/>
    <w:rsid w:val="00B91635"/>
    <w:rsid w:val="00B9189F"/>
    <w:rsid w:val="00B9199E"/>
    <w:rsid w:val="00B91A49"/>
    <w:rsid w:val="00B91BA0"/>
    <w:rsid w:val="00B91DE4"/>
    <w:rsid w:val="00B91E9D"/>
    <w:rsid w:val="00B91F62"/>
    <w:rsid w:val="00B91FB7"/>
    <w:rsid w:val="00B92016"/>
    <w:rsid w:val="00B92086"/>
    <w:rsid w:val="00B920DC"/>
    <w:rsid w:val="00B92110"/>
    <w:rsid w:val="00B921C5"/>
    <w:rsid w:val="00B921D8"/>
    <w:rsid w:val="00B9226A"/>
    <w:rsid w:val="00B922F6"/>
    <w:rsid w:val="00B92340"/>
    <w:rsid w:val="00B92388"/>
    <w:rsid w:val="00B9240D"/>
    <w:rsid w:val="00B92552"/>
    <w:rsid w:val="00B92622"/>
    <w:rsid w:val="00B9274D"/>
    <w:rsid w:val="00B92851"/>
    <w:rsid w:val="00B929A0"/>
    <w:rsid w:val="00B92A65"/>
    <w:rsid w:val="00B92A6D"/>
    <w:rsid w:val="00B92A95"/>
    <w:rsid w:val="00B92BB7"/>
    <w:rsid w:val="00B92C50"/>
    <w:rsid w:val="00B92ECA"/>
    <w:rsid w:val="00B92F06"/>
    <w:rsid w:val="00B92FF7"/>
    <w:rsid w:val="00B93036"/>
    <w:rsid w:val="00B930DF"/>
    <w:rsid w:val="00B93300"/>
    <w:rsid w:val="00B93412"/>
    <w:rsid w:val="00B934F1"/>
    <w:rsid w:val="00B93571"/>
    <w:rsid w:val="00B935EF"/>
    <w:rsid w:val="00B93852"/>
    <w:rsid w:val="00B9394E"/>
    <w:rsid w:val="00B93AFE"/>
    <w:rsid w:val="00B93B07"/>
    <w:rsid w:val="00B93D92"/>
    <w:rsid w:val="00B93DA0"/>
    <w:rsid w:val="00B93DE6"/>
    <w:rsid w:val="00B93F94"/>
    <w:rsid w:val="00B940DF"/>
    <w:rsid w:val="00B94184"/>
    <w:rsid w:val="00B945AA"/>
    <w:rsid w:val="00B945DA"/>
    <w:rsid w:val="00B94786"/>
    <w:rsid w:val="00B948E1"/>
    <w:rsid w:val="00B9497F"/>
    <w:rsid w:val="00B94C06"/>
    <w:rsid w:val="00B94CEC"/>
    <w:rsid w:val="00B94E56"/>
    <w:rsid w:val="00B94F79"/>
    <w:rsid w:val="00B95165"/>
    <w:rsid w:val="00B951C4"/>
    <w:rsid w:val="00B951EB"/>
    <w:rsid w:val="00B955DA"/>
    <w:rsid w:val="00B95705"/>
    <w:rsid w:val="00B957A5"/>
    <w:rsid w:val="00B957FE"/>
    <w:rsid w:val="00B95820"/>
    <w:rsid w:val="00B958AA"/>
    <w:rsid w:val="00B95AFC"/>
    <w:rsid w:val="00B95BF5"/>
    <w:rsid w:val="00B95C19"/>
    <w:rsid w:val="00B95C94"/>
    <w:rsid w:val="00B96162"/>
    <w:rsid w:val="00B961A4"/>
    <w:rsid w:val="00B96445"/>
    <w:rsid w:val="00B96B5E"/>
    <w:rsid w:val="00B96BA2"/>
    <w:rsid w:val="00B96C40"/>
    <w:rsid w:val="00B96C76"/>
    <w:rsid w:val="00B96D69"/>
    <w:rsid w:val="00B96D8B"/>
    <w:rsid w:val="00B9707E"/>
    <w:rsid w:val="00B971E9"/>
    <w:rsid w:val="00B97249"/>
    <w:rsid w:val="00B973C3"/>
    <w:rsid w:val="00B97460"/>
    <w:rsid w:val="00B9758D"/>
    <w:rsid w:val="00B975F8"/>
    <w:rsid w:val="00B9763D"/>
    <w:rsid w:val="00B97902"/>
    <w:rsid w:val="00B97944"/>
    <w:rsid w:val="00B97A15"/>
    <w:rsid w:val="00B97AB4"/>
    <w:rsid w:val="00B97C7D"/>
    <w:rsid w:val="00B97E76"/>
    <w:rsid w:val="00B97E82"/>
    <w:rsid w:val="00B97FF1"/>
    <w:rsid w:val="00BA0057"/>
    <w:rsid w:val="00BA0391"/>
    <w:rsid w:val="00BA04B9"/>
    <w:rsid w:val="00BA04FD"/>
    <w:rsid w:val="00BA08ED"/>
    <w:rsid w:val="00BA0A95"/>
    <w:rsid w:val="00BA0B1B"/>
    <w:rsid w:val="00BA0B7D"/>
    <w:rsid w:val="00BA0BCD"/>
    <w:rsid w:val="00BA0C7E"/>
    <w:rsid w:val="00BA0D33"/>
    <w:rsid w:val="00BA10F7"/>
    <w:rsid w:val="00BA11D7"/>
    <w:rsid w:val="00BA13E6"/>
    <w:rsid w:val="00BA1443"/>
    <w:rsid w:val="00BA14CE"/>
    <w:rsid w:val="00BA1853"/>
    <w:rsid w:val="00BA1E66"/>
    <w:rsid w:val="00BA1E7A"/>
    <w:rsid w:val="00BA1EEB"/>
    <w:rsid w:val="00BA1F9E"/>
    <w:rsid w:val="00BA2110"/>
    <w:rsid w:val="00BA227B"/>
    <w:rsid w:val="00BA22E6"/>
    <w:rsid w:val="00BA238A"/>
    <w:rsid w:val="00BA2689"/>
    <w:rsid w:val="00BA26B4"/>
    <w:rsid w:val="00BA27DD"/>
    <w:rsid w:val="00BA2C11"/>
    <w:rsid w:val="00BA2C94"/>
    <w:rsid w:val="00BA2E09"/>
    <w:rsid w:val="00BA3044"/>
    <w:rsid w:val="00BA33A3"/>
    <w:rsid w:val="00BA3538"/>
    <w:rsid w:val="00BA370F"/>
    <w:rsid w:val="00BA3958"/>
    <w:rsid w:val="00BA3988"/>
    <w:rsid w:val="00BA3B8D"/>
    <w:rsid w:val="00BA3CEE"/>
    <w:rsid w:val="00BA3E4A"/>
    <w:rsid w:val="00BA3F51"/>
    <w:rsid w:val="00BA41A0"/>
    <w:rsid w:val="00BA42BD"/>
    <w:rsid w:val="00BA441E"/>
    <w:rsid w:val="00BA4787"/>
    <w:rsid w:val="00BA478C"/>
    <w:rsid w:val="00BA4821"/>
    <w:rsid w:val="00BA4845"/>
    <w:rsid w:val="00BA4881"/>
    <w:rsid w:val="00BA4A8C"/>
    <w:rsid w:val="00BA4B54"/>
    <w:rsid w:val="00BA4E51"/>
    <w:rsid w:val="00BA4F21"/>
    <w:rsid w:val="00BA51A9"/>
    <w:rsid w:val="00BA51B2"/>
    <w:rsid w:val="00BA520F"/>
    <w:rsid w:val="00BA526A"/>
    <w:rsid w:val="00BA528B"/>
    <w:rsid w:val="00BA52E6"/>
    <w:rsid w:val="00BA5726"/>
    <w:rsid w:val="00BA57CF"/>
    <w:rsid w:val="00BA58D9"/>
    <w:rsid w:val="00BA59CD"/>
    <w:rsid w:val="00BA59DA"/>
    <w:rsid w:val="00BA59EC"/>
    <w:rsid w:val="00BA5B5F"/>
    <w:rsid w:val="00BA5BDB"/>
    <w:rsid w:val="00BA5C36"/>
    <w:rsid w:val="00BA5E09"/>
    <w:rsid w:val="00BA5E1A"/>
    <w:rsid w:val="00BA6168"/>
    <w:rsid w:val="00BA6435"/>
    <w:rsid w:val="00BA6740"/>
    <w:rsid w:val="00BA69B4"/>
    <w:rsid w:val="00BA6AEA"/>
    <w:rsid w:val="00BA6B76"/>
    <w:rsid w:val="00BA6B97"/>
    <w:rsid w:val="00BA6BB7"/>
    <w:rsid w:val="00BA6C57"/>
    <w:rsid w:val="00BA6D42"/>
    <w:rsid w:val="00BA714F"/>
    <w:rsid w:val="00BA723D"/>
    <w:rsid w:val="00BA7365"/>
    <w:rsid w:val="00BA73FC"/>
    <w:rsid w:val="00BA74C5"/>
    <w:rsid w:val="00BA7502"/>
    <w:rsid w:val="00BA7554"/>
    <w:rsid w:val="00BA755D"/>
    <w:rsid w:val="00BA757D"/>
    <w:rsid w:val="00BA7681"/>
    <w:rsid w:val="00BA76E7"/>
    <w:rsid w:val="00BA794A"/>
    <w:rsid w:val="00BA7953"/>
    <w:rsid w:val="00BA79CC"/>
    <w:rsid w:val="00BA7A0E"/>
    <w:rsid w:val="00BA7A89"/>
    <w:rsid w:val="00BA7AE7"/>
    <w:rsid w:val="00BA7B3A"/>
    <w:rsid w:val="00BA7B51"/>
    <w:rsid w:val="00BA7C2A"/>
    <w:rsid w:val="00BA7CF8"/>
    <w:rsid w:val="00BA7D2A"/>
    <w:rsid w:val="00BA7DE2"/>
    <w:rsid w:val="00BB020D"/>
    <w:rsid w:val="00BB035C"/>
    <w:rsid w:val="00BB0695"/>
    <w:rsid w:val="00BB0766"/>
    <w:rsid w:val="00BB081F"/>
    <w:rsid w:val="00BB097C"/>
    <w:rsid w:val="00BB0A93"/>
    <w:rsid w:val="00BB0CDC"/>
    <w:rsid w:val="00BB0D57"/>
    <w:rsid w:val="00BB0F35"/>
    <w:rsid w:val="00BB0FC8"/>
    <w:rsid w:val="00BB114C"/>
    <w:rsid w:val="00BB1150"/>
    <w:rsid w:val="00BB11DC"/>
    <w:rsid w:val="00BB1314"/>
    <w:rsid w:val="00BB1507"/>
    <w:rsid w:val="00BB16C2"/>
    <w:rsid w:val="00BB178D"/>
    <w:rsid w:val="00BB1BB0"/>
    <w:rsid w:val="00BB1CF0"/>
    <w:rsid w:val="00BB1E0C"/>
    <w:rsid w:val="00BB1F42"/>
    <w:rsid w:val="00BB1F67"/>
    <w:rsid w:val="00BB2034"/>
    <w:rsid w:val="00BB2088"/>
    <w:rsid w:val="00BB2299"/>
    <w:rsid w:val="00BB25A6"/>
    <w:rsid w:val="00BB25D9"/>
    <w:rsid w:val="00BB25FB"/>
    <w:rsid w:val="00BB2733"/>
    <w:rsid w:val="00BB27B6"/>
    <w:rsid w:val="00BB2849"/>
    <w:rsid w:val="00BB28CB"/>
    <w:rsid w:val="00BB2C23"/>
    <w:rsid w:val="00BB2C30"/>
    <w:rsid w:val="00BB2EA0"/>
    <w:rsid w:val="00BB2ED9"/>
    <w:rsid w:val="00BB2EED"/>
    <w:rsid w:val="00BB2F2C"/>
    <w:rsid w:val="00BB2FAE"/>
    <w:rsid w:val="00BB3132"/>
    <w:rsid w:val="00BB331C"/>
    <w:rsid w:val="00BB33C9"/>
    <w:rsid w:val="00BB33EE"/>
    <w:rsid w:val="00BB34B9"/>
    <w:rsid w:val="00BB35A5"/>
    <w:rsid w:val="00BB35EB"/>
    <w:rsid w:val="00BB3664"/>
    <w:rsid w:val="00BB375E"/>
    <w:rsid w:val="00BB377E"/>
    <w:rsid w:val="00BB37AC"/>
    <w:rsid w:val="00BB3991"/>
    <w:rsid w:val="00BB3A53"/>
    <w:rsid w:val="00BB3C70"/>
    <w:rsid w:val="00BB3EE1"/>
    <w:rsid w:val="00BB3F22"/>
    <w:rsid w:val="00BB40D8"/>
    <w:rsid w:val="00BB40FF"/>
    <w:rsid w:val="00BB41B8"/>
    <w:rsid w:val="00BB41C4"/>
    <w:rsid w:val="00BB4208"/>
    <w:rsid w:val="00BB427A"/>
    <w:rsid w:val="00BB43C5"/>
    <w:rsid w:val="00BB45A4"/>
    <w:rsid w:val="00BB466B"/>
    <w:rsid w:val="00BB47AE"/>
    <w:rsid w:val="00BB481E"/>
    <w:rsid w:val="00BB4B86"/>
    <w:rsid w:val="00BB4EB7"/>
    <w:rsid w:val="00BB4ED9"/>
    <w:rsid w:val="00BB5068"/>
    <w:rsid w:val="00BB5227"/>
    <w:rsid w:val="00BB52F0"/>
    <w:rsid w:val="00BB530D"/>
    <w:rsid w:val="00BB5388"/>
    <w:rsid w:val="00BB5533"/>
    <w:rsid w:val="00BB55DA"/>
    <w:rsid w:val="00BB5689"/>
    <w:rsid w:val="00BB56B4"/>
    <w:rsid w:val="00BB5711"/>
    <w:rsid w:val="00BB5884"/>
    <w:rsid w:val="00BB592E"/>
    <w:rsid w:val="00BB59FA"/>
    <w:rsid w:val="00BB5A0D"/>
    <w:rsid w:val="00BB5B0C"/>
    <w:rsid w:val="00BB5DB0"/>
    <w:rsid w:val="00BB5E85"/>
    <w:rsid w:val="00BB5EFC"/>
    <w:rsid w:val="00BB6067"/>
    <w:rsid w:val="00BB6093"/>
    <w:rsid w:val="00BB6146"/>
    <w:rsid w:val="00BB63BA"/>
    <w:rsid w:val="00BB64D2"/>
    <w:rsid w:val="00BB6557"/>
    <w:rsid w:val="00BB657E"/>
    <w:rsid w:val="00BB68B2"/>
    <w:rsid w:val="00BB6922"/>
    <w:rsid w:val="00BB69BF"/>
    <w:rsid w:val="00BB69C0"/>
    <w:rsid w:val="00BB6A5F"/>
    <w:rsid w:val="00BB6BE9"/>
    <w:rsid w:val="00BB6D2E"/>
    <w:rsid w:val="00BB7011"/>
    <w:rsid w:val="00BB708A"/>
    <w:rsid w:val="00BB70AC"/>
    <w:rsid w:val="00BB70B6"/>
    <w:rsid w:val="00BB75D2"/>
    <w:rsid w:val="00BB780A"/>
    <w:rsid w:val="00BB7859"/>
    <w:rsid w:val="00BB7895"/>
    <w:rsid w:val="00BB79A9"/>
    <w:rsid w:val="00BB7F0A"/>
    <w:rsid w:val="00BC00B9"/>
    <w:rsid w:val="00BC0107"/>
    <w:rsid w:val="00BC031B"/>
    <w:rsid w:val="00BC03E2"/>
    <w:rsid w:val="00BC0406"/>
    <w:rsid w:val="00BC0473"/>
    <w:rsid w:val="00BC080A"/>
    <w:rsid w:val="00BC0A34"/>
    <w:rsid w:val="00BC0A82"/>
    <w:rsid w:val="00BC0CCF"/>
    <w:rsid w:val="00BC0D32"/>
    <w:rsid w:val="00BC0E1A"/>
    <w:rsid w:val="00BC1123"/>
    <w:rsid w:val="00BC1131"/>
    <w:rsid w:val="00BC1354"/>
    <w:rsid w:val="00BC1373"/>
    <w:rsid w:val="00BC1523"/>
    <w:rsid w:val="00BC169B"/>
    <w:rsid w:val="00BC186C"/>
    <w:rsid w:val="00BC1913"/>
    <w:rsid w:val="00BC1B28"/>
    <w:rsid w:val="00BC1C62"/>
    <w:rsid w:val="00BC1C8F"/>
    <w:rsid w:val="00BC1D42"/>
    <w:rsid w:val="00BC1E00"/>
    <w:rsid w:val="00BC1E1D"/>
    <w:rsid w:val="00BC1F07"/>
    <w:rsid w:val="00BC2001"/>
    <w:rsid w:val="00BC2006"/>
    <w:rsid w:val="00BC2154"/>
    <w:rsid w:val="00BC220A"/>
    <w:rsid w:val="00BC22B1"/>
    <w:rsid w:val="00BC2330"/>
    <w:rsid w:val="00BC233E"/>
    <w:rsid w:val="00BC23AF"/>
    <w:rsid w:val="00BC246A"/>
    <w:rsid w:val="00BC2559"/>
    <w:rsid w:val="00BC2668"/>
    <w:rsid w:val="00BC2685"/>
    <w:rsid w:val="00BC27F5"/>
    <w:rsid w:val="00BC2861"/>
    <w:rsid w:val="00BC29FC"/>
    <w:rsid w:val="00BC2AC2"/>
    <w:rsid w:val="00BC2B43"/>
    <w:rsid w:val="00BC2BE2"/>
    <w:rsid w:val="00BC2E8D"/>
    <w:rsid w:val="00BC3147"/>
    <w:rsid w:val="00BC3206"/>
    <w:rsid w:val="00BC34DF"/>
    <w:rsid w:val="00BC3662"/>
    <w:rsid w:val="00BC37B5"/>
    <w:rsid w:val="00BC37CD"/>
    <w:rsid w:val="00BC37E5"/>
    <w:rsid w:val="00BC38F7"/>
    <w:rsid w:val="00BC39FB"/>
    <w:rsid w:val="00BC3AF8"/>
    <w:rsid w:val="00BC3B08"/>
    <w:rsid w:val="00BC3CC9"/>
    <w:rsid w:val="00BC3D81"/>
    <w:rsid w:val="00BC3E12"/>
    <w:rsid w:val="00BC3E96"/>
    <w:rsid w:val="00BC4195"/>
    <w:rsid w:val="00BC41B6"/>
    <w:rsid w:val="00BC4286"/>
    <w:rsid w:val="00BC430F"/>
    <w:rsid w:val="00BC445C"/>
    <w:rsid w:val="00BC44A4"/>
    <w:rsid w:val="00BC4648"/>
    <w:rsid w:val="00BC473B"/>
    <w:rsid w:val="00BC477C"/>
    <w:rsid w:val="00BC4809"/>
    <w:rsid w:val="00BC48BA"/>
    <w:rsid w:val="00BC492D"/>
    <w:rsid w:val="00BC49EF"/>
    <w:rsid w:val="00BC4BB9"/>
    <w:rsid w:val="00BC4C08"/>
    <w:rsid w:val="00BC4C2F"/>
    <w:rsid w:val="00BC4DCC"/>
    <w:rsid w:val="00BC4E61"/>
    <w:rsid w:val="00BC4EBC"/>
    <w:rsid w:val="00BC4EE2"/>
    <w:rsid w:val="00BC5132"/>
    <w:rsid w:val="00BC56C3"/>
    <w:rsid w:val="00BC5731"/>
    <w:rsid w:val="00BC585A"/>
    <w:rsid w:val="00BC593D"/>
    <w:rsid w:val="00BC5C9E"/>
    <w:rsid w:val="00BC5D40"/>
    <w:rsid w:val="00BC5E81"/>
    <w:rsid w:val="00BC5F8B"/>
    <w:rsid w:val="00BC6040"/>
    <w:rsid w:val="00BC63DB"/>
    <w:rsid w:val="00BC666F"/>
    <w:rsid w:val="00BC6734"/>
    <w:rsid w:val="00BC674F"/>
    <w:rsid w:val="00BC6776"/>
    <w:rsid w:val="00BC677D"/>
    <w:rsid w:val="00BC67C2"/>
    <w:rsid w:val="00BC67FC"/>
    <w:rsid w:val="00BC689B"/>
    <w:rsid w:val="00BC6A5D"/>
    <w:rsid w:val="00BC6A7E"/>
    <w:rsid w:val="00BC6AC2"/>
    <w:rsid w:val="00BC6C73"/>
    <w:rsid w:val="00BC6CD6"/>
    <w:rsid w:val="00BC6E05"/>
    <w:rsid w:val="00BC70B8"/>
    <w:rsid w:val="00BC754B"/>
    <w:rsid w:val="00BC7612"/>
    <w:rsid w:val="00BC765D"/>
    <w:rsid w:val="00BC7835"/>
    <w:rsid w:val="00BC7A6B"/>
    <w:rsid w:val="00BC7AA5"/>
    <w:rsid w:val="00BC7B95"/>
    <w:rsid w:val="00BC7CBF"/>
    <w:rsid w:val="00BC7D61"/>
    <w:rsid w:val="00BD00CD"/>
    <w:rsid w:val="00BD023F"/>
    <w:rsid w:val="00BD0249"/>
    <w:rsid w:val="00BD024C"/>
    <w:rsid w:val="00BD0474"/>
    <w:rsid w:val="00BD07CE"/>
    <w:rsid w:val="00BD09CA"/>
    <w:rsid w:val="00BD0A4A"/>
    <w:rsid w:val="00BD0ADF"/>
    <w:rsid w:val="00BD0CA2"/>
    <w:rsid w:val="00BD0D4D"/>
    <w:rsid w:val="00BD1207"/>
    <w:rsid w:val="00BD12A8"/>
    <w:rsid w:val="00BD12D3"/>
    <w:rsid w:val="00BD147C"/>
    <w:rsid w:val="00BD14CF"/>
    <w:rsid w:val="00BD18E4"/>
    <w:rsid w:val="00BD18F1"/>
    <w:rsid w:val="00BD196A"/>
    <w:rsid w:val="00BD19A4"/>
    <w:rsid w:val="00BD1C8B"/>
    <w:rsid w:val="00BD1F06"/>
    <w:rsid w:val="00BD1F6D"/>
    <w:rsid w:val="00BD2027"/>
    <w:rsid w:val="00BD2044"/>
    <w:rsid w:val="00BD2050"/>
    <w:rsid w:val="00BD2182"/>
    <w:rsid w:val="00BD223D"/>
    <w:rsid w:val="00BD2313"/>
    <w:rsid w:val="00BD2360"/>
    <w:rsid w:val="00BD2651"/>
    <w:rsid w:val="00BD2689"/>
    <w:rsid w:val="00BD27F3"/>
    <w:rsid w:val="00BD2BB1"/>
    <w:rsid w:val="00BD2C59"/>
    <w:rsid w:val="00BD2E9C"/>
    <w:rsid w:val="00BD31CB"/>
    <w:rsid w:val="00BD32DF"/>
    <w:rsid w:val="00BD32E9"/>
    <w:rsid w:val="00BD3339"/>
    <w:rsid w:val="00BD345C"/>
    <w:rsid w:val="00BD3576"/>
    <w:rsid w:val="00BD366F"/>
    <w:rsid w:val="00BD3835"/>
    <w:rsid w:val="00BD3A41"/>
    <w:rsid w:val="00BD3B9F"/>
    <w:rsid w:val="00BD3EB4"/>
    <w:rsid w:val="00BD3F33"/>
    <w:rsid w:val="00BD3FD0"/>
    <w:rsid w:val="00BD4063"/>
    <w:rsid w:val="00BD4364"/>
    <w:rsid w:val="00BD448A"/>
    <w:rsid w:val="00BD4573"/>
    <w:rsid w:val="00BD4596"/>
    <w:rsid w:val="00BD462B"/>
    <w:rsid w:val="00BD4877"/>
    <w:rsid w:val="00BD4A86"/>
    <w:rsid w:val="00BD4B79"/>
    <w:rsid w:val="00BD4DE0"/>
    <w:rsid w:val="00BD4E43"/>
    <w:rsid w:val="00BD4E58"/>
    <w:rsid w:val="00BD4F17"/>
    <w:rsid w:val="00BD519D"/>
    <w:rsid w:val="00BD5286"/>
    <w:rsid w:val="00BD5294"/>
    <w:rsid w:val="00BD531F"/>
    <w:rsid w:val="00BD53D6"/>
    <w:rsid w:val="00BD5521"/>
    <w:rsid w:val="00BD5572"/>
    <w:rsid w:val="00BD55B5"/>
    <w:rsid w:val="00BD5B17"/>
    <w:rsid w:val="00BD5BB9"/>
    <w:rsid w:val="00BD5ECB"/>
    <w:rsid w:val="00BD6007"/>
    <w:rsid w:val="00BD60DC"/>
    <w:rsid w:val="00BD617E"/>
    <w:rsid w:val="00BD62FC"/>
    <w:rsid w:val="00BD63E3"/>
    <w:rsid w:val="00BD65E6"/>
    <w:rsid w:val="00BD6AC6"/>
    <w:rsid w:val="00BD6B98"/>
    <w:rsid w:val="00BD6BB9"/>
    <w:rsid w:val="00BD6D96"/>
    <w:rsid w:val="00BD7099"/>
    <w:rsid w:val="00BD71C4"/>
    <w:rsid w:val="00BD7285"/>
    <w:rsid w:val="00BD72B5"/>
    <w:rsid w:val="00BD737A"/>
    <w:rsid w:val="00BD7778"/>
    <w:rsid w:val="00BD7807"/>
    <w:rsid w:val="00BD7897"/>
    <w:rsid w:val="00BD78FB"/>
    <w:rsid w:val="00BD7C8B"/>
    <w:rsid w:val="00BD7DF5"/>
    <w:rsid w:val="00BD7DFB"/>
    <w:rsid w:val="00BD7E8D"/>
    <w:rsid w:val="00BD7F56"/>
    <w:rsid w:val="00BE00ED"/>
    <w:rsid w:val="00BE01C6"/>
    <w:rsid w:val="00BE01D5"/>
    <w:rsid w:val="00BE036F"/>
    <w:rsid w:val="00BE03A8"/>
    <w:rsid w:val="00BE03FC"/>
    <w:rsid w:val="00BE06D6"/>
    <w:rsid w:val="00BE0850"/>
    <w:rsid w:val="00BE0A7D"/>
    <w:rsid w:val="00BE0CCC"/>
    <w:rsid w:val="00BE0EAD"/>
    <w:rsid w:val="00BE113B"/>
    <w:rsid w:val="00BE1210"/>
    <w:rsid w:val="00BE1285"/>
    <w:rsid w:val="00BE13A8"/>
    <w:rsid w:val="00BE14CD"/>
    <w:rsid w:val="00BE1536"/>
    <w:rsid w:val="00BE1628"/>
    <w:rsid w:val="00BE198A"/>
    <w:rsid w:val="00BE19C8"/>
    <w:rsid w:val="00BE19E1"/>
    <w:rsid w:val="00BE1AB0"/>
    <w:rsid w:val="00BE1BC9"/>
    <w:rsid w:val="00BE1BF5"/>
    <w:rsid w:val="00BE1BFA"/>
    <w:rsid w:val="00BE1EB7"/>
    <w:rsid w:val="00BE1EB8"/>
    <w:rsid w:val="00BE1F1C"/>
    <w:rsid w:val="00BE2095"/>
    <w:rsid w:val="00BE2171"/>
    <w:rsid w:val="00BE2232"/>
    <w:rsid w:val="00BE2280"/>
    <w:rsid w:val="00BE23D0"/>
    <w:rsid w:val="00BE2503"/>
    <w:rsid w:val="00BE25D1"/>
    <w:rsid w:val="00BE2746"/>
    <w:rsid w:val="00BE2A74"/>
    <w:rsid w:val="00BE2AAA"/>
    <w:rsid w:val="00BE2AEA"/>
    <w:rsid w:val="00BE2BC1"/>
    <w:rsid w:val="00BE2DED"/>
    <w:rsid w:val="00BE311F"/>
    <w:rsid w:val="00BE3223"/>
    <w:rsid w:val="00BE325F"/>
    <w:rsid w:val="00BE332C"/>
    <w:rsid w:val="00BE33ED"/>
    <w:rsid w:val="00BE347D"/>
    <w:rsid w:val="00BE35D7"/>
    <w:rsid w:val="00BE3685"/>
    <w:rsid w:val="00BE385F"/>
    <w:rsid w:val="00BE3995"/>
    <w:rsid w:val="00BE3A00"/>
    <w:rsid w:val="00BE3C76"/>
    <w:rsid w:val="00BE3FBC"/>
    <w:rsid w:val="00BE4173"/>
    <w:rsid w:val="00BE430E"/>
    <w:rsid w:val="00BE434B"/>
    <w:rsid w:val="00BE440D"/>
    <w:rsid w:val="00BE4443"/>
    <w:rsid w:val="00BE4548"/>
    <w:rsid w:val="00BE4660"/>
    <w:rsid w:val="00BE4B53"/>
    <w:rsid w:val="00BE4B84"/>
    <w:rsid w:val="00BE4C54"/>
    <w:rsid w:val="00BE4D7A"/>
    <w:rsid w:val="00BE4E27"/>
    <w:rsid w:val="00BE5190"/>
    <w:rsid w:val="00BE5292"/>
    <w:rsid w:val="00BE52DD"/>
    <w:rsid w:val="00BE5509"/>
    <w:rsid w:val="00BE5515"/>
    <w:rsid w:val="00BE553F"/>
    <w:rsid w:val="00BE5733"/>
    <w:rsid w:val="00BE57BC"/>
    <w:rsid w:val="00BE5BB2"/>
    <w:rsid w:val="00BE5C2B"/>
    <w:rsid w:val="00BE5CB8"/>
    <w:rsid w:val="00BE5D24"/>
    <w:rsid w:val="00BE5D8D"/>
    <w:rsid w:val="00BE5E78"/>
    <w:rsid w:val="00BE6383"/>
    <w:rsid w:val="00BE6385"/>
    <w:rsid w:val="00BE657C"/>
    <w:rsid w:val="00BE65CE"/>
    <w:rsid w:val="00BE65D3"/>
    <w:rsid w:val="00BE661A"/>
    <w:rsid w:val="00BE66D8"/>
    <w:rsid w:val="00BE677C"/>
    <w:rsid w:val="00BE680A"/>
    <w:rsid w:val="00BE6908"/>
    <w:rsid w:val="00BE6A3C"/>
    <w:rsid w:val="00BE6B14"/>
    <w:rsid w:val="00BE6DC2"/>
    <w:rsid w:val="00BE6E95"/>
    <w:rsid w:val="00BE6EB8"/>
    <w:rsid w:val="00BE6ECE"/>
    <w:rsid w:val="00BE6F25"/>
    <w:rsid w:val="00BE707F"/>
    <w:rsid w:val="00BE7160"/>
    <w:rsid w:val="00BE71D4"/>
    <w:rsid w:val="00BE7223"/>
    <w:rsid w:val="00BE7484"/>
    <w:rsid w:val="00BE7539"/>
    <w:rsid w:val="00BE76BF"/>
    <w:rsid w:val="00BE7833"/>
    <w:rsid w:val="00BE790C"/>
    <w:rsid w:val="00BE7B70"/>
    <w:rsid w:val="00BE7B9F"/>
    <w:rsid w:val="00BE7E80"/>
    <w:rsid w:val="00BE7F3B"/>
    <w:rsid w:val="00BF011A"/>
    <w:rsid w:val="00BF0236"/>
    <w:rsid w:val="00BF03D2"/>
    <w:rsid w:val="00BF0475"/>
    <w:rsid w:val="00BF070B"/>
    <w:rsid w:val="00BF0B60"/>
    <w:rsid w:val="00BF0B85"/>
    <w:rsid w:val="00BF0C86"/>
    <w:rsid w:val="00BF0F10"/>
    <w:rsid w:val="00BF0F1E"/>
    <w:rsid w:val="00BF0FEC"/>
    <w:rsid w:val="00BF16B9"/>
    <w:rsid w:val="00BF18F6"/>
    <w:rsid w:val="00BF193B"/>
    <w:rsid w:val="00BF1A51"/>
    <w:rsid w:val="00BF1AA9"/>
    <w:rsid w:val="00BF1B98"/>
    <w:rsid w:val="00BF1CF2"/>
    <w:rsid w:val="00BF1DC6"/>
    <w:rsid w:val="00BF1F04"/>
    <w:rsid w:val="00BF2120"/>
    <w:rsid w:val="00BF224F"/>
    <w:rsid w:val="00BF22CA"/>
    <w:rsid w:val="00BF2503"/>
    <w:rsid w:val="00BF274F"/>
    <w:rsid w:val="00BF2763"/>
    <w:rsid w:val="00BF28CD"/>
    <w:rsid w:val="00BF28F9"/>
    <w:rsid w:val="00BF294C"/>
    <w:rsid w:val="00BF2ABD"/>
    <w:rsid w:val="00BF2B7B"/>
    <w:rsid w:val="00BF2E18"/>
    <w:rsid w:val="00BF2FC9"/>
    <w:rsid w:val="00BF3007"/>
    <w:rsid w:val="00BF3078"/>
    <w:rsid w:val="00BF321C"/>
    <w:rsid w:val="00BF3258"/>
    <w:rsid w:val="00BF3268"/>
    <w:rsid w:val="00BF3411"/>
    <w:rsid w:val="00BF356C"/>
    <w:rsid w:val="00BF3572"/>
    <w:rsid w:val="00BF35D7"/>
    <w:rsid w:val="00BF36AF"/>
    <w:rsid w:val="00BF374A"/>
    <w:rsid w:val="00BF3AF5"/>
    <w:rsid w:val="00BF3BA2"/>
    <w:rsid w:val="00BF419A"/>
    <w:rsid w:val="00BF41C4"/>
    <w:rsid w:val="00BF4273"/>
    <w:rsid w:val="00BF42B2"/>
    <w:rsid w:val="00BF4494"/>
    <w:rsid w:val="00BF44DF"/>
    <w:rsid w:val="00BF46AA"/>
    <w:rsid w:val="00BF48DB"/>
    <w:rsid w:val="00BF4A89"/>
    <w:rsid w:val="00BF4AC0"/>
    <w:rsid w:val="00BF4B74"/>
    <w:rsid w:val="00BF4DBA"/>
    <w:rsid w:val="00BF4E5A"/>
    <w:rsid w:val="00BF5041"/>
    <w:rsid w:val="00BF530C"/>
    <w:rsid w:val="00BF534C"/>
    <w:rsid w:val="00BF53A8"/>
    <w:rsid w:val="00BF54F8"/>
    <w:rsid w:val="00BF564F"/>
    <w:rsid w:val="00BF5656"/>
    <w:rsid w:val="00BF5669"/>
    <w:rsid w:val="00BF5C86"/>
    <w:rsid w:val="00BF5CC4"/>
    <w:rsid w:val="00BF5E14"/>
    <w:rsid w:val="00BF5FF0"/>
    <w:rsid w:val="00BF617F"/>
    <w:rsid w:val="00BF651C"/>
    <w:rsid w:val="00BF6846"/>
    <w:rsid w:val="00BF6868"/>
    <w:rsid w:val="00BF6A71"/>
    <w:rsid w:val="00BF6AA0"/>
    <w:rsid w:val="00BF6BB8"/>
    <w:rsid w:val="00BF6C76"/>
    <w:rsid w:val="00BF6EC7"/>
    <w:rsid w:val="00BF7028"/>
    <w:rsid w:val="00BF7047"/>
    <w:rsid w:val="00BF7066"/>
    <w:rsid w:val="00BF726F"/>
    <w:rsid w:val="00BF7288"/>
    <w:rsid w:val="00BF7457"/>
    <w:rsid w:val="00BF7552"/>
    <w:rsid w:val="00BF7852"/>
    <w:rsid w:val="00BF78F4"/>
    <w:rsid w:val="00BF794E"/>
    <w:rsid w:val="00BF79EC"/>
    <w:rsid w:val="00BF7CAB"/>
    <w:rsid w:val="00BF7D0A"/>
    <w:rsid w:val="00BF7D39"/>
    <w:rsid w:val="00BF7D99"/>
    <w:rsid w:val="00BF7E54"/>
    <w:rsid w:val="00BF7EA9"/>
    <w:rsid w:val="00BF7EF0"/>
    <w:rsid w:val="00C000B6"/>
    <w:rsid w:val="00C0057D"/>
    <w:rsid w:val="00C00800"/>
    <w:rsid w:val="00C00895"/>
    <w:rsid w:val="00C00904"/>
    <w:rsid w:val="00C00909"/>
    <w:rsid w:val="00C0121B"/>
    <w:rsid w:val="00C0127A"/>
    <w:rsid w:val="00C0129F"/>
    <w:rsid w:val="00C0130E"/>
    <w:rsid w:val="00C01367"/>
    <w:rsid w:val="00C0148B"/>
    <w:rsid w:val="00C01514"/>
    <w:rsid w:val="00C015EC"/>
    <w:rsid w:val="00C015F6"/>
    <w:rsid w:val="00C01665"/>
    <w:rsid w:val="00C01886"/>
    <w:rsid w:val="00C018D4"/>
    <w:rsid w:val="00C01A4F"/>
    <w:rsid w:val="00C01A67"/>
    <w:rsid w:val="00C01ABB"/>
    <w:rsid w:val="00C01B0B"/>
    <w:rsid w:val="00C01CA6"/>
    <w:rsid w:val="00C01CD7"/>
    <w:rsid w:val="00C020E4"/>
    <w:rsid w:val="00C02179"/>
    <w:rsid w:val="00C02286"/>
    <w:rsid w:val="00C022A8"/>
    <w:rsid w:val="00C022D0"/>
    <w:rsid w:val="00C027CD"/>
    <w:rsid w:val="00C02850"/>
    <w:rsid w:val="00C0290F"/>
    <w:rsid w:val="00C02BBF"/>
    <w:rsid w:val="00C02EAB"/>
    <w:rsid w:val="00C02FE9"/>
    <w:rsid w:val="00C030E0"/>
    <w:rsid w:val="00C03389"/>
    <w:rsid w:val="00C0340E"/>
    <w:rsid w:val="00C03448"/>
    <w:rsid w:val="00C03706"/>
    <w:rsid w:val="00C03717"/>
    <w:rsid w:val="00C03718"/>
    <w:rsid w:val="00C03982"/>
    <w:rsid w:val="00C03B89"/>
    <w:rsid w:val="00C03BA3"/>
    <w:rsid w:val="00C03C4D"/>
    <w:rsid w:val="00C03CB2"/>
    <w:rsid w:val="00C03F54"/>
    <w:rsid w:val="00C03FA1"/>
    <w:rsid w:val="00C03FED"/>
    <w:rsid w:val="00C040D5"/>
    <w:rsid w:val="00C04188"/>
    <w:rsid w:val="00C0438E"/>
    <w:rsid w:val="00C0443D"/>
    <w:rsid w:val="00C04661"/>
    <w:rsid w:val="00C046B4"/>
    <w:rsid w:val="00C0480C"/>
    <w:rsid w:val="00C048A9"/>
    <w:rsid w:val="00C04A43"/>
    <w:rsid w:val="00C04B68"/>
    <w:rsid w:val="00C04C48"/>
    <w:rsid w:val="00C04D83"/>
    <w:rsid w:val="00C04E06"/>
    <w:rsid w:val="00C04E5B"/>
    <w:rsid w:val="00C04E71"/>
    <w:rsid w:val="00C04F31"/>
    <w:rsid w:val="00C04FBA"/>
    <w:rsid w:val="00C05285"/>
    <w:rsid w:val="00C053F7"/>
    <w:rsid w:val="00C05635"/>
    <w:rsid w:val="00C057C2"/>
    <w:rsid w:val="00C0587B"/>
    <w:rsid w:val="00C0590B"/>
    <w:rsid w:val="00C05931"/>
    <w:rsid w:val="00C05B00"/>
    <w:rsid w:val="00C05B61"/>
    <w:rsid w:val="00C05C8A"/>
    <w:rsid w:val="00C05FB8"/>
    <w:rsid w:val="00C0600D"/>
    <w:rsid w:val="00C06168"/>
    <w:rsid w:val="00C062CF"/>
    <w:rsid w:val="00C064B2"/>
    <w:rsid w:val="00C064DF"/>
    <w:rsid w:val="00C065A1"/>
    <w:rsid w:val="00C065D4"/>
    <w:rsid w:val="00C065FB"/>
    <w:rsid w:val="00C06BB9"/>
    <w:rsid w:val="00C06BE7"/>
    <w:rsid w:val="00C06CB7"/>
    <w:rsid w:val="00C06E61"/>
    <w:rsid w:val="00C06E6D"/>
    <w:rsid w:val="00C06EC6"/>
    <w:rsid w:val="00C06EF4"/>
    <w:rsid w:val="00C06F88"/>
    <w:rsid w:val="00C07083"/>
    <w:rsid w:val="00C071FF"/>
    <w:rsid w:val="00C0723C"/>
    <w:rsid w:val="00C07312"/>
    <w:rsid w:val="00C07514"/>
    <w:rsid w:val="00C075C9"/>
    <w:rsid w:val="00C076A2"/>
    <w:rsid w:val="00C076A5"/>
    <w:rsid w:val="00C077B2"/>
    <w:rsid w:val="00C077E7"/>
    <w:rsid w:val="00C0782D"/>
    <w:rsid w:val="00C078F4"/>
    <w:rsid w:val="00C07B68"/>
    <w:rsid w:val="00C07C84"/>
    <w:rsid w:val="00C07CD7"/>
    <w:rsid w:val="00C07E48"/>
    <w:rsid w:val="00C07E77"/>
    <w:rsid w:val="00C07FEB"/>
    <w:rsid w:val="00C10016"/>
    <w:rsid w:val="00C1011D"/>
    <w:rsid w:val="00C10315"/>
    <w:rsid w:val="00C103BA"/>
    <w:rsid w:val="00C103CF"/>
    <w:rsid w:val="00C104FF"/>
    <w:rsid w:val="00C10718"/>
    <w:rsid w:val="00C10859"/>
    <w:rsid w:val="00C10FB1"/>
    <w:rsid w:val="00C10FBB"/>
    <w:rsid w:val="00C1100F"/>
    <w:rsid w:val="00C112E2"/>
    <w:rsid w:val="00C114B8"/>
    <w:rsid w:val="00C1193F"/>
    <w:rsid w:val="00C11940"/>
    <w:rsid w:val="00C119E2"/>
    <w:rsid w:val="00C11C03"/>
    <w:rsid w:val="00C11C08"/>
    <w:rsid w:val="00C11C87"/>
    <w:rsid w:val="00C11CF6"/>
    <w:rsid w:val="00C11CFA"/>
    <w:rsid w:val="00C11DEC"/>
    <w:rsid w:val="00C11F0A"/>
    <w:rsid w:val="00C11F1D"/>
    <w:rsid w:val="00C12100"/>
    <w:rsid w:val="00C12114"/>
    <w:rsid w:val="00C12310"/>
    <w:rsid w:val="00C1242A"/>
    <w:rsid w:val="00C124BB"/>
    <w:rsid w:val="00C124D6"/>
    <w:rsid w:val="00C12F50"/>
    <w:rsid w:val="00C132B4"/>
    <w:rsid w:val="00C1335B"/>
    <w:rsid w:val="00C135B1"/>
    <w:rsid w:val="00C13709"/>
    <w:rsid w:val="00C138B4"/>
    <w:rsid w:val="00C1393A"/>
    <w:rsid w:val="00C139E2"/>
    <w:rsid w:val="00C13A09"/>
    <w:rsid w:val="00C13AA7"/>
    <w:rsid w:val="00C13ACD"/>
    <w:rsid w:val="00C13BFF"/>
    <w:rsid w:val="00C13E62"/>
    <w:rsid w:val="00C13E78"/>
    <w:rsid w:val="00C13E8A"/>
    <w:rsid w:val="00C13EDD"/>
    <w:rsid w:val="00C13FFE"/>
    <w:rsid w:val="00C14281"/>
    <w:rsid w:val="00C143DA"/>
    <w:rsid w:val="00C145D2"/>
    <w:rsid w:val="00C149D0"/>
    <w:rsid w:val="00C14A6C"/>
    <w:rsid w:val="00C14B2B"/>
    <w:rsid w:val="00C1502B"/>
    <w:rsid w:val="00C150BE"/>
    <w:rsid w:val="00C155CB"/>
    <w:rsid w:val="00C156C6"/>
    <w:rsid w:val="00C157F6"/>
    <w:rsid w:val="00C15803"/>
    <w:rsid w:val="00C15888"/>
    <w:rsid w:val="00C1597A"/>
    <w:rsid w:val="00C15CB6"/>
    <w:rsid w:val="00C1606E"/>
    <w:rsid w:val="00C16199"/>
    <w:rsid w:val="00C161B3"/>
    <w:rsid w:val="00C1625B"/>
    <w:rsid w:val="00C1630F"/>
    <w:rsid w:val="00C1649E"/>
    <w:rsid w:val="00C16642"/>
    <w:rsid w:val="00C1666D"/>
    <w:rsid w:val="00C16707"/>
    <w:rsid w:val="00C169AD"/>
    <w:rsid w:val="00C16A6F"/>
    <w:rsid w:val="00C16ACE"/>
    <w:rsid w:val="00C16DC4"/>
    <w:rsid w:val="00C17046"/>
    <w:rsid w:val="00C170EF"/>
    <w:rsid w:val="00C17117"/>
    <w:rsid w:val="00C171A7"/>
    <w:rsid w:val="00C1723A"/>
    <w:rsid w:val="00C17252"/>
    <w:rsid w:val="00C1747F"/>
    <w:rsid w:val="00C174A0"/>
    <w:rsid w:val="00C17549"/>
    <w:rsid w:val="00C1758E"/>
    <w:rsid w:val="00C17601"/>
    <w:rsid w:val="00C1762B"/>
    <w:rsid w:val="00C17685"/>
    <w:rsid w:val="00C17739"/>
    <w:rsid w:val="00C17887"/>
    <w:rsid w:val="00C17A02"/>
    <w:rsid w:val="00C17FAA"/>
    <w:rsid w:val="00C17FAB"/>
    <w:rsid w:val="00C2008D"/>
    <w:rsid w:val="00C20101"/>
    <w:rsid w:val="00C202B3"/>
    <w:rsid w:val="00C203B9"/>
    <w:rsid w:val="00C2056B"/>
    <w:rsid w:val="00C20815"/>
    <w:rsid w:val="00C20AB1"/>
    <w:rsid w:val="00C20BB4"/>
    <w:rsid w:val="00C20D52"/>
    <w:rsid w:val="00C20DAA"/>
    <w:rsid w:val="00C210F8"/>
    <w:rsid w:val="00C212E1"/>
    <w:rsid w:val="00C21444"/>
    <w:rsid w:val="00C21454"/>
    <w:rsid w:val="00C21535"/>
    <w:rsid w:val="00C2172A"/>
    <w:rsid w:val="00C217A2"/>
    <w:rsid w:val="00C21A0A"/>
    <w:rsid w:val="00C21B2B"/>
    <w:rsid w:val="00C21BE3"/>
    <w:rsid w:val="00C21CE4"/>
    <w:rsid w:val="00C22189"/>
    <w:rsid w:val="00C221EB"/>
    <w:rsid w:val="00C22398"/>
    <w:rsid w:val="00C22553"/>
    <w:rsid w:val="00C226E6"/>
    <w:rsid w:val="00C227D2"/>
    <w:rsid w:val="00C228D5"/>
    <w:rsid w:val="00C22AD1"/>
    <w:rsid w:val="00C22B8A"/>
    <w:rsid w:val="00C231EA"/>
    <w:rsid w:val="00C232CE"/>
    <w:rsid w:val="00C2346E"/>
    <w:rsid w:val="00C23564"/>
    <w:rsid w:val="00C236CB"/>
    <w:rsid w:val="00C23792"/>
    <w:rsid w:val="00C23919"/>
    <w:rsid w:val="00C23953"/>
    <w:rsid w:val="00C23A72"/>
    <w:rsid w:val="00C23D45"/>
    <w:rsid w:val="00C24142"/>
    <w:rsid w:val="00C2426F"/>
    <w:rsid w:val="00C242AC"/>
    <w:rsid w:val="00C24346"/>
    <w:rsid w:val="00C24448"/>
    <w:rsid w:val="00C24489"/>
    <w:rsid w:val="00C24495"/>
    <w:rsid w:val="00C244F9"/>
    <w:rsid w:val="00C24700"/>
    <w:rsid w:val="00C249E3"/>
    <w:rsid w:val="00C24ADC"/>
    <w:rsid w:val="00C24AEA"/>
    <w:rsid w:val="00C24D53"/>
    <w:rsid w:val="00C24D7D"/>
    <w:rsid w:val="00C24DFC"/>
    <w:rsid w:val="00C24E09"/>
    <w:rsid w:val="00C24E50"/>
    <w:rsid w:val="00C24E88"/>
    <w:rsid w:val="00C24EAE"/>
    <w:rsid w:val="00C24F33"/>
    <w:rsid w:val="00C24FC9"/>
    <w:rsid w:val="00C251C9"/>
    <w:rsid w:val="00C2527D"/>
    <w:rsid w:val="00C25283"/>
    <w:rsid w:val="00C252D0"/>
    <w:rsid w:val="00C2534E"/>
    <w:rsid w:val="00C253A0"/>
    <w:rsid w:val="00C2543F"/>
    <w:rsid w:val="00C254FF"/>
    <w:rsid w:val="00C25500"/>
    <w:rsid w:val="00C25545"/>
    <w:rsid w:val="00C25991"/>
    <w:rsid w:val="00C25BF2"/>
    <w:rsid w:val="00C25CC5"/>
    <w:rsid w:val="00C25E8B"/>
    <w:rsid w:val="00C25F10"/>
    <w:rsid w:val="00C25F8F"/>
    <w:rsid w:val="00C2604D"/>
    <w:rsid w:val="00C261DB"/>
    <w:rsid w:val="00C2622B"/>
    <w:rsid w:val="00C26539"/>
    <w:rsid w:val="00C26601"/>
    <w:rsid w:val="00C26687"/>
    <w:rsid w:val="00C267DF"/>
    <w:rsid w:val="00C269AA"/>
    <w:rsid w:val="00C26A7E"/>
    <w:rsid w:val="00C26DD4"/>
    <w:rsid w:val="00C27008"/>
    <w:rsid w:val="00C2723C"/>
    <w:rsid w:val="00C27364"/>
    <w:rsid w:val="00C27390"/>
    <w:rsid w:val="00C273BC"/>
    <w:rsid w:val="00C27416"/>
    <w:rsid w:val="00C274A8"/>
    <w:rsid w:val="00C2754A"/>
    <w:rsid w:val="00C27720"/>
    <w:rsid w:val="00C2776A"/>
    <w:rsid w:val="00C278CC"/>
    <w:rsid w:val="00C27A0C"/>
    <w:rsid w:val="00C27A6F"/>
    <w:rsid w:val="00C27C07"/>
    <w:rsid w:val="00C27C10"/>
    <w:rsid w:val="00C27E08"/>
    <w:rsid w:val="00C3018F"/>
    <w:rsid w:val="00C30296"/>
    <w:rsid w:val="00C30327"/>
    <w:rsid w:val="00C30733"/>
    <w:rsid w:val="00C309A8"/>
    <w:rsid w:val="00C30A0A"/>
    <w:rsid w:val="00C30AE7"/>
    <w:rsid w:val="00C30B8E"/>
    <w:rsid w:val="00C30C9A"/>
    <w:rsid w:val="00C30D26"/>
    <w:rsid w:val="00C30DC3"/>
    <w:rsid w:val="00C30E87"/>
    <w:rsid w:val="00C30EB1"/>
    <w:rsid w:val="00C31198"/>
    <w:rsid w:val="00C311EF"/>
    <w:rsid w:val="00C3134D"/>
    <w:rsid w:val="00C314B0"/>
    <w:rsid w:val="00C314B7"/>
    <w:rsid w:val="00C314F7"/>
    <w:rsid w:val="00C3157E"/>
    <w:rsid w:val="00C316E3"/>
    <w:rsid w:val="00C31791"/>
    <w:rsid w:val="00C317CE"/>
    <w:rsid w:val="00C319F7"/>
    <w:rsid w:val="00C31B4B"/>
    <w:rsid w:val="00C31CB0"/>
    <w:rsid w:val="00C31CB2"/>
    <w:rsid w:val="00C320E3"/>
    <w:rsid w:val="00C322C5"/>
    <w:rsid w:val="00C3247B"/>
    <w:rsid w:val="00C325D5"/>
    <w:rsid w:val="00C32741"/>
    <w:rsid w:val="00C32863"/>
    <w:rsid w:val="00C32894"/>
    <w:rsid w:val="00C32B67"/>
    <w:rsid w:val="00C32D4E"/>
    <w:rsid w:val="00C32D71"/>
    <w:rsid w:val="00C32DA4"/>
    <w:rsid w:val="00C32FB4"/>
    <w:rsid w:val="00C33085"/>
    <w:rsid w:val="00C33344"/>
    <w:rsid w:val="00C334E4"/>
    <w:rsid w:val="00C33793"/>
    <w:rsid w:val="00C337B2"/>
    <w:rsid w:val="00C339E9"/>
    <w:rsid w:val="00C34210"/>
    <w:rsid w:val="00C34493"/>
    <w:rsid w:val="00C345F2"/>
    <w:rsid w:val="00C34637"/>
    <w:rsid w:val="00C347B0"/>
    <w:rsid w:val="00C34980"/>
    <w:rsid w:val="00C349AA"/>
    <w:rsid w:val="00C34BE7"/>
    <w:rsid w:val="00C34F86"/>
    <w:rsid w:val="00C34FB1"/>
    <w:rsid w:val="00C34FC3"/>
    <w:rsid w:val="00C35151"/>
    <w:rsid w:val="00C351A9"/>
    <w:rsid w:val="00C351C6"/>
    <w:rsid w:val="00C354F9"/>
    <w:rsid w:val="00C35621"/>
    <w:rsid w:val="00C35672"/>
    <w:rsid w:val="00C35715"/>
    <w:rsid w:val="00C35769"/>
    <w:rsid w:val="00C3587B"/>
    <w:rsid w:val="00C358ED"/>
    <w:rsid w:val="00C35939"/>
    <w:rsid w:val="00C35BDE"/>
    <w:rsid w:val="00C35BE8"/>
    <w:rsid w:val="00C35E19"/>
    <w:rsid w:val="00C3604D"/>
    <w:rsid w:val="00C36054"/>
    <w:rsid w:val="00C36072"/>
    <w:rsid w:val="00C3661A"/>
    <w:rsid w:val="00C3670A"/>
    <w:rsid w:val="00C36756"/>
    <w:rsid w:val="00C3689A"/>
    <w:rsid w:val="00C36AA7"/>
    <w:rsid w:val="00C36B73"/>
    <w:rsid w:val="00C36C63"/>
    <w:rsid w:val="00C36D3F"/>
    <w:rsid w:val="00C36D86"/>
    <w:rsid w:val="00C36E9B"/>
    <w:rsid w:val="00C3714A"/>
    <w:rsid w:val="00C37316"/>
    <w:rsid w:val="00C374C3"/>
    <w:rsid w:val="00C3766D"/>
    <w:rsid w:val="00C3772C"/>
    <w:rsid w:val="00C37828"/>
    <w:rsid w:val="00C379F0"/>
    <w:rsid w:val="00C37A00"/>
    <w:rsid w:val="00C37AA0"/>
    <w:rsid w:val="00C37C0C"/>
    <w:rsid w:val="00C37E6C"/>
    <w:rsid w:val="00C40133"/>
    <w:rsid w:val="00C40170"/>
    <w:rsid w:val="00C40271"/>
    <w:rsid w:val="00C40469"/>
    <w:rsid w:val="00C405EF"/>
    <w:rsid w:val="00C40697"/>
    <w:rsid w:val="00C40816"/>
    <w:rsid w:val="00C40896"/>
    <w:rsid w:val="00C40956"/>
    <w:rsid w:val="00C40A52"/>
    <w:rsid w:val="00C40D2B"/>
    <w:rsid w:val="00C40D55"/>
    <w:rsid w:val="00C40DB0"/>
    <w:rsid w:val="00C41052"/>
    <w:rsid w:val="00C41180"/>
    <w:rsid w:val="00C41247"/>
    <w:rsid w:val="00C4153D"/>
    <w:rsid w:val="00C41565"/>
    <w:rsid w:val="00C415AF"/>
    <w:rsid w:val="00C416CF"/>
    <w:rsid w:val="00C4191A"/>
    <w:rsid w:val="00C41921"/>
    <w:rsid w:val="00C4193C"/>
    <w:rsid w:val="00C4199B"/>
    <w:rsid w:val="00C419D8"/>
    <w:rsid w:val="00C41B2C"/>
    <w:rsid w:val="00C41B9D"/>
    <w:rsid w:val="00C41D01"/>
    <w:rsid w:val="00C41D82"/>
    <w:rsid w:val="00C41F89"/>
    <w:rsid w:val="00C42017"/>
    <w:rsid w:val="00C421C8"/>
    <w:rsid w:val="00C4252E"/>
    <w:rsid w:val="00C426E0"/>
    <w:rsid w:val="00C4284C"/>
    <w:rsid w:val="00C42985"/>
    <w:rsid w:val="00C42A38"/>
    <w:rsid w:val="00C42DD6"/>
    <w:rsid w:val="00C42FC0"/>
    <w:rsid w:val="00C430FD"/>
    <w:rsid w:val="00C43137"/>
    <w:rsid w:val="00C43520"/>
    <w:rsid w:val="00C435A8"/>
    <w:rsid w:val="00C4364F"/>
    <w:rsid w:val="00C436A8"/>
    <w:rsid w:val="00C43724"/>
    <w:rsid w:val="00C4380B"/>
    <w:rsid w:val="00C438B5"/>
    <w:rsid w:val="00C43933"/>
    <w:rsid w:val="00C43B16"/>
    <w:rsid w:val="00C43BF7"/>
    <w:rsid w:val="00C43D5F"/>
    <w:rsid w:val="00C43DB4"/>
    <w:rsid w:val="00C43E58"/>
    <w:rsid w:val="00C4413E"/>
    <w:rsid w:val="00C44222"/>
    <w:rsid w:val="00C44315"/>
    <w:rsid w:val="00C44339"/>
    <w:rsid w:val="00C44442"/>
    <w:rsid w:val="00C44596"/>
    <w:rsid w:val="00C445F0"/>
    <w:rsid w:val="00C4463A"/>
    <w:rsid w:val="00C44712"/>
    <w:rsid w:val="00C4472E"/>
    <w:rsid w:val="00C447FE"/>
    <w:rsid w:val="00C448CA"/>
    <w:rsid w:val="00C44ABD"/>
    <w:rsid w:val="00C44AE0"/>
    <w:rsid w:val="00C44AF2"/>
    <w:rsid w:val="00C44B6E"/>
    <w:rsid w:val="00C44BF1"/>
    <w:rsid w:val="00C44C65"/>
    <w:rsid w:val="00C44D06"/>
    <w:rsid w:val="00C450CC"/>
    <w:rsid w:val="00C450E4"/>
    <w:rsid w:val="00C45416"/>
    <w:rsid w:val="00C45704"/>
    <w:rsid w:val="00C457C2"/>
    <w:rsid w:val="00C45AC8"/>
    <w:rsid w:val="00C45BCA"/>
    <w:rsid w:val="00C45C6A"/>
    <w:rsid w:val="00C45DBD"/>
    <w:rsid w:val="00C45E26"/>
    <w:rsid w:val="00C45EAB"/>
    <w:rsid w:val="00C4623A"/>
    <w:rsid w:val="00C4636D"/>
    <w:rsid w:val="00C463A0"/>
    <w:rsid w:val="00C464CE"/>
    <w:rsid w:val="00C4662F"/>
    <w:rsid w:val="00C4679C"/>
    <w:rsid w:val="00C467E6"/>
    <w:rsid w:val="00C46835"/>
    <w:rsid w:val="00C46899"/>
    <w:rsid w:val="00C46A98"/>
    <w:rsid w:val="00C46B2E"/>
    <w:rsid w:val="00C46D23"/>
    <w:rsid w:val="00C46D50"/>
    <w:rsid w:val="00C46E33"/>
    <w:rsid w:val="00C471C2"/>
    <w:rsid w:val="00C472C7"/>
    <w:rsid w:val="00C47400"/>
    <w:rsid w:val="00C4742B"/>
    <w:rsid w:val="00C47439"/>
    <w:rsid w:val="00C47EB5"/>
    <w:rsid w:val="00C47F1C"/>
    <w:rsid w:val="00C5010C"/>
    <w:rsid w:val="00C50657"/>
    <w:rsid w:val="00C507E6"/>
    <w:rsid w:val="00C5083A"/>
    <w:rsid w:val="00C50B6F"/>
    <w:rsid w:val="00C50C81"/>
    <w:rsid w:val="00C50CD3"/>
    <w:rsid w:val="00C50D0A"/>
    <w:rsid w:val="00C50E49"/>
    <w:rsid w:val="00C50E7F"/>
    <w:rsid w:val="00C50EFC"/>
    <w:rsid w:val="00C50F4F"/>
    <w:rsid w:val="00C5118C"/>
    <w:rsid w:val="00C5125C"/>
    <w:rsid w:val="00C5155B"/>
    <w:rsid w:val="00C51571"/>
    <w:rsid w:val="00C51575"/>
    <w:rsid w:val="00C51606"/>
    <w:rsid w:val="00C5175D"/>
    <w:rsid w:val="00C51786"/>
    <w:rsid w:val="00C518DF"/>
    <w:rsid w:val="00C51917"/>
    <w:rsid w:val="00C51966"/>
    <w:rsid w:val="00C51BDD"/>
    <w:rsid w:val="00C51C7C"/>
    <w:rsid w:val="00C51DB4"/>
    <w:rsid w:val="00C520DB"/>
    <w:rsid w:val="00C52159"/>
    <w:rsid w:val="00C52171"/>
    <w:rsid w:val="00C521C8"/>
    <w:rsid w:val="00C522AC"/>
    <w:rsid w:val="00C523F6"/>
    <w:rsid w:val="00C526B8"/>
    <w:rsid w:val="00C528A2"/>
    <w:rsid w:val="00C529FA"/>
    <w:rsid w:val="00C52A43"/>
    <w:rsid w:val="00C52ADD"/>
    <w:rsid w:val="00C52D97"/>
    <w:rsid w:val="00C52D9B"/>
    <w:rsid w:val="00C52E1C"/>
    <w:rsid w:val="00C52E30"/>
    <w:rsid w:val="00C52EF9"/>
    <w:rsid w:val="00C532A2"/>
    <w:rsid w:val="00C532BF"/>
    <w:rsid w:val="00C532ED"/>
    <w:rsid w:val="00C535FE"/>
    <w:rsid w:val="00C53815"/>
    <w:rsid w:val="00C53A19"/>
    <w:rsid w:val="00C53A58"/>
    <w:rsid w:val="00C53CDA"/>
    <w:rsid w:val="00C53DA6"/>
    <w:rsid w:val="00C53EB8"/>
    <w:rsid w:val="00C53EDB"/>
    <w:rsid w:val="00C53F33"/>
    <w:rsid w:val="00C540CB"/>
    <w:rsid w:val="00C54151"/>
    <w:rsid w:val="00C54215"/>
    <w:rsid w:val="00C5432D"/>
    <w:rsid w:val="00C54A54"/>
    <w:rsid w:val="00C54CE6"/>
    <w:rsid w:val="00C54CE7"/>
    <w:rsid w:val="00C54DB4"/>
    <w:rsid w:val="00C54F68"/>
    <w:rsid w:val="00C5517B"/>
    <w:rsid w:val="00C552F4"/>
    <w:rsid w:val="00C554B3"/>
    <w:rsid w:val="00C555D8"/>
    <w:rsid w:val="00C556AF"/>
    <w:rsid w:val="00C55894"/>
    <w:rsid w:val="00C558DA"/>
    <w:rsid w:val="00C559A6"/>
    <w:rsid w:val="00C55AE6"/>
    <w:rsid w:val="00C55AF5"/>
    <w:rsid w:val="00C55AF9"/>
    <w:rsid w:val="00C55C17"/>
    <w:rsid w:val="00C55C41"/>
    <w:rsid w:val="00C55E72"/>
    <w:rsid w:val="00C55E97"/>
    <w:rsid w:val="00C55EDA"/>
    <w:rsid w:val="00C56019"/>
    <w:rsid w:val="00C564EE"/>
    <w:rsid w:val="00C5655E"/>
    <w:rsid w:val="00C56630"/>
    <w:rsid w:val="00C566C0"/>
    <w:rsid w:val="00C568A3"/>
    <w:rsid w:val="00C569AE"/>
    <w:rsid w:val="00C56A79"/>
    <w:rsid w:val="00C56B0D"/>
    <w:rsid w:val="00C56BFE"/>
    <w:rsid w:val="00C56E4E"/>
    <w:rsid w:val="00C5706F"/>
    <w:rsid w:val="00C5711F"/>
    <w:rsid w:val="00C571C8"/>
    <w:rsid w:val="00C572C0"/>
    <w:rsid w:val="00C57301"/>
    <w:rsid w:val="00C577CF"/>
    <w:rsid w:val="00C57996"/>
    <w:rsid w:val="00C57BA4"/>
    <w:rsid w:val="00C57D08"/>
    <w:rsid w:val="00C57D33"/>
    <w:rsid w:val="00C57D54"/>
    <w:rsid w:val="00C57D66"/>
    <w:rsid w:val="00C57DB7"/>
    <w:rsid w:val="00C57DE8"/>
    <w:rsid w:val="00C601C6"/>
    <w:rsid w:val="00C602D8"/>
    <w:rsid w:val="00C607FA"/>
    <w:rsid w:val="00C60804"/>
    <w:rsid w:val="00C60A37"/>
    <w:rsid w:val="00C60AE2"/>
    <w:rsid w:val="00C60DCE"/>
    <w:rsid w:val="00C60FA0"/>
    <w:rsid w:val="00C61156"/>
    <w:rsid w:val="00C61356"/>
    <w:rsid w:val="00C61409"/>
    <w:rsid w:val="00C6167D"/>
    <w:rsid w:val="00C618B1"/>
    <w:rsid w:val="00C61A8F"/>
    <w:rsid w:val="00C61AC1"/>
    <w:rsid w:val="00C61B97"/>
    <w:rsid w:val="00C62194"/>
    <w:rsid w:val="00C6233A"/>
    <w:rsid w:val="00C6240D"/>
    <w:rsid w:val="00C6251B"/>
    <w:rsid w:val="00C62592"/>
    <w:rsid w:val="00C627CB"/>
    <w:rsid w:val="00C6294D"/>
    <w:rsid w:val="00C62C6B"/>
    <w:rsid w:val="00C62D11"/>
    <w:rsid w:val="00C62FAA"/>
    <w:rsid w:val="00C63136"/>
    <w:rsid w:val="00C631B0"/>
    <w:rsid w:val="00C6335F"/>
    <w:rsid w:val="00C634C1"/>
    <w:rsid w:val="00C6354D"/>
    <w:rsid w:val="00C6388F"/>
    <w:rsid w:val="00C63B5D"/>
    <w:rsid w:val="00C63D46"/>
    <w:rsid w:val="00C63E8F"/>
    <w:rsid w:val="00C63FA2"/>
    <w:rsid w:val="00C64132"/>
    <w:rsid w:val="00C645DA"/>
    <w:rsid w:val="00C6462A"/>
    <w:rsid w:val="00C64689"/>
    <w:rsid w:val="00C646C7"/>
    <w:rsid w:val="00C64834"/>
    <w:rsid w:val="00C64958"/>
    <w:rsid w:val="00C64B10"/>
    <w:rsid w:val="00C64E1C"/>
    <w:rsid w:val="00C650DC"/>
    <w:rsid w:val="00C651E0"/>
    <w:rsid w:val="00C653CF"/>
    <w:rsid w:val="00C65527"/>
    <w:rsid w:val="00C6566B"/>
    <w:rsid w:val="00C6582D"/>
    <w:rsid w:val="00C658FE"/>
    <w:rsid w:val="00C65C97"/>
    <w:rsid w:val="00C65CB7"/>
    <w:rsid w:val="00C65CFC"/>
    <w:rsid w:val="00C65E04"/>
    <w:rsid w:val="00C66279"/>
    <w:rsid w:val="00C66282"/>
    <w:rsid w:val="00C6628B"/>
    <w:rsid w:val="00C66357"/>
    <w:rsid w:val="00C663D6"/>
    <w:rsid w:val="00C6642B"/>
    <w:rsid w:val="00C66440"/>
    <w:rsid w:val="00C66490"/>
    <w:rsid w:val="00C664CA"/>
    <w:rsid w:val="00C664F7"/>
    <w:rsid w:val="00C66577"/>
    <w:rsid w:val="00C6665A"/>
    <w:rsid w:val="00C666FD"/>
    <w:rsid w:val="00C6675C"/>
    <w:rsid w:val="00C6687B"/>
    <w:rsid w:val="00C6692D"/>
    <w:rsid w:val="00C66998"/>
    <w:rsid w:val="00C66AE7"/>
    <w:rsid w:val="00C66C3D"/>
    <w:rsid w:val="00C66D09"/>
    <w:rsid w:val="00C670CB"/>
    <w:rsid w:val="00C673C7"/>
    <w:rsid w:val="00C678ED"/>
    <w:rsid w:val="00C67933"/>
    <w:rsid w:val="00C67A5F"/>
    <w:rsid w:val="00C67A75"/>
    <w:rsid w:val="00C67BCE"/>
    <w:rsid w:val="00C67BF0"/>
    <w:rsid w:val="00C67C52"/>
    <w:rsid w:val="00C67DD2"/>
    <w:rsid w:val="00C67E53"/>
    <w:rsid w:val="00C67F6D"/>
    <w:rsid w:val="00C70336"/>
    <w:rsid w:val="00C70471"/>
    <w:rsid w:val="00C705A1"/>
    <w:rsid w:val="00C70610"/>
    <w:rsid w:val="00C70730"/>
    <w:rsid w:val="00C70738"/>
    <w:rsid w:val="00C70A51"/>
    <w:rsid w:val="00C70A99"/>
    <w:rsid w:val="00C70C19"/>
    <w:rsid w:val="00C70DDD"/>
    <w:rsid w:val="00C714F7"/>
    <w:rsid w:val="00C715F4"/>
    <w:rsid w:val="00C71697"/>
    <w:rsid w:val="00C71759"/>
    <w:rsid w:val="00C718B9"/>
    <w:rsid w:val="00C71A82"/>
    <w:rsid w:val="00C71BA4"/>
    <w:rsid w:val="00C71C60"/>
    <w:rsid w:val="00C71C71"/>
    <w:rsid w:val="00C71DEA"/>
    <w:rsid w:val="00C71DF5"/>
    <w:rsid w:val="00C71E71"/>
    <w:rsid w:val="00C71F4D"/>
    <w:rsid w:val="00C72123"/>
    <w:rsid w:val="00C72280"/>
    <w:rsid w:val="00C72444"/>
    <w:rsid w:val="00C7249B"/>
    <w:rsid w:val="00C72797"/>
    <w:rsid w:val="00C727AB"/>
    <w:rsid w:val="00C72915"/>
    <w:rsid w:val="00C72D32"/>
    <w:rsid w:val="00C72EF5"/>
    <w:rsid w:val="00C72F3E"/>
    <w:rsid w:val="00C73321"/>
    <w:rsid w:val="00C7347F"/>
    <w:rsid w:val="00C73A34"/>
    <w:rsid w:val="00C73AE5"/>
    <w:rsid w:val="00C73C54"/>
    <w:rsid w:val="00C73CC5"/>
    <w:rsid w:val="00C73CDA"/>
    <w:rsid w:val="00C73F25"/>
    <w:rsid w:val="00C74066"/>
    <w:rsid w:val="00C74410"/>
    <w:rsid w:val="00C7460C"/>
    <w:rsid w:val="00C7473D"/>
    <w:rsid w:val="00C747E4"/>
    <w:rsid w:val="00C748AB"/>
    <w:rsid w:val="00C748E1"/>
    <w:rsid w:val="00C74A9B"/>
    <w:rsid w:val="00C74D07"/>
    <w:rsid w:val="00C74F64"/>
    <w:rsid w:val="00C74FD8"/>
    <w:rsid w:val="00C7522A"/>
    <w:rsid w:val="00C75238"/>
    <w:rsid w:val="00C754F3"/>
    <w:rsid w:val="00C7554F"/>
    <w:rsid w:val="00C755DC"/>
    <w:rsid w:val="00C75640"/>
    <w:rsid w:val="00C75654"/>
    <w:rsid w:val="00C7575A"/>
    <w:rsid w:val="00C75769"/>
    <w:rsid w:val="00C75831"/>
    <w:rsid w:val="00C75A08"/>
    <w:rsid w:val="00C75D56"/>
    <w:rsid w:val="00C75DC0"/>
    <w:rsid w:val="00C76007"/>
    <w:rsid w:val="00C76314"/>
    <w:rsid w:val="00C76593"/>
    <w:rsid w:val="00C7670D"/>
    <w:rsid w:val="00C767DE"/>
    <w:rsid w:val="00C76803"/>
    <w:rsid w:val="00C76D34"/>
    <w:rsid w:val="00C7717A"/>
    <w:rsid w:val="00C77825"/>
    <w:rsid w:val="00C7788C"/>
    <w:rsid w:val="00C779CB"/>
    <w:rsid w:val="00C779E0"/>
    <w:rsid w:val="00C77EB0"/>
    <w:rsid w:val="00C77FAB"/>
    <w:rsid w:val="00C77FB2"/>
    <w:rsid w:val="00C80165"/>
    <w:rsid w:val="00C801FE"/>
    <w:rsid w:val="00C80388"/>
    <w:rsid w:val="00C8038C"/>
    <w:rsid w:val="00C8046C"/>
    <w:rsid w:val="00C805BF"/>
    <w:rsid w:val="00C807E6"/>
    <w:rsid w:val="00C80BBF"/>
    <w:rsid w:val="00C80CB7"/>
    <w:rsid w:val="00C80DCF"/>
    <w:rsid w:val="00C814D2"/>
    <w:rsid w:val="00C8164C"/>
    <w:rsid w:val="00C817B8"/>
    <w:rsid w:val="00C81E69"/>
    <w:rsid w:val="00C820B7"/>
    <w:rsid w:val="00C821A5"/>
    <w:rsid w:val="00C821B2"/>
    <w:rsid w:val="00C8238C"/>
    <w:rsid w:val="00C823A7"/>
    <w:rsid w:val="00C82798"/>
    <w:rsid w:val="00C827C2"/>
    <w:rsid w:val="00C827DD"/>
    <w:rsid w:val="00C82986"/>
    <w:rsid w:val="00C82A36"/>
    <w:rsid w:val="00C82B91"/>
    <w:rsid w:val="00C82DD8"/>
    <w:rsid w:val="00C82E6E"/>
    <w:rsid w:val="00C82E92"/>
    <w:rsid w:val="00C82F9E"/>
    <w:rsid w:val="00C82FCF"/>
    <w:rsid w:val="00C83299"/>
    <w:rsid w:val="00C832C7"/>
    <w:rsid w:val="00C8343B"/>
    <w:rsid w:val="00C835C7"/>
    <w:rsid w:val="00C83611"/>
    <w:rsid w:val="00C83774"/>
    <w:rsid w:val="00C83828"/>
    <w:rsid w:val="00C83837"/>
    <w:rsid w:val="00C83845"/>
    <w:rsid w:val="00C83859"/>
    <w:rsid w:val="00C83A6C"/>
    <w:rsid w:val="00C83A73"/>
    <w:rsid w:val="00C83B0C"/>
    <w:rsid w:val="00C83F74"/>
    <w:rsid w:val="00C84156"/>
    <w:rsid w:val="00C84219"/>
    <w:rsid w:val="00C8427F"/>
    <w:rsid w:val="00C8432A"/>
    <w:rsid w:val="00C84414"/>
    <w:rsid w:val="00C8470C"/>
    <w:rsid w:val="00C84713"/>
    <w:rsid w:val="00C84734"/>
    <w:rsid w:val="00C8475A"/>
    <w:rsid w:val="00C847B4"/>
    <w:rsid w:val="00C847D2"/>
    <w:rsid w:val="00C8485C"/>
    <w:rsid w:val="00C84AC5"/>
    <w:rsid w:val="00C84AE5"/>
    <w:rsid w:val="00C84B50"/>
    <w:rsid w:val="00C84CAD"/>
    <w:rsid w:val="00C84D38"/>
    <w:rsid w:val="00C84DCE"/>
    <w:rsid w:val="00C84E79"/>
    <w:rsid w:val="00C84EF5"/>
    <w:rsid w:val="00C84FA6"/>
    <w:rsid w:val="00C85054"/>
    <w:rsid w:val="00C850B8"/>
    <w:rsid w:val="00C8511D"/>
    <w:rsid w:val="00C85255"/>
    <w:rsid w:val="00C8526C"/>
    <w:rsid w:val="00C85350"/>
    <w:rsid w:val="00C8536D"/>
    <w:rsid w:val="00C854C5"/>
    <w:rsid w:val="00C85504"/>
    <w:rsid w:val="00C85520"/>
    <w:rsid w:val="00C8565D"/>
    <w:rsid w:val="00C856F8"/>
    <w:rsid w:val="00C857AB"/>
    <w:rsid w:val="00C8589C"/>
    <w:rsid w:val="00C858A5"/>
    <w:rsid w:val="00C85974"/>
    <w:rsid w:val="00C85984"/>
    <w:rsid w:val="00C85BEA"/>
    <w:rsid w:val="00C85BFC"/>
    <w:rsid w:val="00C85D54"/>
    <w:rsid w:val="00C85DF2"/>
    <w:rsid w:val="00C860C2"/>
    <w:rsid w:val="00C86282"/>
    <w:rsid w:val="00C863E1"/>
    <w:rsid w:val="00C863EE"/>
    <w:rsid w:val="00C866AA"/>
    <w:rsid w:val="00C86750"/>
    <w:rsid w:val="00C867A7"/>
    <w:rsid w:val="00C86ACD"/>
    <w:rsid w:val="00C86B58"/>
    <w:rsid w:val="00C86B7A"/>
    <w:rsid w:val="00C86B81"/>
    <w:rsid w:val="00C86F58"/>
    <w:rsid w:val="00C870C0"/>
    <w:rsid w:val="00C873DC"/>
    <w:rsid w:val="00C876D3"/>
    <w:rsid w:val="00C877A2"/>
    <w:rsid w:val="00C87975"/>
    <w:rsid w:val="00C87A95"/>
    <w:rsid w:val="00C87BB7"/>
    <w:rsid w:val="00C87D95"/>
    <w:rsid w:val="00C87E6C"/>
    <w:rsid w:val="00C87F3C"/>
    <w:rsid w:val="00C900C3"/>
    <w:rsid w:val="00C9028D"/>
    <w:rsid w:val="00C90570"/>
    <w:rsid w:val="00C90689"/>
    <w:rsid w:val="00C90958"/>
    <w:rsid w:val="00C90B68"/>
    <w:rsid w:val="00C90CF2"/>
    <w:rsid w:val="00C90E2B"/>
    <w:rsid w:val="00C910EF"/>
    <w:rsid w:val="00C91128"/>
    <w:rsid w:val="00C91181"/>
    <w:rsid w:val="00C91266"/>
    <w:rsid w:val="00C91582"/>
    <w:rsid w:val="00C91643"/>
    <w:rsid w:val="00C9175F"/>
    <w:rsid w:val="00C91837"/>
    <w:rsid w:val="00C91877"/>
    <w:rsid w:val="00C9197C"/>
    <w:rsid w:val="00C91A81"/>
    <w:rsid w:val="00C91B9F"/>
    <w:rsid w:val="00C91C00"/>
    <w:rsid w:val="00C91E2D"/>
    <w:rsid w:val="00C91F79"/>
    <w:rsid w:val="00C92152"/>
    <w:rsid w:val="00C922E2"/>
    <w:rsid w:val="00C92573"/>
    <w:rsid w:val="00C926F2"/>
    <w:rsid w:val="00C928E1"/>
    <w:rsid w:val="00C929C1"/>
    <w:rsid w:val="00C92B67"/>
    <w:rsid w:val="00C92CE5"/>
    <w:rsid w:val="00C92DA0"/>
    <w:rsid w:val="00C9335E"/>
    <w:rsid w:val="00C933A0"/>
    <w:rsid w:val="00C93734"/>
    <w:rsid w:val="00C937BA"/>
    <w:rsid w:val="00C937CC"/>
    <w:rsid w:val="00C93946"/>
    <w:rsid w:val="00C93988"/>
    <w:rsid w:val="00C93CAE"/>
    <w:rsid w:val="00C93CE8"/>
    <w:rsid w:val="00C93DDE"/>
    <w:rsid w:val="00C93E04"/>
    <w:rsid w:val="00C93E5A"/>
    <w:rsid w:val="00C941C5"/>
    <w:rsid w:val="00C942DE"/>
    <w:rsid w:val="00C94302"/>
    <w:rsid w:val="00C94589"/>
    <w:rsid w:val="00C945DB"/>
    <w:rsid w:val="00C94828"/>
    <w:rsid w:val="00C94835"/>
    <w:rsid w:val="00C94BA2"/>
    <w:rsid w:val="00C954B9"/>
    <w:rsid w:val="00C954BB"/>
    <w:rsid w:val="00C95811"/>
    <w:rsid w:val="00C95BC9"/>
    <w:rsid w:val="00C95CAE"/>
    <w:rsid w:val="00C95D72"/>
    <w:rsid w:val="00C95DE6"/>
    <w:rsid w:val="00C9621F"/>
    <w:rsid w:val="00C9640A"/>
    <w:rsid w:val="00C964EB"/>
    <w:rsid w:val="00C96582"/>
    <w:rsid w:val="00C965CC"/>
    <w:rsid w:val="00C966B1"/>
    <w:rsid w:val="00C966E0"/>
    <w:rsid w:val="00C9683C"/>
    <w:rsid w:val="00C96A57"/>
    <w:rsid w:val="00C96B49"/>
    <w:rsid w:val="00C96BCA"/>
    <w:rsid w:val="00C96C7C"/>
    <w:rsid w:val="00C96CBB"/>
    <w:rsid w:val="00C96E0A"/>
    <w:rsid w:val="00C96E0E"/>
    <w:rsid w:val="00C96E60"/>
    <w:rsid w:val="00C96F32"/>
    <w:rsid w:val="00C96F91"/>
    <w:rsid w:val="00C96FAD"/>
    <w:rsid w:val="00C972CB"/>
    <w:rsid w:val="00C9739C"/>
    <w:rsid w:val="00C973BC"/>
    <w:rsid w:val="00C97442"/>
    <w:rsid w:val="00C974DD"/>
    <w:rsid w:val="00C975C9"/>
    <w:rsid w:val="00C97634"/>
    <w:rsid w:val="00C976E5"/>
    <w:rsid w:val="00C97740"/>
    <w:rsid w:val="00C977CA"/>
    <w:rsid w:val="00C977E7"/>
    <w:rsid w:val="00C97ABB"/>
    <w:rsid w:val="00C97C9E"/>
    <w:rsid w:val="00CA00AF"/>
    <w:rsid w:val="00CA027A"/>
    <w:rsid w:val="00CA02A9"/>
    <w:rsid w:val="00CA0407"/>
    <w:rsid w:val="00CA0489"/>
    <w:rsid w:val="00CA0741"/>
    <w:rsid w:val="00CA0B34"/>
    <w:rsid w:val="00CA0E84"/>
    <w:rsid w:val="00CA1204"/>
    <w:rsid w:val="00CA12DD"/>
    <w:rsid w:val="00CA1315"/>
    <w:rsid w:val="00CA1360"/>
    <w:rsid w:val="00CA1389"/>
    <w:rsid w:val="00CA13BB"/>
    <w:rsid w:val="00CA16E1"/>
    <w:rsid w:val="00CA1AA8"/>
    <w:rsid w:val="00CA1AF5"/>
    <w:rsid w:val="00CA1D6B"/>
    <w:rsid w:val="00CA20E5"/>
    <w:rsid w:val="00CA21CF"/>
    <w:rsid w:val="00CA22ED"/>
    <w:rsid w:val="00CA2411"/>
    <w:rsid w:val="00CA2826"/>
    <w:rsid w:val="00CA2862"/>
    <w:rsid w:val="00CA2939"/>
    <w:rsid w:val="00CA2B63"/>
    <w:rsid w:val="00CA2D9B"/>
    <w:rsid w:val="00CA2E09"/>
    <w:rsid w:val="00CA304F"/>
    <w:rsid w:val="00CA34B7"/>
    <w:rsid w:val="00CA34C3"/>
    <w:rsid w:val="00CA3665"/>
    <w:rsid w:val="00CA366C"/>
    <w:rsid w:val="00CA39F4"/>
    <w:rsid w:val="00CA3A48"/>
    <w:rsid w:val="00CA3B03"/>
    <w:rsid w:val="00CA3B1B"/>
    <w:rsid w:val="00CA3D19"/>
    <w:rsid w:val="00CA3E94"/>
    <w:rsid w:val="00CA40E6"/>
    <w:rsid w:val="00CA4264"/>
    <w:rsid w:val="00CA4278"/>
    <w:rsid w:val="00CA42E8"/>
    <w:rsid w:val="00CA4599"/>
    <w:rsid w:val="00CA45F4"/>
    <w:rsid w:val="00CA4698"/>
    <w:rsid w:val="00CA4A01"/>
    <w:rsid w:val="00CA4C9D"/>
    <w:rsid w:val="00CA4CBB"/>
    <w:rsid w:val="00CA4DD6"/>
    <w:rsid w:val="00CA508D"/>
    <w:rsid w:val="00CA509D"/>
    <w:rsid w:val="00CA512B"/>
    <w:rsid w:val="00CA5136"/>
    <w:rsid w:val="00CA5234"/>
    <w:rsid w:val="00CA52C5"/>
    <w:rsid w:val="00CA53B9"/>
    <w:rsid w:val="00CA5565"/>
    <w:rsid w:val="00CA5929"/>
    <w:rsid w:val="00CA5935"/>
    <w:rsid w:val="00CA59A4"/>
    <w:rsid w:val="00CA5AF3"/>
    <w:rsid w:val="00CA5C92"/>
    <w:rsid w:val="00CA5CE1"/>
    <w:rsid w:val="00CA5E60"/>
    <w:rsid w:val="00CA614A"/>
    <w:rsid w:val="00CA61CE"/>
    <w:rsid w:val="00CA6473"/>
    <w:rsid w:val="00CA660E"/>
    <w:rsid w:val="00CA6727"/>
    <w:rsid w:val="00CA6C58"/>
    <w:rsid w:val="00CA6CE0"/>
    <w:rsid w:val="00CA6EB0"/>
    <w:rsid w:val="00CA6F4D"/>
    <w:rsid w:val="00CA701D"/>
    <w:rsid w:val="00CA7183"/>
    <w:rsid w:val="00CA731F"/>
    <w:rsid w:val="00CA7458"/>
    <w:rsid w:val="00CA74AB"/>
    <w:rsid w:val="00CA7658"/>
    <w:rsid w:val="00CA76F6"/>
    <w:rsid w:val="00CA779F"/>
    <w:rsid w:val="00CA7904"/>
    <w:rsid w:val="00CA791C"/>
    <w:rsid w:val="00CA7AE7"/>
    <w:rsid w:val="00CA7BAC"/>
    <w:rsid w:val="00CA7D0D"/>
    <w:rsid w:val="00CA7EA0"/>
    <w:rsid w:val="00CA7F08"/>
    <w:rsid w:val="00CB00E2"/>
    <w:rsid w:val="00CB025B"/>
    <w:rsid w:val="00CB027F"/>
    <w:rsid w:val="00CB028E"/>
    <w:rsid w:val="00CB031C"/>
    <w:rsid w:val="00CB04A3"/>
    <w:rsid w:val="00CB04C8"/>
    <w:rsid w:val="00CB04F7"/>
    <w:rsid w:val="00CB06DF"/>
    <w:rsid w:val="00CB06FB"/>
    <w:rsid w:val="00CB0721"/>
    <w:rsid w:val="00CB0933"/>
    <w:rsid w:val="00CB0986"/>
    <w:rsid w:val="00CB0B85"/>
    <w:rsid w:val="00CB0D87"/>
    <w:rsid w:val="00CB0DA7"/>
    <w:rsid w:val="00CB0FB1"/>
    <w:rsid w:val="00CB1090"/>
    <w:rsid w:val="00CB1291"/>
    <w:rsid w:val="00CB12D3"/>
    <w:rsid w:val="00CB12F7"/>
    <w:rsid w:val="00CB14DE"/>
    <w:rsid w:val="00CB150E"/>
    <w:rsid w:val="00CB15A6"/>
    <w:rsid w:val="00CB16B0"/>
    <w:rsid w:val="00CB17FC"/>
    <w:rsid w:val="00CB1892"/>
    <w:rsid w:val="00CB1952"/>
    <w:rsid w:val="00CB19DF"/>
    <w:rsid w:val="00CB19EF"/>
    <w:rsid w:val="00CB1A6E"/>
    <w:rsid w:val="00CB1A7B"/>
    <w:rsid w:val="00CB1C23"/>
    <w:rsid w:val="00CB1F2C"/>
    <w:rsid w:val="00CB215F"/>
    <w:rsid w:val="00CB2592"/>
    <w:rsid w:val="00CB2601"/>
    <w:rsid w:val="00CB2667"/>
    <w:rsid w:val="00CB266D"/>
    <w:rsid w:val="00CB26E4"/>
    <w:rsid w:val="00CB27BF"/>
    <w:rsid w:val="00CB2946"/>
    <w:rsid w:val="00CB2B21"/>
    <w:rsid w:val="00CB2C96"/>
    <w:rsid w:val="00CB2CAA"/>
    <w:rsid w:val="00CB2D68"/>
    <w:rsid w:val="00CB2ECF"/>
    <w:rsid w:val="00CB2FEC"/>
    <w:rsid w:val="00CB3396"/>
    <w:rsid w:val="00CB34BE"/>
    <w:rsid w:val="00CB353D"/>
    <w:rsid w:val="00CB3C27"/>
    <w:rsid w:val="00CB3D02"/>
    <w:rsid w:val="00CB3E2B"/>
    <w:rsid w:val="00CB3E73"/>
    <w:rsid w:val="00CB3E77"/>
    <w:rsid w:val="00CB3E88"/>
    <w:rsid w:val="00CB3FA7"/>
    <w:rsid w:val="00CB3FE5"/>
    <w:rsid w:val="00CB454F"/>
    <w:rsid w:val="00CB48C9"/>
    <w:rsid w:val="00CB49AD"/>
    <w:rsid w:val="00CB4A37"/>
    <w:rsid w:val="00CB4B14"/>
    <w:rsid w:val="00CB4BCD"/>
    <w:rsid w:val="00CB4F63"/>
    <w:rsid w:val="00CB529B"/>
    <w:rsid w:val="00CB53C0"/>
    <w:rsid w:val="00CB552A"/>
    <w:rsid w:val="00CB559C"/>
    <w:rsid w:val="00CB5810"/>
    <w:rsid w:val="00CB58CC"/>
    <w:rsid w:val="00CB5ABE"/>
    <w:rsid w:val="00CB5CFB"/>
    <w:rsid w:val="00CB5D46"/>
    <w:rsid w:val="00CB5E50"/>
    <w:rsid w:val="00CB5EBC"/>
    <w:rsid w:val="00CB5FB5"/>
    <w:rsid w:val="00CB5FF8"/>
    <w:rsid w:val="00CB6147"/>
    <w:rsid w:val="00CB62ED"/>
    <w:rsid w:val="00CB6640"/>
    <w:rsid w:val="00CB6894"/>
    <w:rsid w:val="00CB69E9"/>
    <w:rsid w:val="00CB6A0C"/>
    <w:rsid w:val="00CB6A0D"/>
    <w:rsid w:val="00CB6A43"/>
    <w:rsid w:val="00CB6BC5"/>
    <w:rsid w:val="00CB6FA7"/>
    <w:rsid w:val="00CB7074"/>
    <w:rsid w:val="00CB72D7"/>
    <w:rsid w:val="00CB738C"/>
    <w:rsid w:val="00CB767F"/>
    <w:rsid w:val="00CB783F"/>
    <w:rsid w:val="00CB7909"/>
    <w:rsid w:val="00CB7988"/>
    <w:rsid w:val="00CB7AED"/>
    <w:rsid w:val="00CB7BF8"/>
    <w:rsid w:val="00CB7CA4"/>
    <w:rsid w:val="00CB7D24"/>
    <w:rsid w:val="00CB7D69"/>
    <w:rsid w:val="00CB7F22"/>
    <w:rsid w:val="00CC0037"/>
    <w:rsid w:val="00CC0189"/>
    <w:rsid w:val="00CC01DB"/>
    <w:rsid w:val="00CC048E"/>
    <w:rsid w:val="00CC0534"/>
    <w:rsid w:val="00CC0B1D"/>
    <w:rsid w:val="00CC0B25"/>
    <w:rsid w:val="00CC0B73"/>
    <w:rsid w:val="00CC0D26"/>
    <w:rsid w:val="00CC0EC4"/>
    <w:rsid w:val="00CC10BE"/>
    <w:rsid w:val="00CC112C"/>
    <w:rsid w:val="00CC12E0"/>
    <w:rsid w:val="00CC1430"/>
    <w:rsid w:val="00CC1431"/>
    <w:rsid w:val="00CC1590"/>
    <w:rsid w:val="00CC170D"/>
    <w:rsid w:val="00CC1A1A"/>
    <w:rsid w:val="00CC1A4B"/>
    <w:rsid w:val="00CC1B9F"/>
    <w:rsid w:val="00CC1BF5"/>
    <w:rsid w:val="00CC1CB1"/>
    <w:rsid w:val="00CC1E08"/>
    <w:rsid w:val="00CC2426"/>
    <w:rsid w:val="00CC249E"/>
    <w:rsid w:val="00CC25FC"/>
    <w:rsid w:val="00CC263B"/>
    <w:rsid w:val="00CC2670"/>
    <w:rsid w:val="00CC2752"/>
    <w:rsid w:val="00CC27D3"/>
    <w:rsid w:val="00CC27EE"/>
    <w:rsid w:val="00CC2811"/>
    <w:rsid w:val="00CC2BB6"/>
    <w:rsid w:val="00CC2C96"/>
    <w:rsid w:val="00CC2E29"/>
    <w:rsid w:val="00CC3125"/>
    <w:rsid w:val="00CC3158"/>
    <w:rsid w:val="00CC3177"/>
    <w:rsid w:val="00CC32EE"/>
    <w:rsid w:val="00CC3333"/>
    <w:rsid w:val="00CC35E8"/>
    <w:rsid w:val="00CC3833"/>
    <w:rsid w:val="00CC3BDD"/>
    <w:rsid w:val="00CC3C37"/>
    <w:rsid w:val="00CC4177"/>
    <w:rsid w:val="00CC43D6"/>
    <w:rsid w:val="00CC43EA"/>
    <w:rsid w:val="00CC448D"/>
    <w:rsid w:val="00CC47E2"/>
    <w:rsid w:val="00CC4840"/>
    <w:rsid w:val="00CC4971"/>
    <w:rsid w:val="00CC4A79"/>
    <w:rsid w:val="00CC4BC6"/>
    <w:rsid w:val="00CC4D07"/>
    <w:rsid w:val="00CC4F36"/>
    <w:rsid w:val="00CC5151"/>
    <w:rsid w:val="00CC51E7"/>
    <w:rsid w:val="00CC5283"/>
    <w:rsid w:val="00CC5650"/>
    <w:rsid w:val="00CC56C8"/>
    <w:rsid w:val="00CC58F8"/>
    <w:rsid w:val="00CC592A"/>
    <w:rsid w:val="00CC59BD"/>
    <w:rsid w:val="00CC59C7"/>
    <w:rsid w:val="00CC5B0D"/>
    <w:rsid w:val="00CC5D60"/>
    <w:rsid w:val="00CC5EF9"/>
    <w:rsid w:val="00CC5F0F"/>
    <w:rsid w:val="00CC628A"/>
    <w:rsid w:val="00CC6380"/>
    <w:rsid w:val="00CC6750"/>
    <w:rsid w:val="00CC6C50"/>
    <w:rsid w:val="00CC6CAB"/>
    <w:rsid w:val="00CC6D2D"/>
    <w:rsid w:val="00CC6EA3"/>
    <w:rsid w:val="00CC6EAC"/>
    <w:rsid w:val="00CC6F37"/>
    <w:rsid w:val="00CC6FBB"/>
    <w:rsid w:val="00CC7000"/>
    <w:rsid w:val="00CC704A"/>
    <w:rsid w:val="00CC706A"/>
    <w:rsid w:val="00CC70BD"/>
    <w:rsid w:val="00CC72DC"/>
    <w:rsid w:val="00CC7307"/>
    <w:rsid w:val="00CC744B"/>
    <w:rsid w:val="00CC7591"/>
    <w:rsid w:val="00CC76D9"/>
    <w:rsid w:val="00CC7813"/>
    <w:rsid w:val="00CC7964"/>
    <w:rsid w:val="00CC7CD0"/>
    <w:rsid w:val="00CC7E72"/>
    <w:rsid w:val="00CC7EBD"/>
    <w:rsid w:val="00CD0030"/>
    <w:rsid w:val="00CD0179"/>
    <w:rsid w:val="00CD04E5"/>
    <w:rsid w:val="00CD057B"/>
    <w:rsid w:val="00CD081A"/>
    <w:rsid w:val="00CD08A6"/>
    <w:rsid w:val="00CD098C"/>
    <w:rsid w:val="00CD0C35"/>
    <w:rsid w:val="00CD0DAA"/>
    <w:rsid w:val="00CD0DD6"/>
    <w:rsid w:val="00CD0DFB"/>
    <w:rsid w:val="00CD0ED4"/>
    <w:rsid w:val="00CD0EE1"/>
    <w:rsid w:val="00CD0F9E"/>
    <w:rsid w:val="00CD1153"/>
    <w:rsid w:val="00CD1174"/>
    <w:rsid w:val="00CD1583"/>
    <w:rsid w:val="00CD15B1"/>
    <w:rsid w:val="00CD1688"/>
    <w:rsid w:val="00CD1734"/>
    <w:rsid w:val="00CD186A"/>
    <w:rsid w:val="00CD1CB4"/>
    <w:rsid w:val="00CD1D31"/>
    <w:rsid w:val="00CD1E30"/>
    <w:rsid w:val="00CD1F9B"/>
    <w:rsid w:val="00CD208A"/>
    <w:rsid w:val="00CD20FD"/>
    <w:rsid w:val="00CD211D"/>
    <w:rsid w:val="00CD2268"/>
    <w:rsid w:val="00CD2323"/>
    <w:rsid w:val="00CD2366"/>
    <w:rsid w:val="00CD23CF"/>
    <w:rsid w:val="00CD27F8"/>
    <w:rsid w:val="00CD29D9"/>
    <w:rsid w:val="00CD2AEC"/>
    <w:rsid w:val="00CD2C57"/>
    <w:rsid w:val="00CD2D39"/>
    <w:rsid w:val="00CD2D9F"/>
    <w:rsid w:val="00CD2F18"/>
    <w:rsid w:val="00CD3050"/>
    <w:rsid w:val="00CD305A"/>
    <w:rsid w:val="00CD3269"/>
    <w:rsid w:val="00CD32A7"/>
    <w:rsid w:val="00CD3342"/>
    <w:rsid w:val="00CD34B4"/>
    <w:rsid w:val="00CD35D4"/>
    <w:rsid w:val="00CD3661"/>
    <w:rsid w:val="00CD3889"/>
    <w:rsid w:val="00CD38C3"/>
    <w:rsid w:val="00CD3A75"/>
    <w:rsid w:val="00CD3AB8"/>
    <w:rsid w:val="00CD3C3D"/>
    <w:rsid w:val="00CD3C4E"/>
    <w:rsid w:val="00CD3C70"/>
    <w:rsid w:val="00CD3E13"/>
    <w:rsid w:val="00CD3F32"/>
    <w:rsid w:val="00CD40C3"/>
    <w:rsid w:val="00CD4205"/>
    <w:rsid w:val="00CD4277"/>
    <w:rsid w:val="00CD449E"/>
    <w:rsid w:val="00CD44A4"/>
    <w:rsid w:val="00CD4845"/>
    <w:rsid w:val="00CD48AE"/>
    <w:rsid w:val="00CD48D5"/>
    <w:rsid w:val="00CD4A98"/>
    <w:rsid w:val="00CD4AE8"/>
    <w:rsid w:val="00CD5071"/>
    <w:rsid w:val="00CD510D"/>
    <w:rsid w:val="00CD51B2"/>
    <w:rsid w:val="00CD5288"/>
    <w:rsid w:val="00CD529B"/>
    <w:rsid w:val="00CD52E5"/>
    <w:rsid w:val="00CD5325"/>
    <w:rsid w:val="00CD5386"/>
    <w:rsid w:val="00CD579C"/>
    <w:rsid w:val="00CD58A4"/>
    <w:rsid w:val="00CD5A4A"/>
    <w:rsid w:val="00CD5A85"/>
    <w:rsid w:val="00CD5AC8"/>
    <w:rsid w:val="00CD61F7"/>
    <w:rsid w:val="00CD623A"/>
    <w:rsid w:val="00CD632C"/>
    <w:rsid w:val="00CD6350"/>
    <w:rsid w:val="00CD64E3"/>
    <w:rsid w:val="00CD65DE"/>
    <w:rsid w:val="00CD67E6"/>
    <w:rsid w:val="00CD69CB"/>
    <w:rsid w:val="00CD6B53"/>
    <w:rsid w:val="00CD6BFE"/>
    <w:rsid w:val="00CD6C7E"/>
    <w:rsid w:val="00CD6CC7"/>
    <w:rsid w:val="00CD706F"/>
    <w:rsid w:val="00CD70F7"/>
    <w:rsid w:val="00CD711D"/>
    <w:rsid w:val="00CD728C"/>
    <w:rsid w:val="00CD72E2"/>
    <w:rsid w:val="00CD7383"/>
    <w:rsid w:val="00CD74CD"/>
    <w:rsid w:val="00CD74E7"/>
    <w:rsid w:val="00CD7523"/>
    <w:rsid w:val="00CD76EC"/>
    <w:rsid w:val="00CD776E"/>
    <w:rsid w:val="00CD7770"/>
    <w:rsid w:val="00CD7A2D"/>
    <w:rsid w:val="00CD7AA4"/>
    <w:rsid w:val="00CD7AC3"/>
    <w:rsid w:val="00CD7B13"/>
    <w:rsid w:val="00CD7DC6"/>
    <w:rsid w:val="00CD7DF3"/>
    <w:rsid w:val="00CD7FB5"/>
    <w:rsid w:val="00CD7FDE"/>
    <w:rsid w:val="00CE017C"/>
    <w:rsid w:val="00CE01AD"/>
    <w:rsid w:val="00CE0452"/>
    <w:rsid w:val="00CE05B3"/>
    <w:rsid w:val="00CE0600"/>
    <w:rsid w:val="00CE0826"/>
    <w:rsid w:val="00CE0888"/>
    <w:rsid w:val="00CE0A2A"/>
    <w:rsid w:val="00CE0A33"/>
    <w:rsid w:val="00CE0AD4"/>
    <w:rsid w:val="00CE0BDE"/>
    <w:rsid w:val="00CE0D53"/>
    <w:rsid w:val="00CE0EE8"/>
    <w:rsid w:val="00CE12EE"/>
    <w:rsid w:val="00CE146D"/>
    <w:rsid w:val="00CE14B9"/>
    <w:rsid w:val="00CE1791"/>
    <w:rsid w:val="00CE1850"/>
    <w:rsid w:val="00CE198E"/>
    <w:rsid w:val="00CE1D82"/>
    <w:rsid w:val="00CE1DE2"/>
    <w:rsid w:val="00CE2117"/>
    <w:rsid w:val="00CE230C"/>
    <w:rsid w:val="00CE25CD"/>
    <w:rsid w:val="00CE2A43"/>
    <w:rsid w:val="00CE2A72"/>
    <w:rsid w:val="00CE2B1D"/>
    <w:rsid w:val="00CE2CC7"/>
    <w:rsid w:val="00CE2D9E"/>
    <w:rsid w:val="00CE2E2F"/>
    <w:rsid w:val="00CE2F09"/>
    <w:rsid w:val="00CE3166"/>
    <w:rsid w:val="00CE328B"/>
    <w:rsid w:val="00CE36DA"/>
    <w:rsid w:val="00CE371E"/>
    <w:rsid w:val="00CE375A"/>
    <w:rsid w:val="00CE3822"/>
    <w:rsid w:val="00CE3825"/>
    <w:rsid w:val="00CE38F7"/>
    <w:rsid w:val="00CE3A08"/>
    <w:rsid w:val="00CE3A8B"/>
    <w:rsid w:val="00CE3BE4"/>
    <w:rsid w:val="00CE3E5C"/>
    <w:rsid w:val="00CE40CB"/>
    <w:rsid w:val="00CE42CE"/>
    <w:rsid w:val="00CE4493"/>
    <w:rsid w:val="00CE44A6"/>
    <w:rsid w:val="00CE46DF"/>
    <w:rsid w:val="00CE48B8"/>
    <w:rsid w:val="00CE490B"/>
    <w:rsid w:val="00CE490E"/>
    <w:rsid w:val="00CE491E"/>
    <w:rsid w:val="00CE492D"/>
    <w:rsid w:val="00CE4979"/>
    <w:rsid w:val="00CE49C3"/>
    <w:rsid w:val="00CE49EC"/>
    <w:rsid w:val="00CE4A72"/>
    <w:rsid w:val="00CE4A77"/>
    <w:rsid w:val="00CE4BE6"/>
    <w:rsid w:val="00CE4D8D"/>
    <w:rsid w:val="00CE509D"/>
    <w:rsid w:val="00CE514B"/>
    <w:rsid w:val="00CE51FC"/>
    <w:rsid w:val="00CE522C"/>
    <w:rsid w:val="00CE529F"/>
    <w:rsid w:val="00CE52AD"/>
    <w:rsid w:val="00CE5458"/>
    <w:rsid w:val="00CE570F"/>
    <w:rsid w:val="00CE578B"/>
    <w:rsid w:val="00CE5A01"/>
    <w:rsid w:val="00CE5A32"/>
    <w:rsid w:val="00CE5BF9"/>
    <w:rsid w:val="00CE5D62"/>
    <w:rsid w:val="00CE5DD1"/>
    <w:rsid w:val="00CE5E3C"/>
    <w:rsid w:val="00CE5EF2"/>
    <w:rsid w:val="00CE604F"/>
    <w:rsid w:val="00CE625C"/>
    <w:rsid w:val="00CE64A2"/>
    <w:rsid w:val="00CE6512"/>
    <w:rsid w:val="00CE66C7"/>
    <w:rsid w:val="00CE6743"/>
    <w:rsid w:val="00CE6762"/>
    <w:rsid w:val="00CE6988"/>
    <w:rsid w:val="00CE6992"/>
    <w:rsid w:val="00CE69D0"/>
    <w:rsid w:val="00CE69FB"/>
    <w:rsid w:val="00CE6A23"/>
    <w:rsid w:val="00CE6CAA"/>
    <w:rsid w:val="00CE6CAD"/>
    <w:rsid w:val="00CE6D36"/>
    <w:rsid w:val="00CE6D8A"/>
    <w:rsid w:val="00CE6F48"/>
    <w:rsid w:val="00CE6FC0"/>
    <w:rsid w:val="00CE728B"/>
    <w:rsid w:val="00CE75F5"/>
    <w:rsid w:val="00CE7780"/>
    <w:rsid w:val="00CE7846"/>
    <w:rsid w:val="00CE78ED"/>
    <w:rsid w:val="00CE7938"/>
    <w:rsid w:val="00CE7DA8"/>
    <w:rsid w:val="00CE7E5E"/>
    <w:rsid w:val="00CE7EA6"/>
    <w:rsid w:val="00CF003F"/>
    <w:rsid w:val="00CF03CD"/>
    <w:rsid w:val="00CF0478"/>
    <w:rsid w:val="00CF0A05"/>
    <w:rsid w:val="00CF0A48"/>
    <w:rsid w:val="00CF0A4E"/>
    <w:rsid w:val="00CF0B46"/>
    <w:rsid w:val="00CF0B74"/>
    <w:rsid w:val="00CF0B97"/>
    <w:rsid w:val="00CF0C77"/>
    <w:rsid w:val="00CF0D0C"/>
    <w:rsid w:val="00CF0E86"/>
    <w:rsid w:val="00CF0FB8"/>
    <w:rsid w:val="00CF1087"/>
    <w:rsid w:val="00CF1388"/>
    <w:rsid w:val="00CF16FD"/>
    <w:rsid w:val="00CF17A2"/>
    <w:rsid w:val="00CF19DF"/>
    <w:rsid w:val="00CF1E41"/>
    <w:rsid w:val="00CF1E69"/>
    <w:rsid w:val="00CF1F17"/>
    <w:rsid w:val="00CF2017"/>
    <w:rsid w:val="00CF21BC"/>
    <w:rsid w:val="00CF22E0"/>
    <w:rsid w:val="00CF24E1"/>
    <w:rsid w:val="00CF254F"/>
    <w:rsid w:val="00CF263E"/>
    <w:rsid w:val="00CF2649"/>
    <w:rsid w:val="00CF28A8"/>
    <w:rsid w:val="00CF28D3"/>
    <w:rsid w:val="00CF2996"/>
    <w:rsid w:val="00CF2A7F"/>
    <w:rsid w:val="00CF2AC6"/>
    <w:rsid w:val="00CF2BC7"/>
    <w:rsid w:val="00CF2C15"/>
    <w:rsid w:val="00CF2F94"/>
    <w:rsid w:val="00CF3099"/>
    <w:rsid w:val="00CF327F"/>
    <w:rsid w:val="00CF3400"/>
    <w:rsid w:val="00CF3501"/>
    <w:rsid w:val="00CF350F"/>
    <w:rsid w:val="00CF352D"/>
    <w:rsid w:val="00CF379E"/>
    <w:rsid w:val="00CF3CF2"/>
    <w:rsid w:val="00CF3EBC"/>
    <w:rsid w:val="00CF3F00"/>
    <w:rsid w:val="00CF3FA2"/>
    <w:rsid w:val="00CF4231"/>
    <w:rsid w:val="00CF43B0"/>
    <w:rsid w:val="00CF4553"/>
    <w:rsid w:val="00CF4628"/>
    <w:rsid w:val="00CF46ED"/>
    <w:rsid w:val="00CF480C"/>
    <w:rsid w:val="00CF49A5"/>
    <w:rsid w:val="00CF4A5B"/>
    <w:rsid w:val="00CF4A80"/>
    <w:rsid w:val="00CF4A9B"/>
    <w:rsid w:val="00CF4C27"/>
    <w:rsid w:val="00CF4CC5"/>
    <w:rsid w:val="00CF4D87"/>
    <w:rsid w:val="00CF4F9B"/>
    <w:rsid w:val="00CF5152"/>
    <w:rsid w:val="00CF53CF"/>
    <w:rsid w:val="00CF5447"/>
    <w:rsid w:val="00CF57AA"/>
    <w:rsid w:val="00CF5A38"/>
    <w:rsid w:val="00CF5C6F"/>
    <w:rsid w:val="00CF5E1B"/>
    <w:rsid w:val="00CF5EEA"/>
    <w:rsid w:val="00CF613E"/>
    <w:rsid w:val="00CF61FC"/>
    <w:rsid w:val="00CF62F3"/>
    <w:rsid w:val="00CF63D3"/>
    <w:rsid w:val="00CF6527"/>
    <w:rsid w:val="00CF652A"/>
    <w:rsid w:val="00CF6636"/>
    <w:rsid w:val="00CF688D"/>
    <w:rsid w:val="00CF6AF2"/>
    <w:rsid w:val="00CF6CB6"/>
    <w:rsid w:val="00CF6DFC"/>
    <w:rsid w:val="00CF6EDF"/>
    <w:rsid w:val="00CF708D"/>
    <w:rsid w:val="00CF7153"/>
    <w:rsid w:val="00CF71F3"/>
    <w:rsid w:val="00CF7227"/>
    <w:rsid w:val="00CF7241"/>
    <w:rsid w:val="00CF73A1"/>
    <w:rsid w:val="00CF74C1"/>
    <w:rsid w:val="00CF7731"/>
    <w:rsid w:val="00CF781D"/>
    <w:rsid w:val="00CF7ADB"/>
    <w:rsid w:val="00CF7B35"/>
    <w:rsid w:val="00CF7CDE"/>
    <w:rsid w:val="00CF7D2E"/>
    <w:rsid w:val="00CF7DC1"/>
    <w:rsid w:val="00D000BE"/>
    <w:rsid w:val="00D001BC"/>
    <w:rsid w:val="00D00314"/>
    <w:rsid w:val="00D00328"/>
    <w:rsid w:val="00D00443"/>
    <w:rsid w:val="00D0072B"/>
    <w:rsid w:val="00D00795"/>
    <w:rsid w:val="00D009AE"/>
    <w:rsid w:val="00D00B58"/>
    <w:rsid w:val="00D00B65"/>
    <w:rsid w:val="00D00C10"/>
    <w:rsid w:val="00D00EC8"/>
    <w:rsid w:val="00D01293"/>
    <w:rsid w:val="00D013A0"/>
    <w:rsid w:val="00D014A7"/>
    <w:rsid w:val="00D0153E"/>
    <w:rsid w:val="00D0175D"/>
    <w:rsid w:val="00D017EE"/>
    <w:rsid w:val="00D01919"/>
    <w:rsid w:val="00D01968"/>
    <w:rsid w:val="00D01AD1"/>
    <w:rsid w:val="00D01C1F"/>
    <w:rsid w:val="00D01D65"/>
    <w:rsid w:val="00D01FF0"/>
    <w:rsid w:val="00D02045"/>
    <w:rsid w:val="00D02067"/>
    <w:rsid w:val="00D020B8"/>
    <w:rsid w:val="00D021E3"/>
    <w:rsid w:val="00D02514"/>
    <w:rsid w:val="00D028E2"/>
    <w:rsid w:val="00D02AD7"/>
    <w:rsid w:val="00D02B56"/>
    <w:rsid w:val="00D0325A"/>
    <w:rsid w:val="00D033A3"/>
    <w:rsid w:val="00D03552"/>
    <w:rsid w:val="00D0357F"/>
    <w:rsid w:val="00D03778"/>
    <w:rsid w:val="00D037F6"/>
    <w:rsid w:val="00D038DB"/>
    <w:rsid w:val="00D039C8"/>
    <w:rsid w:val="00D03A23"/>
    <w:rsid w:val="00D03A2E"/>
    <w:rsid w:val="00D03AA4"/>
    <w:rsid w:val="00D03E7C"/>
    <w:rsid w:val="00D03F30"/>
    <w:rsid w:val="00D03F7B"/>
    <w:rsid w:val="00D042F4"/>
    <w:rsid w:val="00D0460C"/>
    <w:rsid w:val="00D046FA"/>
    <w:rsid w:val="00D04A28"/>
    <w:rsid w:val="00D04A45"/>
    <w:rsid w:val="00D04E85"/>
    <w:rsid w:val="00D04FD9"/>
    <w:rsid w:val="00D051FE"/>
    <w:rsid w:val="00D05832"/>
    <w:rsid w:val="00D058C2"/>
    <w:rsid w:val="00D05B59"/>
    <w:rsid w:val="00D05BB1"/>
    <w:rsid w:val="00D05BD5"/>
    <w:rsid w:val="00D05D16"/>
    <w:rsid w:val="00D05D1A"/>
    <w:rsid w:val="00D05E45"/>
    <w:rsid w:val="00D05F1A"/>
    <w:rsid w:val="00D05FCD"/>
    <w:rsid w:val="00D060B2"/>
    <w:rsid w:val="00D061ED"/>
    <w:rsid w:val="00D0624E"/>
    <w:rsid w:val="00D06308"/>
    <w:rsid w:val="00D065B5"/>
    <w:rsid w:val="00D066DC"/>
    <w:rsid w:val="00D066DE"/>
    <w:rsid w:val="00D067AA"/>
    <w:rsid w:val="00D067CC"/>
    <w:rsid w:val="00D06BCC"/>
    <w:rsid w:val="00D06BEC"/>
    <w:rsid w:val="00D06C5B"/>
    <w:rsid w:val="00D06CA3"/>
    <w:rsid w:val="00D06DCD"/>
    <w:rsid w:val="00D06F66"/>
    <w:rsid w:val="00D06FDC"/>
    <w:rsid w:val="00D0702B"/>
    <w:rsid w:val="00D072AB"/>
    <w:rsid w:val="00D072FF"/>
    <w:rsid w:val="00D0739E"/>
    <w:rsid w:val="00D076E7"/>
    <w:rsid w:val="00D0794E"/>
    <w:rsid w:val="00D07C87"/>
    <w:rsid w:val="00D07DD1"/>
    <w:rsid w:val="00D103A5"/>
    <w:rsid w:val="00D106F3"/>
    <w:rsid w:val="00D107B4"/>
    <w:rsid w:val="00D109B9"/>
    <w:rsid w:val="00D10A57"/>
    <w:rsid w:val="00D10B42"/>
    <w:rsid w:val="00D10D42"/>
    <w:rsid w:val="00D10F3C"/>
    <w:rsid w:val="00D10FBF"/>
    <w:rsid w:val="00D1109B"/>
    <w:rsid w:val="00D110B1"/>
    <w:rsid w:val="00D11146"/>
    <w:rsid w:val="00D1134E"/>
    <w:rsid w:val="00D11372"/>
    <w:rsid w:val="00D11414"/>
    <w:rsid w:val="00D11505"/>
    <w:rsid w:val="00D1164E"/>
    <w:rsid w:val="00D116AE"/>
    <w:rsid w:val="00D11A31"/>
    <w:rsid w:val="00D11C47"/>
    <w:rsid w:val="00D11CF5"/>
    <w:rsid w:val="00D11F61"/>
    <w:rsid w:val="00D121C9"/>
    <w:rsid w:val="00D12263"/>
    <w:rsid w:val="00D12407"/>
    <w:rsid w:val="00D12413"/>
    <w:rsid w:val="00D12476"/>
    <w:rsid w:val="00D127E3"/>
    <w:rsid w:val="00D1291C"/>
    <w:rsid w:val="00D1291D"/>
    <w:rsid w:val="00D12A33"/>
    <w:rsid w:val="00D12A94"/>
    <w:rsid w:val="00D12B20"/>
    <w:rsid w:val="00D12B4F"/>
    <w:rsid w:val="00D12BBE"/>
    <w:rsid w:val="00D12CB3"/>
    <w:rsid w:val="00D12FCB"/>
    <w:rsid w:val="00D1302C"/>
    <w:rsid w:val="00D13045"/>
    <w:rsid w:val="00D13312"/>
    <w:rsid w:val="00D13353"/>
    <w:rsid w:val="00D13571"/>
    <w:rsid w:val="00D1357A"/>
    <w:rsid w:val="00D135B0"/>
    <w:rsid w:val="00D13671"/>
    <w:rsid w:val="00D138C8"/>
    <w:rsid w:val="00D13C99"/>
    <w:rsid w:val="00D13EED"/>
    <w:rsid w:val="00D14175"/>
    <w:rsid w:val="00D14231"/>
    <w:rsid w:val="00D14363"/>
    <w:rsid w:val="00D14392"/>
    <w:rsid w:val="00D144FA"/>
    <w:rsid w:val="00D14595"/>
    <w:rsid w:val="00D145C9"/>
    <w:rsid w:val="00D145D5"/>
    <w:rsid w:val="00D14CCA"/>
    <w:rsid w:val="00D14E7C"/>
    <w:rsid w:val="00D14F3D"/>
    <w:rsid w:val="00D150CE"/>
    <w:rsid w:val="00D15130"/>
    <w:rsid w:val="00D154CC"/>
    <w:rsid w:val="00D154DC"/>
    <w:rsid w:val="00D15688"/>
    <w:rsid w:val="00D15809"/>
    <w:rsid w:val="00D15CDF"/>
    <w:rsid w:val="00D15E7F"/>
    <w:rsid w:val="00D15FF9"/>
    <w:rsid w:val="00D1601A"/>
    <w:rsid w:val="00D1609C"/>
    <w:rsid w:val="00D160A0"/>
    <w:rsid w:val="00D1615B"/>
    <w:rsid w:val="00D16258"/>
    <w:rsid w:val="00D16786"/>
    <w:rsid w:val="00D16A28"/>
    <w:rsid w:val="00D16A6C"/>
    <w:rsid w:val="00D16AEC"/>
    <w:rsid w:val="00D16B75"/>
    <w:rsid w:val="00D16BF4"/>
    <w:rsid w:val="00D16D9E"/>
    <w:rsid w:val="00D16E1E"/>
    <w:rsid w:val="00D16EDC"/>
    <w:rsid w:val="00D1702F"/>
    <w:rsid w:val="00D170A4"/>
    <w:rsid w:val="00D17107"/>
    <w:rsid w:val="00D1713F"/>
    <w:rsid w:val="00D17352"/>
    <w:rsid w:val="00D17627"/>
    <w:rsid w:val="00D17689"/>
    <w:rsid w:val="00D178B2"/>
    <w:rsid w:val="00D178FB"/>
    <w:rsid w:val="00D17A93"/>
    <w:rsid w:val="00D17D5F"/>
    <w:rsid w:val="00D20018"/>
    <w:rsid w:val="00D20101"/>
    <w:rsid w:val="00D20584"/>
    <w:rsid w:val="00D2076D"/>
    <w:rsid w:val="00D208F7"/>
    <w:rsid w:val="00D209B0"/>
    <w:rsid w:val="00D20D1B"/>
    <w:rsid w:val="00D20E20"/>
    <w:rsid w:val="00D20E40"/>
    <w:rsid w:val="00D20EB0"/>
    <w:rsid w:val="00D20F1D"/>
    <w:rsid w:val="00D2126C"/>
    <w:rsid w:val="00D212EC"/>
    <w:rsid w:val="00D21316"/>
    <w:rsid w:val="00D21680"/>
    <w:rsid w:val="00D2170F"/>
    <w:rsid w:val="00D218C2"/>
    <w:rsid w:val="00D21917"/>
    <w:rsid w:val="00D219AB"/>
    <w:rsid w:val="00D21A94"/>
    <w:rsid w:val="00D21B03"/>
    <w:rsid w:val="00D21B28"/>
    <w:rsid w:val="00D21E24"/>
    <w:rsid w:val="00D21EF1"/>
    <w:rsid w:val="00D21F20"/>
    <w:rsid w:val="00D220A2"/>
    <w:rsid w:val="00D22324"/>
    <w:rsid w:val="00D2294F"/>
    <w:rsid w:val="00D22B8A"/>
    <w:rsid w:val="00D22BD1"/>
    <w:rsid w:val="00D22CD5"/>
    <w:rsid w:val="00D22F36"/>
    <w:rsid w:val="00D22FF0"/>
    <w:rsid w:val="00D23141"/>
    <w:rsid w:val="00D2314E"/>
    <w:rsid w:val="00D231A8"/>
    <w:rsid w:val="00D2326C"/>
    <w:rsid w:val="00D232CB"/>
    <w:rsid w:val="00D232EE"/>
    <w:rsid w:val="00D23345"/>
    <w:rsid w:val="00D2345B"/>
    <w:rsid w:val="00D236BB"/>
    <w:rsid w:val="00D2384A"/>
    <w:rsid w:val="00D2385C"/>
    <w:rsid w:val="00D23916"/>
    <w:rsid w:val="00D23931"/>
    <w:rsid w:val="00D23A4D"/>
    <w:rsid w:val="00D23B7C"/>
    <w:rsid w:val="00D23E25"/>
    <w:rsid w:val="00D23FD1"/>
    <w:rsid w:val="00D24002"/>
    <w:rsid w:val="00D240E9"/>
    <w:rsid w:val="00D24190"/>
    <w:rsid w:val="00D2449C"/>
    <w:rsid w:val="00D24589"/>
    <w:rsid w:val="00D245B6"/>
    <w:rsid w:val="00D249DE"/>
    <w:rsid w:val="00D24AED"/>
    <w:rsid w:val="00D24D92"/>
    <w:rsid w:val="00D24E81"/>
    <w:rsid w:val="00D24F42"/>
    <w:rsid w:val="00D2504D"/>
    <w:rsid w:val="00D253C3"/>
    <w:rsid w:val="00D25691"/>
    <w:rsid w:val="00D25738"/>
    <w:rsid w:val="00D2585B"/>
    <w:rsid w:val="00D25A2F"/>
    <w:rsid w:val="00D25C67"/>
    <w:rsid w:val="00D25CAB"/>
    <w:rsid w:val="00D25FD0"/>
    <w:rsid w:val="00D25FFF"/>
    <w:rsid w:val="00D2601B"/>
    <w:rsid w:val="00D261CE"/>
    <w:rsid w:val="00D264A8"/>
    <w:rsid w:val="00D267B9"/>
    <w:rsid w:val="00D26B26"/>
    <w:rsid w:val="00D26BA0"/>
    <w:rsid w:val="00D26CA9"/>
    <w:rsid w:val="00D26D49"/>
    <w:rsid w:val="00D26F51"/>
    <w:rsid w:val="00D27080"/>
    <w:rsid w:val="00D27335"/>
    <w:rsid w:val="00D27399"/>
    <w:rsid w:val="00D27740"/>
    <w:rsid w:val="00D2790C"/>
    <w:rsid w:val="00D27A38"/>
    <w:rsid w:val="00D27ACB"/>
    <w:rsid w:val="00D27D9A"/>
    <w:rsid w:val="00D27DEF"/>
    <w:rsid w:val="00D27E7B"/>
    <w:rsid w:val="00D27ECC"/>
    <w:rsid w:val="00D27FDA"/>
    <w:rsid w:val="00D30137"/>
    <w:rsid w:val="00D3017D"/>
    <w:rsid w:val="00D30654"/>
    <w:rsid w:val="00D30924"/>
    <w:rsid w:val="00D30B6F"/>
    <w:rsid w:val="00D30DBA"/>
    <w:rsid w:val="00D30EE3"/>
    <w:rsid w:val="00D31169"/>
    <w:rsid w:val="00D31387"/>
    <w:rsid w:val="00D31405"/>
    <w:rsid w:val="00D315B4"/>
    <w:rsid w:val="00D316D2"/>
    <w:rsid w:val="00D31885"/>
    <w:rsid w:val="00D3194D"/>
    <w:rsid w:val="00D319C1"/>
    <w:rsid w:val="00D31C02"/>
    <w:rsid w:val="00D31CF9"/>
    <w:rsid w:val="00D31DA1"/>
    <w:rsid w:val="00D31DE4"/>
    <w:rsid w:val="00D31E00"/>
    <w:rsid w:val="00D31E0D"/>
    <w:rsid w:val="00D32036"/>
    <w:rsid w:val="00D322E9"/>
    <w:rsid w:val="00D324D9"/>
    <w:rsid w:val="00D32645"/>
    <w:rsid w:val="00D32802"/>
    <w:rsid w:val="00D329A4"/>
    <w:rsid w:val="00D32A0C"/>
    <w:rsid w:val="00D32A79"/>
    <w:rsid w:val="00D32D4B"/>
    <w:rsid w:val="00D32F19"/>
    <w:rsid w:val="00D332BF"/>
    <w:rsid w:val="00D33344"/>
    <w:rsid w:val="00D3358D"/>
    <w:rsid w:val="00D33615"/>
    <w:rsid w:val="00D3379F"/>
    <w:rsid w:val="00D33803"/>
    <w:rsid w:val="00D33A61"/>
    <w:rsid w:val="00D33B19"/>
    <w:rsid w:val="00D33BBF"/>
    <w:rsid w:val="00D33E52"/>
    <w:rsid w:val="00D33F64"/>
    <w:rsid w:val="00D33F73"/>
    <w:rsid w:val="00D33FE7"/>
    <w:rsid w:val="00D340BD"/>
    <w:rsid w:val="00D3427E"/>
    <w:rsid w:val="00D34348"/>
    <w:rsid w:val="00D34589"/>
    <w:rsid w:val="00D34A79"/>
    <w:rsid w:val="00D34B3E"/>
    <w:rsid w:val="00D34B73"/>
    <w:rsid w:val="00D34D16"/>
    <w:rsid w:val="00D34E0C"/>
    <w:rsid w:val="00D3520E"/>
    <w:rsid w:val="00D35223"/>
    <w:rsid w:val="00D3584B"/>
    <w:rsid w:val="00D35A03"/>
    <w:rsid w:val="00D35BAA"/>
    <w:rsid w:val="00D35BC2"/>
    <w:rsid w:val="00D35F09"/>
    <w:rsid w:val="00D35F11"/>
    <w:rsid w:val="00D36018"/>
    <w:rsid w:val="00D3608E"/>
    <w:rsid w:val="00D360EF"/>
    <w:rsid w:val="00D361CB"/>
    <w:rsid w:val="00D36247"/>
    <w:rsid w:val="00D36354"/>
    <w:rsid w:val="00D364BA"/>
    <w:rsid w:val="00D36610"/>
    <w:rsid w:val="00D36691"/>
    <w:rsid w:val="00D3678C"/>
    <w:rsid w:val="00D367F5"/>
    <w:rsid w:val="00D3681C"/>
    <w:rsid w:val="00D3695F"/>
    <w:rsid w:val="00D36A47"/>
    <w:rsid w:val="00D36B00"/>
    <w:rsid w:val="00D36C96"/>
    <w:rsid w:val="00D37041"/>
    <w:rsid w:val="00D3709E"/>
    <w:rsid w:val="00D370F7"/>
    <w:rsid w:val="00D3713F"/>
    <w:rsid w:val="00D37259"/>
    <w:rsid w:val="00D3728E"/>
    <w:rsid w:val="00D37302"/>
    <w:rsid w:val="00D373D1"/>
    <w:rsid w:val="00D37456"/>
    <w:rsid w:val="00D3795C"/>
    <w:rsid w:val="00D37A7E"/>
    <w:rsid w:val="00D4002E"/>
    <w:rsid w:val="00D40095"/>
    <w:rsid w:val="00D4014D"/>
    <w:rsid w:val="00D40187"/>
    <w:rsid w:val="00D4024E"/>
    <w:rsid w:val="00D40263"/>
    <w:rsid w:val="00D403B2"/>
    <w:rsid w:val="00D40431"/>
    <w:rsid w:val="00D40596"/>
    <w:rsid w:val="00D406AC"/>
    <w:rsid w:val="00D40802"/>
    <w:rsid w:val="00D4098B"/>
    <w:rsid w:val="00D40B19"/>
    <w:rsid w:val="00D410A9"/>
    <w:rsid w:val="00D41162"/>
    <w:rsid w:val="00D411F9"/>
    <w:rsid w:val="00D4163A"/>
    <w:rsid w:val="00D41842"/>
    <w:rsid w:val="00D419C1"/>
    <w:rsid w:val="00D41BAC"/>
    <w:rsid w:val="00D41BE9"/>
    <w:rsid w:val="00D41C1D"/>
    <w:rsid w:val="00D41C46"/>
    <w:rsid w:val="00D41C81"/>
    <w:rsid w:val="00D41D51"/>
    <w:rsid w:val="00D4201F"/>
    <w:rsid w:val="00D421DD"/>
    <w:rsid w:val="00D42266"/>
    <w:rsid w:val="00D423E6"/>
    <w:rsid w:val="00D42499"/>
    <w:rsid w:val="00D427A5"/>
    <w:rsid w:val="00D428E1"/>
    <w:rsid w:val="00D42A81"/>
    <w:rsid w:val="00D42D9C"/>
    <w:rsid w:val="00D42F2F"/>
    <w:rsid w:val="00D42F9E"/>
    <w:rsid w:val="00D42FA5"/>
    <w:rsid w:val="00D42FEE"/>
    <w:rsid w:val="00D43233"/>
    <w:rsid w:val="00D4324D"/>
    <w:rsid w:val="00D43302"/>
    <w:rsid w:val="00D43573"/>
    <w:rsid w:val="00D436E3"/>
    <w:rsid w:val="00D438DA"/>
    <w:rsid w:val="00D439CA"/>
    <w:rsid w:val="00D43CA8"/>
    <w:rsid w:val="00D43CF3"/>
    <w:rsid w:val="00D43E5E"/>
    <w:rsid w:val="00D43ED7"/>
    <w:rsid w:val="00D43EF5"/>
    <w:rsid w:val="00D43F6E"/>
    <w:rsid w:val="00D4424B"/>
    <w:rsid w:val="00D44291"/>
    <w:rsid w:val="00D44414"/>
    <w:rsid w:val="00D44604"/>
    <w:rsid w:val="00D44971"/>
    <w:rsid w:val="00D44A1C"/>
    <w:rsid w:val="00D44D4B"/>
    <w:rsid w:val="00D44E1C"/>
    <w:rsid w:val="00D44E8A"/>
    <w:rsid w:val="00D450C1"/>
    <w:rsid w:val="00D45265"/>
    <w:rsid w:val="00D452A6"/>
    <w:rsid w:val="00D45382"/>
    <w:rsid w:val="00D45479"/>
    <w:rsid w:val="00D4548F"/>
    <w:rsid w:val="00D455C9"/>
    <w:rsid w:val="00D455CE"/>
    <w:rsid w:val="00D455F1"/>
    <w:rsid w:val="00D4571B"/>
    <w:rsid w:val="00D45743"/>
    <w:rsid w:val="00D457AB"/>
    <w:rsid w:val="00D45832"/>
    <w:rsid w:val="00D459E0"/>
    <w:rsid w:val="00D45A6C"/>
    <w:rsid w:val="00D45C74"/>
    <w:rsid w:val="00D45DFB"/>
    <w:rsid w:val="00D45E32"/>
    <w:rsid w:val="00D45FE7"/>
    <w:rsid w:val="00D46007"/>
    <w:rsid w:val="00D46090"/>
    <w:rsid w:val="00D460C8"/>
    <w:rsid w:val="00D4647A"/>
    <w:rsid w:val="00D4650D"/>
    <w:rsid w:val="00D468FE"/>
    <w:rsid w:val="00D46B51"/>
    <w:rsid w:val="00D46D23"/>
    <w:rsid w:val="00D46F92"/>
    <w:rsid w:val="00D4718E"/>
    <w:rsid w:val="00D472E6"/>
    <w:rsid w:val="00D473A6"/>
    <w:rsid w:val="00D475F4"/>
    <w:rsid w:val="00D475FC"/>
    <w:rsid w:val="00D4764D"/>
    <w:rsid w:val="00D47702"/>
    <w:rsid w:val="00D478F9"/>
    <w:rsid w:val="00D478FD"/>
    <w:rsid w:val="00D47B70"/>
    <w:rsid w:val="00D47C8D"/>
    <w:rsid w:val="00D47D14"/>
    <w:rsid w:val="00D47D23"/>
    <w:rsid w:val="00D47D71"/>
    <w:rsid w:val="00D47F20"/>
    <w:rsid w:val="00D500A3"/>
    <w:rsid w:val="00D500B3"/>
    <w:rsid w:val="00D50A4D"/>
    <w:rsid w:val="00D50ACE"/>
    <w:rsid w:val="00D50B74"/>
    <w:rsid w:val="00D50D6E"/>
    <w:rsid w:val="00D50D90"/>
    <w:rsid w:val="00D51154"/>
    <w:rsid w:val="00D512DE"/>
    <w:rsid w:val="00D51336"/>
    <w:rsid w:val="00D514E8"/>
    <w:rsid w:val="00D515C3"/>
    <w:rsid w:val="00D517BC"/>
    <w:rsid w:val="00D5183C"/>
    <w:rsid w:val="00D518FD"/>
    <w:rsid w:val="00D51974"/>
    <w:rsid w:val="00D51D42"/>
    <w:rsid w:val="00D52308"/>
    <w:rsid w:val="00D52421"/>
    <w:rsid w:val="00D524D8"/>
    <w:rsid w:val="00D526DB"/>
    <w:rsid w:val="00D52C82"/>
    <w:rsid w:val="00D52F64"/>
    <w:rsid w:val="00D5314D"/>
    <w:rsid w:val="00D53198"/>
    <w:rsid w:val="00D532E9"/>
    <w:rsid w:val="00D53349"/>
    <w:rsid w:val="00D537B7"/>
    <w:rsid w:val="00D5382E"/>
    <w:rsid w:val="00D53898"/>
    <w:rsid w:val="00D53A75"/>
    <w:rsid w:val="00D53C59"/>
    <w:rsid w:val="00D53D5E"/>
    <w:rsid w:val="00D53ED1"/>
    <w:rsid w:val="00D53F33"/>
    <w:rsid w:val="00D53F68"/>
    <w:rsid w:val="00D53FA9"/>
    <w:rsid w:val="00D540C4"/>
    <w:rsid w:val="00D54165"/>
    <w:rsid w:val="00D541A2"/>
    <w:rsid w:val="00D54365"/>
    <w:rsid w:val="00D5436C"/>
    <w:rsid w:val="00D543E2"/>
    <w:rsid w:val="00D54404"/>
    <w:rsid w:val="00D546B3"/>
    <w:rsid w:val="00D547B2"/>
    <w:rsid w:val="00D54908"/>
    <w:rsid w:val="00D54954"/>
    <w:rsid w:val="00D55016"/>
    <w:rsid w:val="00D55023"/>
    <w:rsid w:val="00D55463"/>
    <w:rsid w:val="00D5557F"/>
    <w:rsid w:val="00D5584B"/>
    <w:rsid w:val="00D558B0"/>
    <w:rsid w:val="00D55980"/>
    <w:rsid w:val="00D55A3D"/>
    <w:rsid w:val="00D55CBF"/>
    <w:rsid w:val="00D55D3D"/>
    <w:rsid w:val="00D55D56"/>
    <w:rsid w:val="00D55F4B"/>
    <w:rsid w:val="00D55F57"/>
    <w:rsid w:val="00D56389"/>
    <w:rsid w:val="00D567A3"/>
    <w:rsid w:val="00D56AB7"/>
    <w:rsid w:val="00D56D08"/>
    <w:rsid w:val="00D56D94"/>
    <w:rsid w:val="00D56E11"/>
    <w:rsid w:val="00D5707A"/>
    <w:rsid w:val="00D57106"/>
    <w:rsid w:val="00D5710F"/>
    <w:rsid w:val="00D5711E"/>
    <w:rsid w:val="00D57254"/>
    <w:rsid w:val="00D5728D"/>
    <w:rsid w:val="00D572FD"/>
    <w:rsid w:val="00D57341"/>
    <w:rsid w:val="00D573D5"/>
    <w:rsid w:val="00D57575"/>
    <w:rsid w:val="00D5762A"/>
    <w:rsid w:val="00D5771F"/>
    <w:rsid w:val="00D57AE6"/>
    <w:rsid w:val="00D57C27"/>
    <w:rsid w:val="00D57CDC"/>
    <w:rsid w:val="00D57D2F"/>
    <w:rsid w:val="00D57D49"/>
    <w:rsid w:val="00D57D51"/>
    <w:rsid w:val="00D57E1B"/>
    <w:rsid w:val="00D57F51"/>
    <w:rsid w:val="00D600E0"/>
    <w:rsid w:val="00D6021C"/>
    <w:rsid w:val="00D602BE"/>
    <w:rsid w:val="00D603D3"/>
    <w:rsid w:val="00D60435"/>
    <w:rsid w:val="00D60564"/>
    <w:rsid w:val="00D6070F"/>
    <w:rsid w:val="00D60854"/>
    <w:rsid w:val="00D6095B"/>
    <w:rsid w:val="00D60AF7"/>
    <w:rsid w:val="00D60B8F"/>
    <w:rsid w:val="00D60BD1"/>
    <w:rsid w:val="00D60C59"/>
    <w:rsid w:val="00D60CAE"/>
    <w:rsid w:val="00D60D4C"/>
    <w:rsid w:val="00D60D6C"/>
    <w:rsid w:val="00D61099"/>
    <w:rsid w:val="00D610C9"/>
    <w:rsid w:val="00D611AB"/>
    <w:rsid w:val="00D6121F"/>
    <w:rsid w:val="00D6136B"/>
    <w:rsid w:val="00D61489"/>
    <w:rsid w:val="00D61694"/>
    <w:rsid w:val="00D61A71"/>
    <w:rsid w:val="00D61D98"/>
    <w:rsid w:val="00D61E03"/>
    <w:rsid w:val="00D6202E"/>
    <w:rsid w:val="00D623B0"/>
    <w:rsid w:val="00D62570"/>
    <w:rsid w:val="00D62760"/>
    <w:rsid w:val="00D6284D"/>
    <w:rsid w:val="00D628ED"/>
    <w:rsid w:val="00D6298B"/>
    <w:rsid w:val="00D629E5"/>
    <w:rsid w:val="00D62AAF"/>
    <w:rsid w:val="00D62BCC"/>
    <w:rsid w:val="00D62C0D"/>
    <w:rsid w:val="00D62C42"/>
    <w:rsid w:val="00D62FDF"/>
    <w:rsid w:val="00D6309D"/>
    <w:rsid w:val="00D63104"/>
    <w:rsid w:val="00D631B9"/>
    <w:rsid w:val="00D6321C"/>
    <w:rsid w:val="00D63358"/>
    <w:rsid w:val="00D635CF"/>
    <w:rsid w:val="00D63609"/>
    <w:rsid w:val="00D63AED"/>
    <w:rsid w:val="00D63AF3"/>
    <w:rsid w:val="00D63EEF"/>
    <w:rsid w:val="00D641D8"/>
    <w:rsid w:val="00D641F4"/>
    <w:rsid w:val="00D64219"/>
    <w:rsid w:val="00D64348"/>
    <w:rsid w:val="00D6441F"/>
    <w:rsid w:val="00D644C1"/>
    <w:rsid w:val="00D6462C"/>
    <w:rsid w:val="00D64782"/>
    <w:rsid w:val="00D647D9"/>
    <w:rsid w:val="00D64883"/>
    <w:rsid w:val="00D648C1"/>
    <w:rsid w:val="00D648EF"/>
    <w:rsid w:val="00D64912"/>
    <w:rsid w:val="00D64B1F"/>
    <w:rsid w:val="00D64B2C"/>
    <w:rsid w:val="00D64B50"/>
    <w:rsid w:val="00D64F92"/>
    <w:rsid w:val="00D65000"/>
    <w:rsid w:val="00D6506B"/>
    <w:rsid w:val="00D6566C"/>
    <w:rsid w:val="00D65B0D"/>
    <w:rsid w:val="00D65B2D"/>
    <w:rsid w:val="00D65BB8"/>
    <w:rsid w:val="00D65BF0"/>
    <w:rsid w:val="00D6602C"/>
    <w:rsid w:val="00D66048"/>
    <w:rsid w:val="00D66135"/>
    <w:rsid w:val="00D66454"/>
    <w:rsid w:val="00D664AE"/>
    <w:rsid w:val="00D667C2"/>
    <w:rsid w:val="00D668C9"/>
    <w:rsid w:val="00D669F9"/>
    <w:rsid w:val="00D66C26"/>
    <w:rsid w:val="00D66D80"/>
    <w:rsid w:val="00D66EBB"/>
    <w:rsid w:val="00D672A4"/>
    <w:rsid w:val="00D67328"/>
    <w:rsid w:val="00D6732A"/>
    <w:rsid w:val="00D6759A"/>
    <w:rsid w:val="00D675F7"/>
    <w:rsid w:val="00D6793F"/>
    <w:rsid w:val="00D679DB"/>
    <w:rsid w:val="00D67A74"/>
    <w:rsid w:val="00D67AC8"/>
    <w:rsid w:val="00D67B1D"/>
    <w:rsid w:val="00D67D1A"/>
    <w:rsid w:val="00D67E83"/>
    <w:rsid w:val="00D67ED8"/>
    <w:rsid w:val="00D701B7"/>
    <w:rsid w:val="00D70418"/>
    <w:rsid w:val="00D70452"/>
    <w:rsid w:val="00D7054B"/>
    <w:rsid w:val="00D7069B"/>
    <w:rsid w:val="00D7069D"/>
    <w:rsid w:val="00D7074B"/>
    <w:rsid w:val="00D70791"/>
    <w:rsid w:val="00D707C5"/>
    <w:rsid w:val="00D7085E"/>
    <w:rsid w:val="00D708D4"/>
    <w:rsid w:val="00D708E6"/>
    <w:rsid w:val="00D70958"/>
    <w:rsid w:val="00D709AB"/>
    <w:rsid w:val="00D709D9"/>
    <w:rsid w:val="00D70B4B"/>
    <w:rsid w:val="00D70D4B"/>
    <w:rsid w:val="00D70DA2"/>
    <w:rsid w:val="00D70DD3"/>
    <w:rsid w:val="00D70E91"/>
    <w:rsid w:val="00D71006"/>
    <w:rsid w:val="00D7102B"/>
    <w:rsid w:val="00D71154"/>
    <w:rsid w:val="00D71294"/>
    <w:rsid w:val="00D713B3"/>
    <w:rsid w:val="00D713D5"/>
    <w:rsid w:val="00D71523"/>
    <w:rsid w:val="00D71725"/>
    <w:rsid w:val="00D717D2"/>
    <w:rsid w:val="00D718E5"/>
    <w:rsid w:val="00D718FB"/>
    <w:rsid w:val="00D71926"/>
    <w:rsid w:val="00D71A52"/>
    <w:rsid w:val="00D71A82"/>
    <w:rsid w:val="00D71BAE"/>
    <w:rsid w:val="00D71BCC"/>
    <w:rsid w:val="00D71EFF"/>
    <w:rsid w:val="00D72138"/>
    <w:rsid w:val="00D724B0"/>
    <w:rsid w:val="00D72801"/>
    <w:rsid w:val="00D728FE"/>
    <w:rsid w:val="00D729F2"/>
    <w:rsid w:val="00D72B97"/>
    <w:rsid w:val="00D72BAC"/>
    <w:rsid w:val="00D72C57"/>
    <w:rsid w:val="00D72DD5"/>
    <w:rsid w:val="00D72E7C"/>
    <w:rsid w:val="00D72F30"/>
    <w:rsid w:val="00D731D4"/>
    <w:rsid w:val="00D73470"/>
    <w:rsid w:val="00D734E0"/>
    <w:rsid w:val="00D73912"/>
    <w:rsid w:val="00D73A93"/>
    <w:rsid w:val="00D73E36"/>
    <w:rsid w:val="00D73E5E"/>
    <w:rsid w:val="00D73EF4"/>
    <w:rsid w:val="00D73FA1"/>
    <w:rsid w:val="00D74225"/>
    <w:rsid w:val="00D74499"/>
    <w:rsid w:val="00D746E0"/>
    <w:rsid w:val="00D74720"/>
    <w:rsid w:val="00D7474D"/>
    <w:rsid w:val="00D747F9"/>
    <w:rsid w:val="00D7482E"/>
    <w:rsid w:val="00D74B00"/>
    <w:rsid w:val="00D74DC3"/>
    <w:rsid w:val="00D74EE1"/>
    <w:rsid w:val="00D7534B"/>
    <w:rsid w:val="00D75403"/>
    <w:rsid w:val="00D75550"/>
    <w:rsid w:val="00D756AD"/>
    <w:rsid w:val="00D75C4F"/>
    <w:rsid w:val="00D763D8"/>
    <w:rsid w:val="00D76505"/>
    <w:rsid w:val="00D76510"/>
    <w:rsid w:val="00D765DF"/>
    <w:rsid w:val="00D7663E"/>
    <w:rsid w:val="00D76787"/>
    <w:rsid w:val="00D767B6"/>
    <w:rsid w:val="00D76B39"/>
    <w:rsid w:val="00D76C1E"/>
    <w:rsid w:val="00D76CB5"/>
    <w:rsid w:val="00D76D44"/>
    <w:rsid w:val="00D76DD7"/>
    <w:rsid w:val="00D77250"/>
    <w:rsid w:val="00D77322"/>
    <w:rsid w:val="00D77451"/>
    <w:rsid w:val="00D77653"/>
    <w:rsid w:val="00D77698"/>
    <w:rsid w:val="00D77A01"/>
    <w:rsid w:val="00D77A13"/>
    <w:rsid w:val="00D77B16"/>
    <w:rsid w:val="00D77C28"/>
    <w:rsid w:val="00D77F1A"/>
    <w:rsid w:val="00D8029A"/>
    <w:rsid w:val="00D804D7"/>
    <w:rsid w:val="00D808ED"/>
    <w:rsid w:val="00D8090D"/>
    <w:rsid w:val="00D80944"/>
    <w:rsid w:val="00D809AD"/>
    <w:rsid w:val="00D80A58"/>
    <w:rsid w:val="00D80A8A"/>
    <w:rsid w:val="00D80C20"/>
    <w:rsid w:val="00D80D2D"/>
    <w:rsid w:val="00D80D55"/>
    <w:rsid w:val="00D80FF3"/>
    <w:rsid w:val="00D810B5"/>
    <w:rsid w:val="00D812EC"/>
    <w:rsid w:val="00D81474"/>
    <w:rsid w:val="00D8150B"/>
    <w:rsid w:val="00D817B8"/>
    <w:rsid w:val="00D81BB7"/>
    <w:rsid w:val="00D81BD6"/>
    <w:rsid w:val="00D81CD9"/>
    <w:rsid w:val="00D81CE9"/>
    <w:rsid w:val="00D81D8D"/>
    <w:rsid w:val="00D81E32"/>
    <w:rsid w:val="00D81EAC"/>
    <w:rsid w:val="00D81EAE"/>
    <w:rsid w:val="00D81F0F"/>
    <w:rsid w:val="00D822D7"/>
    <w:rsid w:val="00D8239C"/>
    <w:rsid w:val="00D824E2"/>
    <w:rsid w:val="00D82B5B"/>
    <w:rsid w:val="00D82C3F"/>
    <w:rsid w:val="00D82D11"/>
    <w:rsid w:val="00D82DA7"/>
    <w:rsid w:val="00D82E21"/>
    <w:rsid w:val="00D82F36"/>
    <w:rsid w:val="00D82F4E"/>
    <w:rsid w:val="00D83184"/>
    <w:rsid w:val="00D83246"/>
    <w:rsid w:val="00D833F1"/>
    <w:rsid w:val="00D83426"/>
    <w:rsid w:val="00D83780"/>
    <w:rsid w:val="00D83DC8"/>
    <w:rsid w:val="00D83E30"/>
    <w:rsid w:val="00D84088"/>
    <w:rsid w:val="00D843F0"/>
    <w:rsid w:val="00D8466D"/>
    <w:rsid w:val="00D84678"/>
    <w:rsid w:val="00D8475C"/>
    <w:rsid w:val="00D849A7"/>
    <w:rsid w:val="00D849C0"/>
    <w:rsid w:val="00D84A30"/>
    <w:rsid w:val="00D84A38"/>
    <w:rsid w:val="00D84AF4"/>
    <w:rsid w:val="00D84B1C"/>
    <w:rsid w:val="00D84B9B"/>
    <w:rsid w:val="00D84D26"/>
    <w:rsid w:val="00D84DC2"/>
    <w:rsid w:val="00D84F3E"/>
    <w:rsid w:val="00D84F47"/>
    <w:rsid w:val="00D85078"/>
    <w:rsid w:val="00D8526E"/>
    <w:rsid w:val="00D852AF"/>
    <w:rsid w:val="00D8550B"/>
    <w:rsid w:val="00D855F0"/>
    <w:rsid w:val="00D8571D"/>
    <w:rsid w:val="00D85800"/>
    <w:rsid w:val="00D85AF0"/>
    <w:rsid w:val="00D85BFE"/>
    <w:rsid w:val="00D85C07"/>
    <w:rsid w:val="00D85D66"/>
    <w:rsid w:val="00D85EF4"/>
    <w:rsid w:val="00D85F76"/>
    <w:rsid w:val="00D85FC6"/>
    <w:rsid w:val="00D8622B"/>
    <w:rsid w:val="00D86617"/>
    <w:rsid w:val="00D867E3"/>
    <w:rsid w:val="00D868EF"/>
    <w:rsid w:val="00D86C4E"/>
    <w:rsid w:val="00D86FF5"/>
    <w:rsid w:val="00D87014"/>
    <w:rsid w:val="00D870F4"/>
    <w:rsid w:val="00D870F5"/>
    <w:rsid w:val="00D8711C"/>
    <w:rsid w:val="00D87254"/>
    <w:rsid w:val="00D8727F"/>
    <w:rsid w:val="00D872B6"/>
    <w:rsid w:val="00D8733A"/>
    <w:rsid w:val="00D87469"/>
    <w:rsid w:val="00D8781E"/>
    <w:rsid w:val="00D87872"/>
    <w:rsid w:val="00D87971"/>
    <w:rsid w:val="00D87AA3"/>
    <w:rsid w:val="00D87C6E"/>
    <w:rsid w:val="00D90047"/>
    <w:rsid w:val="00D901D5"/>
    <w:rsid w:val="00D901F3"/>
    <w:rsid w:val="00D903EC"/>
    <w:rsid w:val="00D9047E"/>
    <w:rsid w:val="00D90628"/>
    <w:rsid w:val="00D906BC"/>
    <w:rsid w:val="00D9086D"/>
    <w:rsid w:val="00D9096D"/>
    <w:rsid w:val="00D90A24"/>
    <w:rsid w:val="00D90A53"/>
    <w:rsid w:val="00D90BA2"/>
    <w:rsid w:val="00D90BDC"/>
    <w:rsid w:val="00D90BF3"/>
    <w:rsid w:val="00D90C69"/>
    <w:rsid w:val="00D90DFD"/>
    <w:rsid w:val="00D911D5"/>
    <w:rsid w:val="00D912A3"/>
    <w:rsid w:val="00D912D2"/>
    <w:rsid w:val="00D91436"/>
    <w:rsid w:val="00D915A1"/>
    <w:rsid w:val="00D915CC"/>
    <w:rsid w:val="00D9163F"/>
    <w:rsid w:val="00D91687"/>
    <w:rsid w:val="00D9168B"/>
    <w:rsid w:val="00D91844"/>
    <w:rsid w:val="00D91AA5"/>
    <w:rsid w:val="00D91AE7"/>
    <w:rsid w:val="00D91E50"/>
    <w:rsid w:val="00D92083"/>
    <w:rsid w:val="00D9227D"/>
    <w:rsid w:val="00D923C7"/>
    <w:rsid w:val="00D92550"/>
    <w:rsid w:val="00D92740"/>
    <w:rsid w:val="00D92798"/>
    <w:rsid w:val="00D928DA"/>
    <w:rsid w:val="00D929C1"/>
    <w:rsid w:val="00D92A8A"/>
    <w:rsid w:val="00D92CFD"/>
    <w:rsid w:val="00D92E49"/>
    <w:rsid w:val="00D92EF8"/>
    <w:rsid w:val="00D92F51"/>
    <w:rsid w:val="00D931C7"/>
    <w:rsid w:val="00D93429"/>
    <w:rsid w:val="00D9342F"/>
    <w:rsid w:val="00D9344A"/>
    <w:rsid w:val="00D9370F"/>
    <w:rsid w:val="00D93710"/>
    <w:rsid w:val="00D937F7"/>
    <w:rsid w:val="00D9390D"/>
    <w:rsid w:val="00D93DFD"/>
    <w:rsid w:val="00D93EF7"/>
    <w:rsid w:val="00D93F4F"/>
    <w:rsid w:val="00D93F8D"/>
    <w:rsid w:val="00D942FE"/>
    <w:rsid w:val="00D94307"/>
    <w:rsid w:val="00D94345"/>
    <w:rsid w:val="00D94719"/>
    <w:rsid w:val="00D94C53"/>
    <w:rsid w:val="00D94C98"/>
    <w:rsid w:val="00D94EDC"/>
    <w:rsid w:val="00D9500A"/>
    <w:rsid w:val="00D951E5"/>
    <w:rsid w:val="00D95297"/>
    <w:rsid w:val="00D95302"/>
    <w:rsid w:val="00D95309"/>
    <w:rsid w:val="00D95369"/>
    <w:rsid w:val="00D9548A"/>
    <w:rsid w:val="00D9563A"/>
    <w:rsid w:val="00D9581A"/>
    <w:rsid w:val="00D959FF"/>
    <w:rsid w:val="00D95AE3"/>
    <w:rsid w:val="00D95F1A"/>
    <w:rsid w:val="00D96040"/>
    <w:rsid w:val="00D96353"/>
    <w:rsid w:val="00D96568"/>
    <w:rsid w:val="00D96586"/>
    <w:rsid w:val="00D96919"/>
    <w:rsid w:val="00D96A0A"/>
    <w:rsid w:val="00D96BF5"/>
    <w:rsid w:val="00D96D05"/>
    <w:rsid w:val="00D97049"/>
    <w:rsid w:val="00D97233"/>
    <w:rsid w:val="00D9742C"/>
    <w:rsid w:val="00D9751E"/>
    <w:rsid w:val="00D9760C"/>
    <w:rsid w:val="00D9762B"/>
    <w:rsid w:val="00D97662"/>
    <w:rsid w:val="00D97840"/>
    <w:rsid w:val="00D97895"/>
    <w:rsid w:val="00D97C08"/>
    <w:rsid w:val="00D97C7F"/>
    <w:rsid w:val="00D97C8B"/>
    <w:rsid w:val="00D97D27"/>
    <w:rsid w:val="00D97E62"/>
    <w:rsid w:val="00D97FAA"/>
    <w:rsid w:val="00DA0301"/>
    <w:rsid w:val="00DA037B"/>
    <w:rsid w:val="00DA038A"/>
    <w:rsid w:val="00DA03C8"/>
    <w:rsid w:val="00DA052A"/>
    <w:rsid w:val="00DA0638"/>
    <w:rsid w:val="00DA06FB"/>
    <w:rsid w:val="00DA0757"/>
    <w:rsid w:val="00DA081D"/>
    <w:rsid w:val="00DA08FF"/>
    <w:rsid w:val="00DA0A87"/>
    <w:rsid w:val="00DA0AD4"/>
    <w:rsid w:val="00DA0B86"/>
    <w:rsid w:val="00DA0BBE"/>
    <w:rsid w:val="00DA0D06"/>
    <w:rsid w:val="00DA0DEB"/>
    <w:rsid w:val="00DA0E08"/>
    <w:rsid w:val="00DA0EB2"/>
    <w:rsid w:val="00DA10A1"/>
    <w:rsid w:val="00DA11A7"/>
    <w:rsid w:val="00DA15C7"/>
    <w:rsid w:val="00DA15F1"/>
    <w:rsid w:val="00DA1613"/>
    <w:rsid w:val="00DA161D"/>
    <w:rsid w:val="00DA17AD"/>
    <w:rsid w:val="00DA186C"/>
    <w:rsid w:val="00DA18D8"/>
    <w:rsid w:val="00DA19BC"/>
    <w:rsid w:val="00DA1A67"/>
    <w:rsid w:val="00DA1B60"/>
    <w:rsid w:val="00DA1D65"/>
    <w:rsid w:val="00DA1E07"/>
    <w:rsid w:val="00DA1F39"/>
    <w:rsid w:val="00DA22A7"/>
    <w:rsid w:val="00DA235F"/>
    <w:rsid w:val="00DA2599"/>
    <w:rsid w:val="00DA27B7"/>
    <w:rsid w:val="00DA2906"/>
    <w:rsid w:val="00DA299C"/>
    <w:rsid w:val="00DA2B0E"/>
    <w:rsid w:val="00DA2B26"/>
    <w:rsid w:val="00DA2B3A"/>
    <w:rsid w:val="00DA2BB0"/>
    <w:rsid w:val="00DA2C02"/>
    <w:rsid w:val="00DA2CA8"/>
    <w:rsid w:val="00DA2D5A"/>
    <w:rsid w:val="00DA2E19"/>
    <w:rsid w:val="00DA309B"/>
    <w:rsid w:val="00DA31CB"/>
    <w:rsid w:val="00DA3231"/>
    <w:rsid w:val="00DA32F2"/>
    <w:rsid w:val="00DA3349"/>
    <w:rsid w:val="00DA3605"/>
    <w:rsid w:val="00DA37A8"/>
    <w:rsid w:val="00DA389A"/>
    <w:rsid w:val="00DA38B1"/>
    <w:rsid w:val="00DA39A4"/>
    <w:rsid w:val="00DA39FC"/>
    <w:rsid w:val="00DA3AEB"/>
    <w:rsid w:val="00DA3B61"/>
    <w:rsid w:val="00DA3DFB"/>
    <w:rsid w:val="00DA3F1D"/>
    <w:rsid w:val="00DA413D"/>
    <w:rsid w:val="00DA46D3"/>
    <w:rsid w:val="00DA474C"/>
    <w:rsid w:val="00DA4999"/>
    <w:rsid w:val="00DA4F7E"/>
    <w:rsid w:val="00DA4FAC"/>
    <w:rsid w:val="00DA5235"/>
    <w:rsid w:val="00DA52FF"/>
    <w:rsid w:val="00DA538E"/>
    <w:rsid w:val="00DA53F7"/>
    <w:rsid w:val="00DA5779"/>
    <w:rsid w:val="00DA5888"/>
    <w:rsid w:val="00DA5A4F"/>
    <w:rsid w:val="00DA5AAB"/>
    <w:rsid w:val="00DA5DC9"/>
    <w:rsid w:val="00DA5F98"/>
    <w:rsid w:val="00DA5FDB"/>
    <w:rsid w:val="00DA6064"/>
    <w:rsid w:val="00DA60CA"/>
    <w:rsid w:val="00DA64F3"/>
    <w:rsid w:val="00DA6718"/>
    <w:rsid w:val="00DA6815"/>
    <w:rsid w:val="00DA683B"/>
    <w:rsid w:val="00DA6A96"/>
    <w:rsid w:val="00DA6CF8"/>
    <w:rsid w:val="00DA6D40"/>
    <w:rsid w:val="00DA6E42"/>
    <w:rsid w:val="00DA6EF1"/>
    <w:rsid w:val="00DA705C"/>
    <w:rsid w:val="00DA7329"/>
    <w:rsid w:val="00DA749A"/>
    <w:rsid w:val="00DA7516"/>
    <w:rsid w:val="00DA7913"/>
    <w:rsid w:val="00DA79D6"/>
    <w:rsid w:val="00DA7C34"/>
    <w:rsid w:val="00DA7DF8"/>
    <w:rsid w:val="00DA7F21"/>
    <w:rsid w:val="00DA7F89"/>
    <w:rsid w:val="00DB0074"/>
    <w:rsid w:val="00DB024C"/>
    <w:rsid w:val="00DB056F"/>
    <w:rsid w:val="00DB06A1"/>
    <w:rsid w:val="00DB0770"/>
    <w:rsid w:val="00DB0841"/>
    <w:rsid w:val="00DB0844"/>
    <w:rsid w:val="00DB08DB"/>
    <w:rsid w:val="00DB0C72"/>
    <w:rsid w:val="00DB0D0F"/>
    <w:rsid w:val="00DB0E34"/>
    <w:rsid w:val="00DB0FFA"/>
    <w:rsid w:val="00DB13DB"/>
    <w:rsid w:val="00DB14CB"/>
    <w:rsid w:val="00DB14E4"/>
    <w:rsid w:val="00DB157A"/>
    <w:rsid w:val="00DB159A"/>
    <w:rsid w:val="00DB15F6"/>
    <w:rsid w:val="00DB1618"/>
    <w:rsid w:val="00DB16CA"/>
    <w:rsid w:val="00DB1BF8"/>
    <w:rsid w:val="00DB1C21"/>
    <w:rsid w:val="00DB1C93"/>
    <w:rsid w:val="00DB1CDB"/>
    <w:rsid w:val="00DB1FC3"/>
    <w:rsid w:val="00DB1FD1"/>
    <w:rsid w:val="00DB20E3"/>
    <w:rsid w:val="00DB2256"/>
    <w:rsid w:val="00DB2338"/>
    <w:rsid w:val="00DB24DC"/>
    <w:rsid w:val="00DB2553"/>
    <w:rsid w:val="00DB2725"/>
    <w:rsid w:val="00DB288D"/>
    <w:rsid w:val="00DB28AD"/>
    <w:rsid w:val="00DB29C4"/>
    <w:rsid w:val="00DB29E4"/>
    <w:rsid w:val="00DB2A55"/>
    <w:rsid w:val="00DB2AA6"/>
    <w:rsid w:val="00DB2B8F"/>
    <w:rsid w:val="00DB2D44"/>
    <w:rsid w:val="00DB2F69"/>
    <w:rsid w:val="00DB3087"/>
    <w:rsid w:val="00DB30A6"/>
    <w:rsid w:val="00DB30F8"/>
    <w:rsid w:val="00DB346D"/>
    <w:rsid w:val="00DB34CE"/>
    <w:rsid w:val="00DB3813"/>
    <w:rsid w:val="00DB3894"/>
    <w:rsid w:val="00DB3B0F"/>
    <w:rsid w:val="00DB3DA2"/>
    <w:rsid w:val="00DB3E90"/>
    <w:rsid w:val="00DB4423"/>
    <w:rsid w:val="00DB446B"/>
    <w:rsid w:val="00DB47F5"/>
    <w:rsid w:val="00DB48E7"/>
    <w:rsid w:val="00DB4A15"/>
    <w:rsid w:val="00DB4A33"/>
    <w:rsid w:val="00DB4A82"/>
    <w:rsid w:val="00DB4B01"/>
    <w:rsid w:val="00DB4C66"/>
    <w:rsid w:val="00DB4D84"/>
    <w:rsid w:val="00DB4FF5"/>
    <w:rsid w:val="00DB5051"/>
    <w:rsid w:val="00DB5186"/>
    <w:rsid w:val="00DB55E8"/>
    <w:rsid w:val="00DB568C"/>
    <w:rsid w:val="00DB579F"/>
    <w:rsid w:val="00DB58AE"/>
    <w:rsid w:val="00DB59FE"/>
    <w:rsid w:val="00DB5E17"/>
    <w:rsid w:val="00DB5EA2"/>
    <w:rsid w:val="00DB5F22"/>
    <w:rsid w:val="00DB5F8E"/>
    <w:rsid w:val="00DB601F"/>
    <w:rsid w:val="00DB6044"/>
    <w:rsid w:val="00DB60A7"/>
    <w:rsid w:val="00DB61A0"/>
    <w:rsid w:val="00DB6414"/>
    <w:rsid w:val="00DB6663"/>
    <w:rsid w:val="00DB695B"/>
    <w:rsid w:val="00DB69D4"/>
    <w:rsid w:val="00DB69F2"/>
    <w:rsid w:val="00DB6A18"/>
    <w:rsid w:val="00DB6AF3"/>
    <w:rsid w:val="00DB7039"/>
    <w:rsid w:val="00DB715D"/>
    <w:rsid w:val="00DB71BE"/>
    <w:rsid w:val="00DB731E"/>
    <w:rsid w:val="00DB736C"/>
    <w:rsid w:val="00DB7477"/>
    <w:rsid w:val="00DB787B"/>
    <w:rsid w:val="00DB78E1"/>
    <w:rsid w:val="00DB7B8E"/>
    <w:rsid w:val="00DB7C61"/>
    <w:rsid w:val="00DB7CD1"/>
    <w:rsid w:val="00DB7D8B"/>
    <w:rsid w:val="00DB7EE8"/>
    <w:rsid w:val="00DC0010"/>
    <w:rsid w:val="00DC0117"/>
    <w:rsid w:val="00DC01D5"/>
    <w:rsid w:val="00DC0332"/>
    <w:rsid w:val="00DC03BF"/>
    <w:rsid w:val="00DC03C2"/>
    <w:rsid w:val="00DC04C0"/>
    <w:rsid w:val="00DC068B"/>
    <w:rsid w:val="00DC070B"/>
    <w:rsid w:val="00DC08B3"/>
    <w:rsid w:val="00DC0906"/>
    <w:rsid w:val="00DC09A1"/>
    <w:rsid w:val="00DC0A6B"/>
    <w:rsid w:val="00DC0AB1"/>
    <w:rsid w:val="00DC0AC4"/>
    <w:rsid w:val="00DC0AD9"/>
    <w:rsid w:val="00DC0B1B"/>
    <w:rsid w:val="00DC0C81"/>
    <w:rsid w:val="00DC0CC2"/>
    <w:rsid w:val="00DC0E7A"/>
    <w:rsid w:val="00DC0F79"/>
    <w:rsid w:val="00DC124C"/>
    <w:rsid w:val="00DC1257"/>
    <w:rsid w:val="00DC125E"/>
    <w:rsid w:val="00DC1304"/>
    <w:rsid w:val="00DC130C"/>
    <w:rsid w:val="00DC14B3"/>
    <w:rsid w:val="00DC1546"/>
    <w:rsid w:val="00DC1B62"/>
    <w:rsid w:val="00DC1B7A"/>
    <w:rsid w:val="00DC1BBD"/>
    <w:rsid w:val="00DC1C52"/>
    <w:rsid w:val="00DC1D46"/>
    <w:rsid w:val="00DC1E27"/>
    <w:rsid w:val="00DC1FCB"/>
    <w:rsid w:val="00DC242A"/>
    <w:rsid w:val="00DC250F"/>
    <w:rsid w:val="00DC26AB"/>
    <w:rsid w:val="00DC2757"/>
    <w:rsid w:val="00DC2802"/>
    <w:rsid w:val="00DC285D"/>
    <w:rsid w:val="00DC2AD0"/>
    <w:rsid w:val="00DC2C3F"/>
    <w:rsid w:val="00DC2CEE"/>
    <w:rsid w:val="00DC2E1B"/>
    <w:rsid w:val="00DC2E74"/>
    <w:rsid w:val="00DC3047"/>
    <w:rsid w:val="00DC3060"/>
    <w:rsid w:val="00DC34B5"/>
    <w:rsid w:val="00DC362E"/>
    <w:rsid w:val="00DC367C"/>
    <w:rsid w:val="00DC3991"/>
    <w:rsid w:val="00DC3A68"/>
    <w:rsid w:val="00DC3CAF"/>
    <w:rsid w:val="00DC3CC8"/>
    <w:rsid w:val="00DC3F14"/>
    <w:rsid w:val="00DC3F9C"/>
    <w:rsid w:val="00DC400F"/>
    <w:rsid w:val="00DC40C8"/>
    <w:rsid w:val="00DC40FC"/>
    <w:rsid w:val="00DC4248"/>
    <w:rsid w:val="00DC4285"/>
    <w:rsid w:val="00DC429E"/>
    <w:rsid w:val="00DC42C0"/>
    <w:rsid w:val="00DC42E9"/>
    <w:rsid w:val="00DC43BB"/>
    <w:rsid w:val="00DC43FD"/>
    <w:rsid w:val="00DC487D"/>
    <w:rsid w:val="00DC48BB"/>
    <w:rsid w:val="00DC4909"/>
    <w:rsid w:val="00DC4A66"/>
    <w:rsid w:val="00DC4C2A"/>
    <w:rsid w:val="00DC4DA3"/>
    <w:rsid w:val="00DC5136"/>
    <w:rsid w:val="00DC51E0"/>
    <w:rsid w:val="00DC5350"/>
    <w:rsid w:val="00DC5457"/>
    <w:rsid w:val="00DC555F"/>
    <w:rsid w:val="00DC568A"/>
    <w:rsid w:val="00DC5C3A"/>
    <w:rsid w:val="00DC5EB5"/>
    <w:rsid w:val="00DC5F81"/>
    <w:rsid w:val="00DC5F96"/>
    <w:rsid w:val="00DC60E0"/>
    <w:rsid w:val="00DC6108"/>
    <w:rsid w:val="00DC6112"/>
    <w:rsid w:val="00DC614D"/>
    <w:rsid w:val="00DC6158"/>
    <w:rsid w:val="00DC6230"/>
    <w:rsid w:val="00DC6538"/>
    <w:rsid w:val="00DC6A9B"/>
    <w:rsid w:val="00DC70BE"/>
    <w:rsid w:val="00DC716B"/>
    <w:rsid w:val="00DC71FF"/>
    <w:rsid w:val="00DC73F8"/>
    <w:rsid w:val="00DC746E"/>
    <w:rsid w:val="00DC74A2"/>
    <w:rsid w:val="00DC76E7"/>
    <w:rsid w:val="00DC7778"/>
    <w:rsid w:val="00DC7CD8"/>
    <w:rsid w:val="00DC7DAA"/>
    <w:rsid w:val="00DC7DDC"/>
    <w:rsid w:val="00DC7E7D"/>
    <w:rsid w:val="00DC7EE0"/>
    <w:rsid w:val="00DD0166"/>
    <w:rsid w:val="00DD05DA"/>
    <w:rsid w:val="00DD0916"/>
    <w:rsid w:val="00DD09C5"/>
    <w:rsid w:val="00DD0ABE"/>
    <w:rsid w:val="00DD0B43"/>
    <w:rsid w:val="00DD0CDC"/>
    <w:rsid w:val="00DD0EF2"/>
    <w:rsid w:val="00DD106E"/>
    <w:rsid w:val="00DD120C"/>
    <w:rsid w:val="00DD122B"/>
    <w:rsid w:val="00DD12A1"/>
    <w:rsid w:val="00DD15CA"/>
    <w:rsid w:val="00DD164F"/>
    <w:rsid w:val="00DD1821"/>
    <w:rsid w:val="00DD1941"/>
    <w:rsid w:val="00DD1C5C"/>
    <w:rsid w:val="00DD1C9B"/>
    <w:rsid w:val="00DD1DD4"/>
    <w:rsid w:val="00DD1FEA"/>
    <w:rsid w:val="00DD2259"/>
    <w:rsid w:val="00DD23C9"/>
    <w:rsid w:val="00DD245F"/>
    <w:rsid w:val="00DD2544"/>
    <w:rsid w:val="00DD25EA"/>
    <w:rsid w:val="00DD2638"/>
    <w:rsid w:val="00DD2AD8"/>
    <w:rsid w:val="00DD2AF2"/>
    <w:rsid w:val="00DD2B59"/>
    <w:rsid w:val="00DD2C94"/>
    <w:rsid w:val="00DD2CAA"/>
    <w:rsid w:val="00DD3358"/>
    <w:rsid w:val="00DD33B0"/>
    <w:rsid w:val="00DD33D2"/>
    <w:rsid w:val="00DD33FE"/>
    <w:rsid w:val="00DD373D"/>
    <w:rsid w:val="00DD3741"/>
    <w:rsid w:val="00DD3C5E"/>
    <w:rsid w:val="00DD3D01"/>
    <w:rsid w:val="00DD3E26"/>
    <w:rsid w:val="00DD3E3A"/>
    <w:rsid w:val="00DD404E"/>
    <w:rsid w:val="00DD437C"/>
    <w:rsid w:val="00DD4389"/>
    <w:rsid w:val="00DD4550"/>
    <w:rsid w:val="00DD46D6"/>
    <w:rsid w:val="00DD480E"/>
    <w:rsid w:val="00DD491A"/>
    <w:rsid w:val="00DD4AE2"/>
    <w:rsid w:val="00DD4DB0"/>
    <w:rsid w:val="00DD4DFA"/>
    <w:rsid w:val="00DD4F06"/>
    <w:rsid w:val="00DD5120"/>
    <w:rsid w:val="00DD51FA"/>
    <w:rsid w:val="00DD5245"/>
    <w:rsid w:val="00DD5246"/>
    <w:rsid w:val="00DD5319"/>
    <w:rsid w:val="00DD535D"/>
    <w:rsid w:val="00DD549D"/>
    <w:rsid w:val="00DD5798"/>
    <w:rsid w:val="00DD5B36"/>
    <w:rsid w:val="00DD5E0A"/>
    <w:rsid w:val="00DD5E36"/>
    <w:rsid w:val="00DD5F36"/>
    <w:rsid w:val="00DD5FBE"/>
    <w:rsid w:val="00DD6320"/>
    <w:rsid w:val="00DD6547"/>
    <w:rsid w:val="00DD6599"/>
    <w:rsid w:val="00DD65D0"/>
    <w:rsid w:val="00DD65E3"/>
    <w:rsid w:val="00DD6605"/>
    <w:rsid w:val="00DD6677"/>
    <w:rsid w:val="00DD66AA"/>
    <w:rsid w:val="00DD66CD"/>
    <w:rsid w:val="00DD67F0"/>
    <w:rsid w:val="00DD6A84"/>
    <w:rsid w:val="00DD6B79"/>
    <w:rsid w:val="00DD6C67"/>
    <w:rsid w:val="00DD6E1B"/>
    <w:rsid w:val="00DD6F12"/>
    <w:rsid w:val="00DD6FA5"/>
    <w:rsid w:val="00DD7025"/>
    <w:rsid w:val="00DD75E8"/>
    <w:rsid w:val="00DD7603"/>
    <w:rsid w:val="00DD7C17"/>
    <w:rsid w:val="00DE002E"/>
    <w:rsid w:val="00DE04D7"/>
    <w:rsid w:val="00DE0625"/>
    <w:rsid w:val="00DE08BD"/>
    <w:rsid w:val="00DE0984"/>
    <w:rsid w:val="00DE0DE9"/>
    <w:rsid w:val="00DE0E4A"/>
    <w:rsid w:val="00DE0E9F"/>
    <w:rsid w:val="00DE1277"/>
    <w:rsid w:val="00DE13F3"/>
    <w:rsid w:val="00DE1449"/>
    <w:rsid w:val="00DE14E5"/>
    <w:rsid w:val="00DE155A"/>
    <w:rsid w:val="00DE18B0"/>
    <w:rsid w:val="00DE1A50"/>
    <w:rsid w:val="00DE1A52"/>
    <w:rsid w:val="00DE1A72"/>
    <w:rsid w:val="00DE1B44"/>
    <w:rsid w:val="00DE1CB5"/>
    <w:rsid w:val="00DE20C7"/>
    <w:rsid w:val="00DE21BE"/>
    <w:rsid w:val="00DE2288"/>
    <w:rsid w:val="00DE2431"/>
    <w:rsid w:val="00DE25EE"/>
    <w:rsid w:val="00DE266F"/>
    <w:rsid w:val="00DE2793"/>
    <w:rsid w:val="00DE28AD"/>
    <w:rsid w:val="00DE29FC"/>
    <w:rsid w:val="00DE2A5F"/>
    <w:rsid w:val="00DE2DC3"/>
    <w:rsid w:val="00DE2E22"/>
    <w:rsid w:val="00DE2ED3"/>
    <w:rsid w:val="00DE2FAA"/>
    <w:rsid w:val="00DE3005"/>
    <w:rsid w:val="00DE3093"/>
    <w:rsid w:val="00DE357E"/>
    <w:rsid w:val="00DE3891"/>
    <w:rsid w:val="00DE3907"/>
    <w:rsid w:val="00DE397B"/>
    <w:rsid w:val="00DE3984"/>
    <w:rsid w:val="00DE3A71"/>
    <w:rsid w:val="00DE3C06"/>
    <w:rsid w:val="00DE3C81"/>
    <w:rsid w:val="00DE3CAF"/>
    <w:rsid w:val="00DE3D89"/>
    <w:rsid w:val="00DE3DDC"/>
    <w:rsid w:val="00DE3E02"/>
    <w:rsid w:val="00DE3E8E"/>
    <w:rsid w:val="00DE4160"/>
    <w:rsid w:val="00DE4506"/>
    <w:rsid w:val="00DE4851"/>
    <w:rsid w:val="00DE486A"/>
    <w:rsid w:val="00DE4D6F"/>
    <w:rsid w:val="00DE4F26"/>
    <w:rsid w:val="00DE5343"/>
    <w:rsid w:val="00DE5354"/>
    <w:rsid w:val="00DE54BD"/>
    <w:rsid w:val="00DE54E6"/>
    <w:rsid w:val="00DE54EC"/>
    <w:rsid w:val="00DE560C"/>
    <w:rsid w:val="00DE5627"/>
    <w:rsid w:val="00DE58A1"/>
    <w:rsid w:val="00DE58BF"/>
    <w:rsid w:val="00DE5927"/>
    <w:rsid w:val="00DE5A72"/>
    <w:rsid w:val="00DE5B8C"/>
    <w:rsid w:val="00DE5F54"/>
    <w:rsid w:val="00DE63F9"/>
    <w:rsid w:val="00DE668E"/>
    <w:rsid w:val="00DE67DC"/>
    <w:rsid w:val="00DE6839"/>
    <w:rsid w:val="00DE68D1"/>
    <w:rsid w:val="00DE6EC1"/>
    <w:rsid w:val="00DE70A6"/>
    <w:rsid w:val="00DE71CC"/>
    <w:rsid w:val="00DE72AA"/>
    <w:rsid w:val="00DE73FA"/>
    <w:rsid w:val="00DE745C"/>
    <w:rsid w:val="00DE74CF"/>
    <w:rsid w:val="00DE75CB"/>
    <w:rsid w:val="00DE7705"/>
    <w:rsid w:val="00DE77A9"/>
    <w:rsid w:val="00DE7936"/>
    <w:rsid w:val="00DE7CAC"/>
    <w:rsid w:val="00DE7F3E"/>
    <w:rsid w:val="00DF00A0"/>
    <w:rsid w:val="00DF0230"/>
    <w:rsid w:val="00DF0454"/>
    <w:rsid w:val="00DF0567"/>
    <w:rsid w:val="00DF06F8"/>
    <w:rsid w:val="00DF0732"/>
    <w:rsid w:val="00DF083B"/>
    <w:rsid w:val="00DF08B4"/>
    <w:rsid w:val="00DF0A36"/>
    <w:rsid w:val="00DF0A41"/>
    <w:rsid w:val="00DF0C6A"/>
    <w:rsid w:val="00DF0C9E"/>
    <w:rsid w:val="00DF0CDD"/>
    <w:rsid w:val="00DF0DA7"/>
    <w:rsid w:val="00DF0E14"/>
    <w:rsid w:val="00DF0E57"/>
    <w:rsid w:val="00DF0E83"/>
    <w:rsid w:val="00DF0EE6"/>
    <w:rsid w:val="00DF1264"/>
    <w:rsid w:val="00DF135D"/>
    <w:rsid w:val="00DF1449"/>
    <w:rsid w:val="00DF1598"/>
    <w:rsid w:val="00DF18CE"/>
    <w:rsid w:val="00DF196D"/>
    <w:rsid w:val="00DF1D1E"/>
    <w:rsid w:val="00DF1D53"/>
    <w:rsid w:val="00DF1DFF"/>
    <w:rsid w:val="00DF1EC0"/>
    <w:rsid w:val="00DF209A"/>
    <w:rsid w:val="00DF2181"/>
    <w:rsid w:val="00DF22AA"/>
    <w:rsid w:val="00DF27C8"/>
    <w:rsid w:val="00DF2BE2"/>
    <w:rsid w:val="00DF2DC3"/>
    <w:rsid w:val="00DF2EDE"/>
    <w:rsid w:val="00DF2F74"/>
    <w:rsid w:val="00DF2FDB"/>
    <w:rsid w:val="00DF3119"/>
    <w:rsid w:val="00DF3207"/>
    <w:rsid w:val="00DF32C8"/>
    <w:rsid w:val="00DF3452"/>
    <w:rsid w:val="00DF34C1"/>
    <w:rsid w:val="00DF356B"/>
    <w:rsid w:val="00DF361D"/>
    <w:rsid w:val="00DF3A65"/>
    <w:rsid w:val="00DF3C34"/>
    <w:rsid w:val="00DF3D11"/>
    <w:rsid w:val="00DF3ED7"/>
    <w:rsid w:val="00DF3F5E"/>
    <w:rsid w:val="00DF3F7A"/>
    <w:rsid w:val="00DF4074"/>
    <w:rsid w:val="00DF416F"/>
    <w:rsid w:val="00DF4492"/>
    <w:rsid w:val="00DF457C"/>
    <w:rsid w:val="00DF495E"/>
    <w:rsid w:val="00DF4AF5"/>
    <w:rsid w:val="00DF4C9F"/>
    <w:rsid w:val="00DF4F0A"/>
    <w:rsid w:val="00DF4FF2"/>
    <w:rsid w:val="00DF506B"/>
    <w:rsid w:val="00DF5117"/>
    <w:rsid w:val="00DF51E0"/>
    <w:rsid w:val="00DF51F7"/>
    <w:rsid w:val="00DF52AC"/>
    <w:rsid w:val="00DF533A"/>
    <w:rsid w:val="00DF540E"/>
    <w:rsid w:val="00DF5592"/>
    <w:rsid w:val="00DF581E"/>
    <w:rsid w:val="00DF5848"/>
    <w:rsid w:val="00DF5935"/>
    <w:rsid w:val="00DF5A75"/>
    <w:rsid w:val="00DF5F8B"/>
    <w:rsid w:val="00DF6240"/>
    <w:rsid w:val="00DF6252"/>
    <w:rsid w:val="00DF63B1"/>
    <w:rsid w:val="00DF640D"/>
    <w:rsid w:val="00DF649B"/>
    <w:rsid w:val="00DF64A8"/>
    <w:rsid w:val="00DF64BF"/>
    <w:rsid w:val="00DF6866"/>
    <w:rsid w:val="00DF694E"/>
    <w:rsid w:val="00DF6A1C"/>
    <w:rsid w:val="00DF6A85"/>
    <w:rsid w:val="00DF6AE8"/>
    <w:rsid w:val="00DF6BAE"/>
    <w:rsid w:val="00DF6CFB"/>
    <w:rsid w:val="00DF6E8C"/>
    <w:rsid w:val="00DF708B"/>
    <w:rsid w:val="00DF7538"/>
    <w:rsid w:val="00DF75B1"/>
    <w:rsid w:val="00DF771D"/>
    <w:rsid w:val="00DF795B"/>
    <w:rsid w:val="00DF7C3D"/>
    <w:rsid w:val="00DF7C6B"/>
    <w:rsid w:val="00DF7DC6"/>
    <w:rsid w:val="00DF7DE9"/>
    <w:rsid w:val="00DF7E7E"/>
    <w:rsid w:val="00DF7EE2"/>
    <w:rsid w:val="00E0006D"/>
    <w:rsid w:val="00E000A0"/>
    <w:rsid w:val="00E005B0"/>
    <w:rsid w:val="00E0069F"/>
    <w:rsid w:val="00E006C9"/>
    <w:rsid w:val="00E00770"/>
    <w:rsid w:val="00E007D8"/>
    <w:rsid w:val="00E0092D"/>
    <w:rsid w:val="00E00B04"/>
    <w:rsid w:val="00E00C51"/>
    <w:rsid w:val="00E00D86"/>
    <w:rsid w:val="00E00E59"/>
    <w:rsid w:val="00E00E95"/>
    <w:rsid w:val="00E00F36"/>
    <w:rsid w:val="00E00FC8"/>
    <w:rsid w:val="00E01043"/>
    <w:rsid w:val="00E01086"/>
    <w:rsid w:val="00E01198"/>
    <w:rsid w:val="00E01347"/>
    <w:rsid w:val="00E0168F"/>
    <w:rsid w:val="00E0169F"/>
    <w:rsid w:val="00E0177E"/>
    <w:rsid w:val="00E01852"/>
    <w:rsid w:val="00E019F8"/>
    <w:rsid w:val="00E01A2C"/>
    <w:rsid w:val="00E01CCF"/>
    <w:rsid w:val="00E01D44"/>
    <w:rsid w:val="00E01E25"/>
    <w:rsid w:val="00E0212A"/>
    <w:rsid w:val="00E021AF"/>
    <w:rsid w:val="00E02364"/>
    <w:rsid w:val="00E0250F"/>
    <w:rsid w:val="00E025E8"/>
    <w:rsid w:val="00E026B7"/>
    <w:rsid w:val="00E02925"/>
    <w:rsid w:val="00E02B14"/>
    <w:rsid w:val="00E02C7F"/>
    <w:rsid w:val="00E02C9C"/>
    <w:rsid w:val="00E02CE1"/>
    <w:rsid w:val="00E02E7B"/>
    <w:rsid w:val="00E0302F"/>
    <w:rsid w:val="00E03550"/>
    <w:rsid w:val="00E035F4"/>
    <w:rsid w:val="00E03601"/>
    <w:rsid w:val="00E03686"/>
    <w:rsid w:val="00E03733"/>
    <w:rsid w:val="00E03F07"/>
    <w:rsid w:val="00E03F47"/>
    <w:rsid w:val="00E04128"/>
    <w:rsid w:val="00E041A2"/>
    <w:rsid w:val="00E0436D"/>
    <w:rsid w:val="00E044AD"/>
    <w:rsid w:val="00E044BE"/>
    <w:rsid w:val="00E046B0"/>
    <w:rsid w:val="00E04C06"/>
    <w:rsid w:val="00E04CDB"/>
    <w:rsid w:val="00E04E37"/>
    <w:rsid w:val="00E04F77"/>
    <w:rsid w:val="00E0526E"/>
    <w:rsid w:val="00E054DF"/>
    <w:rsid w:val="00E0550E"/>
    <w:rsid w:val="00E0565B"/>
    <w:rsid w:val="00E056BB"/>
    <w:rsid w:val="00E05C76"/>
    <w:rsid w:val="00E05CED"/>
    <w:rsid w:val="00E06116"/>
    <w:rsid w:val="00E067F0"/>
    <w:rsid w:val="00E06828"/>
    <w:rsid w:val="00E0689B"/>
    <w:rsid w:val="00E068C6"/>
    <w:rsid w:val="00E06A50"/>
    <w:rsid w:val="00E06AA5"/>
    <w:rsid w:val="00E06B60"/>
    <w:rsid w:val="00E06F97"/>
    <w:rsid w:val="00E07063"/>
    <w:rsid w:val="00E070A0"/>
    <w:rsid w:val="00E0727B"/>
    <w:rsid w:val="00E07295"/>
    <w:rsid w:val="00E0738B"/>
    <w:rsid w:val="00E07579"/>
    <w:rsid w:val="00E07BBB"/>
    <w:rsid w:val="00E07C10"/>
    <w:rsid w:val="00E07D15"/>
    <w:rsid w:val="00E07D93"/>
    <w:rsid w:val="00E07E04"/>
    <w:rsid w:val="00E1023F"/>
    <w:rsid w:val="00E10268"/>
    <w:rsid w:val="00E1043D"/>
    <w:rsid w:val="00E10791"/>
    <w:rsid w:val="00E107C3"/>
    <w:rsid w:val="00E10802"/>
    <w:rsid w:val="00E10DF4"/>
    <w:rsid w:val="00E1104B"/>
    <w:rsid w:val="00E111B7"/>
    <w:rsid w:val="00E11205"/>
    <w:rsid w:val="00E11353"/>
    <w:rsid w:val="00E11429"/>
    <w:rsid w:val="00E11469"/>
    <w:rsid w:val="00E114EA"/>
    <w:rsid w:val="00E11630"/>
    <w:rsid w:val="00E116F9"/>
    <w:rsid w:val="00E1182D"/>
    <w:rsid w:val="00E1197D"/>
    <w:rsid w:val="00E11A39"/>
    <w:rsid w:val="00E11A8A"/>
    <w:rsid w:val="00E11E13"/>
    <w:rsid w:val="00E11E32"/>
    <w:rsid w:val="00E11F19"/>
    <w:rsid w:val="00E12169"/>
    <w:rsid w:val="00E121AC"/>
    <w:rsid w:val="00E12316"/>
    <w:rsid w:val="00E12585"/>
    <w:rsid w:val="00E12623"/>
    <w:rsid w:val="00E12952"/>
    <w:rsid w:val="00E12A91"/>
    <w:rsid w:val="00E12C36"/>
    <w:rsid w:val="00E12EC6"/>
    <w:rsid w:val="00E12EEC"/>
    <w:rsid w:val="00E12FFC"/>
    <w:rsid w:val="00E1315C"/>
    <w:rsid w:val="00E13382"/>
    <w:rsid w:val="00E13680"/>
    <w:rsid w:val="00E136BB"/>
    <w:rsid w:val="00E138A0"/>
    <w:rsid w:val="00E13A55"/>
    <w:rsid w:val="00E13A97"/>
    <w:rsid w:val="00E13B5B"/>
    <w:rsid w:val="00E13E34"/>
    <w:rsid w:val="00E13EEC"/>
    <w:rsid w:val="00E14055"/>
    <w:rsid w:val="00E14153"/>
    <w:rsid w:val="00E14265"/>
    <w:rsid w:val="00E142E5"/>
    <w:rsid w:val="00E1437A"/>
    <w:rsid w:val="00E1444D"/>
    <w:rsid w:val="00E14531"/>
    <w:rsid w:val="00E146DB"/>
    <w:rsid w:val="00E1482D"/>
    <w:rsid w:val="00E148BB"/>
    <w:rsid w:val="00E1495B"/>
    <w:rsid w:val="00E14B54"/>
    <w:rsid w:val="00E14D47"/>
    <w:rsid w:val="00E14E6B"/>
    <w:rsid w:val="00E14EA6"/>
    <w:rsid w:val="00E1523A"/>
    <w:rsid w:val="00E153BC"/>
    <w:rsid w:val="00E1560E"/>
    <w:rsid w:val="00E15756"/>
    <w:rsid w:val="00E15786"/>
    <w:rsid w:val="00E15A35"/>
    <w:rsid w:val="00E15C58"/>
    <w:rsid w:val="00E15CAB"/>
    <w:rsid w:val="00E15DD4"/>
    <w:rsid w:val="00E15E01"/>
    <w:rsid w:val="00E15F86"/>
    <w:rsid w:val="00E15FB5"/>
    <w:rsid w:val="00E16009"/>
    <w:rsid w:val="00E16031"/>
    <w:rsid w:val="00E16093"/>
    <w:rsid w:val="00E16151"/>
    <w:rsid w:val="00E16182"/>
    <w:rsid w:val="00E16283"/>
    <w:rsid w:val="00E167A0"/>
    <w:rsid w:val="00E167EF"/>
    <w:rsid w:val="00E16852"/>
    <w:rsid w:val="00E16A12"/>
    <w:rsid w:val="00E16AFA"/>
    <w:rsid w:val="00E16C2B"/>
    <w:rsid w:val="00E16D04"/>
    <w:rsid w:val="00E17145"/>
    <w:rsid w:val="00E17610"/>
    <w:rsid w:val="00E17700"/>
    <w:rsid w:val="00E17747"/>
    <w:rsid w:val="00E178DB"/>
    <w:rsid w:val="00E17971"/>
    <w:rsid w:val="00E17AD5"/>
    <w:rsid w:val="00E17DBF"/>
    <w:rsid w:val="00E17E5E"/>
    <w:rsid w:val="00E20008"/>
    <w:rsid w:val="00E20039"/>
    <w:rsid w:val="00E2006A"/>
    <w:rsid w:val="00E20083"/>
    <w:rsid w:val="00E2026D"/>
    <w:rsid w:val="00E203CB"/>
    <w:rsid w:val="00E204C6"/>
    <w:rsid w:val="00E2077B"/>
    <w:rsid w:val="00E208B9"/>
    <w:rsid w:val="00E20914"/>
    <w:rsid w:val="00E2096F"/>
    <w:rsid w:val="00E20B5C"/>
    <w:rsid w:val="00E20C3F"/>
    <w:rsid w:val="00E20C51"/>
    <w:rsid w:val="00E20CAB"/>
    <w:rsid w:val="00E20D2B"/>
    <w:rsid w:val="00E20EA1"/>
    <w:rsid w:val="00E20ED8"/>
    <w:rsid w:val="00E21096"/>
    <w:rsid w:val="00E214BD"/>
    <w:rsid w:val="00E215FA"/>
    <w:rsid w:val="00E21710"/>
    <w:rsid w:val="00E21747"/>
    <w:rsid w:val="00E21748"/>
    <w:rsid w:val="00E21772"/>
    <w:rsid w:val="00E21860"/>
    <w:rsid w:val="00E218F8"/>
    <w:rsid w:val="00E21953"/>
    <w:rsid w:val="00E219A4"/>
    <w:rsid w:val="00E219B1"/>
    <w:rsid w:val="00E21A3C"/>
    <w:rsid w:val="00E21AB8"/>
    <w:rsid w:val="00E21B32"/>
    <w:rsid w:val="00E21D1D"/>
    <w:rsid w:val="00E21D4C"/>
    <w:rsid w:val="00E21D73"/>
    <w:rsid w:val="00E21E43"/>
    <w:rsid w:val="00E21E4E"/>
    <w:rsid w:val="00E21F29"/>
    <w:rsid w:val="00E21FB6"/>
    <w:rsid w:val="00E2209F"/>
    <w:rsid w:val="00E220BA"/>
    <w:rsid w:val="00E220DE"/>
    <w:rsid w:val="00E2217C"/>
    <w:rsid w:val="00E22921"/>
    <w:rsid w:val="00E229E7"/>
    <w:rsid w:val="00E22C10"/>
    <w:rsid w:val="00E22EBE"/>
    <w:rsid w:val="00E2345F"/>
    <w:rsid w:val="00E23636"/>
    <w:rsid w:val="00E23699"/>
    <w:rsid w:val="00E23A7D"/>
    <w:rsid w:val="00E23B3E"/>
    <w:rsid w:val="00E23BEA"/>
    <w:rsid w:val="00E23C91"/>
    <w:rsid w:val="00E23CAA"/>
    <w:rsid w:val="00E23EAB"/>
    <w:rsid w:val="00E23F92"/>
    <w:rsid w:val="00E2409C"/>
    <w:rsid w:val="00E240F7"/>
    <w:rsid w:val="00E24113"/>
    <w:rsid w:val="00E241B6"/>
    <w:rsid w:val="00E24221"/>
    <w:rsid w:val="00E245E9"/>
    <w:rsid w:val="00E2493A"/>
    <w:rsid w:val="00E24A17"/>
    <w:rsid w:val="00E25248"/>
    <w:rsid w:val="00E25365"/>
    <w:rsid w:val="00E25811"/>
    <w:rsid w:val="00E25971"/>
    <w:rsid w:val="00E25AFB"/>
    <w:rsid w:val="00E25B4F"/>
    <w:rsid w:val="00E25BA2"/>
    <w:rsid w:val="00E25BD8"/>
    <w:rsid w:val="00E25C72"/>
    <w:rsid w:val="00E25E70"/>
    <w:rsid w:val="00E25F25"/>
    <w:rsid w:val="00E25FE1"/>
    <w:rsid w:val="00E260B8"/>
    <w:rsid w:val="00E260E8"/>
    <w:rsid w:val="00E26471"/>
    <w:rsid w:val="00E2664D"/>
    <w:rsid w:val="00E26816"/>
    <w:rsid w:val="00E26B04"/>
    <w:rsid w:val="00E26B4F"/>
    <w:rsid w:val="00E26BBA"/>
    <w:rsid w:val="00E26C01"/>
    <w:rsid w:val="00E26D64"/>
    <w:rsid w:val="00E26D97"/>
    <w:rsid w:val="00E26F14"/>
    <w:rsid w:val="00E26F67"/>
    <w:rsid w:val="00E2713F"/>
    <w:rsid w:val="00E272CE"/>
    <w:rsid w:val="00E2731B"/>
    <w:rsid w:val="00E273AF"/>
    <w:rsid w:val="00E2776A"/>
    <w:rsid w:val="00E27827"/>
    <w:rsid w:val="00E27909"/>
    <w:rsid w:val="00E2791B"/>
    <w:rsid w:val="00E27A48"/>
    <w:rsid w:val="00E27B41"/>
    <w:rsid w:val="00E27EAA"/>
    <w:rsid w:val="00E301DD"/>
    <w:rsid w:val="00E30283"/>
    <w:rsid w:val="00E3054C"/>
    <w:rsid w:val="00E30722"/>
    <w:rsid w:val="00E307FD"/>
    <w:rsid w:val="00E30886"/>
    <w:rsid w:val="00E30B14"/>
    <w:rsid w:val="00E30C03"/>
    <w:rsid w:val="00E30D23"/>
    <w:rsid w:val="00E30D28"/>
    <w:rsid w:val="00E30D43"/>
    <w:rsid w:val="00E30D6F"/>
    <w:rsid w:val="00E30E3A"/>
    <w:rsid w:val="00E30FA9"/>
    <w:rsid w:val="00E30FF7"/>
    <w:rsid w:val="00E310D9"/>
    <w:rsid w:val="00E310F8"/>
    <w:rsid w:val="00E31290"/>
    <w:rsid w:val="00E312A2"/>
    <w:rsid w:val="00E316B3"/>
    <w:rsid w:val="00E316B9"/>
    <w:rsid w:val="00E317DE"/>
    <w:rsid w:val="00E318C1"/>
    <w:rsid w:val="00E31AA2"/>
    <w:rsid w:val="00E31BC0"/>
    <w:rsid w:val="00E31C98"/>
    <w:rsid w:val="00E31D46"/>
    <w:rsid w:val="00E31DC0"/>
    <w:rsid w:val="00E31EC9"/>
    <w:rsid w:val="00E31FDB"/>
    <w:rsid w:val="00E320AA"/>
    <w:rsid w:val="00E320E5"/>
    <w:rsid w:val="00E32277"/>
    <w:rsid w:val="00E3235A"/>
    <w:rsid w:val="00E32425"/>
    <w:rsid w:val="00E32582"/>
    <w:rsid w:val="00E32884"/>
    <w:rsid w:val="00E328B9"/>
    <w:rsid w:val="00E328E1"/>
    <w:rsid w:val="00E32B5B"/>
    <w:rsid w:val="00E32C3C"/>
    <w:rsid w:val="00E32CEF"/>
    <w:rsid w:val="00E32D06"/>
    <w:rsid w:val="00E32D47"/>
    <w:rsid w:val="00E32D67"/>
    <w:rsid w:val="00E32DA7"/>
    <w:rsid w:val="00E32F53"/>
    <w:rsid w:val="00E334CE"/>
    <w:rsid w:val="00E335E6"/>
    <w:rsid w:val="00E3364C"/>
    <w:rsid w:val="00E33797"/>
    <w:rsid w:val="00E33917"/>
    <w:rsid w:val="00E339EF"/>
    <w:rsid w:val="00E33A57"/>
    <w:rsid w:val="00E33B54"/>
    <w:rsid w:val="00E33B90"/>
    <w:rsid w:val="00E33C62"/>
    <w:rsid w:val="00E33C79"/>
    <w:rsid w:val="00E33D53"/>
    <w:rsid w:val="00E34273"/>
    <w:rsid w:val="00E344D4"/>
    <w:rsid w:val="00E34718"/>
    <w:rsid w:val="00E3474B"/>
    <w:rsid w:val="00E3475C"/>
    <w:rsid w:val="00E34857"/>
    <w:rsid w:val="00E34894"/>
    <w:rsid w:val="00E348CE"/>
    <w:rsid w:val="00E34953"/>
    <w:rsid w:val="00E34986"/>
    <w:rsid w:val="00E34B5B"/>
    <w:rsid w:val="00E34B9C"/>
    <w:rsid w:val="00E34D8C"/>
    <w:rsid w:val="00E34E9E"/>
    <w:rsid w:val="00E34F38"/>
    <w:rsid w:val="00E3503C"/>
    <w:rsid w:val="00E350DB"/>
    <w:rsid w:val="00E3517F"/>
    <w:rsid w:val="00E351A5"/>
    <w:rsid w:val="00E351D2"/>
    <w:rsid w:val="00E3525D"/>
    <w:rsid w:val="00E35275"/>
    <w:rsid w:val="00E3535C"/>
    <w:rsid w:val="00E35809"/>
    <w:rsid w:val="00E35842"/>
    <w:rsid w:val="00E35C24"/>
    <w:rsid w:val="00E35FA1"/>
    <w:rsid w:val="00E3651E"/>
    <w:rsid w:val="00E3688F"/>
    <w:rsid w:val="00E36CAB"/>
    <w:rsid w:val="00E37082"/>
    <w:rsid w:val="00E37546"/>
    <w:rsid w:val="00E375B1"/>
    <w:rsid w:val="00E37708"/>
    <w:rsid w:val="00E3772D"/>
    <w:rsid w:val="00E37772"/>
    <w:rsid w:val="00E3781E"/>
    <w:rsid w:val="00E3791C"/>
    <w:rsid w:val="00E37AA0"/>
    <w:rsid w:val="00E37BF6"/>
    <w:rsid w:val="00E37C42"/>
    <w:rsid w:val="00E37CDA"/>
    <w:rsid w:val="00E37D53"/>
    <w:rsid w:val="00E37EB2"/>
    <w:rsid w:val="00E37FDB"/>
    <w:rsid w:val="00E406FA"/>
    <w:rsid w:val="00E40843"/>
    <w:rsid w:val="00E40A70"/>
    <w:rsid w:val="00E40AE8"/>
    <w:rsid w:val="00E40B1D"/>
    <w:rsid w:val="00E40BA5"/>
    <w:rsid w:val="00E40C32"/>
    <w:rsid w:val="00E40DAC"/>
    <w:rsid w:val="00E40F0B"/>
    <w:rsid w:val="00E4120E"/>
    <w:rsid w:val="00E412AC"/>
    <w:rsid w:val="00E412BE"/>
    <w:rsid w:val="00E413CF"/>
    <w:rsid w:val="00E4147E"/>
    <w:rsid w:val="00E4150D"/>
    <w:rsid w:val="00E415CE"/>
    <w:rsid w:val="00E41695"/>
    <w:rsid w:val="00E41758"/>
    <w:rsid w:val="00E418AE"/>
    <w:rsid w:val="00E41926"/>
    <w:rsid w:val="00E41ABA"/>
    <w:rsid w:val="00E41D8C"/>
    <w:rsid w:val="00E41EE5"/>
    <w:rsid w:val="00E42138"/>
    <w:rsid w:val="00E42341"/>
    <w:rsid w:val="00E4235F"/>
    <w:rsid w:val="00E4268C"/>
    <w:rsid w:val="00E427E3"/>
    <w:rsid w:val="00E42880"/>
    <w:rsid w:val="00E42F02"/>
    <w:rsid w:val="00E42F44"/>
    <w:rsid w:val="00E43076"/>
    <w:rsid w:val="00E431BF"/>
    <w:rsid w:val="00E432C9"/>
    <w:rsid w:val="00E434B2"/>
    <w:rsid w:val="00E4364E"/>
    <w:rsid w:val="00E43773"/>
    <w:rsid w:val="00E43784"/>
    <w:rsid w:val="00E4391A"/>
    <w:rsid w:val="00E43A63"/>
    <w:rsid w:val="00E43BEB"/>
    <w:rsid w:val="00E43C15"/>
    <w:rsid w:val="00E43C27"/>
    <w:rsid w:val="00E43C56"/>
    <w:rsid w:val="00E43F8B"/>
    <w:rsid w:val="00E4407F"/>
    <w:rsid w:val="00E441FF"/>
    <w:rsid w:val="00E44389"/>
    <w:rsid w:val="00E445AD"/>
    <w:rsid w:val="00E446AB"/>
    <w:rsid w:val="00E44749"/>
    <w:rsid w:val="00E4477F"/>
    <w:rsid w:val="00E448E7"/>
    <w:rsid w:val="00E44D25"/>
    <w:rsid w:val="00E44D79"/>
    <w:rsid w:val="00E44ED9"/>
    <w:rsid w:val="00E45273"/>
    <w:rsid w:val="00E45423"/>
    <w:rsid w:val="00E4542A"/>
    <w:rsid w:val="00E455B9"/>
    <w:rsid w:val="00E456A9"/>
    <w:rsid w:val="00E456F0"/>
    <w:rsid w:val="00E45910"/>
    <w:rsid w:val="00E45957"/>
    <w:rsid w:val="00E45967"/>
    <w:rsid w:val="00E45AB1"/>
    <w:rsid w:val="00E45C3A"/>
    <w:rsid w:val="00E45CB8"/>
    <w:rsid w:val="00E45D79"/>
    <w:rsid w:val="00E45FDB"/>
    <w:rsid w:val="00E460A7"/>
    <w:rsid w:val="00E462EB"/>
    <w:rsid w:val="00E4631E"/>
    <w:rsid w:val="00E466A2"/>
    <w:rsid w:val="00E467CD"/>
    <w:rsid w:val="00E467D8"/>
    <w:rsid w:val="00E468DD"/>
    <w:rsid w:val="00E46997"/>
    <w:rsid w:val="00E469A0"/>
    <w:rsid w:val="00E469A8"/>
    <w:rsid w:val="00E46A0B"/>
    <w:rsid w:val="00E46C35"/>
    <w:rsid w:val="00E46DA9"/>
    <w:rsid w:val="00E46EE3"/>
    <w:rsid w:val="00E47008"/>
    <w:rsid w:val="00E47330"/>
    <w:rsid w:val="00E4757D"/>
    <w:rsid w:val="00E4766D"/>
    <w:rsid w:val="00E476AB"/>
    <w:rsid w:val="00E4797E"/>
    <w:rsid w:val="00E47A3C"/>
    <w:rsid w:val="00E47B1E"/>
    <w:rsid w:val="00E47BE2"/>
    <w:rsid w:val="00E47C03"/>
    <w:rsid w:val="00E47C56"/>
    <w:rsid w:val="00E47D4F"/>
    <w:rsid w:val="00E47D73"/>
    <w:rsid w:val="00E47F12"/>
    <w:rsid w:val="00E50074"/>
    <w:rsid w:val="00E5017F"/>
    <w:rsid w:val="00E501E2"/>
    <w:rsid w:val="00E5020D"/>
    <w:rsid w:val="00E50288"/>
    <w:rsid w:val="00E50336"/>
    <w:rsid w:val="00E5041D"/>
    <w:rsid w:val="00E504DE"/>
    <w:rsid w:val="00E505C1"/>
    <w:rsid w:val="00E507E2"/>
    <w:rsid w:val="00E50864"/>
    <w:rsid w:val="00E509BE"/>
    <w:rsid w:val="00E50BC9"/>
    <w:rsid w:val="00E50C7A"/>
    <w:rsid w:val="00E50CCF"/>
    <w:rsid w:val="00E5103A"/>
    <w:rsid w:val="00E51088"/>
    <w:rsid w:val="00E5109A"/>
    <w:rsid w:val="00E511BE"/>
    <w:rsid w:val="00E51332"/>
    <w:rsid w:val="00E513AE"/>
    <w:rsid w:val="00E515C2"/>
    <w:rsid w:val="00E51704"/>
    <w:rsid w:val="00E5189C"/>
    <w:rsid w:val="00E518FF"/>
    <w:rsid w:val="00E51909"/>
    <w:rsid w:val="00E51A31"/>
    <w:rsid w:val="00E51FE5"/>
    <w:rsid w:val="00E51FF2"/>
    <w:rsid w:val="00E52025"/>
    <w:rsid w:val="00E520ED"/>
    <w:rsid w:val="00E521AA"/>
    <w:rsid w:val="00E52209"/>
    <w:rsid w:val="00E52214"/>
    <w:rsid w:val="00E5226B"/>
    <w:rsid w:val="00E52285"/>
    <w:rsid w:val="00E52701"/>
    <w:rsid w:val="00E5281B"/>
    <w:rsid w:val="00E5286F"/>
    <w:rsid w:val="00E529C7"/>
    <w:rsid w:val="00E529D1"/>
    <w:rsid w:val="00E529E2"/>
    <w:rsid w:val="00E52A29"/>
    <w:rsid w:val="00E532BD"/>
    <w:rsid w:val="00E53667"/>
    <w:rsid w:val="00E537DA"/>
    <w:rsid w:val="00E537E8"/>
    <w:rsid w:val="00E53820"/>
    <w:rsid w:val="00E538E3"/>
    <w:rsid w:val="00E53ADA"/>
    <w:rsid w:val="00E53C5A"/>
    <w:rsid w:val="00E53D04"/>
    <w:rsid w:val="00E53EC7"/>
    <w:rsid w:val="00E53F6C"/>
    <w:rsid w:val="00E540F0"/>
    <w:rsid w:val="00E541C2"/>
    <w:rsid w:val="00E54483"/>
    <w:rsid w:val="00E54688"/>
    <w:rsid w:val="00E548BB"/>
    <w:rsid w:val="00E54D44"/>
    <w:rsid w:val="00E55132"/>
    <w:rsid w:val="00E55275"/>
    <w:rsid w:val="00E55324"/>
    <w:rsid w:val="00E55332"/>
    <w:rsid w:val="00E55392"/>
    <w:rsid w:val="00E553FA"/>
    <w:rsid w:val="00E554E8"/>
    <w:rsid w:val="00E55640"/>
    <w:rsid w:val="00E55673"/>
    <w:rsid w:val="00E557AF"/>
    <w:rsid w:val="00E55818"/>
    <w:rsid w:val="00E558B9"/>
    <w:rsid w:val="00E5597C"/>
    <w:rsid w:val="00E55A9A"/>
    <w:rsid w:val="00E55E17"/>
    <w:rsid w:val="00E55E76"/>
    <w:rsid w:val="00E55F7B"/>
    <w:rsid w:val="00E56579"/>
    <w:rsid w:val="00E5672F"/>
    <w:rsid w:val="00E568F6"/>
    <w:rsid w:val="00E56966"/>
    <w:rsid w:val="00E56CFD"/>
    <w:rsid w:val="00E56D13"/>
    <w:rsid w:val="00E56D46"/>
    <w:rsid w:val="00E56F8C"/>
    <w:rsid w:val="00E56FD5"/>
    <w:rsid w:val="00E5709E"/>
    <w:rsid w:val="00E573D1"/>
    <w:rsid w:val="00E577A5"/>
    <w:rsid w:val="00E577BA"/>
    <w:rsid w:val="00E5788E"/>
    <w:rsid w:val="00E57A91"/>
    <w:rsid w:val="00E57AD7"/>
    <w:rsid w:val="00E57C2D"/>
    <w:rsid w:val="00E57E3F"/>
    <w:rsid w:val="00E57E9D"/>
    <w:rsid w:val="00E60000"/>
    <w:rsid w:val="00E60065"/>
    <w:rsid w:val="00E6028C"/>
    <w:rsid w:val="00E60302"/>
    <w:rsid w:val="00E6045E"/>
    <w:rsid w:val="00E604BB"/>
    <w:rsid w:val="00E604DF"/>
    <w:rsid w:val="00E604EE"/>
    <w:rsid w:val="00E605F4"/>
    <w:rsid w:val="00E606CA"/>
    <w:rsid w:val="00E606F8"/>
    <w:rsid w:val="00E60704"/>
    <w:rsid w:val="00E60993"/>
    <w:rsid w:val="00E60A9C"/>
    <w:rsid w:val="00E60B7B"/>
    <w:rsid w:val="00E60BB0"/>
    <w:rsid w:val="00E60BEB"/>
    <w:rsid w:val="00E60CB8"/>
    <w:rsid w:val="00E60D63"/>
    <w:rsid w:val="00E60DF3"/>
    <w:rsid w:val="00E60F29"/>
    <w:rsid w:val="00E60FA1"/>
    <w:rsid w:val="00E61174"/>
    <w:rsid w:val="00E6129D"/>
    <w:rsid w:val="00E612E2"/>
    <w:rsid w:val="00E61335"/>
    <w:rsid w:val="00E61378"/>
    <w:rsid w:val="00E614E6"/>
    <w:rsid w:val="00E616F4"/>
    <w:rsid w:val="00E6177C"/>
    <w:rsid w:val="00E618C1"/>
    <w:rsid w:val="00E61989"/>
    <w:rsid w:val="00E61CCE"/>
    <w:rsid w:val="00E61DAD"/>
    <w:rsid w:val="00E61EFA"/>
    <w:rsid w:val="00E61FFB"/>
    <w:rsid w:val="00E6215C"/>
    <w:rsid w:val="00E62217"/>
    <w:rsid w:val="00E625AC"/>
    <w:rsid w:val="00E6263E"/>
    <w:rsid w:val="00E62685"/>
    <w:rsid w:val="00E627B4"/>
    <w:rsid w:val="00E62991"/>
    <w:rsid w:val="00E62B4E"/>
    <w:rsid w:val="00E62CA7"/>
    <w:rsid w:val="00E62E2E"/>
    <w:rsid w:val="00E62F16"/>
    <w:rsid w:val="00E62F2A"/>
    <w:rsid w:val="00E62F4F"/>
    <w:rsid w:val="00E63137"/>
    <w:rsid w:val="00E635ED"/>
    <w:rsid w:val="00E63747"/>
    <w:rsid w:val="00E63756"/>
    <w:rsid w:val="00E6398B"/>
    <w:rsid w:val="00E6398F"/>
    <w:rsid w:val="00E63B29"/>
    <w:rsid w:val="00E63C0E"/>
    <w:rsid w:val="00E63C19"/>
    <w:rsid w:val="00E63E79"/>
    <w:rsid w:val="00E63FC7"/>
    <w:rsid w:val="00E641BC"/>
    <w:rsid w:val="00E64319"/>
    <w:rsid w:val="00E6450D"/>
    <w:rsid w:val="00E64540"/>
    <w:rsid w:val="00E64542"/>
    <w:rsid w:val="00E6455D"/>
    <w:rsid w:val="00E645F2"/>
    <w:rsid w:val="00E646B8"/>
    <w:rsid w:val="00E648DD"/>
    <w:rsid w:val="00E648F9"/>
    <w:rsid w:val="00E64914"/>
    <w:rsid w:val="00E64A50"/>
    <w:rsid w:val="00E64D23"/>
    <w:rsid w:val="00E64D47"/>
    <w:rsid w:val="00E64F42"/>
    <w:rsid w:val="00E65033"/>
    <w:rsid w:val="00E6518C"/>
    <w:rsid w:val="00E65283"/>
    <w:rsid w:val="00E65598"/>
    <w:rsid w:val="00E658AE"/>
    <w:rsid w:val="00E65A39"/>
    <w:rsid w:val="00E65B36"/>
    <w:rsid w:val="00E65BEA"/>
    <w:rsid w:val="00E65C8B"/>
    <w:rsid w:val="00E65D1B"/>
    <w:rsid w:val="00E65D4C"/>
    <w:rsid w:val="00E65E96"/>
    <w:rsid w:val="00E65E9E"/>
    <w:rsid w:val="00E660B2"/>
    <w:rsid w:val="00E660B6"/>
    <w:rsid w:val="00E6627E"/>
    <w:rsid w:val="00E66734"/>
    <w:rsid w:val="00E6677F"/>
    <w:rsid w:val="00E669AC"/>
    <w:rsid w:val="00E66AF4"/>
    <w:rsid w:val="00E66DCD"/>
    <w:rsid w:val="00E66F24"/>
    <w:rsid w:val="00E66F44"/>
    <w:rsid w:val="00E67029"/>
    <w:rsid w:val="00E6713E"/>
    <w:rsid w:val="00E671D5"/>
    <w:rsid w:val="00E6724C"/>
    <w:rsid w:val="00E672AF"/>
    <w:rsid w:val="00E67555"/>
    <w:rsid w:val="00E6793B"/>
    <w:rsid w:val="00E6799E"/>
    <w:rsid w:val="00E67BA8"/>
    <w:rsid w:val="00E67BF1"/>
    <w:rsid w:val="00E67D1C"/>
    <w:rsid w:val="00E67D85"/>
    <w:rsid w:val="00E67E57"/>
    <w:rsid w:val="00E67F6A"/>
    <w:rsid w:val="00E7005F"/>
    <w:rsid w:val="00E700C7"/>
    <w:rsid w:val="00E7022E"/>
    <w:rsid w:val="00E70777"/>
    <w:rsid w:val="00E70D0E"/>
    <w:rsid w:val="00E70E12"/>
    <w:rsid w:val="00E71048"/>
    <w:rsid w:val="00E7127C"/>
    <w:rsid w:val="00E7137A"/>
    <w:rsid w:val="00E71520"/>
    <w:rsid w:val="00E71761"/>
    <w:rsid w:val="00E71A99"/>
    <w:rsid w:val="00E71F61"/>
    <w:rsid w:val="00E7210D"/>
    <w:rsid w:val="00E72231"/>
    <w:rsid w:val="00E7223B"/>
    <w:rsid w:val="00E72245"/>
    <w:rsid w:val="00E722C7"/>
    <w:rsid w:val="00E72302"/>
    <w:rsid w:val="00E724AA"/>
    <w:rsid w:val="00E7259F"/>
    <w:rsid w:val="00E725FE"/>
    <w:rsid w:val="00E728EA"/>
    <w:rsid w:val="00E72ABA"/>
    <w:rsid w:val="00E72B73"/>
    <w:rsid w:val="00E72C66"/>
    <w:rsid w:val="00E72C76"/>
    <w:rsid w:val="00E72CE6"/>
    <w:rsid w:val="00E72D1C"/>
    <w:rsid w:val="00E72DC9"/>
    <w:rsid w:val="00E72F30"/>
    <w:rsid w:val="00E72F7F"/>
    <w:rsid w:val="00E73220"/>
    <w:rsid w:val="00E73231"/>
    <w:rsid w:val="00E734C9"/>
    <w:rsid w:val="00E734E6"/>
    <w:rsid w:val="00E736B9"/>
    <w:rsid w:val="00E73702"/>
    <w:rsid w:val="00E73BB9"/>
    <w:rsid w:val="00E73D05"/>
    <w:rsid w:val="00E73E35"/>
    <w:rsid w:val="00E73F9E"/>
    <w:rsid w:val="00E740F8"/>
    <w:rsid w:val="00E740FF"/>
    <w:rsid w:val="00E743B1"/>
    <w:rsid w:val="00E744DD"/>
    <w:rsid w:val="00E74682"/>
    <w:rsid w:val="00E74761"/>
    <w:rsid w:val="00E748D9"/>
    <w:rsid w:val="00E74A56"/>
    <w:rsid w:val="00E74BC4"/>
    <w:rsid w:val="00E74F20"/>
    <w:rsid w:val="00E74F5E"/>
    <w:rsid w:val="00E75172"/>
    <w:rsid w:val="00E75310"/>
    <w:rsid w:val="00E7539D"/>
    <w:rsid w:val="00E75456"/>
    <w:rsid w:val="00E75584"/>
    <w:rsid w:val="00E7559E"/>
    <w:rsid w:val="00E75642"/>
    <w:rsid w:val="00E7573A"/>
    <w:rsid w:val="00E7584F"/>
    <w:rsid w:val="00E759BA"/>
    <w:rsid w:val="00E759EB"/>
    <w:rsid w:val="00E75A9D"/>
    <w:rsid w:val="00E75C28"/>
    <w:rsid w:val="00E75D1F"/>
    <w:rsid w:val="00E75D3C"/>
    <w:rsid w:val="00E75E1E"/>
    <w:rsid w:val="00E75F81"/>
    <w:rsid w:val="00E762D5"/>
    <w:rsid w:val="00E7636A"/>
    <w:rsid w:val="00E765B5"/>
    <w:rsid w:val="00E76771"/>
    <w:rsid w:val="00E768C5"/>
    <w:rsid w:val="00E768DF"/>
    <w:rsid w:val="00E76AF6"/>
    <w:rsid w:val="00E76C16"/>
    <w:rsid w:val="00E76C33"/>
    <w:rsid w:val="00E76D88"/>
    <w:rsid w:val="00E77016"/>
    <w:rsid w:val="00E771CF"/>
    <w:rsid w:val="00E773C6"/>
    <w:rsid w:val="00E773EC"/>
    <w:rsid w:val="00E773F6"/>
    <w:rsid w:val="00E774F6"/>
    <w:rsid w:val="00E77600"/>
    <w:rsid w:val="00E7767A"/>
    <w:rsid w:val="00E77AD6"/>
    <w:rsid w:val="00E77BFD"/>
    <w:rsid w:val="00E77C4B"/>
    <w:rsid w:val="00E77F11"/>
    <w:rsid w:val="00E8011F"/>
    <w:rsid w:val="00E80138"/>
    <w:rsid w:val="00E8035E"/>
    <w:rsid w:val="00E803AD"/>
    <w:rsid w:val="00E803F3"/>
    <w:rsid w:val="00E8044A"/>
    <w:rsid w:val="00E8072A"/>
    <w:rsid w:val="00E80731"/>
    <w:rsid w:val="00E80853"/>
    <w:rsid w:val="00E80910"/>
    <w:rsid w:val="00E80A89"/>
    <w:rsid w:val="00E80BE9"/>
    <w:rsid w:val="00E80CF5"/>
    <w:rsid w:val="00E80E7D"/>
    <w:rsid w:val="00E80F31"/>
    <w:rsid w:val="00E8108E"/>
    <w:rsid w:val="00E81208"/>
    <w:rsid w:val="00E8145C"/>
    <w:rsid w:val="00E8158C"/>
    <w:rsid w:val="00E81750"/>
    <w:rsid w:val="00E8199C"/>
    <w:rsid w:val="00E81AFF"/>
    <w:rsid w:val="00E81E97"/>
    <w:rsid w:val="00E8201D"/>
    <w:rsid w:val="00E8224B"/>
    <w:rsid w:val="00E822EB"/>
    <w:rsid w:val="00E823B8"/>
    <w:rsid w:val="00E8253A"/>
    <w:rsid w:val="00E82601"/>
    <w:rsid w:val="00E826E0"/>
    <w:rsid w:val="00E82770"/>
    <w:rsid w:val="00E82878"/>
    <w:rsid w:val="00E828AA"/>
    <w:rsid w:val="00E82A93"/>
    <w:rsid w:val="00E82A95"/>
    <w:rsid w:val="00E82C7F"/>
    <w:rsid w:val="00E82CBF"/>
    <w:rsid w:val="00E82CEC"/>
    <w:rsid w:val="00E82D2D"/>
    <w:rsid w:val="00E82F82"/>
    <w:rsid w:val="00E8318C"/>
    <w:rsid w:val="00E83190"/>
    <w:rsid w:val="00E83271"/>
    <w:rsid w:val="00E832E9"/>
    <w:rsid w:val="00E8357D"/>
    <w:rsid w:val="00E83665"/>
    <w:rsid w:val="00E83794"/>
    <w:rsid w:val="00E837A3"/>
    <w:rsid w:val="00E83853"/>
    <w:rsid w:val="00E8387B"/>
    <w:rsid w:val="00E83AE6"/>
    <w:rsid w:val="00E83B3A"/>
    <w:rsid w:val="00E83DF9"/>
    <w:rsid w:val="00E83E6E"/>
    <w:rsid w:val="00E83EA1"/>
    <w:rsid w:val="00E83EEE"/>
    <w:rsid w:val="00E841D8"/>
    <w:rsid w:val="00E841E8"/>
    <w:rsid w:val="00E84313"/>
    <w:rsid w:val="00E8443F"/>
    <w:rsid w:val="00E8452A"/>
    <w:rsid w:val="00E845AF"/>
    <w:rsid w:val="00E847E8"/>
    <w:rsid w:val="00E84AA7"/>
    <w:rsid w:val="00E85055"/>
    <w:rsid w:val="00E85220"/>
    <w:rsid w:val="00E853C2"/>
    <w:rsid w:val="00E854EA"/>
    <w:rsid w:val="00E856CE"/>
    <w:rsid w:val="00E85C7D"/>
    <w:rsid w:val="00E85CA9"/>
    <w:rsid w:val="00E860C7"/>
    <w:rsid w:val="00E860E3"/>
    <w:rsid w:val="00E86202"/>
    <w:rsid w:val="00E8624B"/>
    <w:rsid w:val="00E862FB"/>
    <w:rsid w:val="00E86323"/>
    <w:rsid w:val="00E86375"/>
    <w:rsid w:val="00E8637B"/>
    <w:rsid w:val="00E86426"/>
    <w:rsid w:val="00E86574"/>
    <w:rsid w:val="00E86582"/>
    <w:rsid w:val="00E865B9"/>
    <w:rsid w:val="00E868C7"/>
    <w:rsid w:val="00E8694B"/>
    <w:rsid w:val="00E86A40"/>
    <w:rsid w:val="00E86AD3"/>
    <w:rsid w:val="00E86C1F"/>
    <w:rsid w:val="00E86C51"/>
    <w:rsid w:val="00E86CE1"/>
    <w:rsid w:val="00E86D55"/>
    <w:rsid w:val="00E86EA2"/>
    <w:rsid w:val="00E86EAB"/>
    <w:rsid w:val="00E86F32"/>
    <w:rsid w:val="00E86F7B"/>
    <w:rsid w:val="00E86FF9"/>
    <w:rsid w:val="00E87006"/>
    <w:rsid w:val="00E87042"/>
    <w:rsid w:val="00E87215"/>
    <w:rsid w:val="00E8744D"/>
    <w:rsid w:val="00E87703"/>
    <w:rsid w:val="00E8792C"/>
    <w:rsid w:val="00E90341"/>
    <w:rsid w:val="00E90438"/>
    <w:rsid w:val="00E90555"/>
    <w:rsid w:val="00E907A4"/>
    <w:rsid w:val="00E907D9"/>
    <w:rsid w:val="00E909D0"/>
    <w:rsid w:val="00E90A32"/>
    <w:rsid w:val="00E90AEA"/>
    <w:rsid w:val="00E90B49"/>
    <w:rsid w:val="00E90B64"/>
    <w:rsid w:val="00E90BD9"/>
    <w:rsid w:val="00E90C8D"/>
    <w:rsid w:val="00E90CEB"/>
    <w:rsid w:val="00E910F2"/>
    <w:rsid w:val="00E91569"/>
    <w:rsid w:val="00E915E8"/>
    <w:rsid w:val="00E91668"/>
    <w:rsid w:val="00E917A7"/>
    <w:rsid w:val="00E91881"/>
    <w:rsid w:val="00E91AAD"/>
    <w:rsid w:val="00E91BD4"/>
    <w:rsid w:val="00E91CA4"/>
    <w:rsid w:val="00E91D18"/>
    <w:rsid w:val="00E91E08"/>
    <w:rsid w:val="00E91EAD"/>
    <w:rsid w:val="00E91FEF"/>
    <w:rsid w:val="00E9200A"/>
    <w:rsid w:val="00E9216D"/>
    <w:rsid w:val="00E92293"/>
    <w:rsid w:val="00E92505"/>
    <w:rsid w:val="00E925BB"/>
    <w:rsid w:val="00E92600"/>
    <w:rsid w:val="00E926CD"/>
    <w:rsid w:val="00E92795"/>
    <w:rsid w:val="00E92945"/>
    <w:rsid w:val="00E92A28"/>
    <w:rsid w:val="00E92B5A"/>
    <w:rsid w:val="00E92CD8"/>
    <w:rsid w:val="00E92CDA"/>
    <w:rsid w:val="00E92F06"/>
    <w:rsid w:val="00E932EB"/>
    <w:rsid w:val="00E933AE"/>
    <w:rsid w:val="00E934F5"/>
    <w:rsid w:val="00E9363F"/>
    <w:rsid w:val="00E9371E"/>
    <w:rsid w:val="00E938F9"/>
    <w:rsid w:val="00E93A96"/>
    <w:rsid w:val="00E93D6A"/>
    <w:rsid w:val="00E93E0B"/>
    <w:rsid w:val="00E93E12"/>
    <w:rsid w:val="00E94017"/>
    <w:rsid w:val="00E940C1"/>
    <w:rsid w:val="00E941CE"/>
    <w:rsid w:val="00E94333"/>
    <w:rsid w:val="00E94429"/>
    <w:rsid w:val="00E944B8"/>
    <w:rsid w:val="00E946C4"/>
    <w:rsid w:val="00E94817"/>
    <w:rsid w:val="00E9483C"/>
    <w:rsid w:val="00E9485D"/>
    <w:rsid w:val="00E948D2"/>
    <w:rsid w:val="00E94953"/>
    <w:rsid w:val="00E94BE2"/>
    <w:rsid w:val="00E94E4E"/>
    <w:rsid w:val="00E94EF3"/>
    <w:rsid w:val="00E94FCE"/>
    <w:rsid w:val="00E9529E"/>
    <w:rsid w:val="00E9537C"/>
    <w:rsid w:val="00E954E1"/>
    <w:rsid w:val="00E95706"/>
    <w:rsid w:val="00E9577B"/>
    <w:rsid w:val="00E95801"/>
    <w:rsid w:val="00E95AD5"/>
    <w:rsid w:val="00E95AF8"/>
    <w:rsid w:val="00E95B72"/>
    <w:rsid w:val="00E95BA3"/>
    <w:rsid w:val="00E95BFB"/>
    <w:rsid w:val="00E95BFE"/>
    <w:rsid w:val="00E95DEF"/>
    <w:rsid w:val="00E95E9C"/>
    <w:rsid w:val="00E960D4"/>
    <w:rsid w:val="00E9620F"/>
    <w:rsid w:val="00E9621A"/>
    <w:rsid w:val="00E96220"/>
    <w:rsid w:val="00E96308"/>
    <w:rsid w:val="00E964D3"/>
    <w:rsid w:val="00E964F6"/>
    <w:rsid w:val="00E966AE"/>
    <w:rsid w:val="00E96705"/>
    <w:rsid w:val="00E9672E"/>
    <w:rsid w:val="00E968DE"/>
    <w:rsid w:val="00E96A3D"/>
    <w:rsid w:val="00E96C2C"/>
    <w:rsid w:val="00E96C3F"/>
    <w:rsid w:val="00E96CF9"/>
    <w:rsid w:val="00E97209"/>
    <w:rsid w:val="00E9789B"/>
    <w:rsid w:val="00E978C7"/>
    <w:rsid w:val="00E9793C"/>
    <w:rsid w:val="00E979C4"/>
    <w:rsid w:val="00E97AA6"/>
    <w:rsid w:val="00E97B0D"/>
    <w:rsid w:val="00E97B88"/>
    <w:rsid w:val="00E97C2A"/>
    <w:rsid w:val="00E97F20"/>
    <w:rsid w:val="00EA0042"/>
    <w:rsid w:val="00EA016B"/>
    <w:rsid w:val="00EA01D9"/>
    <w:rsid w:val="00EA03E5"/>
    <w:rsid w:val="00EA0456"/>
    <w:rsid w:val="00EA04A3"/>
    <w:rsid w:val="00EA09D0"/>
    <w:rsid w:val="00EA0A8D"/>
    <w:rsid w:val="00EA0B09"/>
    <w:rsid w:val="00EA0C45"/>
    <w:rsid w:val="00EA0D34"/>
    <w:rsid w:val="00EA0E8C"/>
    <w:rsid w:val="00EA0F5C"/>
    <w:rsid w:val="00EA115A"/>
    <w:rsid w:val="00EA1168"/>
    <w:rsid w:val="00EA1200"/>
    <w:rsid w:val="00EA1407"/>
    <w:rsid w:val="00EA15C9"/>
    <w:rsid w:val="00EA16B7"/>
    <w:rsid w:val="00EA1A30"/>
    <w:rsid w:val="00EA1A37"/>
    <w:rsid w:val="00EA1A38"/>
    <w:rsid w:val="00EA1B0C"/>
    <w:rsid w:val="00EA1D96"/>
    <w:rsid w:val="00EA1FF0"/>
    <w:rsid w:val="00EA2148"/>
    <w:rsid w:val="00EA226F"/>
    <w:rsid w:val="00EA23DF"/>
    <w:rsid w:val="00EA23EF"/>
    <w:rsid w:val="00EA2729"/>
    <w:rsid w:val="00EA280D"/>
    <w:rsid w:val="00EA2822"/>
    <w:rsid w:val="00EA28AD"/>
    <w:rsid w:val="00EA2BBC"/>
    <w:rsid w:val="00EA2DEC"/>
    <w:rsid w:val="00EA2E17"/>
    <w:rsid w:val="00EA2F87"/>
    <w:rsid w:val="00EA30C5"/>
    <w:rsid w:val="00EA3274"/>
    <w:rsid w:val="00EA3467"/>
    <w:rsid w:val="00EA36C9"/>
    <w:rsid w:val="00EA378C"/>
    <w:rsid w:val="00EA3854"/>
    <w:rsid w:val="00EA3A0E"/>
    <w:rsid w:val="00EA3C17"/>
    <w:rsid w:val="00EA3CA9"/>
    <w:rsid w:val="00EA3CB4"/>
    <w:rsid w:val="00EA3D2C"/>
    <w:rsid w:val="00EA3E0F"/>
    <w:rsid w:val="00EA412B"/>
    <w:rsid w:val="00EA41DC"/>
    <w:rsid w:val="00EA4399"/>
    <w:rsid w:val="00EA43B8"/>
    <w:rsid w:val="00EA44D4"/>
    <w:rsid w:val="00EA459F"/>
    <w:rsid w:val="00EA47DA"/>
    <w:rsid w:val="00EA4857"/>
    <w:rsid w:val="00EA488F"/>
    <w:rsid w:val="00EA4A02"/>
    <w:rsid w:val="00EA4B55"/>
    <w:rsid w:val="00EA4C64"/>
    <w:rsid w:val="00EA4CF3"/>
    <w:rsid w:val="00EA4DBA"/>
    <w:rsid w:val="00EA4E51"/>
    <w:rsid w:val="00EA5003"/>
    <w:rsid w:val="00EA5140"/>
    <w:rsid w:val="00EA51BC"/>
    <w:rsid w:val="00EA52C4"/>
    <w:rsid w:val="00EA5514"/>
    <w:rsid w:val="00EA559B"/>
    <w:rsid w:val="00EA5C8F"/>
    <w:rsid w:val="00EA5CD2"/>
    <w:rsid w:val="00EA5F90"/>
    <w:rsid w:val="00EA617F"/>
    <w:rsid w:val="00EA624A"/>
    <w:rsid w:val="00EA64FF"/>
    <w:rsid w:val="00EA6788"/>
    <w:rsid w:val="00EA68E6"/>
    <w:rsid w:val="00EA6C4A"/>
    <w:rsid w:val="00EA6D40"/>
    <w:rsid w:val="00EA71A3"/>
    <w:rsid w:val="00EA71AC"/>
    <w:rsid w:val="00EA7229"/>
    <w:rsid w:val="00EA73FF"/>
    <w:rsid w:val="00EA76A8"/>
    <w:rsid w:val="00EA76B0"/>
    <w:rsid w:val="00EA7898"/>
    <w:rsid w:val="00EA78A5"/>
    <w:rsid w:val="00EA7983"/>
    <w:rsid w:val="00EA79A5"/>
    <w:rsid w:val="00EA7B0D"/>
    <w:rsid w:val="00EA7C8C"/>
    <w:rsid w:val="00EA7CB0"/>
    <w:rsid w:val="00EA7DD2"/>
    <w:rsid w:val="00EA7EE3"/>
    <w:rsid w:val="00EB000F"/>
    <w:rsid w:val="00EB00B1"/>
    <w:rsid w:val="00EB011D"/>
    <w:rsid w:val="00EB0399"/>
    <w:rsid w:val="00EB04E6"/>
    <w:rsid w:val="00EB0525"/>
    <w:rsid w:val="00EB0AC1"/>
    <w:rsid w:val="00EB0C36"/>
    <w:rsid w:val="00EB0C8A"/>
    <w:rsid w:val="00EB0D16"/>
    <w:rsid w:val="00EB10AA"/>
    <w:rsid w:val="00EB1191"/>
    <w:rsid w:val="00EB1221"/>
    <w:rsid w:val="00EB12D9"/>
    <w:rsid w:val="00EB13C5"/>
    <w:rsid w:val="00EB157B"/>
    <w:rsid w:val="00EB1AD8"/>
    <w:rsid w:val="00EB1B96"/>
    <w:rsid w:val="00EB1D35"/>
    <w:rsid w:val="00EB1F38"/>
    <w:rsid w:val="00EB2057"/>
    <w:rsid w:val="00EB214A"/>
    <w:rsid w:val="00EB21DE"/>
    <w:rsid w:val="00EB21F3"/>
    <w:rsid w:val="00EB21F9"/>
    <w:rsid w:val="00EB2228"/>
    <w:rsid w:val="00EB2416"/>
    <w:rsid w:val="00EB2431"/>
    <w:rsid w:val="00EB24F5"/>
    <w:rsid w:val="00EB256D"/>
    <w:rsid w:val="00EB2638"/>
    <w:rsid w:val="00EB28DB"/>
    <w:rsid w:val="00EB2930"/>
    <w:rsid w:val="00EB2988"/>
    <w:rsid w:val="00EB29FF"/>
    <w:rsid w:val="00EB2E93"/>
    <w:rsid w:val="00EB2E99"/>
    <w:rsid w:val="00EB3327"/>
    <w:rsid w:val="00EB3525"/>
    <w:rsid w:val="00EB374C"/>
    <w:rsid w:val="00EB3764"/>
    <w:rsid w:val="00EB38EC"/>
    <w:rsid w:val="00EB3950"/>
    <w:rsid w:val="00EB3B12"/>
    <w:rsid w:val="00EB3B54"/>
    <w:rsid w:val="00EB3E58"/>
    <w:rsid w:val="00EB3E94"/>
    <w:rsid w:val="00EB3EBC"/>
    <w:rsid w:val="00EB41EF"/>
    <w:rsid w:val="00EB421A"/>
    <w:rsid w:val="00EB45E6"/>
    <w:rsid w:val="00EB46F7"/>
    <w:rsid w:val="00EB48FF"/>
    <w:rsid w:val="00EB4BC5"/>
    <w:rsid w:val="00EB4C1B"/>
    <w:rsid w:val="00EB4FC2"/>
    <w:rsid w:val="00EB5004"/>
    <w:rsid w:val="00EB50CC"/>
    <w:rsid w:val="00EB5173"/>
    <w:rsid w:val="00EB51F2"/>
    <w:rsid w:val="00EB5206"/>
    <w:rsid w:val="00EB5328"/>
    <w:rsid w:val="00EB5827"/>
    <w:rsid w:val="00EB5C91"/>
    <w:rsid w:val="00EB5D1E"/>
    <w:rsid w:val="00EB5DE4"/>
    <w:rsid w:val="00EB5E97"/>
    <w:rsid w:val="00EB5FE8"/>
    <w:rsid w:val="00EB6127"/>
    <w:rsid w:val="00EB636C"/>
    <w:rsid w:val="00EB649F"/>
    <w:rsid w:val="00EB65BD"/>
    <w:rsid w:val="00EB6813"/>
    <w:rsid w:val="00EB685C"/>
    <w:rsid w:val="00EB688C"/>
    <w:rsid w:val="00EB68CF"/>
    <w:rsid w:val="00EB6A2B"/>
    <w:rsid w:val="00EB6AF7"/>
    <w:rsid w:val="00EB6B1D"/>
    <w:rsid w:val="00EB6D41"/>
    <w:rsid w:val="00EB6E02"/>
    <w:rsid w:val="00EB7004"/>
    <w:rsid w:val="00EB7009"/>
    <w:rsid w:val="00EB7056"/>
    <w:rsid w:val="00EB71B2"/>
    <w:rsid w:val="00EB7263"/>
    <w:rsid w:val="00EB7406"/>
    <w:rsid w:val="00EB745F"/>
    <w:rsid w:val="00EB772B"/>
    <w:rsid w:val="00EB774C"/>
    <w:rsid w:val="00EB79D9"/>
    <w:rsid w:val="00EB7A51"/>
    <w:rsid w:val="00EB7BED"/>
    <w:rsid w:val="00EB7D1C"/>
    <w:rsid w:val="00EB7E9B"/>
    <w:rsid w:val="00EB7EC7"/>
    <w:rsid w:val="00EB7F62"/>
    <w:rsid w:val="00EB7F87"/>
    <w:rsid w:val="00EC013C"/>
    <w:rsid w:val="00EC0199"/>
    <w:rsid w:val="00EC0335"/>
    <w:rsid w:val="00EC0395"/>
    <w:rsid w:val="00EC058E"/>
    <w:rsid w:val="00EC05AB"/>
    <w:rsid w:val="00EC083F"/>
    <w:rsid w:val="00EC0C3E"/>
    <w:rsid w:val="00EC0D3B"/>
    <w:rsid w:val="00EC0F0B"/>
    <w:rsid w:val="00EC1027"/>
    <w:rsid w:val="00EC12B9"/>
    <w:rsid w:val="00EC14A0"/>
    <w:rsid w:val="00EC14E7"/>
    <w:rsid w:val="00EC1749"/>
    <w:rsid w:val="00EC1B14"/>
    <w:rsid w:val="00EC1DBB"/>
    <w:rsid w:val="00EC1E3D"/>
    <w:rsid w:val="00EC1E6F"/>
    <w:rsid w:val="00EC1F14"/>
    <w:rsid w:val="00EC2307"/>
    <w:rsid w:val="00EC2312"/>
    <w:rsid w:val="00EC2565"/>
    <w:rsid w:val="00EC2603"/>
    <w:rsid w:val="00EC2855"/>
    <w:rsid w:val="00EC2959"/>
    <w:rsid w:val="00EC2A39"/>
    <w:rsid w:val="00EC2A3F"/>
    <w:rsid w:val="00EC2A59"/>
    <w:rsid w:val="00EC2B40"/>
    <w:rsid w:val="00EC2BAD"/>
    <w:rsid w:val="00EC2C54"/>
    <w:rsid w:val="00EC2E5B"/>
    <w:rsid w:val="00EC30C6"/>
    <w:rsid w:val="00EC3167"/>
    <w:rsid w:val="00EC349F"/>
    <w:rsid w:val="00EC3555"/>
    <w:rsid w:val="00EC357E"/>
    <w:rsid w:val="00EC35C6"/>
    <w:rsid w:val="00EC3609"/>
    <w:rsid w:val="00EC36B7"/>
    <w:rsid w:val="00EC3869"/>
    <w:rsid w:val="00EC38C9"/>
    <w:rsid w:val="00EC38CB"/>
    <w:rsid w:val="00EC3A27"/>
    <w:rsid w:val="00EC3AC9"/>
    <w:rsid w:val="00EC3B46"/>
    <w:rsid w:val="00EC3B81"/>
    <w:rsid w:val="00EC3CB7"/>
    <w:rsid w:val="00EC3DFE"/>
    <w:rsid w:val="00EC437D"/>
    <w:rsid w:val="00EC4481"/>
    <w:rsid w:val="00EC460A"/>
    <w:rsid w:val="00EC46EB"/>
    <w:rsid w:val="00EC4745"/>
    <w:rsid w:val="00EC4980"/>
    <w:rsid w:val="00EC4C25"/>
    <w:rsid w:val="00EC4C26"/>
    <w:rsid w:val="00EC4E91"/>
    <w:rsid w:val="00EC4F54"/>
    <w:rsid w:val="00EC4F66"/>
    <w:rsid w:val="00EC531C"/>
    <w:rsid w:val="00EC549A"/>
    <w:rsid w:val="00EC5545"/>
    <w:rsid w:val="00EC5826"/>
    <w:rsid w:val="00EC5894"/>
    <w:rsid w:val="00EC5B2F"/>
    <w:rsid w:val="00EC5B68"/>
    <w:rsid w:val="00EC5C75"/>
    <w:rsid w:val="00EC5CA9"/>
    <w:rsid w:val="00EC5CE2"/>
    <w:rsid w:val="00EC6018"/>
    <w:rsid w:val="00EC61DC"/>
    <w:rsid w:val="00EC6291"/>
    <w:rsid w:val="00EC641F"/>
    <w:rsid w:val="00EC657B"/>
    <w:rsid w:val="00EC65F5"/>
    <w:rsid w:val="00EC67AC"/>
    <w:rsid w:val="00EC68C4"/>
    <w:rsid w:val="00EC6A20"/>
    <w:rsid w:val="00EC6DBD"/>
    <w:rsid w:val="00EC6E86"/>
    <w:rsid w:val="00EC720B"/>
    <w:rsid w:val="00EC735F"/>
    <w:rsid w:val="00EC73F9"/>
    <w:rsid w:val="00EC76A7"/>
    <w:rsid w:val="00EC77D7"/>
    <w:rsid w:val="00EC7866"/>
    <w:rsid w:val="00EC79C0"/>
    <w:rsid w:val="00EC7A2B"/>
    <w:rsid w:val="00EC7AB0"/>
    <w:rsid w:val="00EC7AB4"/>
    <w:rsid w:val="00EC7C79"/>
    <w:rsid w:val="00EC7FBE"/>
    <w:rsid w:val="00ED02B8"/>
    <w:rsid w:val="00ED040B"/>
    <w:rsid w:val="00ED07E5"/>
    <w:rsid w:val="00ED09F1"/>
    <w:rsid w:val="00ED0A2C"/>
    <w:rsid w:val="00ED0C7A"/>
    <w:rsid w:val="00ED10D0"/>
    <w:rsid w:val="00ED1285"/>
    <w:rsid w:val="00ED128D"/>
    <w:rsid w:val="00ED1311"/>
    <w:rsid w:val="00ED1444"/>
    <w:rsid w:val="00ED14C7"/>
    <w:rsid w:val="00ED14E2"/>
    <w:rsid w:val="00ED176A"/>
    <w:rsid w:val="00ED17A5"/>
    <w:rsid w:val="00ED183F"/>
    <w:rsid w:val="00ED1AF0"/>
    <w:rsid w:val="00ED1B7C"/>
    <w:rsid w:val="00ED1C66"/>
    <w:rsid w:val="00ED1D2E"/>
    <w:rsid w:val="00ED1DDE"/>
    <w:rsid w:val="00ED1FB1"/>
    <w:rsid w:val="00ED24D4"/>
    <w:rsid w:val="00ED2D5C"/>
    <w:rsid w:val="00ED2DAF"/>
    <w:rsid w:val="00ED2DFC"/>
    <w:rsid w:val="00ED2F89"/>
    <w:rsid w:val="00ED2FAC"/>
    <w:rsid w:val="00ED32E5"/>
    <w:rsid w:val="00ED348C"/>
    <w:rsid w:val="00ED352D"/>
    <w:rsid w:val="00ED3680"/>
    <w:rsid w:val="00ED398F"/>
    <w:rsid w:val="00ED3BA2"/>
    <w:rsid w:val="00ED3E1F"/>
    <w:rsid w:val="00ED3F06"/>
    <w:rsid w:val="00ED422B"/>
    <w:rsid w:val="00ED43AD"/>
    <w:rsid w:val="00ED44EB"/>
    <w:rsid w:val="00ED46B3"/>
    <w:rsid w:val="00ED4756"/>
    <w:rsid w:val="00ED483D"/>
    <w:rsid w:val="00ED4BC9"/>
    <w:rsid w:val="00ED4BEF"/>
    <w:rsid w:val="00ED4CD4"/>
    <w:rsid w:val="00ED4E67"/>
    <w:rsid w:val="00ED4F41"/>
    <w:rsid w:val="00ED5049"/>
    <w:rsid w:val="00ED50AD"/>
    <w:rsid w:val="00ED5150"/>
    <w:rsid w:val="00ED52C5"/>
    <w:rsid w:val="00ED52E9"/>
    <w:rsid w:val="00ED564C"/>
    <w:rsid w:val="00ED569F"/>
    <w:rsid w:val="00ED5742"/>
    <w:rsid w:val="00ED5784"/>
    <w:rsid w:val="00ED58B1"/>
    <w:rsid w:val="00ED5A4D"/>
    <w:rsid w:val="00ED5AA7"/>
    <w:rsid w:val="00ED5E8C"/>
    <w:rsid w:val="00ED5EB2"/>
    <w:rsid w:val="00ED5FF8"/>
    <w:rsid w:val="00ED6075"/>
    <w:rsid w:val="00ED6090"/>
    <w:rsid w:val="00ED6243"/>
    <w:rsid w:val="00ED633A"/>
    <w:rsid w:val="00ED6389"/>
    <w:rsid w:val="00ED63E3"/>
    <w:rsid w:val="00ED6474"/>
    <w:rsid w:val="00ED649A"/>
    <w:rsid w:val="00ED6842"/>
    <w:rsid w:val="00ED6982"/>
    <w:rsid w:val="00ED6A81"/>
    <w:rsid w:val="00ED6BFB"/>
    <w:rsid w:val="00ED6C0B"/>
    <w:rsid w:val="00ED6C87"/>
    <w:rsid w:val="00ED6CBF"/>
    <w:rsid w:val="00ED6DA3"/>
    <w:rsid w:val="00ED6DA8"/>
    <w:rsid w:val="00ED6FDF"/>
    <w:rsid w:val="00ED7173"/>
    <w:rsid w:val="00ED7182"/>
    <w:rsid w:val="00ED71FC"/>
    <w:rsid w:val="00ED7377"/>
    <w:rsid w:val="00ED75FD"/>
    <w:rsid w:val="00ED776C"/>
    <w:rsid w:val="00ED7830"/>
    <w:rsid w:val="00ED7A20"/>
    <w:rsid w:val="00ED7B6D"/>
    <w:rsid w:val="00ED7CB4"/>
    <w:rsid w:val="00ED7CE6"/>
    <w:rsid w:val="00ED7D5F"/>
    <w:rsid w:val="00EE03B3"/>
    <w:rsid w:val="00EE03E0"/>
    <w:rsid w:val="00EE0423"/>
    <w:rsid w:val="00EE0552"/>
    <w:rsid w:val="00EE05E7"/>
    <w:rsid w:val="00EE05F2"/>
    <w:rsid w:val="00EE0614"/>
    <w:rsid w:val="00EE062B"/>
    <w:rsid w:val="00EE06CE"/>
    <w:rsid w:val="00EE0828"/>
    <w:rsid w:val="00EE0B55"/>
    <w:rsid w:val="00EE0C4A"/>
    <w:rsid w:val="00EE0E4B"/>
    <w:rsid w:val="00EE1128"/>
    <w:rsid w:val="00EE1174"/>
    <w:rsid w:val="00EE136A"/>
    <w:rsid w:val="00EE1393"/>
    <w:rsid w:val="00EE1419"/>
    <w:rsid w:val="00EE160E"/>
    <w:rsid w:val="00EE16DF"/>
    <w:rsid w:val="00EE16E5"/>
    <w:rsid w:val="00EE174E"/>
    <w:rsid w:val="00EE1C8C"/>
    <w:rsid w:val="00EE1DC5"/>
    <w:rsid w:val="00EE1E6B"/>
    <w:rsid w:val="00EE1E91"/>
    <w:rsid w:val="00EE1EA2"/>
    <w:rsid w:val="00EE1F7E"/>
    <w:rsid w:val="00EE245A"/>
    <w:rsid w:val="00EE2512"/>
    <w:rsid w:val="00EE2717"/>
    <w:rsid w:val="00EE283C"/>
    <w:rsid w:val="00EE285B"/>
    <w:rsid w:val="00EE293F"/>
    <w:rsid w:val="00EE2A60"/>
    <w:rsid w:val="00EE2BDD"/>
    <w:rsid w:val="00EE2C77"/>
    <w:rsid w:val="00EE2E9C"/>
    <w:rsid w:val="00EE2EC5"/>
    <w:rsid w:val="00EE305E"/>
    <w:rsid w:val="00EE3114"/>
    <w:rsid w:val="00EE32E5"/>
    <w:rsid w:val="00EE360D"/>
    <w:rsid w:val="00EE36EA"/>
    <w:rsid w:val="00EE38B6"/>
    <w:rsid w:val="00EE391E"/>
    <w:rsid w:val="00EE3947"/>
    <w:rsid w:val="00EE3B8E"/>
    <w:rsid w:val="00EE3C1F"/>
    <w:rsid w:val="00EE3EF8"/>
    <w:rsid w:val="00EE3F67"/>
    <w:rsid w:val="00EE40BD"/>
    <w:rsid w:val="00EE4510"/>
    <w:rsid w:val="00EE4571"/>
    <w:rsid w:val="00EE4614"/>
    <w:rsid w:val="00EE4728"/>
    <w:rsid w:val="00EE4867"/>
    <w:rsid w:val="00EE48F2"/>
    <w:rsid w:val="00EE4905"/>
    <w:rsid w:val="00EE4ABB"/>
    <w:rsid w:val="00EE4B7B"/>
    <w:rsid w:val="00EE4BA4"/>
    <w:rsid w:val="00EE4BC8"/>
    <w:rsid w:val="00EE4D7C"/>
    <w:rsid w:val="00EE4E46"/>
    <w:rsid w:val="00EE4FEF"/>
    <w:rsid w:val="00EE514C"/>
    <w:rsid w:val="00EE534A"/>
    <w:rsid w:val="00EE5669"/>
    <w:rsid w:val="00EE5AA0"/>
    <w:rsid w:val="00EE5AA6"/>
    <w:rsid w:val="00EE5ADC"/>
    <w:rsid w:val="00EE5B3B"/>
    <w:rsid w:val="00EE5D1A"/>
    <w:rsid w:val="00EE5DF7"/>
    <w:rsid w:val="00EE5EA8"/>
    <w:rsid w:val="00EE60F6"/>
    <w:rsid w:val="00EE6130"/>
    <w:rsid w:val="00EE6456"/>
    <w:rsid w:val="00EE646A"/>
    <w:rsid w:val="00EE6624"/>
    <w:rsid w:val="00EE6819"/>
    <w:rsid w:val="00EE6B40"/>
    <w:rsid w:val="00EE6C08"/>
    <w:rsid w:val="00EE6CA1"/>
    <w:rsid w:val="00EE6E2B"/>
    <w:rsid w:val="00EE6F19"/>
    <w:rsid w:val="00EE6F99"/>
    <w:rsid w:val="00EE7883"/>
    <w:rsid w:val="00EE7C49"/>
    <w:rsid w:val="00EE7DF4"/>
    <w:rsid w:val="00EE7E76"/>
    <w:rsid w:val="00EF007E"/>
    <w:rsid w:val="00EF028A"/>
    <w:rsid w:val="00EF0496"/>
    <w:rsid w:val="00EF04DF"/>
    <w:rsid w:val="00EF0512"/>
    <w:rsid w:val="00EF06F0"/>
    <w:rsid w:val="00EF078B"/>
    <w:rsid w:val="00EF0996"/>
    <w:rsid w:val="00EF0A76"/>
    <w:rsid w:val="00EF0BFB"/>
    <w:rsid w:val="00EF0CC4"/>
    <w:rsid w:val="00EF0E9E"/>
    <w:rsid w:val="00EF0EC5"/>
    <w:rsid w:val="00EF1114"/>
    <w:rsid w:val="00EF145A"/>
    <w:rsid w:val="00EF1629"/>
    <w:rsid w:val="00EF1685"/>
    <w:rsid w:val="00EF18D5"/>
    <w:rsid w:val="00EF1AD9"/>
    <w:rsid w:val="00EF1CBF"/>
    <w:rsid w:val="00EF1E14"/>
    <w:rsid w:val="00EF1ECB"/>
    <w:rsid w:val="00EF1F22"/>
    <w:rsid w:val="00EF2092"/>
    <w:rsid w:val="00EF20E4"/>
    <w:rsid w:val="00EF2195"/>
    <w:rsid w:val="00EF243E"/>
    <w:rsid w:val="00EF248F"/>
    <w:rsid w:val="00EF279B"/>
    <w:rsid w:val="00EF27C2"/>
    <w:rsid w:val="00EF2980"/>
    <w:rsid w:val="00EF29C8"/>
    <w:rsid w:val="00EF2CAA"/>
    <w:rsid w:val="00EF2CB2"/>
    <w:rsid w:val="00EF2D1C"/>
    <w:rsid w:val="00EF2DC1"/>
    <w:rsid w:val="00EF3087"/>
    <w:rsid w:val="00EF3251"/>
    <w:rsid w:val="00EF343C"/>
    <w:rsid w:val="00EF348F"/>
    <w:rsid w:val="00EF35A4"/>
    <w:rsid w:val="00EF38F2"/>
    <w:rsid w:val="00EF39EF"/>
    <w:rsid w:val="00EF3B3E"/>
    <w:rsid w:val="00EF3CC5"/>
    <w:rsid w:val="00EF3EC3"/>
    <w:rsid w:val="00EF3FB8"/>
    <w:rsid w:val="00EF4572"/>
    <w:rsid w:val="00EF4585"/>
    <w:rsid w:val="00EF46F1"/>
    <w:rsid w:val="00EF4748"/>
    <w:rsid w:val="00EF4D57"/>
    <w:rsid w:val="00EF4DB8"/>
    <w:rsid w:val="00EF50D3"/>
    <w:rsid w:val="00EF535F"/>
    <w:rsid w:val="00EF55F9"/>
    <w:rsid w:val="00EF5791"/>
    <w:rsid w:val="00EF5AAA"/>
    <w:rsid w:val="00EF5AB7"/>
    <w:rsid w:val="00EF5C1B"/>
    <w:rsid w:val="00EF5C1C"/>
    <w:rsid w:val="00EF5C35"/>
    <w:rsid w:val="00EF5C96"/>
    <w:rsid w:val="00EF5EE1"/>
    <w:rsid w:val="00EF6247"/>
    <w:rsid w:val="00EF6258"/>
    <w:rsid w:val="00EF634A"/>
    <w:rsid w:val="00EF6373"/>
    <w:rsid w:val="00EF65F1"/>
    <w:rsid w:val="00EF6601"/>
    <w:rsid w:val="00EF663E"/>
    <w:rsid w:val="00EF67CD"/>
    <w:rsid w:val="00EF693F"/>
    <w:rsid w:val="00EF6A3C"/>
    <w:rsid w:val="00EF6BD5"/>
    <w:rsid w:val="00EF6D0A"/>
    <w:rsid w:val="00EF6FBF"/>
    <w:rsid w:val="00EF72BE"/>
    <w:rsid w:val="00EF73F7"/>
    <w:rsid w:val="00EF74E2"/>
    <w:rsid w:val="00EF777B"/>
    <w:rsid w:val="00EF7894"/>
    <w:rsid w:val="00EF797C"/>
    <w:rsid w:val="00EF7A72"/>
    <w:rsid w:val="00EF7B5D"/>
    <w:rsid w:val="00EF7BD1"/>
    <w:rsid w:val="00EF7C63"/>
    <w:rsid w:val="00EF7E68"/>
    <w:rsid w:val="00EF7F52"/>
    <w:rsid w:val="00F0007F"/>
    <w:rsid w:val="00F001C8"/>
    <w:rsid w:val="00F003E8"/>
    <w:rsid w:val="00F00422"/>
    <w:rsid w:val="00F0043B"/>
    <w:rsid w:val="00F007AA"/>
    <w:rsid w:val="00F0083D"/>
    <w:rsid w:val="00F00876"/>
    <w:rsid w:val="00F008D9"/>
    <w:rsid w:val="00F00A3B"/>
    <w:rsid w:val="00F00B03"/>
    <w:rsid w:val="00F00BA7"/>
    <w:rsid w:val="00F00BF3"/>
    <w:rsid w:val="00F00DA4"/>
    <w:rsid w:val="00F00F97"/>
    <w:rsid w:val="00F00FB0"/>
    <w:rsid w:val="00F0109E"/>
    <w:rsid w:val="00F012A6"/>
    <w:rsid w:val="00F013BF"/>
    <w:rsid w:val="00F01509"/>
    <w:rsid w:val="00F017AC"/>
    <w:rsid w:val="00F0185A"/>
    <w:rsid w:val="00F0193A"/>
    <w:rsid w:val="00F01A3F"/>
    <w:rsid w:val="00F01B4C"/>
    <w:rsid w:val="00F01BE4"/>
    <w:rsid w:val="00F01CD8"/>
    <w:rsid w:val="00F01D3C"/>
    <w:rsid w:val="00F01E61"/>
    <w:rsid w:val="00F01EBC"/>
    <w:rsid w:val="00F02643"/>
    <w:rsid w:val="00F0267D"/>
    <w:rsid w:val="00F02742"/>
    <w:rsid w:val="00F027F1"/>
    <w:rsid w:val="00F028B1"/>
    <w:rsid w:val="00F028E5"/>
    <w:rsid w:val="00F02B99"/>
    <w:rsid w:val="00F02BEC"/>
    <w:rsid w:val="00F02C54"/>
    <w:rsid w:val="00F02CE8"/>
    <w:rsid w:val="00F02E73"/>
    <w:rsid w:val="00F030BF"/>
    <w:rsid w:val="00F030F0"/>
    <w:rsid w:val="00F03152"/>
    <w:rsid w:val="00F03367"/>
    <w:rsid w:val="00F034DA"/>
    <w:rsid w:val="00F035F5"/>
    <w:rsid w:val="00F036D6"/>
    <w:rsid w:val="00F037AA"/>
    <w:rsid w:val="00F03921"/>
    <w:rsid w:val="00F03993"/>
    <w:rsid w:val="00F03A93"/>
    <w:rsid w:val="00F03AC7"/>
    <w:rsid w:val="00F04118"/>
    <w:rsid w:val="00F046E1"/>
    <w:rsid w:val="00F04718"/>
    <w:rsid w:val="00F0483A"/>
    <w:rsid w:val="00F04846"/>
    <w:rsid w:val="00F04AF8"/>
    <w:rsid w:val="00F04BBA"/>
    <w:rsid w:val="00F04C32"/>
    <w:rsid w:val="00F04C57"/>
    <w:rsid w:val="00F04CE2"/>
    <w:rsid w:val="00F04DF3"/>
    <w:rsid w:val="00F04FD2"/>
    <w:rsid w:val="00F0508D"/>
    <w:rsid w:val="00F05261"/>
    <w:rsid w:val="00F05549"/>
    <w:rsid w:val="00F0557F"/>
    <w:rsid w:val="00F055B1"/>
    <w:rsid w:val="00F055D0"/>
    <w:rsid w:val="00F0571C"/>
    <w:rsid w:val="00F057BA"/>
    <w:rsid w:val="00F0586B"/>
    <w:rsid w:val="00F05943"/>
    <w:rsid w:val="00F059A2"/>
    <w:rsid w:val="00F05DA6"/>
    <w:rsid w:val="00F05E9C"/>
    <w:rsid w:val="00F05F85"/>
    <w:rsid w:val="00F06055"/>
    <w:rsid w:val="00F062F3"/>
    <w:rsid w:val="00F063B6"/>
    <w:rsid w:val="00F0647F"/>
    <w:rsid w:val="00F064B2"/>
    <w:rsid w:val="00F06644"/>
    <w:rsid w:val="00F0669D"/>
    <w:rsid w:val="00F06A69"/>
    <w:rsid w:val="00F06C7F"/>
    <w:rsid w:val="00F06DEC"/>
    <w:rsid w:val="00F06E0A"/>
    <w:rsid w:val="00F06F22"/>
    <w:rsid w:val="00F07160"/>
    <w:rsid w:val="00F07321"/>
    <w:rsid w:val="00F074B9"/>
    <w:rsid w:val="00F074CE"/>
    <w:rsid w:val="00F07624"/>
    <w:rsid w:val="00F07A31"/>
    <w:rsid w:val="00F07AA5"/>
    <w:rsid w:val="00F07CEC"/>
    <w:rsid w:val="00F07DE8"/>
    <w:rsid w:val="00F07EB4"/>
    <w:rsid w:val="00F07ECA"/>
    <w:rsid w:val="00F07F8D"/>
    <w:rsid w:val="00F07FC3"/>
    <w:rsid w:val="00F0B919"/>
    <w:rsid w:val="00F10212"/>
    <w:rsid w:val="00F103C1"/>
    <w:rsid w:val="00F103FA"/>
    <w:rsid w:val="00F10623"/>
    <w:rsid w:val="00F10814"/>
    <w:rsid w:val="00F10952"/>
    <w:rsid w:val="00F10A08"/>
    <w:rsid w:val="00F10B0F"/>
    <w:rsid w:val="00F10C7F"/>
    <w:rsid w:val="00F10D2F"/>
    <w:rsid w:val="00F10D5B"/>
    <w:rsid w:val="00F10F54"/>
    <w:rsid w:val="00F11107"/>
    <w:rsid w:val="00F1118C"/>
    <w:rsid w:val="00F115DB"/>
    <w:rsid w:val="00F11ACC"/>
    <w:rsid w:val="00F11AE5"/>
    <w:rsid w:val="00F12070"/>
    <w:rsid w:val="00F123F9"/>
    <w:rsid w:val="00F1244A"/>
    <w:rsid w:val="00F12746"/>
    <w:rsid w:val="00F1274F"/>
    <w:rsid w:val="00F12936"/>
    <w:rsid w:val="00F1295F"/>
    <w:rsid w:val="00F12A8A"/>
    <w:rsid w:val="00F12B14"/>
    <w:rsid w:val="00F12C5A"/>
    <w:rsid w:val="00F12D24"/>
    <w:rsid w:val="00F12EBA"/>
    <w:rsid w:val="00F131C5"/>
    <w:rsid w:val="00F133FF"/>
    <w:rsid w:val="00F1344E"/>
    <w:rsid w:val="00F13470"/>
    <w:rsid w:val="00F1388A"/>
    <w:rsid w:val="00F13891"/>
    <w:rsid w:val="00F139AA"/>
    <w:rsid w:val="00F13ADF"/>
    <w:rsid w:val="00F13DAD"/>
    <w:rsid w:val="00F140BC"/>
    <w:rsid w:val="00F1414B"/>
    <w:rsid w:val="00F14467"/>
    <w:rsid w:val="00F145C4"/>
    <w:rsid w:val="00F14A99"/>
    <w:rsid w:val="00F14DD2"/>
    <w:rsid w:val="00F14E31"/>
    <w:rsid w:val="00F14FA6"/>
    <w:rsid w:val="00F1502A"/>
    <w:rsid w:val="00F1504E"/>
    <w:rsid w:val="00F1508C"/>
    <w:rsid w:val="00F15401"/>
    <w:rsid w:val="00F1568A"/>
    <w:rsid w:val="00F15902"/>
    <w:rsid w:val="00F15953"/>
    <w:rsid w:val="00F15B33"/>
    <w:rsid w:val="00F15B64"/>
    <w:rsid w:val="00F15D3E"/>
    <w:rsid w:val="00F15F2E"/>
    <w:rsid w:val="00F15F8C"/>
    <w:rsid w:val="00F16085"/>
    <w:rsid w:val="00F16242"/>
    <w:rsid w:val="00F166AC"/>
    <w:rsid w:val="00F16701"/>
    <w:rsid w:val="00F16879"/>
    <w:rsid w:val="00F169F5"/>
    <w:rsid w:val="00F16A12"/>
    <w:rsid w:val="00F16A5F"/>
    <w:rsid w:val="00F16C7B"/>
    <w:rsid w:val="00F16DF6"/>
    <w:rsid w:val="00F1721B"/>
    <w:rsid w:val="00F1721C"/>
    <w:rsid w:val="00F1724D"/>
    <w:rsid w:val="00F172BD"/>
    <w:rsid w:val="00F172E4"/>
    <w:rsid w:val="00F173AF"/>
    <w:rsid w:val="00F174B9"/>
    <w:rsid w:val="00F17522"/>
    <w:rsid w:val="00F17603"/>
    <w:rsid w:val="00F17BF4"/>
    <w:rsid w:val="00F17C91"/>
    <w:rsid w:val="00F17CA2"/>
    <w:rsid w:val="00F200FD"/>
    <w:rsid w:val="00F2017D"/>
    <w:rsid w:val="00F202E0"/>
    <w:rsid w:val="00F20372"/>
    <w:rsid w:val="00F2048D"/>
    <w:rsid w:val="00F2050D"/>
    <w:rsid w:val="00F206FB"/>
    <w:rsid w:val="00F207A8"/>
    <w:rsid w:val="00F20900"/>
    <w:rsid w:val="00F20CE8"/>
    <w:rsid w:val="00F20E3D"/>
    <w:rsid w:val="00F20EF5"/>
    <w:rsid w:val="00F210A6"/>
    <w:rsid w:val="00F210D8"/>
    <w:rsid w:val="00F2111F"/>
    <w:rsid w:val="00F212AF"/>
    <w:rsid w:val="00F21549"/>
    <w:rsid w:val="00F2161B"/>
    <w:rsid w:val="00F2162A"/>
    <w:rsid w:val="00F21880"/>
    <w:rsid w:val="00F21955"/>
    <w:rsid w:val="00F21980"/>
    <w:rsid w:val="00F219E5"/>
    <w:rsid w:val="00F219F0"/>
    <w:rsid w:val="00F21C50"/>
    <w:rsid w:val="00F21FB0"/>
    <w:rsid w:val="00F221FB"/>
    <w:rsid w:val="00F22268"/>
    <w:rsid w:val="00F2230D"/>
    <w:rsid w:val="00F223F7"/>
    <w:rsid w:val="00F22AED"/>
    <w:rsid w:val="00F22AF8"/>
    <w:rsid w:val="00F22BE1"/>
    <w:rsid w:val="00F22E59"/>
    <w:rsid w:val="00F22EBB"/>
    <w:rsid w:val="00F233AB"/>
    <w:rsid w:val="00F233E0"/>
    <w:rsid w:val="00F23AB0"/>
    <w:rsid w:val="00F23AF5"/>
    <w:rsid w:val="00F23C79"/>
    <w:rsid w:val="00F23E1A"/>
    <w:rsid w:val="00F23E2D"/>
    <w:rsid w:val="00F23E70"/>
    <w:rsid w:val="00F23EF9"/>
    <w:rsid w:val="00F23F0C"/>
    <w:rsid w:val="00F23F59"/>
    <w:rsid w:val="00F24086"/>
    <w:rsid w:val="00F243B0"/>
    <w:rsid w:val="00F24B56"/>
    <w:rsid w:val="00F24BCE"/>
    <w:rsid w:val="00F24C06"/>
    <w:rsid w:val="00F24F72"/>
    <w:rsid w:val="00F25215"/>
    <w:rsid w:val="00F25446"/>
    <w:rsid w:val="00F2560F"/>
    <w:rsid w:val="00F25747"/>
    <w:rsid w:val="00F257DD"/>
    <w:rsid w:val="00F25CA0"/>
    <w:rsid w:val="00F25D49"/>
    <w:rsid w:val="00F25D7B"/>
    <w:rsid w:val="00F25E20"/>
    <w:rsid w:val="00F25EE4"/>
    <w:rsid w:val="00F25F3A"/>
    <w:rsid w:val="00F25F8E"/>
    <w:rsid w:val="00F2612E"/>
    <w:rsid w:val="00F262C3"/>
    <w:rsid w:val="00F263D4"/>
    <w:rsid w:val="00F26C45"/>
    <w:rsid w:val="00F26F15"/>
    <w:rsid w:val="00F270CE"/>
    <w:rsid w:val="00F272F6"/>
    <w:rsid w:val="00F27309"/>
    <w:rsid w:val="00F27452"/>
    <w:rsid w:val="00F2779B"/>
    <w:rsid w:val="00F2790A"/>
    <w:rsid w:val="00F279E1"/>
    <w:rsid w:val="00F27BE6"/>
    <w:rsid w:val="00F27EC0"/>
    <w:rsid w:val="00F3004B"/>
    <w:rsid w:val="00F3007E"/>
    <w:rsid w:val="00F300B2"/>
    <w:rsid w:val="00F3022B"/>
    <w:rsid w:val="00F304B9"/>
    <w:rsid w:val="00F30552"/>
    <w:rsid w:val="00F30665"/>
    <w:rsid w:val="00F30A78"/>
    <w:rsid w:val="00F30A9B"/>
    <w:rsid w:val="00F311AF"/>
    <w:rsid w:val="00F312A4"/>
    <w:rsid w:val="00F312ED"/>
    <w:rsid w:val="00F314A9"/>
    <w:rsid w:val="00F31567"/>
    <w:rsid w:val="00F317FB"/>
    <w:rsid w:val="00F3182D"/>
    <w:rsid w:val="00F31868"/>
    <w:rsid w:val="00F31873"/>
    <w:rsid w:val="00F31A77"/>
    <w:rsid w:val="00F31C33"/>
    <w:rsid w:val="00F32290"/>
    <w:rsid w:val="00F323C6"/>
    <w:rsid w:val="00F325B2"/>
    <w:rsid w:val="00F32671"/>
    <w:rsid w:val="00F3275C"/>
    <w:rsid w:val="00F32826"/>
    <w:rsid w:val="00F32C3D"/>
    <w:rsid w:val="00F32C42"/>
    <w:rsid w:val="00F32D0C"/>
    <w:rsid w:val="00F32D49"/>
    <w:rsid w:val="00F32E4F"/>
    <w:rsid w:val="00F33039"/>
    <w:rsid w:val="00F33141"/>
    <w:rsid w:val="00F331AE"/>
    <w:rsid w:val="00F331BD"/>
    <w:rsid w:val="00F3326D"/>
    <w:rsid w:val="00F333DB"/>
    <w:rsid w:val="00F33665"/>
    <w:rsid w:val="00F338BA"/>
    <w:rsid w:val="00F33920"/>
    <w:rsid w:val="00F33A56"/>
    <w:rsid w:val="00F33A7E"/>
    <w:rsid w:val="00F33AF8"/>
    <w:rsid w:val="00F33CF6"/>
    <w:rsid w:val="00F33D67"/>
    <w:rsid w:val="00F33F46"/>
    <w:rsid w:val="00F34154"/>
    <w:rsid w:val="00F341D8"/>
    <w:rsid w:val="00F342C5"/>
    <w:rsid w:val="00F343F4"/>
    <w:rsid w:val="00F345AD"/>
    <w:rsid w:val="00F34720"/>
    <w:rsid w:val="00F34802"/>
    <w:rsid w:val="00F3488F"/>
    <w:rsid w:val="00F3492A"/>
    <w:rsid w:val="00F34B8D"/>
    <w:rsid w:val="00F34BE0"/>
    <w:rsid w:val="00F34C23"/>
    <w:rsid w:val="00F34DCD"/>
    <w:rsid w:val="00F34F02"/>
    <w:rsid w:val="00F34F7A"/>
    <w:rsid w:val="00F352FB"/>
    <w:rsid w:val="00F3538C"/>
    <w:rsid w:val="00F35453"/>
    <w:rsid w:val="00F35525"/>
    <w:rsid w:val="00F3577D"/>
    <w:rsid w:val="00F358B7"/>
    <w:rsid w:val="00F35B3D"/>
    <w:rsid w:val="00F35C65"/>
    <w:rsid w:val="00F35D9E"/>
    <w:rsid w:val="00F35E9C"/>
    <w:rsid w:val="00F36243"/>
    <w:rsid w:val="00F362FA"/>
    <w:rsid w:val="00F363BE"/>
    <w:rsid w:val="00F363C1"/>
    <w:rsid w:val="00F36410"/>
    <w:rsid w:val="00F36528"/>
    <w:rsid w:val="00F36816"/>
    <w:rsid w:val="00F36864"/>
    <w:rsid w:val="00F36A92"/>
    <w:rsid w:val="00F36ECF"/>
    <w:rsid w:val="00F36F29"/>
    <w:rsid w:val="00F37012"/>
    <w:rsid w:val="00F370DA"/>
    <w:rsid w:val="00F37103"/>
    <w:rsid w:val="00F37130"/>
    <w:rsid w:val="00F37169"/>
    <w:rsid w:val="00F3720B"/>
    <w:rsid w:val="00F376AC"/>
    <w:rsid w:val="00F3776B"/>
    <w:rsid w:val="00F377E8"/>
    <w:rsid w:val="00F37925"/>
    <w:rsid w:val="00F379AE"/>
    <w:rsid w:val="00F37A24"/>
    <w:rsid w:val="00F37A49"/>
    <w:rsid w:val="00F37B40"/>
    <w:rsid w:val="00F37D12"/>
    <w:rsid w:val="00F37D41"/>
    <w:rsid w:val="00F37EC7"/>
    <w:rsid w:val="00F37F1F"/>
    <w:rsid w:val="00F40101"/>
    <w:rsid w:val="00F405E2"/>
    <w:rsid w:val="00F408AF"/>
    <w:rsid w:val="00F40914"/>
    <w:rsid w:val="00F40AA0"/>
    <w:rsid w:val="00F40B9C"/>
    <w:rsid w:val="00F40DB6"/>
    <w:rsid w:val="00F410CC"/>
    <w:rsid w:val="00F413B3"/>
    <w:rsid w:val="00F41724"/>
    <w:rsid w:val="00F419DF"/>
    <w:rsid w:val="00F41A8B"/>
    <w:rsid w:val="00F41BA9"/>
    <w:rsid w:val="00F41BBA"/>
    <w:rsid w:val="00F41BF9"/>
    <w:rsid w:val="00F41C08"/>
    <w:rsid w:val="00F41F6B"/>
    <w:rsid w:val="00F4227F"/>
    <w:rsid w:val="00F42287"/>
    <w:rsid w:val="00F422A4"/>
    <w:rsid w:val="00F4278A"/>
    <w:rsid w:val="00F4283A"/>
    <w:rsid w:val="00F42B23"/>
    <w:rsid w:val="00F42B9A"/>
    <w:rsid w:val="00F42C66"/>
    <w:rsid w:val="00F42D05"/>
    <w:rsid w:val="00F42EF5"/>
    <w:rsid w:val="00F430BE"/>
    <w:rsid w:val="00F4331E"/>
    <w:rsid w:val="00F4336E"/>
    <w:rsid w:val="00F4344C"/>
    <w:rsid w:val="00F4344F"/>
    <w:rsid w:val="00F43581"/>
    <w:rsid w:val="00F4364A"/>
    <w:rsid w:val="00F437FD"/>
    <w:rsid w:val="00F438D6"/>
    <w:rsid w:val="00F43992"/>
    <w:rsid w:val="00F43A0D"/>
    <w:rsid w:val="00F43BC7"/>
    <w:rsid w:val="00F43C07"/>
    <w:rsid w:val="00F43D34"/>
    <w:rsid w:val="00F43F23"/>
    <w:rsid w:val="00F43F6B"/>
    <w:rsid w:val="00F43FD1"/>
    <w:rsid w:val="00F44186"/>
    <w:rsid w:val="00F441B4"/>
    <w:rsid w:val="00F44236"/>
    <w:rsid w:val="00F44327"/>
    <w:rsid w:val="00F44372"/>
    <w:rsid w:val="00F4448D"/>
    <w:rsid w:val="00F44499"/>
    <w:rsid w:val="00F444DB"/>
    <w:rsid w:val="00F4455A"/>
    <w:rsid w:val="00F446FE"/>
    <w:rsid w:val="00F44975"/>
    <w:rsid w:val="00F449A3"/>
    <w:rsid w:val="00F44D62"/>
    <w:rsid w:val="00F44E1E"/>
    <w:rsid w:val="00F44FA7"/>
    <w:rsid w:val="00F45306"/>
    <w:rsid w:val="00F4549A"/>
    <w:rsid w:val="00F4552E"/>
    <w:rsid w:val="00F455A3"/>
    <w:rsid w:val="00F457FE"/>
    <w:rsid w:val="00F459D0"/>
    <w:rsid w:val="00F45A42"/>
    <w:rsid w:val="00F45ACC"/>
    <w:rsid w:val="00F45BF1"/>
    <w:rsid w:val="00F45CBD"/>
    <w:rsid w:val="00F45D53"/>
    <w:rsid w:val="00F45D57"/>
    <w:rsid w:val="00F45DE0"/>
    <w:rsid w:val="00F45F21"/>
    <w:rsid w:val="00F46010"/>
    <w:rsid w:val="00F46151"/>
    <w:rsid w:val="00F463AB"/>
    <w:rsid w:val="00F467BB"/>
    <w:rsid w:val="00F467D9"/>
    <w:rsid w:val="00F46853"/>
    <w:rsid w:val="00F46AD9"/>
    <w:rsid w:val="00F46AFE"/>
    <w:rsid w:val="00F46B87"/>
    <w:rsid w:val="00F46C23"/>
    <w:rsid w:val="00F46CAA"/>
    <w:rsid w:val="00F46CAE"/>
    <w:rsid w:val="00F46CDC"/>
    <w:rsid w:val="00F46E9D"/>
    <w:rsid w:val="00F47104"/>
    <w:rsid w:val="00F47105"/>
    <w:rsid w:val="00F47218"/>
    <w:rsid w:val="00F47367"/>
    <w:rsid w:val="00F4752C"/>
    <w:rsid w:val="00F47563"/>
    <w:rsid w:val="00F4786E"/>
    <w:rsid w:val="00F4796C"/>
    <w:rsid w:val="00F479CC"/>
    <w:rsid w:val="00F47A5A"/>
    <w:rsid w:val="00F47BC8"/>
    <w:rsid w:val="00F47D4B"/>
    <w:rsid w:val="00F47DC0"/>
    <w:rsid w:val="00F47F9D"/>
    <w:rsid w:val="00F50005"/>
    <w:rsid w:val="00F5000E"/>
    <w:rsid w:val="00F500B9"/>
    <w:rsid w:val="00F50158"/>
    <w:rsid w:val="00F504B6"/>
    <w:rsid w:val="00F50555"/>
    <w:rsid w:val="00F506BE"/>
    <w:rsid w:val="00F5085D"/>
    <w:rsid w:val="00F50942"/>
    <w:rsid w:val="00F5099C"/>
    <w:rsid w:val="00F50AAF"/>
    <w:rsid w:val="00F50B21"/>
    <w:rsid w:val="00F50BCD"/>
    <w:rsid w:val="00F50BD9"/>
    <w:rsid w:val="00F50D7B"/>
    <w:rsid w:val="00F50EB5"/>
    <w:rsid w:val="00F50FC6"/>
    <w:rsid w:val="00F51089"/>
    <w:rsid w:val="00F51246"/>
    <w:rsid w:val="00F512C4"/>
    <w:rsid w:val="00F512FD"/>
    <w:rsid w:val="00F51383"/>
    <w:rsid w:val="00F51769"/>
    <w:rsid w:val="00F51857"/>
    <w:rsid w:val="00F51941"/>
    <w:rsid w:val="00F51BC9"/>
    <w:rsid w:val="00F51F9B"/>
    <w:rsid w:val="00F5201E"/>
    <w:rsid w:val="00F52077"/>
    <w:rsid w:val="00F5249A"/>
    <w:rsid w:val="00F52582"/>
    <w:rsid w:val="00F525D5"/>
    <w:rsid w:val="00F52757"/>
    <w:rsid w:val="00F52949"/>
    <w:rsid w:val="00F52CAB"/>
    <w:rsid w:val="00F52DD8"/>
    <w:rsid w:val="00F52E03"/>
    <w:rsid w:val="00F5300F"/>
    <w:rsid w:val="00F5307C"/>
    <w:rsid w:val="00F5311F"/>
    <w:rsid w:val="00F53136"/>
    <w:rsid w:val="00F53377"/>
    <w:rsid w:val="00F536F0"/>
    <w:rsid w:val="00F538F3"/>
    <w:rsid w:val="00F53931"/>
    <w:rsid w:val="00F53991"/>
    <w:rsid w:val="00F53B49"/>
    <w:rsid w:val="00F53E3B"/>
    <w:rsid w:val="00F53EEF"/>
    <w:rsid w:val="00F53FC9"/>
    <w:rsid w:val="00F5400A"/>
    <w:rsid w:val="00F54083"/>
    <w:rsid w:val="00F540D8"/>
    <w:rsid w:val="00F54194"/>
    <w:rsid w:val="00F5428C"/>
    <w:rsid w:val="00F542D3"/>
    <w:rsid w:val="00F54355"/>
    <w:rsid w:val="00F54833"/>
    <w:rsid w:val="00F54872"/>
    <w:rsid w:val="00F54875"/>
    <w:rsid w:val="00F549DA"/>
    <w:rsid w:val="00F54AB6"/>
    <w:rsid w:val="00F54B32"/>
    <w:rsid w:val="00F54D56"/>
    <w:rsid w:val="00F5502E"/>
    <w:rsid w:val="00F5509C"/>
    <w:rsid w:val="00F5517C"/>
    <w:rsid w:val="00F55310"/>
    <w:rsid w:val="00F553DB"/>
    <w:rsid w:val="00F5542F"/>
    <w:rsid w:val="00F55435"/>
    <w:rsid w:val="00F55469"/>
    <w:rsid w:val="00F55857"/>
    <w:rsid w:val="00F558FF"/>
    <w:rsid w:val="00F55B4D"/>
    <w:rsid w:val="00F55B95"/>
    <w:rsid w:val="00F55D92"/>
    <w:rsid w:val="00F55DDE"/>
    <w:rsid w:val="00F561AC"/>
    <w:rsid w:val="00F56283"/>
    <w:rsid w:val="00F56330"/>
    <w:rsid w:val="00F56383"/>
    <w:rsid w:val="00F566E5"/>
    <w:rsid w:val="00F56777"/>
    <w:rsid w:val="00F56803"/>
    <w:rsid w:val="00F568DF"/>
    <w:rsid w:val="00F568E7"/>
    <w:rsid w:val="00F56A65"/>
    <w:rsid w:val="00F56A9D"/>
    <w:rsid w:val="00F56C68"/>
    <w:rsid w:val="00F56D0A"/>
    <w:rsid w:val="00F5721A"/>
    <w:rsid w:val="00F57410"/>
    <w:rsid w:val="00F574AA"/>
    <w:rsid w:val="00F575A6"/>
    <w:rsid w:val="00F577AC"/>
    <w:rsid w:val="00F57B3E"/>
    <w:rsid w:val="00F57D61"/>
    <w:rsid w:val="00F57EEF"/>
    <w:rsid w:val="00F57F66"/>
    <w:rsid w:val="00F57F9E"/>
    <w:rsid w:val="00F57FB2"/>
    <w:rsid w:val="00F57FE9"/>
    <w:rsid w:val="00F60195"/>
    <w:rsid w:val="00F601B9"/>
    <w:rsid w:val="00F602E1"/>
    <w:rsid w:val="00F60464"/>
    <w:rsid w:val="00F604FD"/>
    <w:rsid w:val="00F606C7"/>
    <w:rsid w:val="00F60797"/>
    <w:rsid w:val="00F609C6"/>
    <w:rsid w:val="00F60AE7"/>
    <w:rsid w:val="00F60C92"/>
    <w:rsid w:val="00F60D3D"/>
    <w:rsid w:val="00F60DE9"/>
    <w:rsid w:val="00F60FFA"/>
    <w:rsid w:val="00F61034"/>
    <w:rsid w:val="00F6104F"/>
    <w:rsid w:val="00F61064"/>
    <w:rsid w:val="00F61104"/>
    <w:rsid w:val="00F611E3"/>
    <w:rsid w:val="00F6120D"/>
    <w:rsid w:val="00F61221"/>
    <w:rsid w:val="00F61305"/>
    <w:rsid w:val="00F6141D"/>
    <w:rsid w:val="00F6151A"/>
    <w:rsid w:val="00F61749"/>
    <w:rsid w:val="00F6189A"/>
    <w:rsid w:val="00F61908"/>
    <w:rsid w:val="00F6191D"/>
    <w:rsid w:val="00F61B02"/>
    <w:rsid w:val="00F61BE1"/>
    <w:rsid w:val="00F61CDE"/>
    <w:rsid w:val="00F62301"/>
    <w:rsid w:val="00F62652"/>
    <w:rsid w:val="00F62956"/>
    <w:rsid w:val="00F6298B"/>
    <w:rsid w:val="00F62AF7"/>
    <w:rsid w:val="00F62B13"/>
    <w:rsid w:val="00F62C8C"/>
    <w:rsid w:val="00F62DDC"/>
    <w:rsid w:val="00F62E4A"/>
    <w:rsid w:val="00F63077"/>
    <w:rsid w:val="00F63119"/>
    <w:rsid w:val="00F63184"/>
    <w:rsid w:val="00F63253"/>
    <w:rsid w:val="00F63424"/>
    <w:rsid w:val="00F6361A"/>
    <w:rsid w:val="00F6363C"/>
    <w:rsid w:val="00F63825"/>
    <w:rsid w:val="00F63985"/>
    <w:rsid w:val="00F63A0D"/>
    <w:rsid w:val="00F63B62"/>
    <w:rsid w:val="00F63C9E"/>
    <w:rsid w:val="00F63E0E"/>
    <w:rsid w:val="00F63F15"/>
    <w:rsid w:val="00F64063"/>
    <w:rsid w:val="00F64099"/>
    <w:rsid w:val="00F640D6"/>
    <w:rsid w:val="00F6440B"/>
    <w:rsid w:val="00F64448"/>
    <w:rsid w:val="00F64945"/>
    <w:rsid w:val="00F64AE6"/>
    <w:rsid w:val="00F64C0B"/>
    <w:rsid w:val="00F64C4C"/>
    <w:rsid w:val="00F64E08"/>
    <w:rsid w:val="00F653D7"/>
    <w:rsid w:val="00F658BF"/>
    <w:rsid w:val="00F658E8"/>
    <w:rsid w:val="00F65A1C"/>
    <w:rsid w:val="00F65B33"/>
    <w:rsid w:val="00F65BFB"/>
    <w:rsid w:val="00F65D6D"/>
    <w:rsid w:val="00F66016"/>
    <w:rsid w:val="00F6609F"/>
    <w:rsid w:val="00F66245"/>
    <w:rsid w:val="00F662A8"/>
    <w:rsid w:val="00F66443"/>
    <w:rsid w:val="00F664ED"/>
    <w:rsid w:val="00F66B02"/>
    <w:rsid w:val="00F66BFF"/>
    <w:rsid w:val="00F66D84"/>
    <w:rsid w:val="00F66DE8"/>
    <w:rsid w:val="00F66DEF"/>
    <w:rsid w:val="00F66EAC"/>
    <w:rsid w:val="00F66EED"/>
    <w:rsid w:val="00F671BF"/>
    <w:rsid w:val="00F6724F"/>
    <w:rsid w:val="00F672B3"/>
    <w:rsid w:val="00F673DC"/>
    <w:rsid w:val="00F674F1"/>
    <w:rsid w:val="00F6784B"/>
    <w:rsid w:val="00F678F4"/>
    <w:rsid w:val="00F67AC8"/>
    <w:rsid w:val="00F67EAA"/>
    <w:rsid w:val="00F67F58"/>
    <w:rsid w:val="00F67F8A"/>
    <w:rsid w:val="00F7003B"/>
    <w:rsid w:val="00F70111"/>
    <w:rsid w:val="00F70251"/>
    <w:rsid w:val="00F70437"/>
    <w:rsid w:val="00F70525"/>
    <w:rsid w:val="00F706A2"/>
    <w:rsid w:val="00F706BF"/>
    <w:rsid w:val="00F7083F"/>
    <w:rsid w:val="00F70B02"/>
    <w:rsid w:val="00F70C0B"/>
    <w:rsid w:val="00F70C1D"/>
    <w:rsid w:val="00F70E81"/>
    <w:rsid w:val="00F70F43"/>
    <w:rsid w:val="00F710A1"/>
    <w:rsid w:val="00F71113"/>
    <w:rsid w:val="00F71123"/>
    <w:rsid w:val="00F711A1"/>
    <w:rsid w:val="00F711C7"/>
    <w:rsid w:val="00F712E6"/>
    <w:rsid w:val="00F71361"/>
    <w:rsid w:val="00F71B22"/>
    <w:rsid w:val="00F71C04"/>
    <w:rsid w:val="00F71C6A"/>
    <w:rsid w:val="00F71CF4"/>
    <w:rsid w:val="00F71DF1"/>
    <w:rsid w:val="00F72583"/>
    <w:rsid w:val="00F726A2"/>
    <w:rsid w:val="00F7279E"/>
    <w:rsid w:val="00F728C4"/>
    <w:rsid w:val="00F729C3"/>
    <w:rsid w:val="00F72AC7"/>
    <w:rsid w:val="00F72B2F"/>
    <w:rsid w:val="00F72B7C"/>
    <w:rsid w:val="00F7313A"/>
    <w:rsid w:val="00F73249"/>
    <w:rsid w:val="00F7342C"/>
    <w:rsid w:val="00F73471"/>
    <w:rsid w:val="00F73546"/>
    <w:rsid w:val="00F7373C"/>
    <w:rsid w:val="00F73802"/>
    <w:rsid w:val="00F73821"/>
    <w:rsid w:val="00F7395E"/>
    <w:rsid w:val="00F739A7"/>
    <w:rsid w:val="00F73A73"/>
    <w:rsid w:val="00F73AEE"/>
    <w:rsid w:val="00F73B2E"/>
    <w:rsid w:val="00F73D10"/>
    <w:rsid w:val="00F73DD0"/>
    <w:rsid w:val="00F74154"/>
    <w:rsid w:val="00F741C3"/>
    <w:rsid w:val="00F741FC"/>
    <w:rsid w:val="00F74394"/>
    <w:rsid w:val="00F743AC"/>
    <w:rsid w:val="00F745D1"/>
    <w:rsid w:val="00F74770"/>
    <w:rsid w:val="00F749F5"/>
    <w:rsid w:val="00F74AEB"/>
    <w:rsid w:val="00F74BE5"/>
    <w:rsid w:val="00F74BF5"/>
    <w:rsid w:val="00F74E01"/>
    <w:rsid w:val="00F75035"/>
    <w:rsid w:val="00F752C9"/>
    <w:rsid w:val="00F756C2"/>
    <w:rsid w:val="00F756CC"/>
    <w:rsid w:val="00F757FA"/>
    <w:rsid w:val="00F758C8"/>
    <w:rsid w:val="00F7599B"/>
    <w:rsid w:val="00F759CD"/>
    <w:rsid w:val="00F75A0A"/>
    <w:rsid w:val="00F75C31"/>
    <w:rsid w:val="00F7633C"/>
    <w:rsid w:val="00F76349"/>
    <w:rsid w:val="00F7640A"/>
    <w:rsid w:val="00F7643B"/>
    <w:rsid w:val="00F76505"/>
    <w:rsid w:val="00F76534"/>
    <w:rsid w:val="00F7659D"/>
    <w:rsid w:val="00F7660D"/>
    <w:rsid w:val="00F76850"/>
    <w:rsid w:val="00F7686D"/>
    <w:rsid w:val="00F7693D"/>
    <w:rsid w:val="00F76A01"/>
    <w:rsid w:val="00F76AFB"/>
    <w:rsid w:val="00F76B38"/>
    <w:rsid w:val="00F77076"/>
    <w:rsid w:val="00F7719E"/>
    <w:rsid w:val="00F77434"/>
    <w:rsid w:val="00F774D2"/>
    <w:rsid w:val="00F77593"/>
    <w:rsid w:val="00F775A3"/>
    <w:rsid w:val="00F777AA"/>
    <w:rsid w:val="00F777E4"/>
    <w:rsid w:val="00F77892"/>
    <w:rsid w:val="00F77A18"/>
    <w:rsid w:val="00F77BF0"/>
    <w:rsid w:val="00F77E56"/>
    <w:rsid w:val="00F77E75"/>
    <w:rsid w:val="00F801AC"/>
    <w:rsid w:val="00F801D8"/>
    <w:rsid w:val="00F802E9"/>
    <w:rsid w:val="00F80737"/>
    <w:rsid w:val="00F80CF9"/>
    <w:rsid w:val="00F80DD5"/>
    <w:rsid w:val="00F80F90"/>
    <w:rsid w:val="00F811A6"/>
    <w:rsid w:val="00F81362"/>
    <w:rsid w:val="00F81447"/>
    <w:rsid w:val="00F8170F"/>
    <w:rsid w:val="00F81AE6"/>
    <w:rsid w:val="00F81B79"/>
    <w:rsid w:val="00F81C52"/>
    <w:rsid w:val="00F81CCD"/>
    <w:rsid w:val="00F81CD5"/>
    <w:rsid w:val="00F81CF4"/>
    <w:rsid w:val="00F81DB5"/>
    <w:rsid w:val="00F81E59"/>
    <w:rsid w:val="00F81F32"/>
    <w:rsid w:val="00F8209C"/>
    <w:rsid w:val="00F82168"/>
    <w:rsid w:val="00F826B9"/>
    <w:rsid w:val="00F826D6"/>
    <w:rsid w:val="00F828E1"/>
    <w:rsid w:val="00F82BD8"/>
    <w:rsid w:val="00F82C14"/>
    <w:rsid w:val="00F82ED2"/>
    <w:rsid w:val="00F8308F"/>
    <w:rsid w:val="00F83159"/>
    <w:rsid w:val="00F83237"/>
    <w:rsid w:val="00F83568"/>
    <w:rsid w:val="00F836CF"/>
    <w:rsid w:val="00F838B0"/>
    <w:rsid w:val="00F839A9"/>
    <w:rsid w:val="00F839BF"/>
    <w:rsid w:val="00F83ADA"/>
    <w:rsid w:val="00F83E59"/>
    <w:rsid w:val="00F83F8A"/>
    <w:rsid w:val="00F83FC6"/>
    <w:rsid w:val="00F84042"/>
    <w:rsid w:val="00F84316"/>
    <w:rsid w:val="00F8475F"/>
    <w:rsid w:val="00F847C7"/>
    <w:rsid w:val="00F84C94"/>
    <w:rsid w:val="00F84CEC"/>
    <w:rsid w:val="00F85345"/>
    <w:rsid w:val="00F85425"/>
    <w:rsid w:val="00F85576"/>
    <w:rsid w:val="00F85A51"/>
    <w:rsid w:val="00F85C04"/>
    <w:rsid w:val="00F85E3B"/>
    <w:rsid w:val="00F85E61"/>
    <w:rsid w:val="00F85FBC"/>
    <w:rsid w:val="00F86004"/>
    <w:rsid w:val="00F86069"/>
    <w:rsid w:val="00F86269"/>
    <w:rsid w:val="00F862FA"/>
    <w:rsid w:val="00F863FC"/>
    <w:rsid w:val="00F8682C"/>
    <w:rsid w:val="00F86A71"/>
    <w:rsid w:val="00F86B45"/>
    <w:rsid w:val="00F86D15"/>
    <w:rsid w:val="00F86EA4"/>
    <w:rsid w:val="00F86F85"/>
    <w:rsid w:val="00F86FF7"/>
    <w:rsid w:val="00F870FA"/>
    <w:rsid w:val="00F87122"/>
    <w:rsid w:val="00F871B8"/>
    <w:rsid w:val="00F87339"/>
    <w:rsid w:val="00F873F2"/>
    <w:rsid w:val="00F8765C"/>
    <w:rsid w:val="00F87719"/>
    <w:rsid w:val="00F878AC"/>
    <w:rsid w:val="00F8792E"/>
    <w:rsid w:val="00F87971"/>
    <w:rsid w:val="00F8799B"/>
    <w:rsid w:val="00F87A0B"/>
    <w:rsid w:val="00F87C14"/>
    <w:rsid w:val="00F87E4F"/>
    <w:rsid w:val="00F87F07"/>
    <w:rsid w:val="00F900E0"/>
    <w:rsid w:val="00F901AC"/>
    <w:rsid w:val="00F9043B"/>
    <w:rsid w:val="00F905D7"/>
    <w:rsid w:val="00F90792"/>
    <w:rsid w:val="00F908B9"/>
    <w:rsid w:val="00F90951"/>
    <w:rsid w:val="00F909C6"/>
    <w:rsid w:val="00F90B30"/>
    <w:rsid w:val="00F90C90"/>
    <w:rsid w:val="00F90CF6"/>
    <w:rsid w:val="00F90D51"/>
    <w:rsid w:val="00F90EFC"/>
    <w:rsid w:val="00F91049"/>
    <w:rsid w:val="00F913E3"/>
    <w:rsid w:val="00F91447"/>
    <w:rsid w:val="00F914FD"/>
    <w:rsid w:val="00F91690"/>
    <w:rsid w:val="00F916AE"/>
    <w:rsid w:val="00F91794"/>
    <w:rsid w:val="00F91D53"/>
    <w:rsid w:val="00F91EAD"/>
    <w:rsid w:val="00F92077"/>
    <w:rsid w:val="00F92082"/>
    <w:rsid w:val="00F92296"/>
    <w:rsid w:val="00F922C7"/>
    <w:rsid w:val="00F924AA"/>
    <w:rsid w:val="00F926C5"/>
    <w:rsid w:val="00F926FF"/>
    <w:rsid w:val="00F92785"/>
    <w:rsid w:val="00F92DC8"/>
    <w:rsid w:val="00F92E06"/>
    <w:rsid w:val="00F92F62"/>
    <w:rsid w:val="00F93128"/>
    <w:rsid w:val="00F93334"/>
    <w:rsid w:val="00F933C7"/>
    <w:rsid w:val="00F935A7"/>
    <w:rsid w:val="00F936C4"/>
    <w:rsid w:val="00F937BF"/>
    <w:rsid w:val="00F938DA"/>
    <w:rsid w:val="00F93A93"/>
    <w:rsid w:val="00F93AD8"/>
    <w:rsid w:val="00F93B9D"/>
    <w:rsid w:val="00F93CC7"/>
    <w:rsid w:val="00F93DF9"/>
    <w:rsid w:val="00F93EA2"/>
    <w:rsid w:val="00F94150"/>
    <w:rsid w:val="00F942CA"/>
    <w:rsid w:val="00F94362"/>
    <w:rsid w:val="00F94375"/>
    <w:rsid w:val="00F94414"/>
    <w:rsid w:val="00F944BA"/>
    <w:rsid w:val="00F9450D"/>
    <w:rsid w:val="00F94519"/>
    <w:rsid w:val="00F946A7"/>
    <w:rsid w:val="00F94AA3"/>
    <w:rsid w:val="00F94B3D"/>
    <w:rsid w:val="00F94CBE"/>
    <w:rsid w:val="00F94DE4"/>
    <w:rsid w:val="00F94E7F"/>
    <w:rsid w:val="00F94F86"/>
    <w:rsid w:val="00F9507A"/>
    <w:rsid w:val="00F95231"/>
    <w:rsid w:val="00F9529C"/>
    <w:rsid w:val="00F952FC"/>
    <w:rsid w:val="00F95438"/>
    <w:rsid w:val="00F956AF"/>
    <w:rsid w:val="00F95984"/>
    <w:rsid w:val="00F95AB5"/>
    <w:rsid w:val="00F95B0E"/>
    <w:rsid w:val="00F95B90"/>
    <w:rsid w:val="00F95DAB"/>
    <w:rsid w:val="00F95DF1"/>
    <w:rsid w:val="00F95E0E"/>
    <w:rsid w:val="00F95FDC"/>
    <w:rsid w:val="00F95FF4"/>
    <w:rsid w:val="00F9601C"/>
    <w:rsid w:val="00F9603C"/>
    <w:rsid w:val="00F9612E"/>
    <w:rsid w:val="00F96351"/>
    <w:rsid w:val="00F963AF"/>
    <w:rsid w:val="00F9653C"/>
    <w:rsid w:val="00F966A1"/>
    <w:rsid w:val="00F96759"/>
    <w:rsid w:val="00F968E7"/>
    <w:rsid w:val="00F969B9"/>
    <w:rsid w:val="00F96A12"/>
    <w:rsid w:val="00F96ACA"/>
    <w:rsid w:val="00F96E45"/>
    <w:rsid w:val="00F97022"/>
    <w:rsid w:val="00F97072"/>
    <w:rsid w:val="00F971A1"/>
    <w:rsid w:val="00F971C5"/>
    <w:rsid w:val="00F9767B"/>
    <w:rsid w:val="00F97C2A"/>
    <w:rsid w:val="00F97D18"/>
    <w:rsid w:val="00F97DD9"/>
    <w:rsid w:val="00F97F3A"/>
    <w:rsid w:val="00F97FB0"/>
    <w:rsid w:val="00F97FDF"/>
    <w:rsid w:val="00FA0192"/>
    <w:rsid w:val="00FA01AF"/>
    <w:rsid w:val="00FA04C6"/>
    <w:rsid w:val="00FA04E7"/>
    <w:rsid w:val="00FA0773"/>
    <w:rsid w:val="00FA07D2"/>
    <w:rsid w:val="00FA085A"/>
    <w:rsid w:val="00FA0884"/>
    <w:rsid w:val="00FA09AB"/>
    <w:rsid w:val="00FA0A51"/>
    <w:rsid w:val="00FA0B2E"/>
    <w:rsid w:val="00FA0D71"/>
    <w:rsid w:val="00FA0F3F"/>
    <w:rsid w:val="00FA1201"/>
    <w:rsid w:val="00FA12B9"/>
    <w:rsid w:val="00FA12D4"/>
    <w:rsid w:val="00FA1344"/>
    <w:rsid w:val="00FA148B"/>
    <w:rsid w:val="00FA15C8"/>
    <w:rsid w:val="00FA1915"/>
    <w:rsid w:val="00FA1D51"/>
    <w:rsid w:val="00FA1FDC"/>
    <w:rsid w:val="00FA2025"/>
    <w:rsid w:val="00FA204B"/>
    <w:rsid w:val="00FA2359"/>
    <w:rsid w:val="00FA29BD"/>
    <w:rsid w:val="00FA2AF5"/>
    <w:rsid w:val="00FA2FAB"/>
    <w:rsid w:val="00FA2FB7"/>
    <w:rsid w:val="00FA30D1"/>
    <w:rsid w:val="00FA31AF"/>
    <w:rsid w:val="00FA327B"/>
    <w:rsid w:val="00FA32AB"/>
    <w:rsid w:val="00FA3309"/>
    <w:rsid w:val="00FA3322"/>
    <w:rsid w:val="00FA3444"/>
    <w:rsid w:val="00FA3744"/>
    <w:rsid w:val="00FA375A"/>
    <w:rsid w:val="00FA3A56"/>
    <w:rsid w:val="00FA3BC4"/>
    <w:rsid w:val="00FA3C23"/>
    <w:rsid w:val="00FA3D4A"/>
    <w:rsid w:val="00FA4022"/>
    <w:rsid w:val="00FA42E3"/>
    <w:rsid w:val="00FA43B2"/>
    <w:rsid w:val="00FA4419"/>
    <w:rsid w:val="00FA462B"/>
    <w:rsid w:val="00FA4CC5"/>
    <w:rsid w:val="00FA4D43"/>
    <w:rsid w:val="00FA4D75"/>
    <w:rsid w:val="00FA4EAA"/>
    <w:rsid w:val="00FA5299"/>
    <w:rsid w:val="00FA5458"/>
    <w:rsid w:val="00FA574B"/>
    <w:rsid w:val="00FA586B"/>
    <w:rsid w:val="00FA590F"/>
    <w:rsid w:val="00FA5E18"/>
    <w:rsid w:val="00FA5EC2"/>
    <w:rsid w:val="00FA5ED2"/>
    <w:rsid w:val="00FA5F2B"/>
    <w:rsid w:val="00FA5F5B"/>
    <w:rsid w:val="00FA610F"/>
    <w:rsid w:val="00FA61AC"/>
    <w:rsid w:val="00FA6291"/>
    <w:rsid w:val="00FA633E"/>
    <w:rsid w:val="00FA63FF"/>
    <w:rsid w:val="00FA64AD"/>
    <w:rsid w:val="00FA6797"/>
    <w:rsid w:val="00FA68D7"/>
    <w:rsid w:val="00FA6910"/>
    <w:rsid w:val="00FA6AEA"/>
    <w:rsid w:val="00FA6AEB"/>
    <w:rsid w:val="00FA6BA4"/>
    <w:rsid w:val="00FA6C4D"/>
    <w:rsid w:val="00FA6D13"/>
    <w:rsid w:val="00FA720F"/>
    <w:rsid w:val="00FA7241"/>
    <w:rsid w:val="00FA7334"/>
    <w:rsid w:val="00FA741B"/>
    <w:rsid w:val="00FA75A1"/>
    <w:rsid w:val="00FA77CB"/>
    <w:rsid w:val="00FA793F"/>
    <w:rsid w:val="00FA7EBD"/>
    <w:rsid w:val="00FA7EC2"/>
    <w:rsid w:val="00FB0047"/>
    <w:rsid w:val="00FB017A"/>
    <w:rsid w:val="00FB02AC"/>
    <w:rsid w:val="00FB03D8"/>
    <w:rsid w:val="00FB0659"/>
    <w:rsid w:val="00FB0900"/>
    <w:rsid w:val="00FB0971"/>
    <w:rsid w:val="00FB0B16"/>
    <w:rsid w:val="00FB0BE0"/>
    <w:rsid w:val="00FB0CAF"/>
    <w:rsid w:val="00FB0DD6"/>
    <w:rsid w:val="00FB0E2B"/>
    <w:rsid w:val="00FB0F02"/>
    <w:rsid w:val="00FB0F4A"/>
    <w:rsid w:val="00FB0F63"/>
    <w:rsid w:val="00FB0F7C"/>
    <w:rsid w:val="00FB0FEC"/>
    <w:rsid w:val="00FB1159"/>
    <w:rsid w:val="00FB11EC"/>
    <w:rsid w:val="00FB1252"/>
    <w:rsid w:val="00FB12B1"/>
    <w:rsid w:val="00FB13B8"/>
    <w:rsid w:val="00FB1499"/>
    <w:rsid w:val="00FB1515"/>
    <w:rsid w:val="00FB1630"/>
    <w:rsid w:val="00FB16F8"/>
    <w:rsid w:val="00FB1825"/>
    <w:rsid w:val="00FB1D3B"/>
    <w:rsid w:val="00FB1EC7"/>
    <w:rsid w:val="00FB1F0E"/>
    <w:rsid w:val="00FB1FCE"/>
    <w:rsid w:val="00FB2124"/>
    <w:rsid w:val="00FB232A"/>
    <w:rsid w:val="00FB233C"/>
    <w:rsid w:val="00FB2606"/>
    <w:rsid w:val="00FB27E6"/>
    <w:rsid w:val="00FB2ACC"/>
    <w:rsid w:val="00FB2B11"/>
    <w:rsid w:val="00FB2B98"/>
    <w:rsid w:val="00FB2BF1"/>
    <w:rsid w:val="00FB2C85"/>
    <w:rsid w:val="00FB2D0D"/>
    <w:rsid w:val="00FB2D9B"/>
    <w:rsid w:val="00FB30EE"/>
    <w:rsid w:val="00FB3238"/>
    <w:rsid w:val="00FB34E3"/>
    <w:rsid w:val="00FB361E"/>
    <w:rsid w:val="00FB3795"/>
    <w:rsid w:val="00FB38CB"/>
    <w:rsid w:val="00FB3946"/>
    <w:rsid w:val="00FB3B29"/>
    <w:rsid w:val="00FB3CF3"/>
    <w:rsid w:val="00FB3DA3"/>
    <w:rsid w:val="00FB3EEC"/>
    <w:rsid w:val="00FB403F"/>
    <w:rsid w:val="00FB4531"/>
    <w:rsid w:val="00FB4584"/>
    <w:rsid w:val="00FB4733"/>
    <w:rsid w:val="00FB4849"/>
    <w:rsid w:val="00FB4885"/>
    <w:rsid w:val="00FB49C9"/>
    <w:rsid w:val="00FB49E9"/>
    <w:rsid w:val="00FB49EB"/>
    <w:rsid w:val="00FB4B70"/>
    <w:rsid w:val="00FB4C8E"/>
    <w:rsid w:val="00FB4E05"/>
    <w:rsid w:val="00FB4EF2"/>
    <w:rsid w:val="00FB4F0E"/>
    <w:rsid w:val="00FB4FA9"/>
    <w:rsid w:val="00FB4FCE"/>
    <w:rsid w:val="00FB5138"/>
    <w:rsid w:val="00FB5191"/>
    <w:rsid w:val="00FB51F2"/>
    <w:rsid w:val="00FB5211"/>
    <w:rsid w:val="00FB5216"/>
    <w:rsid w:val="00FB544D"/>
    <w:rsid w:val="00FB562A"/>
    <w:rsid w:val="00FB562F"/>
    <w:rsid w:val="00FB5762"/>
    <w:rsid w:val="00FB579D"/>
    <w:rsid w:val="00FB5826"/>
    <w:rsid w:val="00FB5895"/>
    <w:rsid w:val="00FB59DB"/>
    <w:rsid w:val="00FB5A76"/>
    <w:rsid w:val="00FB5C43"/>
    <w:rsid w:val="00FB5CB5"/>
    <w:rsid w:val="00FB5CD8"/>
    <w:rsid w:val="00FB5CFE"/>
    <w:rsid w:val="00FB5D21"/>
    <w:rsid w:val="00FB5E71"/>
    <w:rsid w:val="00FB5E79"/>
    <w:rsid w:val="00FB6130"/>
    <w:rsid w:val="00FB61F0"/>
    <w:rsid w:val="00FB63FD"/>
    <w:rsid w:val="00FB65BD"/>
    <w:rsid w:val="00FB6AF6"/>
    <w:rsid w:val="00FB6CA1"/>
    <w:rsid w:val="00FB6D93"/>
    <w:rsid w:val="00FB6DF2"/>
    <w:rsid w:val="00FB6E56"/>
    <w:rsid w:val="00FB6E69"/>
    <w:rsid w:val="00FB712F"/>
    <w:rsid w:val="00FB7264"/>
    <w:rsid w:val="00FB73FC"/>
    <w:rsid w:val="00FB7698"/>
    <w:rsid w:val="00FB76E8"/>
    <w:rsid w:val="00FB76EE"/>
    <w:rsid w:val="00FB78E2"/>
    <w:rsid w:val="00FB79DB"/>
    <w:rsid w:val="00FB7B25"/>
    <w:rsid w:val="00FB7C19"/>
    <w:rsid w:val="00FB7C74"/>
    <w:rsid w:val="00FB7F03"/>
    <w:rsid w:val="00FC005F"/>
    <w:rsid w:val="00FC0133"/>
    <w:rsid w:val="00FC01C5"/>
    <w:rsid w:val="00FC01FC"/>
    <w:rsid w:val="00FC0249"/>
    <w:rsid w:val="00FC0250"/>
    <w:rsid w:val="00FC02C1"/>
    <w:rsid w:val="00FC04CA"/>
    <w:rsid w:val="00FC04F5"/>
    <w:rsid w:val="00FC0610"/>
    <w:rsid w:val="00FC07A1"/>
    <w:rsid w:val="00FC0A3C"/>
    <w:rsid w:val="00FC0DD7"/>
    <w:rsid w:val="00FC102D"/>
    <w:rsid w:val="00FC12CA"/>
    <w:rsid w:val="00FC157F"/>
    <w:rsid w:val="00FC18B3"/>
    <w:rsid w:val="00FC19B1"/>
    <w:rsid w:val="00FC1D4A"/>
    <w:rsid w:val="00FC1D5A"/>
    <w:rsid w:val="00FC1F04"/>
    <w:rsid w:val="00FC2078"/>
    <w:rsid w:val="00FC2083"/>
    <w:rsid w:val="00FC22F7"/>
    <w:rsid w:val="00FC2758"/>
    <w:rsid w:val="00FC277A"/>
    <w:rsid w:val="00FC27EC"/>
    <w:rsid w:val="00FC2905"/>
    <w:rsid w:val="00FC2A6A"/>
    <w:rsid w:val="00FC2B45"/>
    <w:rsid w:val="00FC2CD7"/>
    <w:rsid w:val="00FC2CD9"/>
    <w:rsid w:val="00FC3008"/>
    <w:rsid w:val="00FC36DC"/>
    <w:rsid w:val="00FC37EC"/>
    <w:rsid w:val="00FC39C3"/>
    <w:rsid w:val="00FC39CD"/>
    <w:rsid w:val="00FC3A1E"/>
    <w:rsid w:val="00FC3D00"/>
    <w:rsid w:val="00FC3D2E"/>
    <w:rsid w:val="00FC3DC5"/>
    <w:rsid w:val="00FC3E8D"/>
    <w:rsid w:val="00FC402B"/>
    <w:rsid w:val="00FC40D4"/>
    <w:rsid w:val="00FC41D9"/>
    <w:rsid w:val="00FC4231"/>
    <w:rsid w:val="00FC449C"/>
    <w:rsid w:val="00FC4526"/>
    <w:rsid w:val="00FC4664"/>
    <w:rsid w:val="00FC4862"/>
    <w:rsid w:val="00FC4B2D"/>
    <w:rsid w:val="00FC4CF1"/>
    <w:rsid w:val="00FC4EE5"/>
    <w:rsid w:val="00FC508F"/>
    <w:rsid w:val="00FC525D"/>
    <w:rsid w:val="00FC5326"/>
    <w:rsid w:val="00FC5365"/>
    <w:rsid w:val="00FC538D"/>
    <w:rsid w:val="00FC5564"/>
    <w:rsid w:val="00FC590E"/>
    <w:rsid w:val="00FC59B8"/>
    <w:rsid w:val="00FC5BE9"/>
    <w:rsid w:val="00FC5DCF"/>
    <w:rsid w:val="00FC5E60"/>
    <w:rsid w:val="00FC5EFD"/>
    <w:rsid w:val="00FC6148"/>
    <w:rsid w:val="00FC62AF"/>
    <w:rsid w:val="00FC658E"/>
    <w:rsid w:val="00FC672E"/>
    <w:rsid w:val="00FC69AA"/>
    <w:rsid w:val="00FC6AD9"/>
    <w:rsid w:val="00FC6DAD"/>
    <w:rsid w:val="00FC6F0D"/>
    <w:rsid w:val="00FC7393"/>
    <w:rsid w:val="00FC7597"/>
    <w:rsid w:val="00FC76BB"/>
    <w:rsid w:val="00FC784B"/>
    <w:rsid w:val="00FC78B9"/>
    <w:rsid w:val="00FC7A32"/>
    <w:rsid w:val="00FC7A87"/>
    <w:rsid w:val="00FC7B4E"/>
    <w:rsid w:val="00FC7C65"/>
    <w:rsid w:val="00FC7EC2"/>
    <w:rsid w:val="00FC7FEF"/>
    <w:rsid w:val="00FD007C"/>
    <w:rsid w:val="00FD009D"/>
    <w:rsid w:val="00FD00B8"/>
    <w:rsid w:val="00FD0101"/>
    <w:rsid w:val="00FD02C5"/>
    <w:rsid w:val="00FD0450"/>
    <w:rsid w:val="00FD04AB"/>
    <w:rsid w:val="00FD058B"/>
    <w:rsid w:val="00FD0773"/>
    <w:rsid w:val="00FD0916"/>
    <w:rsid w:val="00FD0A47"/>
    <w:rsid w:val="00FD0B02"/>
    <w:rsid w:val="00FD0C98"/>
    <w:rsid w:val="00FD0D9F"/>
    <w:rsid w:val="00FD0EBC"/>
    <w:rsid w:val="00FD110D"/>
    <w:rsid w:val="00FD114B"/>
    <w:rsid w:val="00FD11D5"/>
    <w:rsid w:val="00FD131E"/>
    <w:rsid w:val="00FD1396"/>
    <w:rsid w:val="00FD13C0"/>
    <w:rsid w:val="00FD142D"/>
    <w:rsid w:val="00FD143D"/>
    <w:rsid w:val="00FD1729"/>
    <w:rsid w:val="00FD186F"/>
    <w:rsid w:val="00FD19A6"/>
    <w:rsid w:val="00FD1B1A"/>
    <w:rsid w:val="00FD1B21"/>
    <w:rsid w:val="00FD1BC5"/>
    <w:rsid w:val="00FD1D50"/>
    <w:rsid w:val="00FD1D78"/>
    <w:rsid w:val="00FD1E5F"/>
    <w:rsid w:val="00FD213B"/>
    <w:rsid w:val="00FD2155"/>
    <w:rsid w:val="00FD21F2"/>
    <w:rsid w:val="00FD227E"/>
    <w:rsid w:val="00FD2481"/>
    <w:rsid w:val="00FD2701"/>
    <w:rsid w:val="00FD29CC"/>
    <w:rsid w:val="00FD2B54"/>
    <w:rsid w:val="00FD2B5F"/>
    <w:rsid w:val="00FD2CB2"/>
    <w:rsid w:val="00FD2D26"/>
    <w:rsid w:val="00FD3078"/>
    <w:rsid w:val="00FD30D8"/>
    <w:rsid w:val="00FD333B"/>
    <w:rsid w:val="00FD3436"/>
    <w:rsid w:val="00FD34CA"/>
    <w:rsid w:val="00FD34E3"/>
    <w:rsid w:val="00FD35A3"/>
    <w:rsid w:val="00FD35F1"/>
    <w:rsid w:val="00FD3681"/>
    <w:rsid w:val="00FD3691"/>
    <w:rsid w:val="00FD36DE"/>
    <w:rsid w:val="00FD379E"/>
    <w:rsid w:val="00FD38E9"/>
    <w:rsid w:val="00FD39A0"/>
    <w:rsid w:val="00FD3AA7"/>
    <w:rsid w:val="00FD3E71"/>
    <w:rsid w:val="00FD3F8D"/>
    <w:rsid w:val="00FD4166"/>
    <w:rsid w:val="00FD41A1"/>
    <w:rsid w:val="00FD41A2"/>
    <w:rsid w:val="00FD4286"/>
    <w:rsid w:val="00FD45DE"/>
    <w:rsid w:val="00FD4686"/>
    <w:rsid w:val="00FD4B13"/>
    <w:rsid w:val="00FD4F61"/>
    <w:rsid w:val="00FD4F8D"/>
    <w:rsid w:val="00FD50B7"/>
    <w:rsid w:val="00FD5391"/>
    <w:rsid w:val="00FD5427"/>
    <w:rsid w:val="00FD548E"/>
    <w:rsid w:val="00FD5533"/>
    <w:rsid w:val="00FD554D"/>
    <w:rsid w:val="00FD556E"/>
    <w:rsid w:val="00FD5626"/>
    <w:rsid w:val="00FD5748"/>
    <w:rsid w:val="00FD599B"/>
    <w:rsid w:val="00FD5A65"/>
    <w:rsid w:val="00FD5D49"/>
    <w:rsid w:val="00FD5DAA"/>
    <w:rsid w:val="00FD5DE2"/>
    <w:rsid w:val="00FD5FB7"/>
    <w:rsid w:val="00FD6149"/>
    <w:rsid w:val="00FD6192"/>
    <w:rsid w:val="00FD64A7"/>
    <w:rsid w:val="00FD64BE"/>
    <w:rsid w:val="00FD6669"/>
    <w:rsid w:val="00FD66AE"/>
    <w:rsid w:val="00FD66D7"/>
    <w:rsid w:val="00FD691A"/>
    <w:rsid w:val="00FD6A79"/>
    <w:rsid w:val="00FD6E90"/>
    <w:rsid w:val="00FD702F"/>
    <w:rsid w:val="00FD704D"/>
    <w:rsid w:val="00FD7142"/>
    <w:rsid w:val="00FD717E"/>
    <w:rsid w:val="00FD7329"/>
    <w:rsid w:val="00FD7392"/>
    <w:rsid w:val="00FD7518"/>
    <w:rsid w:val="00FD7573"/>
    <w:rsid w:val="00FD75FA"/>
    <w:rsid w:val="00FD7E16"/>
    <w:rsid w:val="00FD7FD0"/>
    <w:rsid w:val="00FD7FE7"/>
    <w:rsid w:val="00FE0204"/>
    <w:rsid w:val="00FE0240"/>
    <w:rsid w:val="00FE04D9"/>
    <w:rsid w:val="00FE0785"/>
    <w:rsid w:val="00FE0963"/>
    <w:rsid w:val="00FE0A72"/>
    <w:rsid w:val="00FE0D17"/>
    <w:rsid w:val="00FE0EAB"/>
    <w:rsid w:val="00FE0F00"/>
    <w:rsid w:val="00FE11B7"/>
    <w:rsid w:val="00FE1302"/>
    <w:rsid w:val="00FE1416"/>
    <w:rsid w:val="00FE1424"/>
    <w:rsid w:val="00FE142A"/>
    <w:rsid w:val="00FE1675"/>
    <w:rsid w:val="00FE192B"/>
    <w:rsid w:val="00FE1ACA"/>
    <w:rsid w:val="00FE1AD4"/>
    <w:rsid w:val="00FE1AF2"/>
    <w:rsid w:val="00FE214E"/>
    <w:rsid w:val="00FE2224"/>
    <w:rsid w:val="00FE23A3"/>
    <w:rsid w:val="00FE25B2"/>
    <w:rsid w:val="00FE27D9"/>
    <w:rsid w:val="00FE291B"/>
    <w:rsid w:val="00FE2CAF"/>
    <w:rsid w:val="00FE2CF1"/>
    <w:rsid w:val="00FE2D9D"/>
    <w:rsid w:val="00FE2F95"/>
    <w:rsid w:val="00FE304C"/>
    <w:rsid w:val="00FE30E5"/>
    <w:rsid w:val="00FE312C"/>
    <w:rsid w:val="00FE322F"/>
    <w:rsid w:val="00FE3340"/>
    <w:rsid w:val="00FE33C3"/>
    <w:rsid w:val="00FE3783"/>
    <w:rsid w:val="00FE3A63"/>
    <w:rsid w:val="00FE3AAB"/>
    <w:rsid w:val="00FE3E67"/>
    <w:rsid w:val="00FE3F54"/>
    <w:rsid w:val="00FE3FFD"/>
    <w:rsid w:val="00FE4068"/>
    <w:rsid w:val="00FE4309"/>
    <w:rsid w:val="00FE444B"/>
    <w:rsid w:val="00FE4468"/>
    <w:rsid w:val="00FE46DF"/>
    <w:rsid w:val="00FE4887"/>
    <w:rsid w:val="00FE49F8"/>
    <w:rsid w:val="00FE4A42"/>
    <w:rsid w:val="00FE4AE2"/>
    <w:rsid w:val="00FE4B82"/>
    <w:rsid w:val="00FE4D4F"/>
    <w:rsid w:val="00FE50F8"/>
    <w:rsid w:val="00FE5551"/>
    <w:rsid w:val="00FE55C0"/>
    <w:rsid w:val="00FE56F3"/>
    <w:rsid w:val="00FE5701"/>
    <w:rsid w:val="00FE5716"/>
    <w:rsid w:val="00FE575D"/>
    <w:rsid w:val="00FE57B8"/>
    <w:rsid w:val="00FE597C"/>
    <w:rsid w:val="00FE59B9"/>
    <w:rsid w:val="00FE5A72"/>
    <w:rsid w:val="00FE5C30"/>
    <w:rsid w:val="00FE5D61"/>
    <w:rsid w:val="00FE604B"/>
    <w:rsid w:val="00FE62CF"/>
    <w:rsid w:val="00FE6370"/>
    <w:rsid w:val="00FE6438"/>
    <w:rsid w:val="00FE64A4"/>
    <w:rsid w:val="00FE657C"/>
    <w:rsid w:val="00FE6B95"/>
    <w:rsid w:val="00FE6C96"/>
    <w:rsid w:val="00FE6D81"/>
    <w:rsid w:val="00FE6E47"/>
    <w:rsid w:val="00FE6E4F"/>
    <w:rsid w:val="00FE6EB4"/>
    <w:rsid w:val="00FE70CF"/>
    <w:rsid w:val="00FE70DC"/>
    <w:rsid w:val="00FE7188"/>
    <w:rsid w:val="00FE72EE"/>
    <w:rsid w:val="00FE75AB"/>
    <w:rsid w:val="00FE7733"/>
    <w:rsid w:val="00FE78BC"/>
    <w:rsid w:val="00FE7A64"/>
    <w:rsid w:val="00FE7CE1"/>
    <w:rsid w:val="00FE7D11"/>
    <w:rsid w:val="00FE7D6B"/>
    <w:rsid w:val="00FE7FD8"/>
    <w:rsid w:val="00FE7FE9"/>
    <w:rsid w:val="00FE7FF7"/>
    <w:rsid w:val="00FF007B"/>
    <w:rsid w:val="00FF00BF"/>
    <w:rsid w:val="00FF0100"/>
    <w:rsid w:val="00FF02DA"/>
    <w:rsid w:val="00FF0362"/>
    <w:rsid w:val="00FF0451"/>
    <w:rsid w:val="00FF051A"/>
    <w:rsid w:val="00FF0566"/>
    <w:rsid w:val="00FF0581"/>
    <w:rsid w:val="00FF06A8"/>
    <w:rsid w:val="00FF072A"/>
    <w:rsid w:val="00FF0A01"/>
    <w:rsid w:val="00FF0A68"/>
    <w:rsid w:val="00FF0BEB"/>
    <w:rsid w:val="00FF0D55"/>
    <w:rsid w:val="00FF10E3"/>
    <w:rsid w:val="00FF12B0"/>
    <w:rsid w:val="00FF1450"/>
    <w:rsid w:val="00FF1638"/>
    <w:rsid w:val="00FF1804"/>
    <w:rsid w:val="00FF1870"/>
    <w:rsid w:val="00FF18BC"/>
    <w:rsid w:val="00FF1975"/>
    <w:rsid w:val="00FF19D2"/>
    <w:rsid w:val="00FF1AAD"/>
    <w:rsid w:val="00FF1E56"/>
    <w:rsid w:val="00FF1ECF"/>
    <w:rsid w:val="00FF1F76"/>
    <w:rsid w:val="00FF1F79"/>
    <w:rsid w:val="00FF20B9"/>
    <w:rsid w:val="00FF20FA"/>
    <w:rsid w:val="00FF2155"/>
    <w:rsid w:val="00FF23F8"/>
    <w:rsid w:val="00FF2427"/>
    <w:rsid w:val="00FF248F"/>
    <w:rsid w:val="00FF25D8"/>
    <w:rsid w:val="00FF2664"/>
    <w:rsid w:val="00FF2825"/>
    <w:rsid w:val="00FF2ADE"/>
    <w:rsid w:val="00FF2BA5"/>
    <w:rsid w:val="00FF2CA0"/>
    <w:rsid w:val="00FF2DD6"/>
    <w:rsid w:val="00FF2E6F"/>
    <w:rsid w:val="00FF2F38"/>
    <w:rsid w:val="00FF2FD7"/>
    <w:rsid w:val="00FF3068"/>
    <w:rsid w:val="00FF30B2"/>
    <w:rsid w:val="00FF3296"/>
    <w:rsid w:val="00FF334C"/>
    <w:rsid w:val="00FF35BC"/>
    <w:rsid w:val="00FF3652"/>
    <w:rsid w:val="00FF369F"/>
    <w:rsid w:val="00FF3857"/>
    <w:rsid w:val="00FF396E"/>
    <w:rsid w:val="00FF3AB5"/>
    <w:rsid w:val="00FF3AB6"/>
    <w:rsid w:val="00FF3B23"/>
    <w:rsid w:val="00FF3BD7"/>
    <w:rsid w:val="00FF3C50"/>
    <w:rsid w:val="00FF3E7E"/>
    <w:rsid w:val="00FF3FA6"/>
    <w:rsid w:val="00FF401B"/>
    <w:rsid w:val="00FF403F"/>
    <w:rsid w:val="00FF4160"/>
    <w:rsid w:val="00FF421F"/>
    <w:rsid w:val="00FF4391"/>
    <w:rsid w:val="00FF446C"/>
    <w:rsid w:val="00FF4562"/>
    <w:rsid w:val="00FF45E7"/>
    <w:rsid w:val="00FF468B"/>
    <w:rsid w:val="00FF4697"/>
    <w:rsid w:val="00FF470B"/>
    <w:rsid w:val="00FF4AF4"/>
    <w:rsid w:val="00FF4C1C"/>
    <w:rsid w:val="00FF4D2C"/>
    <w:rsid w:val="00FF4D53"/>
    <w:rsid w:val="00FF4D7B"/>
    <w:rsid w:val="00FF4D80"/>
    <w:rsid w:val="00FF4D86"/>
    <w:rsid w:val="00FF4FA6"/>
    <w:rsid w:val="00FF505D"/>
    <w:rsid w:val="00FF50D8"/>
    <w:rsid w:val="00FF50EF"/>
    <w:rsid w:val="00FF50FB"/>
    <w:rsid w:val="00FF5104"/>
    <w:rsid w:val="00FF511F"/>
    <w:rsid w:val="00FF5245"/>
    <w:rsid w:val="00FF5381"/>
    <w:rsid w:val="00FF544B"/>
    <w:rsid w:val="00FF55D6"/>
    <w:rsid w:val="00FF5A7D"/>
    <w:rsid w:val="00FF5A89"/>
    <w:rsid w:val="00FF5B7B"/>
    <w:rsid w:val="00FF5B7D"/>
    <w:rsid w:val="00FF5C4F"/>
    <w:rsid w:val="00FF5C73"/>
    <w:rsid w:val="00FF5CA1"/>
    <w:rsid w:val="00FF5EAC"/>
    <w:rsid w:val="00FF5EE9"/>
    <w:rsid w:val="00FF61A9"/>
    <w:rsid w:val="00FF6266"/>
    <w:rsid w:val="00FF6648"/>
    <w:rsid w:val="00FF668E"/>
    <w:rsid w:val="00FF67FF"/>
    <w:rsid w:val="00FF6800"/>
    <w:rsid w:val="00FF686A"/>
    <w:rsid w:val="00FF693F"/>
    <w:rsid w:val="00FF6A3E"/>
    <w:rsid w:val="00FF6B4B"/>
    <w:rsid w:val="00FF6F15"/>
    <w:rsid w:val="00FF74B3"/>
    <w:rsid w:val="00FF7509"/>
    <w:rsid w:val="00FF792B"/>
    <w:rsid w:val="00FF7A8C"/>
    <w:rsid w:val="00FF7D59"/>
    <w:rsid w:val="00FF7E4F"/>
    <w:rsid w:val="012C2265"/>
    <w:rsid w:val="013F3EC0"/>
    <w:rsid w:val="01453F19"/>
    <w:rsid w:val="016039BD"/>
    <w:rsid w:val="017F8E0A"/>
    <w:rsid w:val="018DAA36"/>
    <w:rsid w:val="01942900"/>
    <w:rsid w:val="019D57AD"/>
    <w:rsid w:val="01A5B0DE"/>
    <w:rsid w:val="01A65CAD"/>
    <w:rsid w:val="01C09D59"/>
    <w:rsid w:val="01CB199A"/>
    <w:rsid w:val="01CE2E42"/>
    <w:rsid w:val="01F139DE"/>
    <w:rsid w:val="01F6B154"/>
    <w:rsid w:val="0201B7BE"/>
    <w:rsid w:val="0205C21B"/>
    <w:rsid w:val="020BFB11"/>
    <w:rsid w:val="020DDD5B"/>
    <w:rsid w:val="023684BA"/>
    <w:rsid w:val="023D8344"/>
    <w:rsid w:val="02463CCE"/>
    <w:rsid w:val="0249C063"/>
    <w:rsid w:val="024A5080"/>
    <w:rsid w:val="024D4158"/>
    <w:rsid w:val="024FA77E"/>
    <w:rsid w:val="0260987E"/>
    <w:rsid w:val="0270FFC8"/>
    <w:rsid w:val="027F8B10"/>
    <w:rsid w:val="028351B4"/>
    <w:rsid w:val="02875782"/>
    <w:rsid w:val="02892027"/>
    <w:rsid w:val="02902DBF"/>
    <w:rsid w:val="02932301"/>
    <w:rsid w:val="029827EE"/>
    <w:rsid w:val="0299F681"/>
    <w:rsid w:val="02A79605"/>
    <w:rsid w:val="02AE0A10"/>
    <w:rsid w:val="02C043FD"/>
    <w:rsid w:val="02D4633A"/>
    <w:rsid w:val="02DA9CD7"/>
    <w:rsid w:val="02DAFCBE"/>
    <w:rsid w:val="02DF233F"/>
    <w:rsid w:val="030C5043"/>
    <w:rsid w:val="0311AFF4"/>
    <w:rsid w:val="0314DB5F"/>
    <w:rsid w:val="031658C1"/>
    <w:rsid w:val="0328C7BC"/>
    <w:rsid w:val="033961C1"/>
    <w:rsid w:val="034537E9"/>
    <w:rsid w:val="03544F7F"/>
    <w:rsid w:val="0354E107"/>
    <w:rsid w:val="03555124"/>
    <w:rsid w:val="0365BF1C"/>
    <w:rsid w:val="036E8534"/>
    <w:rsid w:val="0376BB67"/>
    <w:rsid w:val="037D6D2A"/>
    <w:rsid w:val="0384BE65"/>
    <w:rsid w:val="038E86F8"/>
    <w:rsid w:val="03A017A0"/>
    <w:rsid w:val="03A4366D"/>
    <w:rsid w:val="03AD4BDD"/>
    <w:rsid w:val="03ADF8AF"/>
    <w:rsid w:val="03B0876D"/>
    <w:rsid w:val="03BF0FB8"/>
    <w:rsid w:val="03F27737"/>
    <w:rsid w:val="03FB4269"/>
    <w:rsid w:val="03FFF570"/>
    <w:rsid w:val="0400C620"/>
    <w:rsid w:val="0402311F"/>
    <w:rsid w:val="04060068"/>
    <w:rsid w:val="04077C67"/>
    <w:rsid w:val="040B6663"/>
    <w:rsid w:val="04220773"/>
    <w:rsid w:val="04302622"/>
    <w:rsid w:val="043F5522"/>
    <w:rsid w:val="044E5901"/>
    <w:rsid w:val="045251E7"/>
    <w:rsid w:val="0458B8C7"/>
    <w:rsid w:val="04735E4E"/>
    <w:rsid w:val="0480A3AC"/>
    <w:rsid w:val="048323CB"/>
    <w:rsid w:val="0492746E"/>
    <w:rsid w:val="049F9A74"/>
    <w:rsid w:val="04A18BDF"/>
    <w:rsid w:val="04B816E6"/>
    <w:rsid w:val="04BA8793"/>
    <w:rsid w:val="04D1FE6C"/>
    <w:rsid w:val="04DF170D"/>
    <w:rsid w:val="04F15281"/>
    <w:rsid w:val="04F2184D"/>
    <w:rsid w:val="04FDE833"/>
    <w:rsid w:val="04FFDF53"/>
    <w:rsid w:val="050150C0"/>
    <w:rsid w:val="050200A5"/>
    <w:rsid w:val="05150892"/>
    <w:rsid w:val="05165F1A"/>
    <w:rsid w:val="051C38F0"/>
    <w:rsid w:val="0529EE52"/>
    <w:rsid w:val="052B4FC8"/>
    <w:rsid w:val="052EDE30"/>
    <w:rsid w:val="0537DA92"/>
    <w:rsid w:val="053CF545"/>
    <w:rsid w:val="0545B209"/>
    <w:rsid w:val="0548C9E3"/>
    <w:rsid w:val="05498261"/>
    <w:rsid w:val="054A2259"/>
    <w:rsid w:val="058D910F"/>
    <w:rsid w:val="058E9121"/>
    <w:rsid w:val="0595FA33"/>
    <w:rsid w:val="0596633A"/>
    <w:rsid w:val="05AFDB65"/>
    <w:rsid w:val="05C45693"/>
    <w:rsid w:val="05CB7DE6"/>
    <w:rsid w:val="05CFF6B3"/>
    <w:rsid w:val="05D7C3CD"/>
    <w:rsid w:val="05DDAD7B"/>
    <w:rsid w:val="05DE9CC7"/>
    <w:rsid w:val="05EC649E"/>
    <w:rsid w:val="060CDA94"/>
    <w:rsid w:val="061F560F"/>
    <w:rsid w:val="06252196"/>
    <w:rsid w:val="06303DCC"/>
    <w:rsid w:val="06457A49"/>
    <w:rsid w:val="065206A8"/>
    <w:rsid w:val="065253C1"/>
    <w:rsid w:val="0655C758"/>
    <w:rsid w:val="0655FA53"/>
    <w:rsid w:val="065789CF"/>
    <w:rsid w:val="065EE81B"/>
    <w:rsid w:val="0660592C"/>
    <w:rsid w:val="0664706F"/>
    <w:rsid w:val="066ADA60"/>
    <w:rsid w:val="066D831E"/>
    <w:rsid w:val="06796AF5"/>
    <w:rsid w:val="0682F395"/>
    <w:rsid w:val="06855E89"/>
    <w:rsid w:val="068BB564"/>
    <w:rsid w:val="069710AE"/>
    <w:rsid w:val="069BFD5A"/>
    <w:rsid w:val="069E2BB4"/>
    <w:rsid w:val="069F6D72"/>
    <w:rsid w:val="06A4CE87"/>
    <w:rsid w:val="06D0C113"/>
    <w:rsid w:val="06D90794"/>
    <w:rsid w:val="06DA6E9A"/>
    <w:rsid w:val="06E1C2A0"/>
    <w:rsid w:val="06E4F78E"/>
    <w:rsid w:val="06E70C0A"/>
    <w:rsid w:val="07078E74"/>
    <w:rsid w:val="070ACB87"/>
    <w:rsid w:val="0718C94B"/>
    <w:rsid w:val="0729E736"/>
    <w:rsid w:val="072AE262"/>
    <w:rsid w:val="0735EFC5"/>
    <w:rsid w:val="073D3DE7"/>
    <w:rsid w:val="078B6997"/>
    <w:rsid w:val="078BA722"/>
    <w:rsid w:val="07922F6F"/>
    <w:rsid w:val="07A24FB8"/>
    <w:rsid w:val="07AFBC5F"/>
    <w:rsid w:val="07BB81F4"/>
    <w:rsid w:val="07C5FCC2"/>
    <w:rsid w:val="07D9E22A"/>
    <w:rsid w:val="07DCEEB7"/>
    <w:rsid w:val="07F45CD3"/>
    <w:rsid w:val="080827D8"/>
    <w:rsid w:val="0814F1A5"/>
    <w:rsid w:val="08192ED2"/>
    <w:rsid w:val="08222AAA"/>
    <w:rsid w:val="08231FB7"/>
    <w:rsid w:val="083C3B42"/>
    <w:rsid w:val="084DD3DB"/>
    <w:rsid w:val="084F36B8"/>
    <w:rsid w:val="08528988"/>
    <w:rsid w:val="087C79D6"/>
    <w:rsid w:val="087FAFA3"/>
    <w:rsid w:val="08838A0C"/>
    <w:rsid w:val="0885E941"/>
    <w:rsid w:val="08A3E592"/>
    <w:rsid w:val="08A710DC"/>
    <w:rsid w:val="08A836C6"/>
    <w:rsid w:val="08B59A85"/>
    <w:rsid w:val="08C0749E"/>
    <w:rsid w:val="08C7D960"/>
    <w:rsid w:val="08C9F420"/>
    <w:rsid w:val="08D88605"/>
    <w:rsid w:val="08D8AE4D"/>
    <w:rsid w:val="08DD4E5C"/>
    <w:rsid w:val="08E6A021"/>
    <w:rsid w:val="08EC1404"/>
    <w:rsid w:val="08EDA37F"/>
    <w:rsid w:val="08F1CA22"/>
    <w:rsid w:val="08FACCD9"/>
    <w:rsid w:val="0907C744"/>
    <w:rsid w:val="0907C84E"/>
    <w:rsid w:val="090BA688"/>
    <w:rsid w:val="0924BFC7"/>
    <w:rsid w:val="092A7584"/>
    <w:rsid w:val="092BBB97"/>
    <w:rsid w:val="092DA312"/>
    <w:rsid w:val="0933A19E"/>
    <w:rsid w:val="0933AF77"/>
    <w:rsid w:val="09396647"/>
    <w:rsid w:val="09612F4B"/>
    <w:rsid w:val="096D226F"/>
    <w:rsid w:val="09724859"/>
    <w:rsid w:val="097A884B"/>
    <w:rsid w:val="097E023A"/>
    <w:rsid w:val="09D889A8"/>
    <w:rsid w:val="09E52B49"/>
    <w:rsid w:val="09F22CE2"/>
    <w:rsid w:val="0A110B14"/>
    <w:rsid w:val="0A21B7DD"/>
    <w:rsid w:val="0A3ED2E6"/>
    <w:rsid w:val="0A77531F"/>
    <w:rsid w:val="0A77A006"/>
    <w:rsid w:val="0A850C89"/>
    <w:rsid w:val="0A89DC2F"/>
    <w:rsid w:val="0A922C73"/>
    <w:rsid w:val="0AA02F98"/>
    <w:rsid w:val="0AB24A1E"/>
    <w:rsid w:val="0ABDBBBD"/>
    <w:rsid w:val="0AC3865E"/>
    <w:rsid w:val="0ACA5274"/>
    <w:rsid w:val="0AD42986"/>
    <w:rsid w:val="0ADB9E1D"/>
    <w:rsid w:val="0ADFCC97"/>
    <w:rsid w:val="0AE65A88"/>
    <w:rsid w:val="0AE66E3B"/>
    <w:rsid w:val="0AEECACD"/>
    <w:rsid w:val="0AEFAD60"/>
    <w:rsid w:val="0AF66FE9"/>
    <w:rsid w:val="0B0114D9"/>
    <w:rsid w:val="0B077299"/>
    <w:rsid w:val="0B10F9B2"/>
    <w:rsid w:val="0B245091"/>
    <w:rsid w:val="0B384CC3"/>
    <w:rsid w:val="0B45A999"/>
    <w:rsid w:val="0B5A42D7"/>
    <w:rsid w:val="0B65768C"/>
    <w:rsid w:val="0B6B7F65"/>
    <w:rsid w:val="0B776597"/>
    <w:rsid w:val="0B7DA2CA"/>
    <w:rsid w:val="0B876FF5"/>
    <w:rsid w:val="0B901485"/>
    <w:rsid w:val="0B9163C8"/>
    <w:rsid w:val="0B91F7D9"/>
    <w:rsid w:val="0BA60181"/>
    <w:rsid w:val="0BA7BE69"/>
    <w:rsid w:val="0BC80B23"/>
    <w:rsid w:val="0BE0B949"/>
    <w:rsid w:val="0BEE52F3"/>
    <w:rsid w:val="0C0338E9"/>
    <w:rsid w:val="0C03F49D"/>
    <w:rsid w:val="0C114263"/>
    <w:rsid w:val="0C121258"/>
    <w:rsid w:val="0C22ECC0"/>
    <w:rsid w:val="0C28DBF4"/>
    <w:rsid w:val="0C2A79B2"/>
    <w:rsid w:val="0C3CFFA3"/>
    <w:rsid w:val="0C4D6CA6"/>
    <w:rsid w:val="0C52CB0B"/>
    <w:rsid w:val="0C5A0A59"/>
    <w:rsid w:val="0C8FD08A"/>
    <w:rsid w:val="0C954374"/>
    <w:rsid w:val="0C9ED97F"/>
    <w:rsid w:val="0CA0D703"/>
    <w:rsid w:val="0CA5DAED"/>
    <w:rsid w:val="0CA74A48"/>
    <w:rsid w:val="0CAC61C6"/>
    <w:rsid w:val="0CB76369"/>
    <w:rsid w:val="0CBE2F20"/>
    <w:rsid w:val="0CCD40CB"/>
    <w:rsid w:val="0CD80828"/>
    <w:rsid w:val="0CDA5DA5"/>
    <w:rsid w:val="0CED498F"/>
    <w:rsid w:val="0CEE1A43"/>
    <w:rsid w:val="0CF01D9E"/>
    <w:rsid w:val="0CF1629D"/>
    <w:rsid w:val="0CF3CE48"/>
    <w:rsid w:val="0D0F6BAC"/>
    <w:rsid w:val="0D390ED7"/>
    <w:rsid w:val="0D49103D"/>
    <w:rsid w:val="0D4CED77"/>
    <w:rsid w:val="0D5BB5BB"/>
    <w:rsid w:val="0D6C8DB7"/>
    <w:rsid w:val="0D6EEC04"/>
    <w:rsid w:val="0D71DF5A"/>
    <w:rsid w:val="0D743848"/>
    <w:rsid w:val="0D7C0158"/>
    <w:rsid w:val="0D8157F6"/>
    <w:rsid w:val="0DB1F318"/>
    <w:rsid w:val="0DB68353"/>
    <w:rsid w:val="0DC5CA4B"/>
    <w:rsid w:val="0DEF9F03"/>
    <w:rsid w:val="0E17822F"/>
    <w:rsid w:val="0E1B4E0A"/>
    <w:rsid w:val="0E1D3621"/>
    <w:rsid w:val="0E2295A4"/>
    <w:rsid w:val="0E4160FF"/>
    <w:rsid w:val="0E490470"/>
    <w:rsid w:val="0E4EB011"/>
    <w:rsid w:val="0E61FABC"/>
    <w:rsid w:val="0E62C9DA"/>
    <w:rsid w:val="0E651412"/>
    <w:rsid w:val="0E8B9CF4"/>
    <w:rsid w:val="0E929E58"/>
    <w:rsid w:val="0EAA1D0F"/>
    <w:rsid w:val="0EC3AA2A"/>
    <w:rsid w:val="0EC809D9"/>
    <w:rsid w:val="0ECB6D71"/>
    <w:rsid w:val="0ECF49C3"/>
    <w:rsid w:val="0EE07585"/>
    <w:rsid w:val="0EE74FBF"/>
    <w:rsid w:val="0EEC9157"/>
    <w:rsid w:val="0EECB068"/>
    <w:rsid w:val="0EEF933E"/>
    <w:rsid w:val="0F05857D"/>
    <w:rsid w:val="0F167D8E"/>
    <w:rsid w:val="0F207967"/>
    <w:rsid w:val="0F31B0D7"/>
    <w:rsid w:val="0F348AF6"/>
    <w:rsid w:val="0F3FB568"/>
    <w:rsid w:val="0F4171E9"/>
    <w:rsid w:val="0F4697D9"/>
    <w:rsid w:val="0F544164"/>
    <w:rsid w:val="0F61FD52"/>
    <w:rsid w:val="0F692E48"/>
    <w:rsid w:val="0F86F108"/>
    <w:rsid w:val="0F955486"/>
    <w:rsid w:val="0FAA39B6"/>
    <w:rsid w:val="0FD6B9D4"/>
    <w:rsid w:val="0FDFACCD"/>
    <w:rsid w:val="0FE01B85"/>
    <w:rsid w:val="0FE5985F"/>
    <w:rsid w:val="100053CF"/>
    <w:rsid w:val="10007369"/>
    <w:rsid w:val="100E7556"/>
    <w:rsid w:val="100FD80A"/>
    <w:rsid w:val="10112BA0"/>
    <w:rsid w:val="1011783E"/>
    <w:rsid w:val="101D4815"/>
    <w:rsid w:val="10200031"/>
    <w:rsid w:val="1027210F"/>
    <w:rsid w:val="1028DA89"/>
    <w:rsid w:val="10345835"/>
    <w:rsid w:val="10353B6A"/>
    <w:rsid w:val="10477D67"/>
    <w:rsid w:val="104F417D"/>
    <w:rsid w:val="1052891D"/>
    <w:rsid w:val="1056AEFE"/>
    <w:rsid w:val="105AE8DB"/>
    <w:rsid w:val="105DACD9"/>
    <w:rsid w:val="107783AE"/>
    <w:rsid w:val="108942D7"/>
    <w:rsid w:val="1097310F"/>
    <w:rsid w:val="109891EA"/>
    <w:rsid w:val="109AE350"/>
    <w:rsid w:val="109B4A6C"/>
    <w:rsid w:val="10A39634"/>
    <w:rsid w:val="10A8DF26"/>
    <w:rsid w:val="10B9A5BF"/>
    <w:rsid w:val="10BB7D7A"/>
    <w:rsid w:val="10BD5483"/>
    <w:rsid w:val="10C2FA53"/>
    <w:rsid w:val="10CFD03F"/>
    <w:rsid w:val="10DBE1D5"/>
    <w:rsid w:val="10E9BE3C"/>
    <w:rsid w:val="10FA90F4"/>
    <w:rsid w:val="10FBF754"/>
    <w:rsid w:val="112A3210"/>
    <w:rsid w:val="112C0DC4"/>
    <w:rsid w:val="112D9B61"/>
    <w:rsid w:val="1147F612"/>
    <w:rsid w:val="11489445"/>
    <w:rsid w:val="115D8BC0"/>
    <w:rsid w:val="1168F19B"/>
    <w:rsid w:val="116F6A7C"/>
    <w:rsid w:val="117E3F03"/>
    <w:rsid w:val="117FBE10"/>
    <w:rsid w:val="1181B36D"/>
    <w:rsid w:val="11845AE0"/>
    <w:rsid w:val="1198AE9A"/>
    <w:rsid w:val="11AEAAFA"/>
    <w:rsid w:val="11BA0B02"/>
    <w:rsid w:val="11C8DD96"/>
    <w:rsid w:val="11CA7A95"/>
    <w:rsid w:val="11D242BE"/>
    <w:rsid w:val="11DB948D"/>
    <w:rsid w:val="11E203AB"/>
    <w:rsid w:val="11EC20E2"/>
    <w:rsid w:val="11F21C7D"/>
    <w:rsid w:val="1208345B"/>
    <w:rsid w:val="121787E3"/>
    <w:rsid w:val="121D2CDC"/>
    <w:rsid w:val="121DEEBE"/>
    <w:rsid w:val="1226F633"/>
    <w:rsid w:val="122FFFB3"/>
    <w:rsid w:val="12405737"/>
    <w:rsid w:val="125DCF8C"/>
    <w:rsid w:val="126D9781"/>
    <w:rsid w:val="127D8897"/>
    <w:rsid w:val="127E9BFA"/>
    <w:rsid w:val="128DB857"/>
    <w:rsid w:val="1299A2CA"/>
    <w:rsid w:val="129C8E5C"/>
    <w:rsid w:val="12A44426"/>
    <w:rsid w:val="12A6DA9B"/>
    <w:rsid w:val="12B73D49"/>
    <w:rsid w:val="12BA10B2"/>
    <w:rsid w:val="12C54498"/>
    <w:rsid w:val="12C6AE7C"/>
    <w:rsid w:val="12C8E9CF"/>
    <w:rsid w:val="12D2D0E8"/>
    <w:rsid w:val="12D7A529"/>
    <w:rsid w:val="12E0C151"/>
    <w:rsid w:val="12E30BF0"/>
    <w:rsid w:val="12F14663"/>
    <w:rsid w:val="12F63B1C"/>
    <w:rsid w:val="13064EB5"/>
    <w:rsid w:val="131BCDF8"/>
    <w:rsid w:val="13218FA0"/>
    <w:rsid w:val="1329A66C"/>
    <w:rsid w:val="132D67C4"/>
    <w:rsid w:val="1340011F"/>
    <w:rsid w:val="134B4B58"/>
    <w:rsid w:val="13594585"/>
    <w:rsid w:val="136C417A"/>
    <w:rsid w:val="138DEE8D"/>
    <w:rsid w:val="13A6EDF9"/>
    <w:rsid w:val="13B80166"/>
    <w:rsid w:val="13BCA892"/>
    <w:rsid w:val="13C00F8F"/>
    <w:rsid w:val="13D92CEC"/>
    <w:rsid w:val="13E24082"/>
    <w:rsid w:val="13F1337D"/>
    <w:rsid w:val="13F9EC69"/>
    <w:rsid w:val="1410C7BF"/>
    <w:rsid w:val="142977CC"/>
    <w:rsid w:val="142AD94A"/>
    <w:rsid w:val="142BF8C3"/>
    <w:rsid w:val="1431B20C"/>
    <w:rsid w:val="1434DA4C"/>
    <w:rsid w:val="143790CE"/>
    <w:rsid w:val="143BDF1A"/>
    <w:rsid w:val="143EB64A"/>
    <w:rsid w:val="143F1BBF"/>
    <w:rsid w:val="14496DF3"/>
    <w:rsid w:val="144C51A2"/>
    <w:rsid w:val="145B4A47"/>
    <w:rsid w:val="145F79DD"/>
    <w:rsid w:val="1464D4D4"/>
    <w:rsid w:val="147A5377"/>
    <w:rsid w:val="147E30B1"/>
    <w:rsid w:val="147E63DA"/>
    <w:rsid w:val="14952A71"/>
    <w:rsid w:val="149E0CF2"/>
    <w:rsid w:val="14A1CAEB"/>
    <w:rsid w:val="14B6FAA8"/>
    <w:rsid w:val="14B86442"/>
    <w:rsid w:val="14B8EB81"/>
    <w:rsid w:val="14B961A4"/>
    <w:rsid w:val="14C1ABE1"/>
    <w:rsid w:val="14D07104"/>
    <w:rsid w:val="14D8D9FF"/>
    <w:rsid w:val="14DA74AA"/>
    <w:rsid w:val="14DBC03F"/>
    <w:rsid w:val="14F2BBA4"/>
    <w:rsid w:val="150AC0AE"/>
    <w:rsid w:val="150F1B26"/>
    <w:rsid w:val="1513DF0D"/>
    <w:rsid w:val="1523830B"/>
    <w:rsid w:val="152B7692"/>
    <w:rsid w:val="152BE79F"/>
    <w:rsid w:val="152CA2C7"/>
    <w:rsid w:val="152FA5A3"/>
    <w:rsid w:val="152FD4BC"/>
    <w:rsid w:val="1538BCEE"/>
    <w:rsid w:val="153F82B4"/>
    <w:rsid w:val="1551DB5F"/>
    <w:rsid w:val="1554E1B9"/>
    <w:rsid w:val="1568D313"/>
    <w:rsid w:val="15744A89"/>
    <w:rsid w:val="1575A05A"/>
    <w:rsid w:val="15A1991D"/>
    <w:rsid w:val="15A8F605"/>
    <w:rsid w:val="15AE6599"/>
    <w:rsid w:val="15B370CA"/>
    <w:rsid w:val="15BBABFB"/>
    <w:rsid w:val="15C1410A"/>
    <w:rsid w:val="15D4FFE3"/>
    <w:rsid w:val="15EE6467"/>
    <w:rsid w:val="1621D005"/>
    <w:rsid w:val="16264DE0"/>
    <w:rsid w:val="16531378"/>
    <w:rsid w:val="165B1D29"/>
    <w:rsid w:val="166FF4EB"/>
    <w:rsid w:val="16722CAF"/>
    <w:rsid w:val="16732B36"/>
    <w:rsid w:val="168EF6CE"/>
    <w:rsid w:val="16949504"/>
    <w:rsid w:val="16992E07"/>
    <w:rsid w:val="16994B28"/>
    <w:rsid w:val="16AB7A29"/>
    <w:rsid w:val="16C46D95"/>
    <w:rsid w:val="16C9F0C7"/>
    <w:rsid w:val="16D5D277"/>
    <w:rsid w:val="16DAC1DC"/>
    <w:rsid w:val="16E31BA5"/>
    <w:rsid w:val="16F24837"/>
    <w:rsid w:val="16FCBAAF"/>
    <w:rsid w:val="1705378A"/>
    <w:rsid w:val="170A252E"/>
    <w:rsid w:val="170F8A03"/>
    <w:rsid w:val="17109125"/>
    <w:rsid w:val="1745E617"/>
    <w:rsid w:val="174C6B09"/>
    <w:rsid w:val="17513F35"/>
    <w:rsid w:val="1780ECD1"/>
    <w:rsid w:val="178ED8FA"/>
    <w:rsid w:val="17911EC2"/>
    <w:rsid w:val="17A39B60"/>
    <w:rsid w:val="17A3B889"/>
    <w:rsid w:val="17A82352"/>
    <w:rsid w:val="17AB290A"/>
    <w:rsid w:val="17AD165A"/>
    <w:rsid w:val="17C7E930"/>
    <w:rsid w:val="17CBCBC5"/>
    <w:rsid w:val="17EBCCEC"/>
    <w:rsid w:val="180EA2B4"/>
    <w:rsid w:val="180F6B7A"/>
    <w:rsid w:val="1815B9E5"/>
    <w:rsid w:val="181A43A4"/>
    <w:rsid w:val="1830B816"/>
    <w:rsid w:val="1830D2DC"/>
    <w:rsid w:val="183C94AA"/>
    <w:rsid w:val="1845961A"/>
    <w:rsid w:val="18496575"/>
    <w:rsid w:val="18553D8D"/>
    <w:rsid w:val="185FA971"/>
    <w:rsid w:val="18704701"/>
    <w:rsid w:val="189194FC"/>
    <w:rsid w:val="18A61AC8"/>
    <w:rsid w:val="18B23B54"/>
    <w:rsid w:val="18C129B6"/>
    <w:rsid w:val="18C34354"/>
    <w:rsid w:val="18C88168"/>
    <w:rsid w:val="18E72AEA"/>
    <w:rsid w:val="18F8FDB9"/>
    <w:rsid w:val="18FF42DC"/>
    <w:rsid w:val="190C411A"/>
    <w:rsid w:val="192C6AEC"/>
    <w:rsid w:val="1933138C"/>
    <w:rsid w:val="193845F7"/>
    <w:rsid w:val="194FE9BF"/>
    <w:rsid w:val="19534AE7"/>
    <w:rsid w:val="195B3366"/>
    <w:rsid w:val="195D368F"/>
    <w:rsid w:val="19611BB3"/>
    <w:rsid w:val="1964B996"/>
    <w:rsid w:val="197AC5D5"/>
    <w:rsid w:val="19831D93"/>
    <w:rsid w:val="1988D285"/>
    <w:rsid w:val="198D2F7E"/>
    <w:rsid w:val="198E4382"/>
    <w:rsid w:val="1990A4BB"/>
    <w:rsid w:val="19976E04"/>
    <w:rsid w:val="19A154B9"/>
    <w:rsid w:val="19BBDE3A"/>
    <w:rsid w:val="19C4E205"/>
    <w:rsid w:val="19CA42BB"/>
    <w:rsid w:val="19CB5956"/>
    <w:rsid w:val="19D76AB0"/>
    <w:rsid w:val="19DA6C70"/>
    <w:rsid w:val="19E32E70"/>
    <w:rsid w:val="19ECAD06"/>
    <w:rsid w:val="19F0D052"/>
    <w:rsid w:val="19F335DB"/>
    <w:rsid w:val="19FDCD75"/>
    <w:rsid w:val="19FF0B1B"/>
    <w:rsid w:val="1A050409"/>
    <w:rsid w:val="1A1EDF12"/>
    <w:rsid w:val="1A28E954"/>
    <w:rsid w:val="1A3BC72A"/>
    <w:rsid w:val="1A52A470"/>
    <w:rsid w:val="1A56087E"/>
    <w:rsid w:val="1A5AB7D8"/>
    <w:rsid w:val="1A61A851"/>
    <w:rsid w:val="1A67606C"/>
    <w:rsid w:val="1A9008E3"/>
    <w:rsid w:val="1A91B6A9"/>
    <w:rsid w:val="1A9A3DAE"/>
    <w:rsid w:val="1AAE83F8"/>
    <w:rsid w:val="1AB1DAD1"/>
    <w:rsid w:val="1AB5F457"/>
    <w:rsid w:val="1AB603D9"/>
    <w:rsid w:val="1AC7312E"/>
    <w:rsid w:val="1ACCF38D"/>
    <w:rsid w:val="1AE20188"/>
    <w:rsid w:val="1AE83631"/>
    <w:rsid w:val="1AEB31AA"/>
    <w:rsid w:val="1AEC1D46"/>
    <w:rsid w:val="1AFC5DE0"/>
    <w:rsid w:val="1B1E65E9"/>
    <w:rsid w:val="1B2A3836"/>
    <w:rsid w:val="1B2D93B0"/>
    <w:rsid w:val="1B375EAB"/>
    <w:rsid w:val="1B4F69A6"/>
    <w:rsid w:val="1B4F92AE"/>
    <w:rsid w:val="1B64BC3A"/>
    <w:rsid w:val="1B73CDF0"/>
    <w:rsid w:val="1B810D6E"/>
    <w:rsid w:val="1B9E9947"/>
    <w:rsid w:val="1BAEB0EE"/>
    <w:rsid w:val="1BB9BB3C"/>
    <w:rsid w:val="1BD81B81"/>
    <w:rsid w:val="1BDFD276"/>
    <w:rsid w:val="1BE90213"/>
    <w:rsid w:val="1BF04373"/>
    <w:rsid w:val="1C0E58B1"/>
    <w:rsid w:val="1C1A5D54"/>
    <w:rsid w:val="1C2CFDDA"/>
    <w:rsid w:val="1C2D755B"/>
    <w:rsid w:val="1C342DB6"/>
    <w:rsid w:val="1C3465C7"/>
    <w:rsid w:val="1C4106E8"/>
    <w:rsid w:val="1C5A0506"/>
    <w:rsid w:val="1C635182"/>
    <w:rsid w:val="1C6513D5"/>
    <w:rsid w:val="1C71E1F4"/>
    <w:rsid w:val="1C836122"/>
    <w:rsid w:val="1C857C5B"/>
    <w:rsid w:val="1C98225C"/>
    <w:rsid w:val="1CA95838"/>
    <w:rsid w:val="1CB1A199"/>
    <w:rsid w:val="1CD44B23"/>
    <w:rsid w:val="1CDC9A22"/>
    <w:rsid w:val="1CE784BD"/>
    <w:rsid w:val="1CFA16A2"/>
    <w:rsid w:val="1D098677"/>
    <w:rsid w:val="1D2994B5"/>
    <w:rsid w:val="1D2AC3A7"/>
    <w:rsid w:val="1D306BC5"/>
    <w:rsid w:val="1D38948D"/>
    <w:rsid w:val="1D4C1598"/>
    <w:rsid w:val="1D4DB9E2"/>
    <w:rsid w:val="1D5C9397"/>
    <w:rsid w:val="1D625E61"/>
    <w:rsid w:val="1D63A9AC"/>
    <w:rsid w:val="1D644326"/>
    <w:rsid w:val="1D72F50E"/>
    <w:rsid w:val="1D7563BF"/>
    <w:rsid w:val="1D7C6C7B"/>
    <w:rsid w:val="1D7C941D"/>
    <w:rsid w:val="1D7D50FD"/>
    <w:rsid w:val="1DA0C9F3"/>
    <w:rsid w:val="1DA8035D"/>
    <w:rsid w:val="1DB1D272"/>
    <w:rsid w:val="1DB2132F"/>
    <w:rsid w:val="1DB2A346"/>
    <w:rsid w:val="1DB80358"/>
    <w:rsid w:val="1DC4D3DB"/>
    <w:rsid w:val="1DD293EC"/>
    <w:rsid w:val="1DD31D51"/>
    <w:rsid w:val="1DE01ED7"/>
    <w:rsid w:val="1DE0DF83"/>
    <w:rsid w:val="1DE81C71"/>
    <w:rsid w:val="1DE97256"/>
    <w:rsid w:val="1DF3D314"/>
    <w:rsid w:val="1E0E808F"/>
    <w:rsid w:val="1E130A15"/>
    <w:rsid w:val="1E1B0D54"/>
    <w:rsid w:val="1E224240"/>
    <w:rsid w:val="1E3B3EF4"/>
    <w:rsid w:val="1E494E4A"/>
    <w:rsid w:val="1E4ECFD6"/>
    <w:rsid w:val="1E51B329"/>
    <w:rsid w:val="1E6D378F"/>
    <w:rsid w:val="1E94738B"/>
    <w:rsid w:val="1EA0E375"/>
    <w:rsid w:val="1EE20642"/>
    <w:rsid w:val="1F0CFA4E"/>
    <w:rsid w:val="1F23F928"/>
    <w:rsid w:val="1F3B6CCF"/>
    <w:rsid w:val="1F4088CE"/>
    <w:rsid w:val="1F473A02"/>
    <w:rsid w:val="1F579CD7"/>
    <w:rsid w:val="1F5838E8"/>
    <w:rsid w:val="1F5C445A"/>
    <w:rsid w:val="1F62D598"/>
    <w:rsid w:val="1F7FD429"/>
    <w:rsid w:val="1F848613"/>
    <w:rsid w:val="1F850823"/>
    <w:rsid w:val="1FAE3D7F"/>
    <w:rsid w:val="1FBEFA89"/>
    <w:rsid w:val="1FCE4D9D"/>
    <w:rsid w:val="1FD8E4AD"/>
    <w:rsid w:val="1FE22F43"/>
    <w:rsid w:val="1FE6499D"/>
    <w:rsid w:val="1FEEA91D"/>
    <w:rsid w:val="1FF1192C"/>
    <w:rsid w:val="1FF25F17"/>
    <w:rsid w:val="1FF7033B"/>
    <w:rsid w:val="1FFD6B0C"/>
    <w:rsid w:val="2010AEC3"/>
    <w:rsid w:val="20418A0A"/>
    <w:rsid w:val="20483E76"/>
    <w:rsid w:val="204A61DD"/>
    <w:rsid w:val="20640D0E"/>
    <w:rsid w:val="206F43D0"/>
    <w:rsid w:val="20718D50"/>
    <w:rsid w:val="207A4C64"/>
    <w:rsid w:val="2082714C"/>
    <w:rsid w:val="208B8C56"/>
    <w:rsid w:val="208CC90D"/>
    <w:rsid w:val="209BACEC"/>
    <w:rsid w:val="20A10341"/>
    <w:rsid w:val="20A73C6D"/>
    <w:rsid w:val="20B36753"/>
    <w:rsid w:val="20B9BED8"/>
    <w:rsid w:val="20BF8894"/>
    <w:rsid w:val="20D7B5BA"/>
    <w:rsid w:val="20F85B18"/>
    <w:rsid w:val="211C4907"/>
    <w:rsid w:val="211D5279"/>
    <w:rsid w:val="212997DD"/>
    <w:rsid w:val="212AA53E"/>
    <w:rsid w:val="213661A2"/>
    <w:rsid w:val="2145E505"/>
    <w:rsid w:val="214DF35F"/>
    <w:rsid w:val="21500FCC"/>
    <w:rsid w:val="21521B9D"/>
    <w:rsid w:val="2166C38D"/>
    <w:rsid w:val="2167743E"/>
    <w:rsid w:val="2178EF49"/>
    <w:rsid w:val="2189A2A1"/>
    <w:rsid w:val="2199E43A"/>
    <w:rsid w:val="21A7BA36"/>
    <w:rsid w:val="21A9D60D"/>
    <w:rsid w:val="21D82E2C"/>
    <w:rsid w:val="21DF2598"/>
    <w:rsid w:val="21F2E0A8"/>
    <w:rsid w:val="221C1763"/>
    <w:rsid w:val="221C2284"/>
    <w:rsid w:val="221C2849"/>
    <w:rsid w:val="22281D59"/>
    <w:rsid w:val="223FF96A"/>
    <w:rsid w:val="2248A6FD"/>
    <w:rsid w:val="2249C989"/>
    <w:rsid w:val="225B6464"/>
    <w:rsid w:val="225D8680"/>
    <w:rsid w:val="2262807D"/>
    <w:rsid w:val="22679B66"/>
    <w:rsid w:val="2274DD4B"/>
    <w:rsid w:val="227F7222"/>
    <w:rsid w:val="2288B9B9"/>
    <w:rsid w:val="228AFE35"/>
    <w:rsid w:val="229049FD"/>
    <w:rsid w:val="22966754"/>
    <w:rsid w:val="22A68714"/>
    <w:rsid w:val="22A9AE6F"/>
    <w:rsid w:val="22B06A14"/>
    <w:rsid w:val="22C38113"/>
    <w:rsid w:val="22CEEC14"/>
    <w:rsid w:val="22D145A4"/>
    <w:rsid w:val="22D3F4FD"/>
    <w:rsid w:val="22ECDCDB"/>
    <w:rsid w:val="22F28966"/>
    <w:rsid w:val="22F51997"/>
    <w:rsid w:val="22F8374B"/>
    <w:rsid w:val="22F96607"/>
    <w:rsid w:val="23056A13"/>
    <w:rsid w:val="230CA444"/>
    <w:rsid w:val="230E8CE9"/>
    <w:rsid w:val="23114B71"/>
    <w:rsid w:val="232E93BF"/>
    <w:rsid w:val="2333EE33"/>
    <w:rsid w:val="233FB84B"/>
    <w:rsid w:val="236A84E9"/>
    <w:rsid w:val="236D8F14"/>
    <w:rsid w:val="236F0ABC"/>
    <w:rsid w:val="239CE1AF"/>
    <w:rsid w:val="23CA7BAC"/>
    <w:rsid w:val="23E89414"/>
    <w:rsid w:val="23E94B72"/>
    <w:rsid w:val="23EF16CB"/>
    <w:rsid w:val="23F3FF1E"/>
    <w:rsid w:val="23F87F0B"/>
    <w:rsid w:val="23FF58C4"/>
    <w:rsid w:val="24002DFA"/>
    <w:rsid w:val="24232AC8"/>
    <w:rsid w:val="24256BC7"/>
    <w:rsid w:val="243F939F"/>
    <w:rsid w:val="244E2F8E"/>
    <w:rsid w:val="244E331F"/>
    <w:rsid w:val="2453596C"/>
    <w:rsid w:val="2467B718"/>
    <w:rsid w:val="2478AFB6"/>
    <w:rsid w:val="24802227"/>
    <w:rsid w:val="2497D54A"/>
    <w:rsid w:val="249BD496"/>
    <w:rsid w:val="249F5B18"/>
    <w:rsid w:val="24ADFAA3"/>
    <w:rsid w:val="24AF7498"/>
    <w:rsid w:val="24B09805"/>
    <w:rsid w:val="24CE833B"/>
    <w:rsid w:val="24D69790"/>
    <w:rsid w:val="24DE9CF3"/>
    <w:rsid w:val="24EB9E50"/>
    <w:rsid w:val="25166646"/>
    <w:rsid w:val="251A948A"/>
    <w:rsid w:val="251CB279"/>
    <w:rsid w:val="25270E17"/>
    <w:rsid w:val="252A9D4C"/>
    <w:rsid w:val="2543A3CE"/>
    <w:rsid w:val="254580CD"/>
    <w:rsid w:val="2556F0A8"/>
    <w:rsid w:val="255EDD17"/>
    <w:rsid w:val="25799D8B"/>
    <w:rsid w:val="257FFA9D"/>
    <w:rsid w:val="258B8E9F"/>
    <w:rsid w:val="258D954F"/>
    <w:rsid w:val="25A92392"/>
    <w:rsid w:val="25A9F70B"/>
    <w:rsid w:val="25AC6C5D"/>
    <w:rsid w:val="25AE89E4"/>
    <w:rsid w:val="25B1B900"/>
    <w:rsid w:val="25BCEAFA"/>
    <w:rsid w:val="25C61FD1"/>
    <w:rsid w:val="25CDCDF4"/>
    <w:rsid w:val="25DC35BC"/>
    <w:rsid w:val="25DEBD47"/>
    <w:rsid w:val="26018917"/>
    <w:rsid w:val="2609D593"/>
    <w:rsid w:val="260EF06A"/>
    <w:rsid w:val="2623E3D2"/>
    <w:rsid w:val="26348BE4"/>
    <w:rsid w:val="26401315"/>
    <w:rsid w:val="2642FA5E"/>
    <w:rsid w:val="264B6AA9"/>
    <w:rsid w:val="264CEB83"/>
    <w:rsid w:val="2656AF3E"/>
    <w:rsid w:val="26642E81"/>
    <w:rsid w:val="266F1236"/>
    <w:rsid w:val="2681C4F7"/>
    <w:rsid w:val="2686EE01"/>
    <w:rsid w:val="2691256F"/>
    <w:rsid w:val="269EBBD0"/>
    <w:rsid w:val="26A34A48"/>
    <w:rsid w:val="26A57134"/>
    <w:rsid w:val="26B7680B"/>
    <w:rsid w:val="26B85976"/>
    <w:rsid w:val="26B92AED"/>
    <w:rsid w:val="26BA2CAA"/>
    <w:rsid w:val="26DF5069"/>
    <w:rsid w:val="26ECE831"/>
    <w:rsid w:val="26F16395"/>
    <w:rsid w:val="26F2E338"/>
    <w:rsid w:val="26F72A61"/>
    <w:rsid w:val="271848FC"/>
    <w:rsid w:val="27394CFB"/>
    <w:rsid w:val="273CCA10"/>
    <w:rsid w:val="273F6336"/>
    <w:rsid w:val="27432CD6"/>
    <w:rsid w:val="276E94F3"/>
    <w:rsid w:val="27912B35"/>
    <w:rsid w:val="2796033F"/>
    <w:rsid w:val="2797BDBF"/>
    <w:rsid w:val="279962C1"/>
    <w:rsid w:val="27A1F36E"/>
    <w:rsid w:val="27A811B9"/>
    <w:rsid w:val="27C0C734"/>
    <w:rsid w:val="27C689B9"/>
    <w:rsid w:val="27C82867"/>
    <w:rsid w:val="27C9BA14"/>
    <w:rsid w:val="27D2F482"/>
    <w:rsid w:val="27E1D703"/>
    <w:rsid w:val="27E2F10E"/>
    <w:rsid w:val="27EEF2FD"/>
    <w:rsid w:val="27FFFD79"/>
    <w:rsid w:val="28028ECB"/>
    <w:rsid w:val="280DEAEC"/>
    <w:rsid w:val="283BE934"/>
    <w:rsid w:val="283FE16A"/>
    <w:rsid w:val="28433A61"/>
    <w:rsid w:val="284597AF"/>
    <w:rsid w:val="28472466"/>
    <w:rsid w:val="284B3F35"/>
    <w:rsid w:val="284C97A4"/>
    <w:rsid w:val="28580CAD"/>
    <w:rsid w:val="285BD47A"/>
    <w:rsid w:val="285C2499"/>
    <w:rsid w:val="288E178F"/>
    <w:rsid w:val="2892F065"/>
    <w:rsid w:val="28A125BD"/>
    <w:rsid w:val="28A4E113"/>
    <w:rsid w:val="28BA7B27"/>
    <w:rsid w:val="28BC4AD5"/>
    <w:rsid w:val="28C292FF"/>
    <w:rsid w:val="28C55323"/>
    <w:rsid w:val="28CADCE5"/>
    <w:rsid w:val="28CEFB8D"/>
    <w:rsid w:val="28DD7F1A"/>
    <w:rsid w:val="28E1FAA9"/>
    <w:rsid w:val="28E2BC0F"/>
    <w:rsid w:val="28E543A0"/>
    <w:rsid w:val="28F051BB"/>
    <w:rsid w:val="290B3564"/>
    <w:rsid w:val="290F0E0D"/>
    <w:rsid w:val="291EEC38"/>
    <w:rsid w:val="291FDFC8"/>
    <w:rsid w:val="292A7A91"/>
    <w:rsid w:val="293A812E"/>
    <w:rsid w:val="29449D48"/>
    <w:rsid w:val="2949A7E2"/>
    <w:rsid w:val="295282FF"/>
    <w:rsid w:val="2954442A"/>
    <w:rsid w:val="2962944C"/>
    <w:rsid w:val="29719B01"/>
    <w:rsid w:val="29845388"/>
    <w:rsid w:val="299116FD"/>
    <w:rsid w:val="299F3F2E"/>
    <w:rsid w:val="29ABC5CB"/>
    <w:rsid w:val="29B0CFBA"/>
    <w:rsid w:val="29B1B311"/>
    <w:rsid w:val="29B1BC76"/>
    <w:rsid w:val="29C45327"/>
    <w:rsid w:val="29D2C94D"/>
    <w:rsid w:val="29DA17EC"/>
    <w:rsid w:val="29DCF6D7"/>
    <w:rsid w:val="29EB04A5"/>
    <w:rsid w:val="2A0B3E45"/>
    <w:rsid w:val="2A1121E1"/>
    <w:rsid w:val="2A298DA6"/>
    <w:rsid w:val="2A35BAFA"/>
    <w:rsid w:val="2A37B8DC"/>
    <w:rsid w:val="2A3B712C"/>
    <w:rsid w:val="2A574D6D"/>
    <w:rsid w:val="2A59C204"/>
    <w:rsid w:val="2A59FFE4"/>
    <w:rsid w:val="2A5C0D1D"/>
    <w:rsid w:val="2A6A8C5B"/>
    <w:rsid w:val="2A7B84FC"/>
    <w:rsid w:val="2A88303B"/>
    <w:rsid w:val="2A8B3BE6"/>
    <w:rsid w:val="2A93FBD6"/>
    <w:rsid w:val="2A95374C"/>
    <w:rsid w:val="2AA69832"/>
    <w:rsid w:val="2AB6E3E0"/>
    <w:rsid w:val="2AB797B9"/>
    <w:rsid w:val="2AB8898F"/>
    <w:rsid w:val="2AC16C3D"/>
    <w:rsid w:val="2AC409D4"/>
    <w:rsid w:val="2AD7500A"/>
    <w:rsid w:val="2AE12D8E"/>
    <w:rsid w:val="2B29825A"/>
    <w:rsid w:val="2B34DD30"/>
    <w:rsid w:val="2B352250"/>
    <w:rsid w:val="2B512EF3"/>
    <w:rsid w:val="2B538DA7"/>
    <w:rsid w:val="2B56A975"/>
    <w:rsid w:val="2B591DCF"/>
    <w:rsid w:val="2B5B5EFC"/>
    <w:rsid w:val="2B64BB48"/>
    <w:rsid w:val="2B86553E"/>
    <w:rsid w:val="2B8CEBE4"/>
    <w:rsid w:val="2B8E1319"/>
    <w:rsid w:val="2B92A4A9"/>
    <w:rsid w:val="2B9B1436"/>
    <w:rsid w:val="2B9C71E4"/>
    <w:rsid w:val="2BA5A410"/>
    <w:rsid w:val="2BB34071"/>
    <w:rsid w:val="2BC4E2A3"/>
    <w:rsid w:val="2BC8612C"/>
    <w:rsid w:val="2BD41833"/>
    <w:rsid w:val="2BD8C305"/>
    <w:rsid w:val="2BDAA640"/>
    <w:rsid w:val="2BE68326"/>
    <w:rsid w:val="2C0ED3B5"/>
    <w:rsid w:val="2C1F0FCF"/>
    <w:rsid w:val="2C22D50F"/>
    <w:rsid w:val="2C240CC6"/>
    <w:rsid w:val="2C282F3E"/>
    <w:rsid w:val="2C290FB1"/>
    <w:rsid w:val="2C2D6B3B"/>
    <w:rsid w:val="2C301D0B"/>
    <w:rsid w:val="2C30AA18"/>
    <w:rsid w:val="2C34380E"/>
    <w:rsid w:val="2C4B19D5"/>
    <w:rsid w:val="2C62E727"/>
    <w:rsid w:val="2C708118"/>
    <w:rsid w:val="2C717ABE"/>
    <w:rsid w:val="2C77FEFE"/>
    <w:rsid w:val="2C81C3C0"/>
    <w:rsid w:val="2C915A66"/>
    <w:rsid w:val="2C9B573B"/>
    <w:rsid w:val="2CA7AED6"/>
    <w:rsid w:val="2CABFD78"/>
    <w:rsid w:val="2CAE50B0"/>
    <w:rsid w:val="2CB10341"/>
    <w:rsid w:val="2CB7759A"/>
    <w:rsid w:val="2CB89CD5"/>
    <w:rsid w:val="2CBF27B4"/>
    <w:rsid w:val="2CBFECBE"/>
    <w:rsid w:val="2CC02B15"/>
    <w:rsid w:val="2CC0CD85"/>
    <w:rsid w:val="2CC9DEE4"/>
    <w:rsid w:val="2CDA92EE"/>
    <w:rsid w:val="2CF39BAB"/>
    <w:rsid w:val="2D03C927"/>
    <w:rsid w:val="2D061CB5"/>
    <w:rsid w:val="2D0EE04F"/>
    <w:rsid w:val="2D1F4818"/>
    <w:rsid w:val="2D255C8D"/>
    <w:rsid w:val="2D2C299C"/>
    <w:rsid w:val="2D314D9D"/>
    <w:rsid w:val="2D34D73A"/>
    <w:rsid w:val="2D3D4883"/>
    <w:rsid w:val="2D4B0AE2"/>
    <w:rsid w:val="2D52E6C3"/>
    <w:rsid w:val="2D62D7B2"/>
    <w:rsid w:val="2D6F45CF"/>
    <w:rsid w:val="2D700970"/>
    <w:rsid w:val="2D720F38"/>
    <w:rsid w:val="2D752E1C"/>
    <w:rsid w:val="2D76791C"/>
    <w:rsid w:val="2D76A152"/>
    <w:rsid w:val="2D80EB8B"/>
    <w:rsid w:val="2D9AE28B"/>
    <w:rsid w:val="2DA08A09"/>
    <w:rsid w:val="2DA24923"/>
    <w:rsid w:val="2DAA45DE"/>
    <w:rsid w:val="2DAA7919"/>
    <w:rsid w:val="2DC4AC2C"/>
    <w:rsid w:val="2DCE4587"/>
    <w:rsid w:val="2DE1A11F"/>
    <w:rsid w:val="2DFD2857"/>
    <w:rsid w:val="2E03CCDA"/>
    <w:rsid w:val="2E15B551"/>
    <w:rsid w:val="2E1ECB8B"/>
    <w:rsid w:val="2E265DDC"/>
    <w:rsid w:val="2E3C5254"/>
    <w:rsid w:val="2E43E7DD"/>
    <w:rsid w:val="2E48EB9C"/>
    <w:rsid w:val="2E5074B2"/>
    <w:rsid w:val="2E5C8F7F"/>
    <w:rsid w:val="2E6E4418"/>
    <w:rsid w:val="2E74B32B"/>
    <w:rsid w:val="2E7FBCE3"/>
    <w:rsid w:val="2E865AAE"/>
    <w:rsid w:val="2EA04518"/>
    <w:rsid w:val="2EAAB4A8"/>
    <w:rsid w:val="2EADB6D9"/>
    <w:rsid w:val="2EB39564"/>
    <w:rsid w:val="2ECB8A2D"/>
    <w:rsid w:val="2ECC6E18"/>
    <w:rsid w:val="2ED2E406"/>
    <w:rsid w:val="2EDCC9DD"/>
    <w:rsid w:val="2EDDB219"/>
    <w:rsid w:val="2EF45C5A"/>
    <w:rsid w:val="2EF93C9A"/>
    <w:rsid w:val="2EFA5CB2"/>
    <w:rsid w:val="2EFF5F0F"/>
    <w:rsid w:val="2F0293BB"/>
    <w:rsid w:val="2F04EE6F"/>
    <w:rsid w:val="2F055790"/>
    <w:rsid w:val="2F0D0215"/>
    <w:rsid w:val="2F1E6B73"/>
    <w:rsid w:val="2F28D606"/>
    <w:rsid w:val="2F3E4B8C"/>
    <w:rsid w:val="2F426D4E"/>
    <w:rsid w:val="2F4811B0"/>
    <w:rsid w:val="2F4E2AA4"/>
    <w:rsid w:val="2F530017"/>
    <w:rsid w:val="2F626577"/>
    <w:rsid w:val="2F67DB0D"/>
    <w:rsid w:val="2F7691CA"/>
    <w:rsid w:val="2F9198BA"/>
    <w:rsid w:val="2FA99770"/>
    <w:rsid w:val="2FB07FBD"/>
    <w:rsid w:val="2FBAD5E5"/>
    <w:rsid w:val="2FCAAA41"/>
    <w:rsid w:val="2FCF073B"/>
    <w:rsid w:val="2FD3ED85"/>
    <w:rsid w:val="2FD58184"/>
    <w:rsid w:val="2FF5872A"/>
    <w:rsid w:val="2FFD2CFA"/>
    <w:rsid w:val="3002C7A6"/>
    <w:rsid w:val="30151385"/>
    <w:rsid w:val="3015EF1C"/>
    <w:rsid w:val="3029138C"/>
    <w:rsid w:val="30295B6F"/>
    <w:rsid w:val="302E6568"/>
    <w:rsid w:val="3033FD5E"/>
    <w:rsid w:val="3043FB69"/>
    <w:rsid w:val="3069078D"/>
    <w:rsid w:val="306C8A06"/>
    <w:rsid w:val="306DE3AF"/>
    <w:rsid w:val="3075D570"/>
    <w:rsid w:val="307BBBE4"/>
    <w:rsid w:val="309296FA"/>
    <w:rsid w:val="309C5FD3"/>
    <w:rsid w:val="309FEE31"/>
    <w:rsid w:val="30A2801F"/>
    <w:rsid w:val="30A2C1F2"/>
    <w:rsid w:val="30BD4A79"/>
    <w:rsid w:val="30CC8D12"/>
    <w:rsid w:val="30D3A908"/>
    <w:rsid w:val="30F4BF1A"/>
    <w:rsid w:val="31026AF0"/>
    <w:rsid w:val="310CDDA0"/>
    <w:rsid w:val="311DCD8F"/>
    <w:rsid w:val="3132BA7A"/>
    <w:rsid w:val="31493CC4"/>
    <w:rsid w:val="314CAC27"/>
    <w:rsid w:val="31596257"/>
    <w:rsid w:val="3163CD9B"/>
    <w:rsid w:val="316ECA67"/>
    <w:rsid w:val="3177D8CC"/>
    <w:rsid w:val="3184A10E"/>
    <w:rsid w:val="3194DA30"/>
    <w:rsid w:val="319C2E7A"/>
    <w:rsid w:val="31B1488D"/>
    <w:rsid w:val="31B28E8A"/>
    <w:rsid w:val="31B8F17A"/>
    <w:rsid w:val="31BE3DDB"/>
    <w:rsid w:val="31C518CC"/>
    <w:rsid w:val="31C8E768"/>
    <w:rsid w:val="31CADAAB"/>
    <w:rsid w:val="31DB3876"/>
    <w:rsid w:val="31ED261C"/>
    <w:rsid w:val="31F33563"/>
    <w:rsid w:val="31FEE127"/>
    <w:rsid w:val="320090DA"/>
    <w:rsid w:val="320D87B2"/>
    <w:rsid w:val="321350A0"/>
    <w:rsid w:val="321B4916"/>
    <w:rsid w:val="321B4DB5"/>
    <w:rsid w:val="321F69D4"/>
    <w:rsid w:val="32226265"/>
    <w:rsid w:val="32227763"/>
    <w:rsid w:val="323075BE"/>
    <w:rsid w:val="3230BEB7"/>
    <w:rsid w:val="3235D053"/>
    <w:rsid w:val="323EFFF4"/>
    <w:rsid w:val="3246DA9B"/>
    <w:rsid w:val="324A8E93"/>
    <w:rsid w:val="3259AC09"/>
    <w:rsid w:val="325B1279"/>
    <w:rsid w:val="326B1D91"/>
    <w:rsid w:val="32768940"/>
    <w:rsid w:val="32816E6C"/>
    <w:rsid w:val="32929186"/>
    <w:rsid w:val="32B6F4F0"/>
    <w:rsid w:val="32BA78F0"/>
    <w:rsid w:val="32BC7824"/>
    <w:rsid w:val="32C84BA5"/>
    <w:rsid w:val="32D421AA"/>
    <w:rsid w:val="32E3E4DD"/>
    <w:rsid w:val="3325F667"/>
    <w:rsid w:val="332854B4"/>
    <w:rsid w:val="332981A2"/>
    <w:rsid w:val="333B0C80"/>
    <w:rsid w:val="333D95F8"/>
    <w:rsid w:val="3347B795"/>
    <w:rsid w:val="335A46B3"/>
    <w:rsid w:val="335C8706"/>
    <w:rsid w:val="3378BE62"/>
    <w:rsid w:val="337C2BF7"/>
    <w:rsid w:val="33807ED1"/>
    <w:rsid w:val="3382A6E6"/>
    <w:rsid w:val="338A10BE"/>
    <w:rsid w:val="339A3F59"/>
    <w:rsid w:val="339E3003"/>
    <w:rsid w:val="33A3B2BE"/>
    <w:rsid w:val="33B93C4E"/>
    <w:rsid w:val="33BBAE63"/>
    <w:rsid w:val="33D29772"/>
    <w:rsid w:val="33DA53F3"/>
    <w:rsid w:val="33DCEF9B"/>
    <w:rsid w:val="33EE6C16"/>
    <w:rsid w:val="33FA7B90"/>
    <w:rsid w:val="33FAE0ED"/>
    <w:rsid w:val="341C21E8"/>
    <w:rsid w:val="34216373"/>
    <w:rsid w:val="3426DB77"/>
    <w:rsid w:val="342F6ABD"/>
    <w:rsid w:val="343A43D6"/>
    <w:rsid w:val="343D8860"/>
    <w:rsid w:val="3440F46F"/>
    <w:rsid w:val="3447F5D3"/>
    <w:rsid w:val="3453D785"/>
    <w:rsid w:val="345B1C0B"/>
    <w:rsid w:val="346D6E35"/>
    <w:rsid w:val="3487113A"/>
    <w:rsid w:val="3495E90C"/>
    <w:rsid w:val="349676FB"/>
    <w:rsid w:val="34A2C3C3"/>
    <w:rsid w:val="34A97F7D"/>
    <w:rsid w:val="34B2DE7A"/>
    <w:rsid w:val="34BDA950"/>
    <w:rsid w:val="34C11263"/>
    <w:rsid w:val="34CE8FCE"/>
    <w:rsid w:val="34D758A2"/>
    <w:rsid w:val="34E5BD22"/>
    <w:rsid w:val="34E65867"/>
    <w:rsid w:val="34E873A7"/>
    <w:rsid w:val="34F19308"/>
    <w:rsid w:val="34FFF26B"/>
    <w:rsid w:val="3504E2D2"/>
    <w:rsid w:val="3504E713"/>
    <w:rsid w:val="350C15F5"/>
    <w:rsid w:val="350F1666"/>
    <w:rsid w:val="351A7C33"/>
    <w:rsid w:val="352F2673"/>
    <w:rsid w:val="354D50B3"/>
    <w:rsid w:val="355498AD"/>
    <w:rsid w:val="3562E09C"/>
    <w:rsid w:val="35749989"/>
    <w:rsid w:val="35810BDC"/>
    <w:rsid w:val="3582B2CE"/>
    <w:rsid w:val="35843631"/>
    <w:rsid w:val="359365E8"/>
    <w:rsid w:val="3593CADD"/>
    <w:rsid w:val="35A75C73"/>
    <w:rsid w:val="35BB88B6"/>
    <w:rsid w:val="35BD64C7"/>
    <w:rsid w:val="35C240B7"/>
    <w:rsid w:val="35D5C3F9"/>
    <w:rsid w:val="35D95E03"/>
    <w:rsid w:val="35F54679"/>
    <w:rsid w:val="35FE3B80"/>
    <w:rsid w:val="3600AE35"/>
    <w:rsid w:val="360C560A"/>
    <w:rsid w:val="36121475"/>
    <w:rsid w:val="3616ECC2"/>
    <w:rsid w:val="3620A213"/>
    <w:rsid w:val="362B20EC"/>
    <w:rsid w:val="362DDDE9"/>
    <w:rsid w:val="363310A8"/>
    <w:rsid w:val="3639A588"/>
    <w:rsid w:val="36500AAB"/>
    <w:rsid w:val="365DC482"/>
    <w:rsid w:val="365FBACA"/>
    <w:rsid w:val="36648ABF"/>
    <w:rsid w:val="366492B7"/>
    <w:rsid w:val="366C6C7E"/>
    <w:rsid w:val="367851FD"/>
    <w:rsid w:val="36865249"/>
    <w:rsid w:val="3687B177"/>
    <w:rsid w:val="36893C0B"/>
    <w:rsid w:val="36ABE49E"/>
    <w:rsid w:val="36BD3FA8"/>
    <w:rsid w:val="36D5957E"/>
    <w:rsid w:val="36FC0494"/>
    <w:rsid w:val="36FDD19A"/>
    <w:rsid w:val="3700702D"/>
    <w:rsid w:val="37076E10"/>
    <w:rsid w:val="370A0BFA"/>
    <w:rsid w:val="370F6001"/>
    <w:rsid w:val="3716A5CD"/>
    <w:rsid w:val="37172692"/>
    <w:rsid w:val="37201098"/>
    <w:rsid w:val="3721A8CD"/>
    <w:rsid w:val="373BE279"/>
    <w:rsid w:val="373FD733"/>
    <w:rsid w:val="37640162"/>
    <w:rsid w:val="377A4CC1"/>
    <w:rsid w:val="377F0F8B"/>
    <w:rsid w:val="378FE259"/>
    <w:rsid w:val="379CE385"/>
    <w:rsid w:val="37A1F4A1"/>
    <w:rsid w:val="37A9FC6B"/>
    <w:rsid w:val="37B6CB0E"/>
    <w:rsid w:val="37C4E5AE"/>
    <w:rsid w:val="37C5945C"/>
    <w:rsid w:val="37D110AE"/>
    <w:rsid w:val="37D1AD5E"/>
    <w:rsid w:val="37DF81E2"/>
    <w:rsid w:val="37DFBBC7"/>
    <w:rsid w:val="37E2E917"/>
    <w:rsid w:val="37E34DD7"/>
    <w:rsid w:val="37E87D71"/>
    <w:rsid w:val="37FD2D33"/>
    <w:rsid w:val="3812CAAC"/>
    <w:rsid w:val="3833D7B7"/>
    <w:rsid w:val="3841D951"/>
    <w:rsid w:val="38451FA6"/>
    <w:rsid w:val="384BAC91"/>
    <w:rsid w:val="3868FA67"/>
    <w:rsid w:val="3877E6EF"/>
    <w:rsid w:val="389C917C"/>
    <w:rsid w:val="38A90761"/>
    <w:rsid w:val="38B20E45"/>
    <w:rsid w:val="38B5F8E8"/>
    <w:rsid w:val="38B92236"/>
    <w:rsid w:val="38BA19CA"/>
    <w:rsid w:val="38BB4C71"/>
    <w:rsid w:val="38BEE48C"/>
    <w:rsid w:val="38C6A943"/>
    <w:rsid w:val="38F3749D"/>
    <w:rsid w:val="38F80972"/>
    <w:rsid w:val="390EA601"/>
    <w:rsid w:val="391F63E6"/>
    <w:rsid w:val="3927E685"/>
    <w:rsid w:val="3937313E"/>
    <w:rsid w:val="3938CFAB"/>
    <w:rsid w:val="3952C69F"/>
    <w:rsid w:val="3972E627"/>
    <w:rsid w:val="397508F2"/>
    <w:rsid w:val="3975BA63"/>
    <w:rsid w:val="3981C067"/>
    <w:rsid w:val="39936246"/>
    <w:rsid w:val="39989122"/>
    <w:rsid w:val="399A3586"/>
    <w:rsid w:val="39AF86CA"/>
    <w:rsid w:val="39E029E5"/>
    <w:rsid w:val="39E7A39D"/>
    <w:rsid w:val="39F66701"/>
    <w:rsid w:val="39F91F64"/>
    <w:rsid w:val="39FD797F"/>
    <w:rsid w:val="3A09E8EC"/>
    <w:rsid w:val="3A1BA9AF"/>
    <w:rsid w:val="3A1BC17D"/>
    <w:rsid w:val="3A3153FD"/>
    <w:rsid w:val="3A476DC8"/>
    <w:rsid w:val="3A4BBB7D"/>
    <w:rsid w:val="3A54A811"/>
    <w:rsid w:val="3A64C2E5"/>
    <w:rsid w:val="3A6DE20A"/>
    <w:rsid w:val="3A71065E"/>
    <w:rsid w:val="3A81CFBC"/>
    <w:rsid w:val="3A9B3B4B"/>
    <w:rsid w:val="3AA43041"/>
    <w:rsid w:val="3AAB292D"/>
    <w:rsid w:val="3AAC6FD5"/>
    <w:rsid w:val="3AB1AC3C"/>
    <w:rsid w:val="3ABD7B87"/>
    <w:rsid w:val="3AC1D775"/>
    <w:rsid w:val="3ACFA574"/>
    <w:rsid w:val="3AD7000E"/>
    <w:rsid w:val="3ADAD85E"/>
    <w:rsid w:val="3AE0AB78"/>
    <w:rsid w:val="3AE57578"/>
    <w:rsid w:val="3AF05EA0"/>
    <w:rsid w:val="3AFCDDF8"/>
    <w:rsid w:val="3B0E30DF"/>
    <w:rsid w:val="3B108F4F"/>
    <w:rsid w:val="3B20C3A8"/>
    <w:rsid w:val="3B288EF7"/>
    <w:rsid w:val="3B402DE1"/>
    <w:rsid w:val="3B4B7BF9"/>
    <w:rsid w:val="3B51D8E3"/>
    <w:rsid w:val="3B53230E"/>
    <w:rsid w:val="3B5A8107"/>
    <w:rsid w:val="3B5C8C1C"/>
    <w:rsid w:val="3B6558B5"/>
    <w:rsid w:val="3B6929E8"/>
    <w:rsid w:val="3B7E9FB0"/>
    <w:rsid w:val="3B8A9EE8"/>
    <w:rsid w:val="3B98A3BF"/>
    <w:rsid w:val="3BA44F97"/>
    <w:rsid w:val="3BA5A7A0"/>
    <w:rsid w:val="3BACFA53"/>
    <w:rsid w:val="3BAEEB62"/>
    <w:rsid w:val="3BB4AC6C"/>
    <w:rsid w:val="3BBF8DE5"/>
    <w:rsid w:val="3BC015A0"/>
    <w:rsid w:val="3BC07852"/>
    <w:rsid w:val="3BC1E6A1"/>
    <w:rsid w:val="3BC425F8"/>
    <w:rsid w:val="3BD1BE49"/>
    <w:rsid w:val="3BEE9E48"/>
    <w:rsid w:val="3C01588D"/>
    <w:rsid w:val="3C06F9C4"/>
    <w:rsid w:val="3C0E7DF9"/>
    <w:rsid w:val="3C27B494"/>
    <w:rsid w:val="3C2A2603"/>
    <w:rsid w:val="3C5081AB"/>
    <w:rsid w:val="3C5ACF22"/>
    <w:rsid w:val="3C605C93"/>
    <w:rsid w:val="3C694864"/>
    <w:rsid w:val="3C6B671B"/>
    <w:rsid w:val="3C6B984C"/>
    <w:rsid w:val="3C7BCA50"/>
    <w:rsid w:val="3C838514"/>
    <w:rsid w:val="3C86A1EA"/>
    <w:rsid w:val="3C91FE38"/>
    <w:rsid w:val="3CA138D0"/>
    <w:rsid w:val="3CB27B59"/>
    <w:rsid w:val="3CB3B809"/>
    <w:rsid w:val="3CB88A21"/>
    <w:rsid w:val="3CBDF873"/>
    <w:rsid w:val="3CCA37AE"/>
    <w:rsid w:val="3CDCCC41"/>
    <w:rsid w:val="3CDD3841"/>
    <w:rsid w:val="3CED1BDE"/>
    <w:rsid w:val="3CF94278"/>
    <w:rsid w:val="3D0352E3"/>
    <w:rsid w:val="3D0B23F6"/>
    <w:rsid w:val="3D0DB937"/>
    <w:rsid w:val="3D183B80"/>
    <w:rsid w:val="3D21C60D"/>
    <w:rsid w:val="3D74500B"/>
    <w:rsid w:val="3D847F6F"/>
    <w:rsid w:val="3D8CE9C3"/>
    <w:rsid w:val="3D8FD7F1"/>
    <w:rsid w:val="3D968F54"/>
    <w:rsid w:val="3DA2E828"/>
    <w:rsid w:val="3DA95B9E"/>
    <w:rsid w:val="3DADE531"/>
    <w:rsid w:val="3DB061B0"/>
    <w:rsid w:val="3DB4A084"/>
    <w:rsid w:val="3DB921D1"/>
    <w:rsid w:val="3DBA11CE"/>
    <w:rsid w:val="3DE2FD95"/>
    <w:rsid w:val="3DEB7306"/>
    <w:rsid w:val="3DFE8054"/>
    <w:rsid w:val="3E0510E2"/>
    <w:rsid w:val="3E158322"/>
    <w:rsid w:val="3E159EFC"/>
    <w:rsid w:val="3E1A8684"/>
    <w:rsid w:val="3E2146E9"/>
    <w:rsid w:val="3E229431"/>
    <w:rsid w:val="3E24299D"/>
    <w:rsid w:val="3E291EBF"/>
    <w:rsid w:val="3E3D0CC4"/>
    <w:rsid w:val="3E43B0D1"/>
    <w:rsid w:val="3E440D93"/>
    <w:rsid w:val="3E468A48"/>
    <w:rsid w:val="3E48D4DF"/>
    <w:rsid w:val="3E4BD0E5"/>
    <w:rsid w:val="3E4C912F"/>
    <w:rsid w:val="3E55272B"/>
    <w:rsid w:val="3E593525"/>
    <w:rsid w:val="3E5D8254"/>
    <w:rsid w:val="3E5EAC47"/>
    <w:rsid w:val="3E658E3B"/>
    <w:rsid w:val="3E698B02"/>
    <w:rsid w:val="3E7216D8"/>
    <w:rsid w:val="3E79C840"/>
    <w:rsid w:val="3E7BC5EF"/>
    <w:rsid w:val="3E7EB05D"/>
    <w:rsid w:val="3EA46721"/>
    <w:rsid w:val="3EB67892"/>
    <w:rsid w:val="3EBEC244"/>
    <w:rsid w:val="3ECFE0ED"/>
    <w:rsid w:val="3ED2EA83"/>
    <w:rsid w:val="3EFF69A9"/>
    <w:rsid w:val="3F0B7F26"/>
    <w:rsid w:val="3F150407"/>
    <w:rsid w:val="3F1A6576"/>
    <w:rsid w:val="3F1B7FA4"/>
    <w:rsid w:val="3F28A2F3"/>
    <w:rsid w:val="3F30DDF8"/>
    <w:rsid w:val="3F33E8C2"/>
    <w:rsid w:val="3F43BCFD"/>
    <w:rsid w:val="3F50B867"/>
    <w:rsid w:val="3F542E27"/>
    <w:rsid w:val="3F567061"/>
    <w:rsid w:val="3F634BB0"/>
    <w:rsid w:val="3F655170"/>
    <w:rsid w:val="3F7665B4"/>
    <w:rsid w:val="3F7D81AF"/>
    <w:rsid w:val="3F7E86C3"/>
    <w:rsid w:val="3F9DB424"/>
    <w:rsid w:val="3FA03954"/>
    <w:rsid w:val="3FA34A53"/>
    <w:rsid w:val="3FBB4C32"/>
    <w:rsid w:val="3FC6E083"/>
    <w:rsid w:val="3FCACC4B"/>
    <w:rsid w:val="3FD02817"/>
    <w:rsid w:val="3FD7953F"/>
    <w:rsid w:val="3FDC4347"/>
    <w:rsid w:val="3FE14E66"/>
    <w:rsid w:val="3FEECDB2"/>
    <w:rsid w:val="3FF803CE"/>
    <w:rsid w:val="400C108A"/>
    <w:rsid w:val="40173AE0"/>
    <w:rsid w:val="4018F70E"/>
    <w:rsid w:val="4039B41F"/>
    <w:rsid w:val="404C0525"/>
    <w:rsid w:val="4056F9EF"/>
    <w:rsid w:val="405A8610"/>
    <w:rsid w:val="40622E8C"/>
    <w:rsid w:val="406565B2"/>
    <w:rsid w:val="40687740"/>
    <w:rsid w:val="406DEA63"/>
    <w:rsid w:val="40774DC6"/>
    <w:rsid w:val="408DBF1E"/>
    <w:rsid w:val="4093F80D"/>
    <w:rsid w:val="409651AC"/>
    <w:rsid w:val="4099901D"/>
    <w:rsid w:val="40A89E04"/>
    <w:rsid w:val="40CF52FF"/>
    <w:rsid w:val="40D8CB31"/>
    <w:rsid w:val="40E84778"/>
    <w:rsid w:val="40F3D9C0"/>
    <w:rsid w:val="40F638AB"/>
    <w:rsid w:val="410A6576"/>
    <w:rsid w:val="410DAFFE"/>
    <w:rsid w:val="4122A907"/>
    <w:rsid w:val="412A59D6"/>
    <w:rsid w:val="412D94D1"/>
    <w:rsid w:val="4142C714"/>
    <w:rsid w:val="4145C4A3"/>
    <w:rsid w:val="414A5FA7"/>
    <w:rsid w:val="414C43E5"/>
    <w:rsid w:val="415678C1"/>
    <w:rsid w:val="415BDF55"/>
    <w:rsid w:val="416A8F55"/>
    <w:rsid w:val="41724148"/>
    <w:rsid w:val="4181BC31"/>
    <w:rsid w:val="41A0590C"/>
    <w:rsid w:val="41A709DF"/>
    <w:rsid w:val="41ABBE6C"/>
    <w:rsid w:val="41BD9AD1"/>
    <w:rsid w:val="41C73136"/>
    <w:rsid w:val="41D6297F"/>
    <w:rsid w:val="41DC12C6"/>
    <w:rsid w:val="41DF6D4B"/>
    <w:rsid w:val="41DFB944"/>
    <w:rsid w:val="41E3CA78"/>
    <w:rsid w:val="41E88B1F"/>
    <w:rsid w:val="41EB1CAB"/>
    <w:rsid w:val="41ECD351"/>
    <w:rsid w:val="41ED0434"/>
    <w:rsid w:val="41F29FDD"/>
    <w:rsid w:val="4218F3B6"/>
    <w:rsid w:val="4227739C"/>
    <w:rsid w:val="4238FF2F"/>
    <w:rsid w:val="423A8021"/>
    <w:rsid w:val="424B75BA"/>
    <w:rsid w:val="424BBBC2"/>
    <w:rsid w:val="425B41E2"/>
    <w:rsid w:val="425F9175"/>
    <w:rsid w:val="427E94AD"/>
    <w:rsid w:val="4281EB13"/>
    <w:rsid w:val="428FEE8F"/>
    <w:rsid w:val="429430AD"/>
    <w:rsid w:val="4296A9C8"/>
    <w:rsid w:val="42A00314"/>
    <w:rsid w:val="42A1368A"/>
    <w:rsid w:val="42B169C1"/>
    <w:rsid w:val="42B45F1B"/>
    <w:rsid w:val="42B8D7DB"/>
    <w:rsid w:val="42BC25BA"/>
    <w:rsid w:val="42D86BB6"/>
    <w:rsid w:val="42DACCA5"/>
    <w:rsid w:val="42E1CB4F"/>
    <w:rsid w:val="42E451C0"/>
    <w:rsid w:val="43069F3D"/>
    <w:rsid w:val="430C57FC"/>
    <w:rsid w:val="43164C43"/>
    <w:rsid w:val="431AAA5D"/>
    <w:rsid w:val="4341084D"/>
    <w:rsid w:val="43450C96"/>
    <w:rsid w:val="43452AA4"/>
    <w:rsid w:val="4347DA07"/>
    <w:rsid w:val="435E7492"/>
    <w:rsid w:val="436A13BE"/>
    <w:rsid w:val="43722266"/>
    <w:rsid w:val="4376D34D"/>
    <w:rsid w:val="437C8605"/>
    <w:rsid w:val="4384FED2"/>
    <w:rsid w:val="439103AF"/>
    <w:rsid w:val="439E1F0C"/>
    <w:rsid w:val="43A65D6D"/>
    <w:rsid w:val="43D3D1E4"/>
    <w:rsid w:val="43D463B9"/>
    <w:rsid w:val="43EB0407"/>
    <w:rsid w:val="43ECBFE5"/>
    <w:rsid w:val="43EDFA4F"/>
    <w:rsid w:val="43F8CB43"/>
    <w:rsid w:val="44002C2E"/>
    <w:rsid w:val="44106CD5"/>
    <w:rsid w:val="441896DC"/>
    <w:rsid w:val="4429002C"/>
    <w:rsid w:val="442C8BD9"/>
    <w:rsid w:val="4436C288"/>
    <w:rsid w:val="4447D433"/>
    <w:rsid w:val="44558D1A"/>
    <w:rsid w:val="4455CA43"/>
    <w:rsid w:val="44571C3E"/>
    <w:rsid w:val="446E6F66"/>
    <w:rsid w:val="44719366"/>
    <w:rsid w:val="448AE218"/>
    <w:rsid w:val="448E96F9"/>
    <w:rsid w:val="44931E45"/>
    <w:rsid w:val="44A62E23"/>
    <w:rsid w:val="44AC1C9C"/>
    <w:rsid w:val="44ADAEFD"/>
    <w:rsid w:val="44CFFE74"/>
    <w:rsid w:val="44DE1C54"/>
    <w:rsid w:val="44E0DCF7"/>
    <w:rsid w:val="44E1F3A1"/>
    <w:rsid w:val="44E65175"/>
    <w:rsid w:val="44F1DC99"/>
    <w:rsid w:val="45050867"/>
    <w:rsid w:val="450884BE"/>
    <w:rsid w:val="451F0D7E"/>
    <w:rsid w:val="452FFE8C"/>
    <w:rsid w:val="4530ACF2"/>
    <w:rsid w:val="453EE3B0"/>
    <w:rsid w:val="4543B66C"/>
    <w:rsid w:val="454AF8D7"/>
    <w:rsid w:val="4563576E"/>
    <w:rsid w:val="456AE6AE"/>
    <w:rsid w:val="45788D02"/>
    <w:rsid w:val="45873C3C"/>
    <w:rsid w:val="4589C84E"/>
    <w:rsid w:val="45A4A7BA"/>
    <w:rsid w:val="45BE757B"/>
    <w:rsid w:val="45CB1014"/>
    <w:rsid w:val="45E3D14E"/>
    <w:rsid w:val="45F55AC3"/>
    <w:rsid w:val="45F62FA4"/>
    <w:rsid w:val="46022C91"/>
    <w:rsid w:val="46080D49"/>
    <w:rsid w:val="460A960C"/>
    <w:rsid w:val="460ED288"/>
    <w:rsid w:val="4611226D"/>
    <w:rsid w:val="46169F7F"/>
    <w:rsid w:val="461FE5A7"/>
    <w:rsid w:val="4620CEAA"/>
    <w:rsid w:val="46462511"/>
    <w:rsid w:val="464844E2"/>
    <w:rsid w:val="46506794"/>
    <w:rsid w:val="46649933"/>
    <w:rsid w:val="466A380A"/>
    <w:rsid w:val="46714830"/>
    <w:rsid w:val="468D926C"/>
    <w:rsid w:val="4690E34F"/>
    <w:rsid w:val="46B5A3C6"/>
    <w:rsid w:val="46B71DDF"/>
    <w:rsid w:val="46BE167A"/>
    <w:rsid w:val="46C72E9D"/>
    <w:rsid w:val="46C7CC58"/>
    <w:rsid w:val="46CE5269"/>
    <w:rsid w:val="46D0F47D"/>
    <w:rsid w:val="46D46911"/>
    <w:rsid w:val="46D4704C"/>
    <w:rsid w:val="46D4BF27"/>
    <w:rsid w:val="46E6F7DA"/>
    <w:rsid w:val="471A29DC"/>
    <w:rsid w:val="47284105"/>
    <w:rsid w:val="472E9850"/>
    <w:rsid w:val="478EC6AE"/>
    <w:rsid w:val="478F21BD"/>
    <w:rsid w:val="47949662"/>
    <w:rsid w:val="47982C4F"/>
    <w:rsid w:val="479F0015"/>
    <w:rsid w:val="47A912FE"/>
    <w:rsid w:val="47A971A3"/>
    <w:rsid w:val="47C7C00C"/>
    <w:rsid w:val="47C8FF97"/>
    <w:rsid w:val="47CE853D"/>
    <w:rsid w:val="47DD7FD2"/>
    <w:rsid w:val="47F0AB04"/>
    <w:rsid w:val="47F637DF"/>
    <w:rsid w:val="47F72DC7"/>
    <w:rsid w:val="480122DE"/>
    <w:rsid w:val="4821CE3A"/>
    <w:rsid w:val="482E60B0"/>
    <w:rsid w:val="484E90AD"/>
    <w:rsid w:val="48560CEF"/>
    <w:rsid w:val="4867EE93"/>
    <w:rsid w:val="48688B14"/>
    <w:rsid w:val="486DE724"/>
    <w:rsid w:val="486E7F9B"/>
    <w:rsid w:val="487A5FB2"/>
    <w:rsid w:val="4881DC59"/>
    <w:rsid w:val="48890058"/>
    <w:rsid w:val="489EB626"/>
    <w:rsid w:val="48A82BF6"/>
    <w:rsid w:val="48A95856"/>
    <w:rsid w:val="48B0A4B2"/>
    <w:rsid w:val="48B273E1"/>
    <w:rsid w:val="48B7E7A8"/>
    <w:rsid w:val="48BDED4A"/>
    <w:rsid w:val="48CAEDB3"/>
    <w:rsid w:val="48DC21FE"/>
    <w:rsid w:val="48DD5233"/>
    <w:rsid w:val="48E8B921"/>
    <w:rsid w:val="48F0AB4B"/>
    <w:rsid w:val="48FCCC3D"/>
    <w:rsid w:val="48FD4B13"/>
    <w:rsid w:val="48FEE0DA"/>
    <w:rsid w:val="49105B1F"/>
    <w:rsid w:val="4913C85B"/>
    <w:rsid w:val="4915814D"/>
    <w:rsid w:val="491BFBCA"/>
    <w:rsid w:val="492A0E62"/>
    <w:rsid w:val="492BB813"/>
    <w:rsid w:val="49324097"/>
    <w:rsid w:val="495B5AE9"/>
    <w:rsid w:val="495EAB3D"/>
    <w:rsid w:val="49675DB3"/>
    <w:rsid w:val="4968E4F6"/>
    <w:rsid w:val="497F3293"/>
    <w:rsid w:val="4983C11B"/>
    <w:rsid w:val="498F2DD0"/>
    <w:rsid w:val="49A38263"/>
    <w:rsid w:val="49AACF96"/>
    <w:rsid w:val="49BD5409"/>
    <w:rsid w:val="49C938C7"/>
    <w:rsid w:val="49CC47A0"/>
    <w:rsid w:val="49D85C61"/>
    <w:rsid w:val="49E17D5E"/>
    <w:rsid w:val="49E50B65"/>
    <w:rsid w:val="49F4B373"/>
    <w:rsid w:val="49F94C23"/>
    <w:rsid w:val="49FA5B51"/>
    <w:rsid w:val="4A06B699"/>
    <w:rsid w:val="4A0A8FD0"/>
    <w:rsid w:val="4A110A9A"/>
    <w:rsid w:val="4A12853D"/>
    <w:rsid w:val="4A1735D1"/>
    <w:rsid w:val="4A1E57C2"/>
    <w:rsid w:val="4A209D59"/>
    <w:rsid w:val="4A2BD615"/>
    <w:rsid w:val="4A380D78"/>
    <w:rsid w:val="4A394BA9"/>
    <w:rsid w:val="4A3A841E"/>
    <w:rsid w:val="4A629646"/>
    <w:rsid w:val="4A657D6A"/>
    <w:rsid w:val="4A6BEBCC"/>
    <w:rsid w:val="4A811886"/>
    <w:rsid w:val="4A873E96"/>
    <w:rsid w:val="4A9280E4"/>
    <w:rsid w:val="4A93C165"/>
    <w:rsid w:val="4A9558C3"/>
    <w:rsid w:val="4A9A2CC8"/>
    <w:rsid w:val="4AA586F5"/>
    <w:rsid w:val="4AB4E165"/>
    <w:rsid w:val="4AB8C90A"/>
    <w:rsid w:val="4AC1396A"/>
    <w:rsid w:val="4AC429CD"/>
    <w:rsid w:val="4AC86E27"/>
    <w:rsid w:val="4AC8CDD4"/>
    <w:rsid w:val="4B0577C2"/>
    <w:rsid w:val="4B07BF2C"/>
    <w:rsid w:val="4B175D85"/>
    <w:rsid w:val="4B1FFE5A"/>
    <w:rsid w:val="4B22C212"/>
    <w:rsid w:val="4B40CB60"/>
    <w:rsid w:val="4B4E0F71"/>
    <w:rsid w:val="4B61F89D"/>
    <w:rsid w:val="4B71B2D0"/>
    <w:rsid w:val="4B7C21CC"/>
    <w:rsid w:val="4B7F4E9D"/>
    <w:rsid w:val="4B840511"/>
    <w:rsid w:val="4BA2DF96"/>
    <w:rsid w:val="4BA77506"/>
    <w:rsid w:val="4BB4D03D"/>
    <w:rsid w:val="4BD9FD11"/>
    <w:rsid w:val="4C0AA545"/>
    <w:rsid w:val="4C2664E1"/>
    <w:rsid w:val="4C2ECB26"/>
    <w:rsid w:val="4C394A62"/>
    <w:rsid w:val="4C409DDD"/>
    <w:rsid w:val="4C51688D"/>
    <w:rsid w:val="4C531716"/>
    <w:rsid w:val="4C575273"/>
    <w:rsid w:val="4C57AA65"/>
    <w:rsid w:val="4C652620"/>
    <w:rsid w:val="4C8B4F60"/>
    <w:rsid w:val="4C9FE5D0"/>
    <w:rsid w:val="4CAB3972"/>
    <w:rsid w:val="4CB264B1"/>
    <w:rsid w:val="4CB5FA43"/>
    <w:rsid w:val="4CB8A244"/>
    <w:rsid w:val="4CB91524"/>
    <w:rsid w:val="4CCB8F0C"/>
    <w:rsid w:val="4CCD3076"/>
    <w:rsid w:val="4CE86B14"/>
    <w:rsid w:val="4CE956BB"/>
    <w:rsid w:val="4CEFD239"/>
    <w:rsid w:val="4CF23DFF"/>
    <w:rsid w:val="4D03CEA0"/>
    <w:rsid w:val="4D06F158"/>
    <w:rsid w:val="4D0F6BB6"/>
    <w:rsid w:val="4D233D34"/>
    <w:rsid w:val="4D31FD82"/>
    <w:rsid w:val="4D35A408"/>
    <w:rsid w:val="4D3EF620"/>
    <w:rsid w:val="4D4695AB"/>
    <w:rsid w:val="4D47A6D6"/>
    <w:rsid w:val="4D6721EF"/>
    <w:rsid w:val="4D75AB51"/>
    <w:rsid w:val="4D97C71D"/>
    <w:rsid w:val="4D996B28"/>
    <w:rsid w:val="4D9974FF"/>
    <w:rsid w:val="4D9D7B5C"/>
    <w:rsid w:val="4DA5E64A"/>
    <w:rsid w:val="4DC50D30"/>
    <w:rsid w:val="4DCA135A"/>
    <w:rsid w:val="4DD687F6"/>
    <w:rsid w:val="4DEDE20B"/>
    <w:rsid w:val="4DEF83B2"/>
    <w:rsid w:val="4DFC2F85"/>
    <w:rsid w:val="4DFCCF19"/>
    <w:rsid w:val="4E008A21"/>
    <w:rsid w:val="4E21B164"/>
    <w:rsid w:val="4E2A060B"/>
    <w:rsid w:val="4E2C348E"/>
    <w:rsid w:val="4E2CE249"/>
    <w:rsid w:val="4E36C518"/>
    <w:rsid w:val="4E3DA33A"/>
    <w:rsid w:val="4E5AB092"/>
    <w:rsid w:val="4E5D8EDA"/>
    <w:rsid w:val="4E6387BA"/>
    <w:rsid w:val="4E7074DB"/>
    <w:rsid w:val="4E70D571"/>
    <w:rsid w:val="4E740136"/>
    <w:rsid w:val="4E7E36C8"/>
    <w:rsid w:val="4E88E659"/>
    <w:rsid w:val="4E8B4F9F"/>
    <w:rsid w:val="4E96F6FD"/>
    <w:rsid w:val="4EA97C82"/>
    <w:rsid w:val="4EB638AF"/>
    <w:rsid w:val="4EBCE8B1"/>
    <w:rsid w:val="4EC48F82"/>
    <w:rsid w:val="4EDFFC05"/>
    <w:rsid w:val="4EEBA1F3"/>
    <w:rsid w:val="4EED97FF"/>
    <w:rsid w:val="4EEE07E2"/>
    <w:rsid w:val="4F00B043"/>
    <w:rsid w:val="4F0BE2E8"/>
    <w:rsid w:val="4F0F0FC0"/>
    <w:rsid w:val="4F1D5510"/>
    <w:rsid w:val="4F1F8670"/>
    <w:rsid w:val="4F21CF44"/>
    <w:rsid w:val="4F29FE20"/>
    <w:rsid w:val="4F2F4886"/>
    <w:rsid w:val="4F39D588"/>
    <w:rsid w:val="4F39FAB6"/>
    <w:rsid w:val="4F3C5B53"/>
    <w:rsid w:val="4F511EF2"/>
    <w:rsid w:val="4F5341D1"/>
    <w:rsid w:val="4F59D9E6"/>
    <w:rsid w:val="4F5E1233"/>
    <w:rsid w:val="4F7B8230"/>
    <w:rsid w:val="4F8AA80E"/>
    <w:rsid w:val="4F9881DB"/>
    <w:rsid w:val="4F9D6BF9"/>
    <w:rsid w:val="4F9FF51E"/>
    <w:rsid w:val="4FABA8CE"/>
    <w:rsid w:val="4FAE54CE"/>
    <w:rsid w:val="4FAF8B0F"/>
    <w:rsid w:val="4FC418EF"/>
    <w:rsid w:val="4FDA2557"/>
    <w:rsid w:val="4FF4FD36"/>
    <w:rsid w:val="4FF7EE6F"/>
    <w:rsid w:val="4FFA7697"/>
    <w:rsid w:val="5001A434"/>
    <w:rsid w:val="5033195B"/>
    <w:rsid w:val="503AD6FB"/>
    <w:rsid w:val="504B12C3"/>
    <w:rsid w:val="5069409B"/>
    <w:rsid w:val="50823D03"/>
    <w:rsid w:val="5082DF3D"/>
    <w:rsid w:val="50836C1D"/>
    <w:rsid w:val="509518D7"/>
    <w:rsid w:val="509E214E"/>
    <w:rsid w:val="50B86647"/>
    <w:rsid w:val="50B8D2AC"/>
    <w:rsid w:val="50B9346A"/>
    <w:rsid w:val="50BBA71B"/>
    <w:rsid w:val="50CFF4B7"/>
    <w:rsid w:val="50D5C780"/>
    <w:rsid w:val="50DDC679"/>
    <w:rsid w:val="50E0FDDB"/>
    <w:rsid w:val="50EEB6F3"/>
    <w:rsid w:val="50F10609"/>
    <w:rsid w:val="50F3A15B"/>
    <w:rsid w:val="50F81C80"/>
    <w:rsid w:val="5114182C"/>
    <w:rsid w:val="511892EA"/>
    <w:rsid w:val="51382622"/>
    <w:rsid w:val="51562E62"/>
    <w:rsid w:val="51588154"/>
    <w:rsid w:val="5159F6D7"/>
    <w:rsid w:val="515BDF35"/>
    <w:rsid w:val="515D470A"/>
    <w:rsid w:val="516FF683"/>
    <w:rsid w:val="51B0C164"/>
    <w:rsid w:val="51C18BC0"/>
    <w:rsid w:val="51DE6157"/>
    <w:rsid w:val="51EB27C9"/>
    <w:rsid w:val="5201528C"/>
    <w:rsid w:val="522D0489"/>
    <w:rsid w:val="524CF588"/>
    <w:rsid w:val="524E9C73"/>
    <w:rsid w:val="5256E12F"/>
    <w:rsid w:val="52589169"/>
    <w:rsid w:val="525A589C"/>
    <w:rsid w:val="52694178"/>
    <w:rsid w:val="527E09A8"/>
    <w:rsid w:val="5280DA7A"/>
    <w:rsid w:val="5285119D"/>
    <w:rsid w:val="52880925"/>
    <w:rsid w:val="528E62DB"/>
    <w:rsid w:val="52913EFC"/>
    <w:rsid w:val="529B4F59"/>
    <w:rsid w:val="52A02D46"/>
    <w:rsid w:val="52B1368C"/>
    <w:rsid w:val="52C60AC9"/>
    <w:rsid w:val="52C90529"/>
    <w:rsid w:val="52D8954E"/>
    <w:rsid w:val="52DF8E99"/>
    <w:rsid w:val="52E3E3E8"/>
    <w:rsid w:val="52E428EC"/>
    <w:rsid w:val="52E43E2B"/>
    <w:rsid w:val="52EE8B61"/>
    <w:rsid w:val="52FE886B"/>
    <w:rsid w:val="53025FB0"/>
    <w:rsid w:val="530C8147"/>
    <w:rsid w:val="5321E52B"/>
    <w:rsid w:val="53412794"/>
    <w:rsid w:val="53422CE4"/>
    <w:rsid w:val="534A2F43"/>
    <w:rsid w:val="534A82FC"/>
    <w:rsid w:val="534CB261"/>
    <w:rsid w:val="5350AF01"/>
    <w:rsid w:val="536D2C47"/>
    <w:rsid w:val="536DB048"/>
    <w:rsid w:val="537520BC"/>
    <w:rsid w:val="5381EF2A"/>
    <w:rsid w:val="538F84E3"/>
    <w:rsid w:val="5391F36D"/>
    <w:rsid w:val="539C29FD"/>
    <w:rsid w:val="53BA5B13"/>
    <w:rsid w:val="53CEA1E9"/>
    <w:rsid w:val="53D810A3"/>
    <w:rsid w:val="53DB875B"/>
    <w:rsid w:val="53F0BA94"/>
    <w:rsid w:val="53F3A425"/>
    <w:rsid w:val="53F4FA5F"/>
    <w:rsid w:val="541284F0"/>
    <w:rsid w:val="5413C25D"/>
    <w:rsid w:val="542DA239"/>
    <w:rsid w:val="54423B9D"/>
    <w:rsid w:val="5446FC84"/>
    <w:rsid w:val="5456F91F"/>
    <w:rsid w:val="545DE968"/>
    <w:rsid w:val="545F75C4"/>
    <w:rsid w:val="546AF938"/>
    <w:rsid w:val="5480FD93"/>
    <w:rsid w:val="548FDFB0"/>
    <w:rsid w:val="54B6F8B7"/>
    <w:rsid w:val="54C2FCCA"/>
    <w:rsid w:val="54C740B8"/>
    <w:rsid w:val="54D4F529"/>
    <w:rsid w:val="54DF3EB4"/>
    <w:rsid w:val="54EB4923"/>
    <w:rsid w:val="54EF782F"/>
    <w:rsid w:val="54F9DDD6"/>
    <w:rsid w:val="55009B02"/>
    <w:rsid w:val="551CE386"/>
    <w:rsid w:val="5520FC56"/>
    <w:rsid w:val="5526A483"/>
    <w:rsid w:val="552C37D3"/>
    <w:rsid w:val="553D2871"/>
    <w:rsid w:val="55435121"/>
    <w:rsid w:val="55495C3A"/>
    <w:rsid w:val="554C9BD5"/>
    <w:rsid w:val="55673C3B"/>
    <w:rsid w:val="556F6B2B"/>
    <w:rsid w:val="556FDC24"/>
    <w:rsid w:val="5585F1EB"/>
    <w:rsid w:val="558A9D3D"/>
    <w:rsid w:val="559B2A39"/>
    <w:rsid w:val="559ED4D8"/>
    <w:rsid w:val="55AAD867"/>
    <w:rsid w:val="55BD2CE0"/>
    <w:rsid w:val="55BEA8D5"/>
    <w:rsid w:val="55CB7454"/>
    <w:rsid w:val="55D0823D"/>
    <w:rsid w:val="55D2F687"/>
    <w:rsid w:val="55D43ABE"/>
    <w:rsid w:val="55E0E269"/>
    <w:rsid w:val="55EB4385"/>
    <w:rsid w:val="55F35B81"/>
    <w:rsid w:val="55F8A888"/>
    <w:rsid w:val="56008EC8"/>
    <w:rsid w:val="5604555E"/>
    <w:rsid w:val="561355B0"/>
    <w:rsid w:val="5622E981"/>
    <w:rsid w:val="56235138"/>
    <w:rsid w:val="56240D15"/>
    <w:rsid w:val="562BF390"/>
    <w:rsid w:val="56415931"/>
    <w:rsid w:val="56496D69"/>
    <w:rsid w:val="564E18D3"/>
    <w:rsid w:val="565F8342"/>
    <w:rsid w:val="566B632F"/>
    <w:rsid w:val="5671AA9F"/>
    <w:rsid w:val="56723769"/>
    <w:rsid w:val="567A1FB0"/>
    <w:rsid w:val="5689B498"/>
    <w:rsid w:val="568AF3DA"/>
    <w:rsid w:val="56997040"/>
    <w:rsid w:val="56AA191A"/>
    <w:rsid w:val="56AD2BC0"/>
    <w:rsid w:val="56AEE0E0"/>
    <w:rsid w:val="56B4D4F7"/>
    <w:rsid w:val="56BC7362"/>
    <w:rsid w:val="56E29830"/>
    <w:rsid w:val="56EF1EAC"/>
    <w:rsid w:val="56F0C37C"/>
    <w:rsid w:val="56F15B7E"/>
    <w:rsid w:val="570C71AF"/>
    <w:rsid w:val="57142A07"/>
    <w:rsid w:val="5723CA06"/>
    <w:rsid w:val="572FFDD9"/>
    <w:rsid w:val="573AD4CB"/>
    <w:rsid w:val="574787D5"/>
    <w:rsid w:val="574798BA"/>
    <w:rsid w:val="576043A5"/>
    <w:rsid w:val="576A2CF9"/>
    <w:rsid w:val="576C6501"/>
    <w:rsid w:val="577213FC"/>
    <w:rsid w:val="578834DF"/>
    <w:rsid w:val="5789DC49"/>
    <w:rsid w:val="578A6EBF"/>
    <w:rsid w:val="578F885F"/>
    <w:rsid w:val="579EE8E0"/>
    <w:rsid w:val="579FE7B7"/>
    <w:rsid w:val="57ABAAD5"/>
    <w:rsid w:val="57AEC573"/>
    <w:rsid w:val="57AF09E4"/>
    <w:rsid w:val="57B35014"/>
    <w:rsid w:val="57B5BE2E"/>
    <w:rsid w:val="57C5E1EF"/>
    <w:rsid w:val="57CF0E9C"/>
    <w:rsid w:val="57DB0C58"/>
    <w:rsid w:val="57E892D1"/>
    <w:rsid w:val="57EEDF90"/>
    <w:rsid w:val="57F81C9B"/>
    <w:rsid w:val="57FAB729"/>
    <w:rsid w:val="58120A1A"/>
    <w:rsid w:val="581B5276"/>
    <w:rsid w:val="581B9ECB"/>
    <w:rsid w:val="58265D78"/>
    <w:rsid w:val="582905C9"/>
    <w:rsid w:val="58292730"/>
    <w:rsid w:val="58464073"/>
    <w:rsid w:val="585E3619"/>
    <w:rsid w:val="586C9CEE"/>
    <w:rsid w:val="58783E8B"/>
    <w:rsid w:val="5882520B"/>
    <w:rsid w:val="58848E58"/>
    <w:rsid w:val="58AC4EBF"/>
    <w:rsid w:val="58C43A0C"/>
    <w:rsid w:val="58C59077"/>
    <w:rsid w:val="58CB5D3C"/>
    <w:rsid w:val="58CE3C56"/>
    <w:rsid w:val="58D3200A"/>
    <w:rsid w:val="58ECC540"/>
    <w:rsid w:val="58EF38D2"/>
    <w:rsid w:val="58F91A66"/>
    <w:rsid w:val="58FF92A6"/>
    <w:rsid w:val="590B5235"/>
    <w:rsid w:val="590C5DF3"/>
    <w:rsid w:val="594A8B71"/>
    <w:rsid w:val="594D7640"/>
    <w:rsid w:val="594DEFDE"/>
    <w:rsid w:val="59550787"/>
    <w:rsid w:val="59627F41"/>
    <w:rsid w:val="59721DF8"/>
    <w:rsid w:val="597CEECD"/>
    <w:rsid w:val="59AE3723"/>
    <w:rsid w:val="59DF6EA1"/>
    <w:rsid w:val="59FCE812"/>
    <w:rsid w:val="5A061128"/>
    <w:rsid w:val="5A145EFF"/>
    <w:rsid w:val="5A2193B5"/>
    <w:rsid w:val="5A22F47B"/>
    <w:rsid w:val="5A27C2ED"/>
    <w:rsid w:val="5A293C5F"/>
    <w:rsid w:val="5A2CAB32"/>
    <w:rsid w:val="5A588DAB"/>
    <w:rsid w:val="5A589A2D"/>
    <w:rsid w:val="5A69BAA2"/>
    <w:rsid w:val="5A72BEBB"/>
    <w:rsid w:val="5A73375C"/>
    <w:rsid w:val="5A737BA6"/>
    <w:rsid w:val="5A7BDEFC"/>
    <w:rsid w:val="5A83A9FB"/>
    <w:rsid w:val="5A8454B1"/>
    <w:rsid w:val="5A8919E3"/>
    <w:rsid w:val="5A9A6EDD"/>
    <w:rsid w:val="5A9F859A"/>
    <w:rsid w:val="5AA2D584"/>
    <w:rsid w:val="5AB76518"/>
    <w:rsid w:val="5ABA00C4"/>
    <w:rsid w:val="5ABD1FC7"/>
    <w:rsid w:val="5ACE548B"/>
    <w:rsid w:val="5ADD4626"/>
    <w:rsid w:val="5AE51646"/>
    <w:rsid w:val="5AFDF69C"/>
    <w:rsid w:val="5B0D3651"/>
    <w:rsid w:val="5B0E8CDE"/>
    <w:rsid w:val="5B1FEBB5"/>
    <w:rsid w:val="5B2FF9CC"/>
    <w:rsid w:val="5B42D5C0"/>
    <w:rsid w:val="5B611415"/>
    <w:rsid w:val="5B61A479"/>
    <w:rsid w:val="5B6A21DC"/>
    <w:rsid w:val="5B6BEDF5"/>
    <w:rsid w:val="5B701F15"/>
    <w:rsid w:val="5B731641"/>
    <w:rsid w:val="5B7495B8"/>
    <w:rsid w:val="5B7B0241"/>
    <w:rsid w:val="5B8455B2"/>
    <w:rsid w:val="5B8AEAFA"/>
    <w:rsid w:val="5B8B8BD6"/>
    <w:rsid w:val="5B9303E8"/>
    <w:rsid w:val="5B9EF8C5"/>
    <w:rsid w:val="5BAA30F1"/>
    <w:rsid w:val="5BCFECCB"/>
    <w:rsid w:val="5BD35255"/>
    <w:rsid w:val="5BD47DEF"/>
    <w:rsid w:val="5BD54E48"/>
    <w:rsid w:val="5BDA77F0"/>
    <w:rsid w:val="5BDF5D55"/>
    <w:rsid w:val="5BF2BE32"/>
    <w:rsid w:val="5BF96120"/>
    <w:rsid w:val="5C0F450D"/>
    <w:rsid w:val="5C1227B4"/>
    <w:rsid w:val="5C15AE5E"/>
    <w:rsid w:val="5C1F07DA"/>
    <w:rsid w:val="5C25FB89"/>
    <w:rsid w:val="5C3FAD0E"/>
    <w:rsid w:val="5C4268FB"/>
    <w:rsid w:val="5C51B2BC"/>
    <w:rsid w:val="5C754F98"/>
    <w:rsid w:val="5C8118F0"/>
    <w:rsid w:val="5C8D6BFA"/>
    <w:rsid w:val="5C91CEC8"/>
    <w:rsid w:val="5C977C3F"/>
    <w:rsid w:val="5C9B788C"/>
    <w:rsid w:val="5C9BE0F9"/>
    <w:rsid w:val="5CC22838"/>
    <w:rsid w:val="5CC4AB85"/>
    <w:rsid w:val="5CCFF90D"/>
    <w:rsid w:val="5CF440AD"/>
    <w:rsid w:val="5D016DB7"/>
    <w:rsid w:val="5D09281B"/>
    <w:rsid w:val="5D116C5D"/>
    <w:rsid w:val="5D220907"/>
    <w:rsid w:val="5D2F5888"/>
    <w:rsid w:val="5D30D5E6"/>
    <w:rsid w:val="5D3D2AEB"/>
    <w:rsid w:val="5D41AF05"/>
    <w:rsid w:val="5D52E1CC"/>
    <w:rsid w:val="5D58FCEA"/>
    <w:rsid w:val="5D622770"/>
    <w:rsid w:val="5D6C1B7F"/>
    <w:rsid w:val="5D6F6D87"/>
    <w:rsid w:val="5D77F0E6"/>
    <w:rsid w:val="5D82492D"/>
    <w:rsid w:val="5D86EE77"/>
    <w:rsid w:val="5D86F444"/>
    <w:rsid w:val="5D890229"/>
    <w:rsid w:val="5D8F71A1"/>
    <w:rsid w:val="5D98EB75"/>
    <w:rsid w:val="5DA80290"/>
    <w:rsid w:val="5DAAA4F2"/>
    <w:rsid w:val="5DB05043"/>
    <w:rsid w:val="5DB7A4BA"/>
    <w:rsid w:val="5DBDC25C"/>
    <w:rsid w:val="5DE6D743"/>
    <w:rsid w:val="5DEB1FF6"/>
    <w:rsid w:val="5E0DEABF"/>
    <w:rsid w:val="5E140E85"/>
    <w:rsid w:val="5E24D3EF"/>
    <w:rsid w:val="5E3C6441"/>
    <w:rsid w:val="5E45D8AD"/>
    <w:rsid w:val="5E4DC770"/>
    <w:rsid w:val="5E660A5B"/>
    <w:rsid w:val="5E66FF68"/>
    <w:rsid w:val="5E8B55E0"/>
    <w:rsid w:val="5E933C33"/>
    <w:rsid w:val="5E9D5815"/>
    <w:rsid w:val="5EA5D08D"/>
    <w:rsid w:val="5EBBF1D9"/>
    <w:rsid w:val="5EBE3C19"/>
    <w:rsid w:val="5ED8A32B"/>
    <w:rsid w:val="5ED8ACA5"/>
    <w:rsid w:val="5EDC568E"/>
    <w:rsid w:val="5EDE9FF8"/>
    <w:rsid w:val="5EE47FC6"/>
    <w:rsid w:val="5EEF089D"/>
    <w:rsid w:val="5F1CC96E"/>
    <w:rsid w:val="5F220026"/>
    <w:rsid w:val="5F239C6F"/>
    <w:rsid w:val="5F4B558C"/>
    <w:rsid w:val="5F5A9825"/>
    <w:rsid w:val="5F604F01"/>
    <w:rsid w:val="5F6E5E49"/>
    <w:rsid w:val="5F6EC4A1"/>
    <w:rsid w:val="5F6F84EA"/>
    <w:rsid w:val="5F73E2AD"/>
    <w:rsid w:val="5F8BE32F"/>
    <w:rsid w:val="5F9082F3"/>
    <w:rsid w:val="5FA128FF"/>
    <w:rsid w:val="5FA1728C"/>
    <w:rsid w:val="5FB09A98"/>
    <w:rsid w:val="5FC63B7F"/>
    <w:rsid w:val="5FC81689"/>
    <w:rsid w:val="5FCE3292"/>
    <w:rsid w:val="5FDA43E8"/>
    <w:rsid w:val="5FED635A"/>
    <w:rsid w:val="5FF144E0"/>
    <w:rsid w:val="602484BA"/>
    <w:rsid w:val="6036E64A"/>
    <w:rsid w:val="603903D9"/>
    <w:rsid w:val="603BA672"/>
    <w:rsid w:val="60476184"/>
    <w:rsid w:val="604B3ACF"/>
    <w:rsid w:val="6051C0A2"/>
    <w:rsid w:val="6058CB5E"/>
    <w:rsid w:val="609F42F1"/>
    <w:rsid w:val="60A5F644"/>
    <w:rsid w:val="60CA84BD"/>
    <w:rsid w:val="60D82043"/>
    <w:rsid w:val="60DE1EBE"/>
    <w:rsid w:val="60E06E7A"/>
    <w:rsid w:val="60E6A051"/>
    <w:rsid w:val="60E8BA84"/>
    <w:rsid w:val="6105AB1F"/>
    <w:rsid w:val="610CC808"/>
    <w:rsid w:val="6130612A"/>
    <w:rsid w:val="613B2FD9"/>
    <w:rsid w:val="613D3016"/>
    <w:rsid w:val="61466000"/>
    <w:rsid w:val="614E3BDD"/>
    <w:rsid w:val="6164BBA5"/>
    <w:rsid w:val="617F283A"/>
    <w:rsid w:val="61807DAE"/>
    <w:rsid w:val="61833A18"/>
    <w:rsid w:val="619671AB"/>
    <w:rsid w:val="61A16727"/>
    <w:rsid w:val="61ADDAE2"/>
    <w:rsid w:val="61B1458D"/>
    <w:rsid w:val="61B6BFB2"/>
    <w:rsid w:val="61B80FBF"/>
    <w:rsid w:val="61E18018"/>
    <w:rsid w:val="61E8856F"/>
    <w:rsid w:val="61FE07C0"/>
    <w:rsid w:val="62064887"/>
    <w:rsid w:val="620E51EA"/>
    <w:rsid w:val="621AA811"/>
    <w:rsid w:val="621BD4A7"/>
    <w:rsid w:val="621C4BB8"/>
    <w:rsid w:val="6228CBCA"/>
    <w:rsid w:val="622B4A9A"/>
    <w:rsid w:val="6248503F"/>
    <w:rsid w:val="6249E7F9"/>
    <w:rsid w:val="624A815F"/>
    <w:rsid w:val="6255D9DE"/>
    <w:rsid w:val="625A9501"/>
    <w:rsid w:val="6260AC15"/>
    <w:rsid w:val="6266181C"/>
    <w:rsid w:val="6289A3E2"/>
    <w:rsid w:val="6298663F"/>
    <w:rsid w:val="629FC166"/>
    <w:rsid w:val="62C77A45"/>
    <w:rsid w:val="62D6A84C"/>
    <w:rsid w:val="62DCC93D"/>
    <w:rsid w:val="62E90C8B"/>
    <w:rsid w:val="62EBE029"/>
    <w:rsid w:val="62EEB4BD"/>
    <w:rsid w:val="62F77E9A"/>
    <w:rsid w:val="6300E081"/>
    <w:rsid w:val="6313501E"/>
    <w:rsid w:val="6313E6CD"/>
    <w:rsid w:val="63178EB2"/>
    <w:rsid w:val="631E0E5D"/>
    <w:rsid w:val="632839EE"/>
    <w:rsid w:val="632B0258"/>
    <w:rsid w:val="632B5C1A"/>
    <w:rsid w:val="63428532"/>
    <w:rsid w:val="6351ED50"/>
    <w:rsid w:val="6356850B"/>
    <w:rsid w:val="635A23B7"/>
    <w:rsid w:val="635A624D"/>
    <w:rsid w:val="636C4A8D"/>
    <w:rsid w:val="636ED55F"/>
    <w:rsid w:val="6383DAAD"/>
    <w:rsid w:val="6394C094"/>
    <w:rsid w:val="6397949D"/>
    <w:rsid w:val="63DEC8EC"/>
    <w:rsid w:val="63F17BCF"/>
    <w:rsid w:val="63F4A623"/>
    <w:rsid w:val="6407D3C4"/>
    <w:rsid w:val="640D47CD"/>
    <w:rsid w:val="640FD893"/>
    <w:rsid w:val="642BD6AA"/>
    <w:rsid w:val="64349557"/>
    <w:rsid w:val="644088DB"/>
    <w:rsid w:val="6448BBA9"/>
    <w:rsid w:val="644C5799"/>
    <w:rsid w:val="644DB4A7"/>
    <w:rsid w:val="64722008"/>
    <w:rsid w:val="647781F2"/>
    <w:rsid w:val="64928347"/>
    <w:rsid w:val="64A7B015"/>
    <w:rsid w:val="64B8108C"/>
    <w:rsid w:val="64BC2CB8"/>
    <w:rsid w:val="64BD4B7E"/>
    <w:rsid w:val="64C0AE4E"/>
    <w:rsid w:val="64C84C47"/>
    <w:rsid w:val="64CB9421"/>
    <w:rsid w:val="64F26301"/>
    <w:rsid w:val="64F4315A"/>
    <w:rsid w:val="64FAB204"/>
    <w:rsid w:val="65056059"/>
    <w:rsid w:val="651B1BD5"/>
    <w:rsid w:val="651CBEBA"/>
    <w:rsid w:val="651DE2D8"/>
    <w:rsid w:val="651F3BB8"/>
    <w:rsid w:val="6526888F"/>
    <w:rsid w:val="653D96A0"/>
    <w:rsid w:val="653E16DA"/>
    <w:rsid w:val="654575AD"/>
    <w:rsid w:val="655A1859"/>
    <w:rsid w:val="656E2CFA"/>
    <w:rsid w:val="656FBEBC"/>
    <w:rsid w:val="6598295A"/>
    <w:rsid w:val="659FF00B"/>
    <w:rsid w:val="65A94AAE"/>
    <w:rsid w:val="65AA4A0F"/>
    <w:rsid w:val="65ABC86B"/>
    <w:rsid w:val="65AF6FD4"/>
    <w:rsid w:val="65B37D05"/>
    <w:rsid w:val="65B64495"/>
    <w:rsid w:val="65C5715D"/>
    <w:rsid w:val="65F67304"/>
    <w:rsid w:val="662C28FE"/>
    <w:rsid w:val="662FFB97"/>
    <w:rsid w:val="6630CA81"/>
    <w:rsid w:val="6634D8FA"/>
    <w:rsid w:val="663C828F"/>
    <w:rsid w:val="66468081"/>
    <w:rsid w:val="66522990"/>
    <w:rsid w:val="6661DE81"/>
    <w:rsid w:val="6664626D"/>
    <w:rsid w:val="6668C887"/>
    <w:rsid w:val="6679ADC2"/>
    <w:rsid w:val="667B1055"/>
    <w:rsid w:val="668E9C98"/>
    <w:rsid w:val="6698D867"/>
    <w:rsid w:val="669CA29C"/>
    <w:rsid w:val="66A64DBC"/>
    <w:rsid w:val="66AC534E"/>
    <w:rsid w:val="66B787F6"/>
    <w:rsid w:val="66BC1516"/>
    <w:rsid w:val="66BDDF63"/>
    <w:rsid w:val="66C91DF4"/>
    <w:rsid w:val="66D139D1"/>
    <w:rsid w:val="66FF41DC"/>
    <w:rsid w:val="6701E6BC"/>
    <w:rsid w:val="6705E6F6"/>
    <w:rsid w:val="670A79C2"/>
    <w:rsid w:val="67161557"/>
    <w:rsid w:val="671FBE36"/>
    <w:rsid w:val="6734A69F"/>
    <w:rsid w:val="673ACBFE"/>
    <w:rsid w:val="673F9210"/>
    <w:rsid w:val="6751CDC8"/>
    <w:rsid w:val="675F4785"/>
    <w:rsid w:val="676BCC31"/>
    <w:rsid w:val="6773A3A4"/>
    <w:rsid w:val="6774CC4A"/>
    <w:rsid w:val="677A7D3C"/>
    <w:rsid w:val="677C522C"/>
    <w:rsid w:val="67A1A2F2"/>
    <w:rsid w:val="67A4BF94"/>
    <w:rsid w:val="67AC16C2"/>
    <w:rsid w:val="67B7245F"/>
    <w:rsid w:val="67CBB1EA"/>
    <w:rsid w:val="67E1C3CD"/>
    <w:rsid w:val="67EAE4D7"/>
    <w:rsid w:val="67EB09A0"/>
    <w:rsid w:val="67EF4E89"/>
    <w:rsid w:val="67F5BE39"/>
    <w:rsid w:val="67F99F06"/>
    <w:rsid w:val="6800E34B"/>
    <w:rsid w:val="680541BD"/>
    <w:rsid w:val="6818643E"/>
    <w:rsid w:val="682A2022"/>
    <w:rsid w:val="68323E81"/>
    <w:rsid w:val="6834CC67"/>
    <w:rsid w:val="685FC8B4"/>
    <w:rsid w:val="687DBD0B"/>
    <w:rsid w:val="6890AB59"/>
    <w:rsid w:val="68922501"/>
    <w:rsid w:val="68AE5581"/>
    <w:rsid w:val="68AF8671"/>
    <w:rsid w:val="68B7D679"/>
    <w:rsid w:val="68D65AD1"/>
    <w:rsid w:val="68EA09BC"/>
    <w:rsid w:val="68F208AA"/>
    <w:rsid w:val="6904124D"/>
    <w:rsid w:val="6904D5A3"/>
    <w:rsid w:val="6910097C"/>
    <w:rsid w:val="69185760"/>
    <w:rsid w:val="69234475"/>
    <w:rsid w:val="695621F4"/>
    <w:rsid w:val="6957E00D"/>
    <w:rsid w:val="6960563D"/>
    <w:rsid w:val="697D7E17"/>
    <w:rsid w:val="697FD49C"/>
    <w:rsid w:val="698034A7"/>
    <w:rsid w:val="6980F261"/>
    <w:rsid w:val="698D566B"/>
    <w:rsid w:val="698F7740"/>
    <w:rsid w:val="69903ED3"/>
    <w:rsid w:val="6990C814"/>
    <w:rsid w:val="69B5DCE2"/>
    <w:rsid w:val="69C23D0F"/>
    <w:rsid w:val="69D2FF71"/>
    <w:rsid w:val="69E229EA"/>
    <w:rsid w:val="69E56CEC"/>
    <w:rsid w:val="69EA5D53"/>
    <w:rsid w:val="69ECA2FC"/>
    <w:rsid w:val="69F963BD"/>
    <w:rsid w:val="69F98B88"/>
    <w:rsid w:val="6A049183"/>
    <w:rsid w:val="6A05D827"/>
    <w:rsid w:val="6A0BD59D"/>
    <w:rsid w:val="6A0D8263"/>
    <w:rsid w:val="6A156559"/>
    <w:rsid w:val="6A169704"/>
    <w:rsid w:val="6A1D197D"/>
    <w:rsid w:val="6A2F2A0F"/>
    <w:rsid w:val="6A51B858"/>
    <w:rsid w:val="6A5E9EF9"/>
    <w:rsid w:val="6A635A1A"/>
    <w:rsid w:val="6A6A15B0"/>
    <w:rsid w:val="6A718C32"/>
    <w:rsid w:val="6A85E482"/>
    <w:rsid w:val="6AA0B056"/>
    <w:rsid w:val="6AA77F69"/>
    <w:rsid w:val="6AAE44FA"/>
    <w:rsid w:val="6AB7E656"/>
    <w:rsid w:val="6ABA768F"/>
    <w:rsid w:val="6AC2EA98"/>
    <w:rsid w:val="6ADD8FDD"/>
    <w:rsid w:val="6AE6E0E9"/>
    <w:rsid w:val="6AE79CF7"/>
    <w:rsid w:val="6AE89752"/>
    <w:rsid w:val="6AEC1C5B"/>
    <w:rsid w:val="6AEFDF5F"/>
    <w:rsid w:val="6B09E845"/>
    <w:rsid w:val="6B1248D5"/>
    <w:rsid w:val="6B1A8B06"/>
    <w:rsid w:val="6B2CC514"/>
    <w:rsid w:val="6B2EC078"/>
    <w:rsid w:val="6B2F047A"/>
    <w:rsid w:val="6B3C2824"/>
    <w:rsid w:val="6B42345D"/>
    <w:rsid w:val="6B4C9CA5"/>
    <w:rsid w:val="6B500A01"/>
    <w:rsid w:val="6B5D5BC0"/>
    <w:rsid w:val="6B6D637F"/>
    <w:rsid w:val="6BAA3C07"/>
    <w:rsid w:val="6BC60F28"/>
    <w:rsid w:val="6BCD3B11"/>
    <w:rsid w:val="6BE45833"/>
    <w:rsid w:val="6C04109B"/>
    <w:rsid w:val="6C08FAC1"/>
    <w:rsid w:val="6C097610"/>
    <w:rsid w:val="6C1D1DE4"/>
    <w:rsid w:val="6C2E04D4"/>
    <w:rsid w:val="6C307932"/>
    <w:rsid w:val="6C45808A"/>
    <w:rsid w:val="6C4ED52E"/>
    <w:rsid w:val="6C52C610"/>
    <w:rsid w:val="6C69EDD5"/>
    <w:rsid w:val="6C7EBAB0"/>
    <w:rsid w:val="6C7F2B0C"/>
    <w:rsid w:val="6C9C1AE3"/>
    <w:rsid w:val="6CE1FD89"/>
    <w:rsid w:val="6CEF36EB"/>
    <w:rsid w:val="6CF13E86"/>
    <w:rsid w:val="6D0DB6B6"/>
    <w:rsid w:val="6D0FBBB4"/>
    <w:rsid w:val="6D2B7226"/>
    <w:rsid w:val="6D2DBB20"/>
    <w:rsid w:val="6D493204"/>
    <w:rsid w:val="6D6790A9"/>
    <w:rsid w:val="6D94E699"/>
    <w:rsid w:val="6D96E57A"/>
    <w:rsid w:val="6D98C619"/>
    <w:rsid w:val="6D9C1175"/>
    <w:rsid w:val="6DBA7B03"/>
    <w:rsid w:val="6DD3B3A4"/>
    <w:rsid w:val="6DECB496"/>
    <w:rsid w:val="6DEF5AAB"/>
    <w:rsid w:val="6E024AD7"/>
    <w:rsid w:val="6E088C39"/>
    <w:rsid w:val="6E2B7F24"/>
    <w:rsid w:val="6E37B71E"/>
    <w:rsid w:val="6E48FEAF"/>
    <w:rsid w:val="6E568418"/>
    <w:rsid w:val="6E5B1150"/>
    <w:rsid w:val="6E620C25"/>
    <w:rsid w:val="6E713DA4"/>
    <w:rsid w:val="6E865BA5"/>
    <w:rsid w:val="6E8B312B"/>
    <w:rsid w:val="6E96F25B"/>
    <w:rsid w:val="6EB82D32"/>
    <w:rsid w:val="6EC72DFF"/>
    <w:rsid w:val="6ECA638C"/>
    <w:rsid w:val="6EF91E94"/>
    <w:rsid w:val="6F10D899"/>
    <w:rsid w:val="6F24BA36"/>
    <w:rsid w:val="6F292FC6"/>
    <w:rsid w:val="6F2E0512"/>
    <w:rsid w:val="6F5B05BD"/>
    <w:rsid w:val="6F651AF7"/>
    <w:rsid w:val="6F68267A"/>
    <w:rsid w:val="6F71C53D"/>
    <w:rsid w:val="6F7249D9"/>
    <w:rsid w:val="6F838E7B"/>
    <w:rsid w:val="6F843CAD"/>
    <w:rsid w:val="6F85DF1E"/>
    <w:rsid w:val="6F96424B"/>
    <w:rsid w:val="6FB89B8E"/>
    <w:rsid w:val="6FBA336D"/>
    <w:rsid w:val="6FC17D61"/>
    <w:rsid w:val="6FC7A1C8"/>
    <w:rsid w:val="6FD3872D"/>
    <w:rsid w:val="6FFA4062"/>
    <w:rsid w:val="6FFFD51B"/>
    <w:rsid w:val="700A8B14"/>
    <w:rsid w:val="701DD448"/>
    <w:rsid w:val="703B748D"/>
    <w:rsid w:val="7040DD95"/>
    <w:rsid w:val="704C8BBA"/>
    <w:rsid w:val="70519449"/>
    <w:rsid w:val="70611C21"/>
    <w:rsid w:val="70633529"/>
    <w:rsid w:val="7066DC4A"/>
    <w:rsid w:val="706954C7"/>
    <w:rsid w:val="706C6FB4"/>
    <w:rsid w:val="70785758"/>
    <w:rsid w:val="7078714F"/>
    <w:rsid w:val="70819B44"/>
    <w:rsid w:val="70856778"/>
    <w:rsid w:val="70949DA7"/>
    <w:rsid w:val="7096EE63"/>
    <w:rsid w:val="7098A62D"/>
    <w:rsid w:val="709D9F83"/>
    <w:rsid w:val="70A2F0F1"/>
    <w:rsid w:val="70A77402"/>
    <w:rsid w:val="70AC88AF"/>
    <w:rsid w:val="70AD89D8"/>
    <w:rsid w:val="70B5F3BA"/>
    <w:rsid w:val="70BD5255"/>
    <w:rsid w:val="70C5C324"/>
    <w:rsid w:val="70C7B699"/>
    <w:rsid w:val="70C90E69"/>
    <w:rsid w:val="70D1B047"/>
    <w:rsid w:val="70D49B7B"/>
    <w:rsid w:val="70E4F39B"/>
    <w:rsid w:val="70E6D7D4"/>
    <w:rsid w:val="70E86ADE"/>
    <w:rsid w:val="70F05EAA"/>
    <w:rsid w:val="70F1F6D1"/>
    <w:rsid w:val="70F723E8"/>
    <w:rsid w:val="70FE80D6"/>
    <w:rsid w:val="7103AE46"/>
    <w:rsid w:val="710C051B"/>
    <w:rsid w:val="710ED607"/>
    <w:rsid w:val="7117B804"/>
    <w:rsid w:val="7117CF9A"/>
    <w:rsid w:val="71303F5D"/>
    <w:rsid w:val="7141DAD7"/>
    <w:rsid w:val="71523B13"/>
    <w:rsid w:val="7163C215"/>
    <w:rsid w:val="7167157E"/>
    <w:rsid w:val="718321EA"/>
    <w:rsid w:val="71913041"/>
    <w:rsid w:val="71AA3723"/>
    <w:rsid w:val="71AB50C2"/>
    <w:rsid w:val="71B5645B"/>
    <w:rsid w:val="71B866F7"/>
    <w:rsid w:val="71DBF980"/>
    <w:rsid w:val="71E29FB8"/>
    <w:rsid w:val="71F6A364"/>
    <w:rsid w:val="71FDC2DE"/>
    <w:rsid w:val="7200615B"/>
    <w:rsid w:val="720738D8"/>
    <w:rsid w:val="72076C2C"/>
    <w:rsid w:val="7216291E"/>
    <w:rsid w:val="7223A335"/>
    <w:rsid w:val="7226EB90"/>
    <w:rsid w:val="72291D38"/>
    <w:rsid w:val="7245292D"/>
    <w:rsid w:val="7254B20B"/>
    <w:rsid w:val="72665B6E"/>
    <w:rsid w:val="727119CC"/>
    <w:rsid w:val="72750647"/>
    <w:rsid w:val="72893C9D"/>
    <w:rsid w:val="728D4834"/>
    <w:rsid w:val="729E1959"/>
    <w:rsid w:val="72C0A66F"/>
    <w:rsid w:val="72C0BB32"/>
    <w:rsid w:val="72D9DA5E"/>
    <w:rsid w:val="72EABF38"/>
    <w:rsid w:val="72F6E381"/>
    <w:rsid w:val="73001881"/>
    <w:rsid w:val="7309B531"/>
    <w:rsid w:val="73146075"/>
    <w:rsid w:val="731728D4"/>
    <w:rsid w:val="7323F840"/>
    <w:rsid w:val="73252289"/>
    <w:rsid w:val="7329E7A6"/>
    <w:rsid w:val="732A7191"/>
    <w:rsid w:val="732C5FB2"/>
    <w:rsid w:val="732EC21F"/>
    <w:rsid w:val="733C9F92"/>
    <w:rsid w:val="73713F31"/>
    <w:rsid w:val="7375EE05"/>
    <w:rsid w:val="73A5FFB7"/>
    <w:rsid w:val="73AA240A"/>
    <w:rsid w:val="73B6A0F2"/>
    <w:rsid w:val="73C03C2F"/>
    <w:rsid w:val="73C356FC"/>
    <w:rsid w:val="73C903E5"/>
    <w:rsid w:val="73E1B0F3"/>
    <w:rsid w:val="73EB4272"/>
    <w:rsid w:val="73F4DA77"/>
    <w:rsid w:val="73FF6BA9"/>
    <w:rsid w:val="741CA374"/>
    <w:rsid w:val="74246814"/>
    <w:rsid w:val="7429160C"/>
    <w:rsid w:val="74341D30"/>
    <w:rsid w:val="74371354"/>
    <w:rsid w:val="7437754F"/>
    <w:rsid w:val="7441CCC0"/>
    <w:rsid w:val="7448B6EC"/>
    <w:rsid w:val="745E6956"/>
    <w:rsid w:val="745F2423"/>
    <w:rsid w:val="746C2EAD"/>
    <w:rsid w:val="7471A6C2"/>
    <w:rsid w:val="747D1D9B"/>
    <w:rsid w:val="748A399A"/>
    <w:rsid w:val="748C6F2D"/>
    <w:rsid w:val="7493D051"/>
    <w:rsid w:val="74AE2B67"/>
    <w:rsid w:val="74B49288"/>
    <w:rsid w:val="74C52F3D"/>
    <w:rsid w:val="74CF2AE2"/>
    <w:rsid w:val="74D3E124"/>
    <w:rsid w:val="74DA093C"/>
    <w:rsid w:val="74DF651C"/>
    <w:rsid w:val="74E2DB45"/>
    <w:rsid w:val="74E635B7"/>
    <w:rsid w:val="750B9B39"/>
    <w:rsid w:val="7518E63D"/>
    <w:rsid w:val="751DCD61"/>
    <w:rsid w:val="751F9635"/>
    <w:rsid w:val="752BF818"/>
    <w:rsid w:val="755422B5"/>
    <w:rsid w:val="7562FF29"/>
    <w:rsid w:val="75661882"/>
    <w:rsid w:val="756C682E"/>
    <w:rsid w:val="756FE872"/>
    <w:rsid w:val="75706F4A"/>
    <w:rsid w:val="757DF6C4"/>
    <w:rsid w:val="7582ED1D"/>
    <w:rsid w:val="75A4D09E"/>
    <w:rsid w:val="75A65FF6"/>
    <w:rsid w:val="75ACB272"/>
    <w:rsid w:val="75BB52FE"/>
    <w:rsid w:val="75C3EC66"/>
    <w:rsid w:val="75D1D269"/>
    <w:rsid w:val="75E15E3B"/>
    <w:rsid w:val="7611A16F"/>
    <w:rsid w:val="7615D84E"/>
    <w:rsid w:val="761610F6"/>
    <w:rsid w:val="761ED283"/>
    <w:rsid w:val="7633FB01"/>
    <w:rsid w:val="7636D3F2"/>
    <w:rsid w:val="7639726F"/>
    <w:rsid w:val="7639D100"/>
    <w:rsid w:val="763D707C"/>
    <w:rsid w:val="7652AA8C"/>
    <w:rsid w:val="76559DE6"/>
    <w:rsid w:val="765B6129"/>
    <w:rsid w:val="76637D4A"/>
    <w:rsid w:val="766D0F52"/>
    <w:rsid w:val="767CF0D4"/>
    <w:rsid w:val="76900C93"/>
    <w:rsid w:val="7694616D"/>
    <w:rsid w:val="769EAB11"/>
    <w:rsid w:val="76AA155E"/>
    <w:rsid w:val="76B0AB00"/>
    <w:rsid w:val="76B8C863"/>
    <w:rsid w:val="76BF1281"/>
    <w:rsid w:val="76D8C048"/>
    <w:rsid w:val="76EE2771"/>
    <w:rsid w:val="76EFA11B"/>
    <w:rsid w:val="76F3AB2F"/>
    <w:rsid w:val="76FF4F6B"/>
    <w:rsid w:val="7708A41F"/>
    <w:rsid w:val="770EA7C5"/>
    <w:rsid w:val="770FD583"/>
    <w:rsid w:val="7714338F"/>
    <w:rsid w:val="7719F392"/>
    <w:rsid w:val="771A6296"/>
    <w:rsid w:val="772102E5"/>
    <w:rsid w:val="77273D8E"/>
    <w:rsid w:val="772F293C"/>
    <w:rsid w:val="775CBEC5"/>
    <w:rsid w:val="775F92BA"/>
    <w:rsid w:val="77664224"/>
    <w:rsid w:val="77673CB5"/>
    <w:rsid w:val="7770A620"/>
    <w:rsid w:val="7770C170"/>
    <w:rsid w:val="7785A1CB"/>
    <w:rsid w:val="77AE519D"/>
    <w:rsid w:val="77AE8BE3"/>
    <w:rsid w:val="77B1C086"/>
    <w:rsid w:val="77B7461F"/>
    <w:rsid w:val="77CE7F23"/>
    <w:rsid w:val="77D45BC2"/>
    <w:rsid w:val="77E2DC63"/>
    <w:rsid w:val="77ED78CC"/>
    <w:rsid w:val="77F05FCB"/>
    <w:rsid w:val="77F68695"/>
    <w:rsid w:val="77FF961C"/>
    <w:rsid w:val="780DB4C3"/>
    <w:rsid w:val="7814F504"/>
    <w:rsid w:val="78216A62"/>
    <w:rsid w:val="78276A77"/>
    <w:rsid w:val="7827949E"/>
    <w:rsid w:val="7849C042"/>
    <w:rsid w:val="7862A9DA"/>
    <w:rsid w:val="7874FAB1"/>
    <w:rsid w:val="7878E3D3"/>
    <w:rsid w:val="78827624"/>
    <w:rsid w:val="78845515"/>
    <w:rsid w:val="788765A3"/>
    <w:rsid w:val="788BA3BB"/>
    <w:rsid w:val="7899B1D0"/>
    <w:rsid w:val="78A3F7C5"/>
    <w:rsid w:val="78ACBB4D"/>
    <w:rsid w:val="78BBD522"/>
    <w:rsid w:val="78BCC078"/>
    <w:rsid w:val="78BE3AFD"/>
    <w:rsid w:val="78C74D5C"/>
    <w:rsid w:val="78D8F1F2"/>
    <w:rsid w:val="78DCF51A"/>
    <w:rsid w:val="79087DFF"/>
    <w:rsid w:val="79223EFC"/>
    <w:rsid w:val="79275196"/>
    <w:rsid w:val="7930A376"/>
    <w:rsid w:val="79314BD4"/>
    <w:rsid w:val="79328926"/>
    <w:rsid w:val="7933E0F1"/>
    <w:rsid w:val="794260BE"/>
    <w:rsid w:val="79433B96"/>
    <w:rsid w:val="794502EA"/>
    <w:rsid w:val="794C02CC"/>
    <w:rsid w:val="794C3308"/>
    <w:rsid w:val="795ABFF6"/>
    <w:rsid w:val="797890E4"/>
    <w:rsid w:val="798CC82F"/>
    <w:rsid w:val="7993DBBF"/>
    <w:rsid w:val="799D9817"/>
    <w:rsid w:val="79AA8143"/>
    <w:rsid w:val="79BC0C00"/>
    <w:rsid w:val="79C0B705"/>
    <w:rsid w:val="79C636F7"/>
    <w:rsid w:val="79DA1B16"/>
    <w:rsid w:val="7A019A3C"/>
    <w:rsid w:val="7A04A859"/>
    <w:rsid w:val="7A2079BF"/>
    <w:rsid w:val="7A2152EE"/>
    <w:rsid w:val="7A2D9B99"/>
    <w:rsid w:val="7A44ABEB"/>
    <w:rsid w:val="7A4A17BC"/>
    <w:rsid w:val="7A4C635E"/>
    <w:rsid w:val="7A53D27A"/>
    <w:rsid w:val="7A668B1D"/>
    <w:rsid w:val="7A7CB03C"/>
    <w:rsid w:val="7A8307A4"/>
    <w:rsid w:val="7A8C753B"/>
    <w:rsid w:val="7AB1E091"/>
    <w:rsid w:val="7AB49957"/>
    <w:rsid w:val="7AC8F362"/>
    <w:rsid w:val="7ACBEBDF"/>
    <w:rsid w:val="7AEA61B3"/>
    <w:rsid w:val="7AFDA399"/>
    <w:rsid w:val="7B0458DD"/>
    <w:rsid w:val="7B4061C5"/>
    <w:rsid w:val="7B40F691"/>
    <w:rsid w:val="7B459D21"/>
    <w:rsid w:val="7B468071"/>
    <w:rsid w:val="7B4A1F42"/>
    <w:rsid w:val="7B4E84FE"/>
    <w:rsid w:val="7B50AE62"/>
    <w:rsid w:val="7B58B75E"/>
    <w:rsid w:val="7B58DECE"/>
    <w:rsid w:val="7B65CBAE"/>
    <w:rsid w:val="7B753A05"/>
    <w:rsid w:val="7B76080B"/>
    <w:rsid w:val="7B821117"/>
    <w:rsid w:val="7B880545"/>
    <w:rsid w:val="7B8A2D73"/>
    <w:rsid w:val="7B9DDFFB"/>
    <w:rsid w:val="7BAAAAAE"/>
    <w:rsid w:val="7BC8A7FB"/>
    <w:rsid w:val="7BDAAA54"/>
    <w:rsid w:val="7BEC6D36"/>
    <w:rsid w:val="7BEF1244"/>
    <w:rsid w:val="7C1B7263"/>
    <w:rsid w:val="7C1C3118"/>
    <w:rsid w:val="7C2911F6"/>
    <w:rsid w:val="7C39236C"/>
    <w:rsid w:val="7C40D490"/>
    <w:rsid w:val="7C46A407"/>
    <w:rsid w:val="7C6CE93A"/>
    <w:rsid w:val="7C7199F9"/>
    <w:rsid w:val="7C81C78D"/>
    <w:rsid w:val="7C8531A9"/>
    <w:rsid w:val="7C85C0E7"/>
    <w:rsid w:val="7C8B075F"/>
    <w:rsid w:val="7C90C658"/>
    <w:rsid w:val="7C9A219D"/>
    <w:rsid w:val="7CA34F02"/>
    <w:rsid w:val="7CA85F3B"/>
    <w:rsid w:val="7CBA7407"/>
    <w:rsid w:val="7CC043F0"/>
    <w:rsid w:val="7CC2257F"/>
    <w:rsid w:val="7CFA38D3"/>
    <w:rsid w:val="7D158565"/>
    <w:rsid w:val="7D23A170"/>
    <w:rsid w:val="7D243177"/>
    <w:rsid w:val="7D25104F"/>
    <w:rsid w:val="7D356884"/>
    <w:rsid w:val="7D505AFA"/>
    <w:rsid w:val="7D68E81A"/>
    <w:rsid w:val="7D6B53B5"/>
    <w:rsid w:val="7D6BEE6B"/>
    <w:rsid w:val="7D702B74"/>
    <w:rsid w:val="7D7A6DFE"/>
    <w:rsid w:val="7D7C4C28"/>
    <w:rsid w:val="7D8158BE"/>
    <w:rsid w:val="7D83CDA9"/>
    <w:rsid w:val="7D8D777D"/>
    <w:rsid w:val="7D8D7C09"/>
    <w:rsid w:val="7D8F42C5"/>
    <w:rsid w:val="7D909B84"/>
    <w:rsid w:val="7D90E2DC"/>
    <w:rsid w:val="7D9186B8"/>
    <w:rsid w:val="7D91AC20"/>
    <w:rsid w:val="7D926926"/>
    <w:rsid w:val="7D948784"/>
    <w:rsid w:val="7D9ABBF2"/>
    <w:rsid w:val="7DA0F5F2"/>
    <w:rsid w:val="7DA3B504"/>
    <w:rsid w:val="7DAC42A9"/>
    <w:rsid w:val="7DE35757"/>
    <w:rsid w:val="7E13E9D1"/>
    <w:rsid w:val="7E1E63DC"/>
    <w:rsid w:val="7E257BBE"/>
    <w:rsid w:val="7E26AB2A"/>
    <w:rsid w:val="7E333A2B"/>
    <w:rsid w:val="7E3A2A67"/>
    <w:rsid w:val="7E40C9C8"/>
    <w:rsid w:val="7E5B088E"/>
    <w:rsid w:val="7E6267FE"/>
    <w:rsid w:val="7E653276"/>
    <w:rsid w:val="7E804747"/>
    <w:rsid w:val="7E94144B"/>
    <w:rsid w:val="7EA243A1"/>
    <w:rsid w:val="7EA30AF0"/>
    <w:rsid w:val="7EBB85AF"/>
    <w:rsid w:val="7EC5990D"/>
    <w:rsid w:val="7ED481DE"/>
    <w:rsid w:val="7ED6C304"/>
    <w:rsid w:val="7EDBE0B7"/>
    <w:rsid w:val="7EECD81C"/>
    <w:rsid w:val="7EF3940E"/>
    <w:rsid w:val="7F047953"/>
    <w:rsid w:val="7F142D58"/>
    <w:rsid w:val="7F16763C"/>
    <w:rsid w:val="7F16D598"/>
    <w:rsid w:val="7F1A0CB6"/>
    <w:rsid w:val="7F1C9EE0"/>
    <w:rsid w:val="7F1EEB8A"/>
    <w:rsid w:val="7F1FF578"/>
    <w:rsid w:val="7F281BFF"/>
    <w:rsid w:val="7F2DAB6B"/>
    <w:rsid w:val="7F32208C"/>
    <w:rsid w:val="7F394EC6"/>
    <w:rsid w:val="7F57BDA3"/>
    <w:rsid w:val="7F5D17AD"/>
    <w:rsid w:val="7F622117"/>
    <w:rsid w:val="7F622591"/>
    <w:rsid w:val="7F69604E"/>
    <w:rsid w:val="7F6CBBC4"/>
    <w:rsid w:val="7F959C78"/>
    <w:rsid w:val="7FA66E9F"/>
    <w:rsid w:val="7FA86347"/>
    <w:rsid w:val="7FB0971F"/>
    <w:rsid w:val="7FC143C7"/>
    <w:rsid w:val="7FCBC305"/>
    <w:rsid w:val="7FD59A9F"/>
    <w:rsid w:val="7FE01129"/>
    <w:rsid w:val="7FE580CD"/>
  </w:rsids>
  <m:mathPr>
    <m:mathFont m:val="Cambria Math"/>
    <m:brkBin m:val="before"/>
    <m:brkBinSub m:val="--"/>
    <m:smallFrac m:val="0"/>
    <m:dispDef/>
    <m:lMargin m:val="0"/>
    <m:rMargin m:val="0"/>
    <m:defJc m:val="centerGroup"/>
    <m:wrapIndent m:val="1440"/>
    <m:intLim m:val="subSup"/>
    <m:naryLim m:val="undOvr"/>
  </m:mathPr>
  <w:themeFontLang w:val="en-SG"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84D9E98"/>
  <w15:docId w15:val="{636422AB-7D67-4BB2-A3EA-1A4FB3FBCE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SG"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F771D"/>
    <w:pPr>
      <w:keepLines/>
      <w:suppressAutoHyphens/>
      <w:spacing w:before="120" w:after="0"/>
    </w:pPr>
    <w:rPr>
      <w:lang w:eastAsia="en-GB"/>
    </w:rPr>
  </w:style>
  <w:style w:type="paragraph" w:styleId="Heading1">
    <w:name w:val="heading 1"/>
    <w:basedOn w:val="Normal"/>
    <w:next w:val="Normal"/>
    <w:link w:val="Heading1Char"/>
    <w:uiPriority w:val="9"/>
    <w:qFormat/>
    <w:rsid w:val="009A0A7D"/>
    <w:pPr>
      <w:keepLines w:val="0"/>
      <w:shd w:val="clear" w:color="auto" w:fill="EDF1F9"/>
      <w:spacing w:before="3600" w:after="2880" w:line="720" w:lineRule="auto"/>
      <w:jc w:val="center"/>
      <w:outlineLvl w:val="0"/>
    </w:pPr>
    <w:rPr>
      <w:rFonts w:ascii="Times New Roman" w:eastAsiaTheme="majorEastAsia" w:hAnsi="Times New Roman" w:cs="Times New Roman"/>
      <w:b/>
      <w:bCs/>
      <w:color w:val="2F5496" w:themeColor="accent1" w:themeShade="BF"/>
      <w:sz w:val="180"/>
      <w:szCs w:val="180"/>
      <w14:shadow w14:blurRad="63500" w14:dist="50800" w14:dir="13500000" w14:sx="0" w14:sy="0" w14:kx="0" w14:ky="0" w14:algn="none">
        <w14:srgbClr w14:val="000000">
          <w14:alpha w14:val="50000"/>
        </w14:srgbClr>
      </w14:shadow>
    </w:rPr>
  </w:style>
  <w:style w:type="paragraph" w:styleId="Heading2">
    <w:name w:val="heading 2"/>
    <w:basedOn w:val="Normal"/>
    <w:next w:val="Normal"/>
    <w:link w:val="Heading2Char"/>
    <w:uiPriority w:val="9"/>
    <w:unhideWhenUsed/>
    <w:qFormat/>
    <w:rsid w:val="00FA3444"/>
    <w:pPr>
      <w:keepNext/>
      <w:pBdr>
        <w:top w:val="single" w:sz="4" w:space="1" w:color="BDD6EE" w:themeColor="accent5" w:themeTint="66"/>
      </w:pBdr>
      <w:shd w:val="clear" w:color="auto" w:fill="F1F7F9"/>
      <w:spacing w:before="1800" w:after="360"/>
      <w:outlineLvl w:val="1"/>
    </w:pPr>
    <w:rPr>
      <w:rFonts w:ascii="Times New Roman" w:eastAsiaTheme="majorEastAsia" w:hAnsi="Times New Roman" w:cs="Times New Roman"/>
      <w:b/>
      <w:bCs/>
      <w:color w:val="4472C4" w:themeColor="accent1"/>
      <w:sz w:val="52"/>
      <w:szCs w:val="52"/>
      <w14:shadow w14:blurRad="63500" w14:dist="50800" w14:dir="13500000" w14:sx="0" w14:sy="0" w14:kx="0" w14:ky="0" w14:algn="none">
        <w14:srgbClr w14:val="000000">
          <w14:alpha w14:val="50000"/>
        </w14:srgbClr>
      </w14:shadow>
      <w14:textFill>
        <w14:gradFill>
          <w14:gsLst>
            <w14:gs w14:pos="0">
              <w14:schemeClr w14:val="accent1">
                <w14:lumMod w14:val="40000"/>
                <w14:lumOff w14:val="60000"/>
              </w14:schemeClr>
            </w14:gs>
            <w14:gs w14:pos="46000">
              <w14:schemeClr w14:val="accent1">
                <w14:lumMod w14:val="95000"/>
                <w14:lumOff w14:val="5000"/>
              </w14:schemeClr>
            </w14:gs>
            <w14:gs w14:pos="100000">
              <w14:schemeClr w14:val="accent1">
                <w14:lumMod w14:val="60000"/>
              </w14:schemeClr>
            </w14:gs>
          </w14:gsLst>
          <w14:lin w14:ang="2700000" w14:scaled="1"/>
        </w14:gradFill>
      </w14:textFill>
    </w:rPr>
  </w:style>
  <w:style w:type="paragraph" w:styleId="Heading3">
    <w:name w:val="heading 3"/>
    <w:basedOn w:val="Normal"/>
    <w:next w:val="Normal"/>
    <w:link w:val="Heading3Char"/>
    <w:uiPriority w:val="9"/>
    <w:unhideWhenUsed/>
    <w:qFormat/>
    <w:rsid w:val="00CF263E"/>
    <w:pPr>
      <w:keepNext/>
      <w:spacing w:before="1200" w:after="240"/>
      <w:outlineLvl w:val="2"/>
    </w:pPr>
    <w:rPr>
      <w:rFonts w:ascii="Metropolis" w:eastAsia="Calibri" w:hAnsi="Metropolis" w:cs="Calibri"/>
      <w:b/>
      <w:bCs/>
      <w:color w:val="ED7D31" w:themeColor="accent2"/>
      <w:sz w:val="44"/>
      <w:szCs w:val="44"/>
      <w:lang w:val="en-GB"/>
      <w14:textFill>
        <w14:gradFill>
          <w14:gsLst>
            <w14:gs w14:pos="0">
              <w14:schemeClr w14:val="accent2">
                <w14:lumMod w14:val="89000"/>
              </w14:schemeClr>
            </w14:gs>
            <w14:gs w14:pos="23000">
              <w14:schemeClr w14:val="accent2">
                <w14:lumMod w14:val="89000"/>
              </w14:schemeClr>
            </w14:gs>
            <w14:gs w14:pos="69000">
              <w14:schemeClr w14:val="accent2">
                <w14:lumMod w14:val="75000"/>
              </w14:schemeClr>
            </w14:gs>
            <w14:gs w14:pos="97000">
              <w14:schemeClr w14:val="accent2">
                <w14:lumMod w14:val="70000"/>
              </w14:schemeClr>
            </w14:gs>
          </w14:gsLst>
          <w14:path w14:path="circle">
            <w14:fillToRect w14:l="50000" w14:t="50000" w14:r="50000" w14:b="50000"/>
          </w14:path>
        </w14:gradFill>
      </w14:textFill>
    </w:rPr>
  </w:style>
  <w:style w:type="paragraph" w:styleId="Heading4">
    <w:name w:val="heading 4"/>
    <w:basedOn w:val="Normal"/>
    <w:next w:val="Normal"/>
    <w:link w:val="Heading4Char"/>
    <w:uiPriority w:val="9"/>
    <w:unhideWhenUsed/>
    <w:qFormat/>
    <w:rsid w:val="00CF263E"/>
    <w:pPr>
      <w:keepNext/>
      <w:numPr>
        <w:ilvl w:val="3"/>
        <w:numId w:val="16"/>
      </w:numPr>
      <w:spacing w:before="840" w:after="120"/>
      <w:outlineLvl w:val="3"/>
    </w:pPr>
    <w:rPr>
      <w:rFonts w:ascii="Times New Roman" w:eastAsiaTheme="majorEastAsia" w:hAnsi="Times New Roman" w:cs="Times New Roman"/>
      <w:b/>
      <w:bCs/>
      <w:color w:val="538135" w:themeColor="accent6" w:themeShade="BF"/>
      <w:sz w:val="36"/>
      <w:szCs w:val="36"/>
      <w:lang w:val="en-GB" w:eastAsia="en-SG"/>
      <w14:shadow w14:blurRad="63500" w14:dist="50800" w14:dir="13500000" w14:sx="0" w14:sy="0" w14:kx="0" w14:ky="0" w14:algn="none">
        <w14:srgbClr w14:val="000000">
          <w14:alpha w14:val="50000"/>
        </w14:srgbClr>
      </w14:shadow>
    </w:rPr>
  </w:style>
  <w:style w:type="paragraph" w:styleId="Heading5">
    <w:name w:val="heading 5"/>
    <w:basedOn w:val="Normal"/>
    <w:next w:val="Normal"/>
    <w:link w:val="Heading5Char"/>
    <w:uiPriority w:val="9"/>
    <w:unhideWhenUsed/>
    <w:qFormat/>
    <w:rsid w:val="00E7573A"/>
    <w:pPr>
      <w:keepNext/>
      <w:numPr>
        <w:ilvl w:val="4"/>
        <w:numId w:val="16"/>
      </w:numPr>
      <w:spacing w:before="960" w:after="180"/>
      <w:outlineLvl w:val="4"/>
    </w:pPr>
    <w:rPr>
      <w:rFonts w:eastAsiaTheme="majorEastAsia" w:cstheme="minorHAnsi"/>
      <w:b/>
      <w:bCs/>
      <w:color w:val="C45911" w:themeColor="accent2" w:themeShade="BF"/>
      <w:sz w:val="36"/>
      <w:szCs w:val="36"/>
      <w:lang w:val="en-GB"/>
    </w:rPr>
  </w:style>
  <w:style w:type="paragraph" w:styleId="Heading6">
    <w:name w:val="heading 6"/>
    <w:basedOn w:val="Normal"/>
    <w:next w:val="Normal"/>
    <w:link w:val="Heading6Char"/>
    <w:uiPriority w:val="9"/>
    <w:unhideWhenUsed/>
    <w:qFormat/>
    <w:rsid w:val="00E7573A"/>
    <w:pPr>
      <w:keepNext/>
      <w:numPr>
        <w:ilvl w:val="5"/>
        <w:numId w:val="16"/>
      </w:numPr>
      <w:spacing w:before="600" w:after="120"/>
      <w:outlineLvl w:val="5"/>
    </w:pPr>
    <w:rPr>
      <w:rFonts w:ascii="Verdana" w:eastAsiaTheme="majorEastAsia" w:hAnsi="Verdana" w:cstheme="minorHAnsi"/>
      <w:b/>
      <w:bCs/>
      <w:color w:val="7030A0"/>
      <w:lang w:val="en-GB"/>
    </w:rPr>
  </w:style>
  <w:style w:type="paragraph" w:styleId="Heading7">
    <w:name w:val="heading 7"/>
    <w:basedOn w:val="Normal"/>
    <w:next w:val="Normal"/>
    <w:link w:val="Heading7Char"/>
    <w:uiPriority w:val="9"/>
    <w:unhideWhenUsed/>
    <w:qFormat/>
    <w:rsid w:val="00777CE2"/>
    <w:pPr>
      <w:keepNext/>
      <w:numPr>
        <w:ilvl w:val="6"/>
        <w:numId w:val="16"/>
      </w:numPr>
      <w:spacing w:before="240"/>
      <w:outlineLvl w:val="6"/>
    </w:pPr>
    <w:rPr>
      <w:rFonts w:eastAsiaTheme="majorEastAsia" w:cstheme="minorHAnsi"/>
      <w:b/>
      <w:bCs/>
      <w:color w:val="70AD47" w:themeColor="accent6"/>
    </w:rPr>
  </w:style>
  <w:style w:type="paragraph" w:styleId="Heading8">
    <w:name w:val="heading 8"/>
    <w:basedOn w:val="Normal"/>
    <w:next w:val="Normal"/>
    <w:link w:val="Heading8Char"/>
    <w:uiPriority w:val="9"/>
    <w:semiHidden/>
    <w:unhideWhenUsed/>
    <w:qFormat/>
    <w:rsid w:val="00A92034"/>
    <w:pPr>
      <w:keepNext/>
      <w:numPr>
        <w:ilvl w:val="7"/>
        <w:numId w:val="16"/>
      </w:numPr>
      <w:tabs>
        <w:tab w:val="num" w:pos="360"/>
      </w:tabs>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92034"/>
    <w:pPr>
      <w:keepNext/>
      <w:numPr>
        <w:ilvl w:val="8"/>
        <w:numId w:val="16"/>
      </w:numPr>
      <w:tabs>
        <w:tab w:val="num" w:pos="360"/>
      </w:tab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A0A7D"/>
    <w:rPr>
      <w:rFonts w:ascii="Times New Roman" w:eastAsiaTheme="majorEastAsia" w:hAnsi="Times New Roman" w:cs="Times New Roman"/>
      <w:b/>
      <w:bCs/>
      <w:color w:val="2F5496" w:themeColor="accent1" w:themeShade="BF"/>
      <w:sz w:val="180"/>
      <w:szCs w:val="180"/>
      <w:shd w:val="clear" w:color="auto" w:fill="EDF1F9"/>
      <w:lang w:eastAsia="en-GB"/>
      <w14:shadow w14:blurRad="63500" w14:dist="50800" w14:dir="13500000" w14:sx="0" w14:sy="0" w14:kx="0" w14:ky="0" w14:algn="none">
        <w14:srgbClr w14:val="000000">
          <w14:alpha w14:val="50000"/>
        </w14:srgbClr>
      </w14:shadow>
    </w:rPr>
  </w:style>
  <w:style w:type="character" w:customStyle="1" w:styleId="Heading2Char">
    <w:name w:val="Heading 2 Char"/>
    <w:basedOn w:val="DefaultParagraphFont"/>
    <w:link w:val="Heading2"/>
    <w:uiPriority w:val="9"/>
    <w:rsid w:val="00FA3444"/>
    <w:rPr>
      <w:rFonts w:ascii="Times New Roman" w:eastAsiaTheme="majorEastAsia" w:hAnsi="Times New Roman" w:cs="Times New Roman"/>
      <w:b/>
      <w:bCs/>
      <w:color w:val="4472C4" w:themeColor="accent1"/>
      <w:sz w:val="52"/>
      <w:szCs w:val="52"/>
      <w:shd w:val="clear" w:color="auto" w:fill="F1F7F9"/>
      <w:lang w:eastAsia="en-GB"/>
      <w14:shadow w14:blurRad="63500" w14:dist="50800" w14:dir="13500000" w14:sx="0" w14:sy="0" w14:kx="0" w14:ky="0" w14:algn="none">
        <w14:srgbClr w14:val="000000">
          <w14:alpha w14:val="50000"/>
        </w14:srgbClr>
      </w14:shadow>
      <w14:textFill>
        <w14:gradFill>
          <w14:gsLst>
            <w14:gs w14:pos="0">
              <w14:schemeClr w14:val="accent1">
                <w14:lumMod w14:val="40000"/>
                <w14:lumOff w14:val="60000"/>
              </w14:schemeClr>
            </w14:gs>
            <w14:gs w14:pos="46000">
              <w14:schemeClr w14:val="accent1">
                <w14:lumMod w14:val="95000"/>
                <w14:lumOff w14:val="5000"/>
              </w14:schemeClr>
            </w14:gs>
            <w14:gs w14:pos="100000">
              <w14:schemeClr w14:val="accent1">
                <w14:lumMod w14:val="60000"/>
              </w14:schemeClr>
            </w14:gs>
          </w14:gsLst>
          <w14:lin w14:ang="2700000" w14:scaled="1"/>
        </w14:gradFill>
      </w14:textFill>
    </w:rPr>
  </w:style>
  <w:style w:type="character" w:customStyle="1" w:styleId="Heading3Char">
    <w:name w:val="Heading 3 Char"/>
    <w:basedOn w:val="DefaultParagraphFont"/>
    <w:link w:val="Heading3"/>
    <w:uiPriority w:val="9"/>
    <w:rsid w:val="00CF263E"/>
    <w:rPr>
      <w:rFonts w:ascii="Metropolis" w:eastAsia="Calibri" w:hAnsi="Metropolis" w:cs="Calibri"/>
      <w:b/>
      <w:bCs/>
      <w:color w:val="ED7D31" w:themeColor="accent2"/>
      <w:sz w:val="44"/>
      <w:szCs w:val="44"/>
      <w:lang w:val="en-GB" w:eastAsia="en-GB"/>
      <w14:textFill>
        <w14:gradFill>
          <w14:gsLst>
            <w14:gs w14:pos="0">
              <w14:schemeClr w14:val="accent2">
                <w14:lumMod w14:val="89000"/>
              </w14:schemeClr>
            </w14:gs>
            <w14:gs w14:pos="23000">
              <w14:schemeClr w14:val="accent2">
                <w14:lumMod w14:val="89000"/>
              </w14:schemeClr>
            </w14:gs>
            <w14:gs w14:pos="69000">
              <w14:schemeClr w14:val="accent2">
                <w14:lumMod w14:val="75000"/>
              </w14:schemeClr>
            </w14:gs>
            <w14:gs w14:pos="97000">
              <w14:schemeClr w14:val="accent2">
                <w14:lumMod w14:val="70000"/>
              </w14:schemeClr>
            </w14:gs>
          </w14:gsLst>
          <w14:path w14:path="circle">
            <w14:fillToRect w14:l="50000" w14:t="50000" w14:r="50000" w14:b="50000"/>
          </w14:path>
        </w14:gradFill>
      </w14:textFill>
    </w:rPr>
  </w:style>
  <w:style w:type="character" w:customStyle="1" w:styleId="Heading4Char">
    <w:name w:val="Heading 4 Char"/>
    <w:basedOn w:val="DefaultParagraphFont"/>
    <w:link w:val="Heading4"/>
    <w:uiPriority w:val="9"/>
    <w:rsid w:val="00CF263E"/>
    <w:rPr>
      <w:rFonts w:ascii="Times New Roman" w:eastAsiaTheme="majorEastAsia" w:hAnsi="Times New Roman" w:cs="Times New Roman"/>
      <w:b/>
      <w:bCs/>
      <w:color w:val="538135" w:themeColor="accent6" w:themeShade="BF"/>
      <w:sz w:val="36"/>
      <w:szCs w:val="36"/>
      <w:lang w:val="en-GB" w:eastAsia="en-SG"/>
      <w14:shadow w14:blurRad="63500" w14:dist="50800" w14:dir="13500000" w14:sx="0" w14:sy="0" w14:kx="0" w14:ky="0" w14:algn="none">
        <w14:srgbClr w14:val="000000">
          <w14:alpha w14:val="50000"/>
        </w14:srgbClr>
      </w14:shadow>
    </w:rPr>
  </w:style>
  <w:style w:type="character" w:customStyle="1" w:styleId="Heading5Char">
    <w:name w:val="Heading 5 Char"/>
    <w:basedOn w:val="DefaultParagraphFont"/>
    <w:link w:val="Heading5"/>
    <w:uiPriority w:val="9"/>
    <w:rsid w:val="00E7573A"/>
    <w:rPr>
      <w:rFonts w:eastAsiaTheme="majorEastAsia" w:cstheme="minorHAnsi"/>
      <w:b/>
      <w:bCs/>
      <w:color w:val="C45911" w:themeColor="accent2" w:themeShade="BF"/>
      <w:sz w:val="36"/>
      <w:szCs w:val="36"/>
      <w:lang w:val="en-GB" w:eastAsia="en-GB"/>
    </w:rPr>
  </w:style>
  <w:style w:type="character" w:customStyle="1" w:styleId="Heading6Char">
    <w:name w:val="Heading 6 Char"/>
    <w:basedOn w:val="DefaultParagraphFont"/>
    <w:link w:val="Heading6"/>
    <w:uiPriority w:val="9"/>
    <w:rsid w:val="00E7573A"/>
    <w:rPr>
      <w:rFonts w:ascii="Verdana" w:eastAsiaTheme="majorEastAsia" w:hAnsi="Verdana" w:cstheme="minorHAnsi"/>
      <w:b/>
      <w:bCs/>
      <w:color w:val="7030A0"/>
      <w:lang w:val="en-GB" w:eastAsia="en-GB"/>
    </w:rPr>
  </w:style>
  <w:style w:type="character" w:customStyle="1" w:styleId="Heading7Char">
    <w:name w:val="Heading 7 Char"/>
    <w:basedOn w:val="DefaultParagraphFont"/>
    <w:link w:val="Heading7"/>
    <w:uiPriority w:val="9"/>
    <w:rsid w:val="00777CE2"/>
    <w:rPr>
      <w:rFonts w:eastAsiaTheme="majorEastAsia" w:cstheme="minorHAnsi"/>
      <w:b/>
      <w:bCs/>
      <w:color w:val="70AD47" w:themeColor="accent6"/>
      <w:lang w:eastAsia="en-GB"/>
    </w:rPr>
  </w:style>
  <w:style w:type="character" w:customStyle="1" w:styleId="Heading8Char">
    <w:name w:val="Heading 8 Char"/>
    <w:basedOn w:val="DefaultParagraphFont"/>
    <w:link w:val="Heading8"/>
    <w:uiPriority w:val="9"/>
    <w:semiHidden/>
    <w:rsid w:val="00A92034"/>
    <w:rPr>
      <w:rFonts w:asciiTheme="majorHAnsi" w:eastAsiaTheme="majorEastAsia" w:hAnsiTheme="majorHAnsi" w:cstheme="majorBidi"/>
      <w:color w:val="272727" w:themeColor="text1" w:themeTint="D8"/>
      <w:sz w:val="21"/>
      <w:szCs w:val="21"/>
      <w:lang w:eastAsia="en-GB"/>
    </w:rPr>
  </w:style>
  <w:style w:type="character" w:customStyle="1" w:styleId="Heading9Char">
    <w:name w:val="Heading 9 Char"/>
    <w:basedOn w:val="DefaultParagraphFont"/>
    <w:link w:val="Heading9"/>
    <w:uiPriority w:val="9"/>
    <w:semiHidden/>
    <w:rsid w:val="00A92034"/>
    <w:rPr>
      <w:rFonts w:asciiTheme="majorHAnsi" w:eastAsiaTheme="majorEastAsia" w:hAnsiTheme="majorHAnsi" w:cstheme="majorBidi"/>
      <w:i/>
      <w:iCs/>
      <w:color w:val="272727" w:themeColor="text1" w:themeTint="D8"/>
      <w:sz w:val="21"/>
      <w:szCs w:val="21"/>
      <w:lang w:eastAsia="en-GB"/>
    </w:rPr>
  </w:style>
  <w:style w:type="paragraph" w:customStyle="1" w:styleId="link">
    <w:name w:val="link"/>
    <w:basedOn w:val="Normal"/>
    <w:rsid w:val="000B1065"/>
    <w:pPr>
      <w:spacing w:before="100" w:beforeAutospacing="1" w:after="100" w:afterAutospacing="1" w:line="240" w:lineRule="auto"/>
    </w:pPr>
    <w:rPr>
      <w:rFonts w:ascii="Times New Roman" w:eastAsia="Times New Roman" w:hAnsi="Times New Roman" w:cs="Times New Roman"/>
      <w:sz w:val="24"/>
      <w:szCs w:val="24"/>
      <w:lang w:eastAsia="en-SG"/>
    </w:rPr>
  </w:style>
  <w:style w:type="character" w:styleId="Strong">
    <w:name w:val="Strong"/>
    <w:basedOn w:val="DefaultParagraphFont"/>
    <w:uiPriority w:val="22"/>
    <w:qFormat/>
    <w:rsid w:val="000B1065"/>
    <w:rPr>
      <w:b/>
      <w:bCs/>
    </w:rPr>
  </w:style>
  <w:style w:type="character" w:styleId="Hyperlink">
    <w:name w:val="Hyperlink"/>
    <w:basedOn w:val="DefaultParagraphFont"/>
    <w:uiPriority w:val="99"/>
    <w:unhideWhenUsed/>
    <w:rsid w:val="000B1065"/>
    <w:rPr>
      <w:color w:val="0000FF"/>
      <w:u w:val="single"/>
    </w:rPr>
  </w:style>
  <w:style w:type="character" w:customStyle="1" w:styleId="keyword">
    <w:name w:val="keyword"/>
    <w:basedOn w:val="DefaultParagraphFont"/>
    <w:rsid w:val="000B1065"/>
  </w:style>
  <w:style w:type="paragraph" w:styleId="NormalWeb">
    <w:name w:val="Normal (Web)"/>
    <w:basedOn w:val="Normal"/>
    <w:uiPriority w:val="99"/>
    <w:unhideWhenUsed/>
    <w:rsid w:val="000B1065"/>
    <w:pPr>
      <w:spacing w:before="100" w:beforeAutospacing="1" w:after="100" w:afterAutospacing="1" w:line="240" w:lineRule="auto"/>
    </w:pPr>
    <w:rPr>
      <w:rFonts w:ascii="Times New Roman" w:eastAsia="Times New Roman" w:hAnsi="Times New Roman" w:cs="Times New Roman"/>
      <w:sz w:val="24"/>
      <w:szCs w:val="24"/>
      <w:lang w:eastAsia="en-SG"/>
    </w:rPr>
  </w:style>
  <w:style w:type="character" w:styleId="Emphasis">
    <w:name w:val="Emphasis"/>
    <w:basedOn w:val="DefaultParagraphFont"/>
    <w:uiPriority w:val="20"/>
    <w:qFormat/>
    <w:rsid w:val="000B1065"/>
    <w:rPr>
      <w:i/>
      <w:iCs/>
    </w:rPr>
  </w:style>
  <w:style w:type="paragraph" w:styleId="ListParagraph">
    <w:name w:val="List Paragraph"/>
    <w:basedOn w:val="Normal"/>
    <w:link w:val="ListParagraphChar"/>
    <w:uiPriority w:val="34"/>
    <w:qFormat/>
    <w:rsid w:val="007214AF"/>
    <w:pPr>
      <w:ind w:left="720"/>
      <w:contextualSpacing/>
    </w:pPr>
  </w:style>
  <w:style w:type="character" w:customStyle="1" w:styleId="ListParagraphChar">
    <w:name w:val="List Paragraph Char"/>
    <w:basedOn w:val="DefaultParagraphFont"/>
    <w:link w:val="ListParagraph"/>
    <w:uiPriority w:val="34"/>
    <w:rsid w:val="005C7B36"/>
    <w:rPr>
      <w:lang w:eastAsia="en-GB"/>
    </w:rPr>
  </w:style>
  <w:style w:type="paragraph" w:customStyle="1" w:styleId="paragraph">
    <w:name w:val="paragraph"/>
    <w:basedOn w:val="Normal"/>
    <w:rsid w:val="00C16ACE"/>
    <w:pPr>
      <w:spacing w:before="100" w:beforeAutospacing="1" w:after="100" w:afterAutospacing="1" w:line="240" w:lineRule="auto"/>
    </w:pPr>
    <w:rPr>
      <w:rFonts w:ascii="Times New Roman" w:eastAsia="Times New Roman" w:hAnsi="Times New Roman" w:cs="Times New Roman"/>
      <w:sz w:val="24"/>
      <w:szCs w:val="24"/>
      <w:lang w:eastAsia="en-SG"/>
    </w:rPr>
  </w:style>
  <w:style w:type="character" w:customStyle="1" w:styleId="normaltextrun">
    <w:name w:val="normaltextrun"/>
    <w:basedOn w:val="DefaultParagraphFont"/>
    <w:rsid w:val="00C16ACE"/>
  </w:style>
  <w:style w:type="character" w:customStyle="1" w:styleId="eop">
    <w:name w:val="eop"/>
    <w:basedOn w:val="DefaultParagraphFont"/>
    <w:rsid w:val="00C16ACE"/>
  </w:style>
  <w:style w:type="paragraph" w:styleId="BalloonText">
    <w:name w:val="Balloon Text"/>
    <w:basedOn w:val="Normal"/>
    <w:link w:val="BalloonTextChar"/>
    <w:uiPriority w:val="99"/>
    <w:semiHidden/>
    <w:unhideWhenUsed/>
    <w:rsid w:val="00A15B4A"/>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15B4A"/>
    <w:rPr>
      <w:rFonts w:ascii="Segoe UI" w:hAnsi="Segoe UI" w:cs="Segoe UI"/>
      <w:sz w:val="18"/>
      <w:szCs w:val="18"/>
      <w:lang w:eastAsia="en-GB"/>
    </w:rPr>
  </w:style>
  <w:style w:type="paragraph" w:customStyle="1" w:styleId="shortdesc">
    <w:name w:val="shortdesc"/>
    <w:basedOn w:val="Normal"/>
    <w:rsid w:val="00A15B4A"/>
    <w:pPr>
      <w:spacing w:before="100" w:beforeAutospacing="1" w:after="100" w:afterAutospacing="1" w:line="240" w:lineRule="auto"/>
    </w:pPr>
    <w:rPr>
      <w:rFonts w:ascii="Times New Roman" w:eastAsia="Times New Roman" w:hAnsi="Times New Roman" w:cs="Times New Roman"/>
      <w:sz w:val="24"/>
      <w:szCs w:val="24"/>
      <w:lang w:eastAsia="en-SG"/>
    </w:rPr>
  </w:style>
  <w:style w:type="paragraph" w:customStyle="1" w:styleId="li">
    <w:name w:val="li"/>
    <w:basedOn w:val="Normal"/>
    <w:rsid w:val="00A15B4A"/>
    <w:pPr>
      <w:spacing w:before="100" w:beforeAutospacing="1" w:after="100" w:afterAutospacing="1" w:line="240" w:lineRule="auto"/>
    </w:pPr>
    <w:rPr>
      <w:rFonts w:ascii="Times New Roman" w:eastAsia="Times New Roman" w:hAnsi="Times New Roman" w:cs="Times New Roman"/>
      <w:sz w:val="24"/>
      <w:szCs w:val="24"/>
      <w:lang w:eastAsia="en-SG"/>
    </w:rPr>
  </w:style>
  <w:style w:type="character" w:customStyle="1" w:styleId="ph">
    <w:name w:val="ph"/>
    <w:basedOn w:val="DefaultParagraphFont"/>
    <w:rsid w:val="00A15B4A"/>
  </w:style>
  <w:style w:type="character" w:styleId="CommentReference">
    <w:name w:val="annotation reference"/>
    <w:basedOn w:val="DefaultParagraphFont"/>
    <w:uiPriority w:val="99"/>
    <w:semiHidden/>
    <w:unhideWhenUsed/>
    <w:rsid w:val="00333B08"/>
    <w:rPr>
      <w:sz w:val="16"/>
      <w:szCs w:val="16"/>
    </w:rPr>
  </w:style>
  <w:style w:type="paragraph" w:styleId="CommentText">
    <w:name w:val="annotation text"/>
    <w:basedOn w:val="Normal"/>
    <w:link w:val="CommentTextChar"/>
    <w:uiPriority w:val="99"/>
    <w:unhideWhenUsed/>
    <w:rsid w:val="00333B08"/>
    <w:pPr>
      <w:spacing w:line="240" w:lineRule="auto"/>
    </w:pPr>
    <w:rPr>
      <w:sz w:val="20"/>
      <w:szCs w:val="20"/>
      <w:lang w:val="en-AU"/>
    </w:rPr>
  </w:style>
  <w:style w:type="character" w:customStyle="1" w:styleId="CommentTextChar">
    <w:name w:val="Comment Text Char"/>
    <w:basedOn w:val="DefaultParagraphFont"/>
    <w:link w:val="CommentText"/>
    <w:uiPriority w:val="99"/>
    <w:rsid w:val="00333B08"/>
    <w:rPr>
      <w:sz w:val="20"/>
      <w:szCs w:val="20"/>
      <w:lang w:val="en-AU" w:eastAsia="en-GB"/>
    </w:rPr>
  </w:style>
  <w:style w:type="paragraph" w:styleId="NoSpacing">
    <w:name w:val="No Spacing"/>
    <w:link w:val="NoSpacingChar"/>
    <w:uiPriority w:val="1"/>
    <w:qFormat/>
    <w:rsid w:val="00102DDD"/>
    <w:pPr>
      <w:spacing w:after="0" w:line="240" w:lineRule="auto"/>
    </w:pPr>
  </w:style>
  <w:style w:type="character" w:customStyle="1" w:styleId="NoSpacingChar">
    <w:name w:val="No Spacing Char"/>
    <w:basedOn w:val="DefaultParagraphFont"/>
    <w:link w:val="NoSpacing"/>
    <w:uiPriority w:val="1"/>
    <w:rsid w:val="00620196"/>
  </w:style>
  <w:style w:type="character" w:styleId="HTMLSample">
    <w:name w:val="HTML Sample"/>
    <w:basedOn w:val="DefaultParagraphFont"/>
    <w:uiPriority w:val="99"/>
    <w:semiHidden/>
    <w:unhideWhenUsed/>
    <w:rsid w:val="00F922C7"/>
    <w:rPr>
      <w:rFonts w:ascii="Courier New" w:eastAsia="Times New Roman" w:hAnsi="Courier New" w:cs="Courier New"/>
    </w:rPr>
  </w:style>
  <w:style w:type="paragraph" w:customStyle="1" w:styleId="p">
    <w:name w:val="p"/>
    <w:basedOn w:val="Normal"/>
    <w:rsid w:val="00A26A20"/>
    <w:pPr>
      <w:spacing w:before="100" w:beforeAutospacing="1" w:after="100" w:afterAutospacing="1" w:line="240" w:lineRule="auto"/>
    </w:pPr>
    <w:rPr>
      <w:rFonts w:ascii="Times New Roman" w:eastAsia="Times New Roman" w:hAnsi="Times New Roman" w:cs="Times New Roman"/>
      <w:sz w:val="24"/>
      <w:szCs w:val="24"/>
      <w:lang w:eastAsia="en-SG"/>
    </w:rPr>
  </w:style>
  <w:style w:type="character" w:customStyle="1" w:styleId="marknbnsg4t7u">
    <w:name w:val="marknbnsg4t7u"/>
    <w:basedOn w:val="DefaultParagraphFont"/>
    <w:rsid w:val="00B93036"/>
  </w:style>
  <w:style w:type="character" w:styleId="FollowedHyperlink">
    <w:name w:val="FollowedHyperlink"/>
    <w:basedOn w:val="DefaultParagraphFont"/>
    <w:uiPriority w:val="99"/>
    <w:semiHidden/>
    <w:unhideWhenUsed/>
    <w:rsid w:val="00CE5DD1"/>
    <w:rPr>
      <w:color w:val="954F72" w:themeColor="followedHyperlink"/>
      <w:u w:val="single"/>
    </w:rPr>
  </w:style>
  <w:style w:type="character" w:styleId="UnresolvedMention">
    <w:name w:val="Unresolved Mention"/>
    <w:basedOn w:val="DefaultParagraphFont"/>
    <w:uiPriority w:val="99"/>
    <w:unhideWhenUsed/>
    <w:rsid w:val="00122FDE"/>
    <w:rPr>
      <w:color w:val="605E5C"/>
      <w:shd w:val="clear" w:color="auto" w:fill="E1DFDD"/>
    </w:rPr>
  </w:style>
  <w:style w:type="character" w:styleId="Mention">
    <w:name w:val="Mention"/>
    <w:basedOn w:val="DefaultParagraphFont"/>
    <w:uiPriority w:val="99"/>
    <w:unhideWhenUsed/>
    <w:rsid w:val="006E6E7B"/>
    <w:rPr>
      <w:color w:val="2B579A"/>
      <w:shd w:val="clear" w:color="auto" w:fill="E6E6E6"/>
    </w:rPr>
  </w:style>
  <w:style w:type="paragraph" w:styleId="CommentSubject">
    <w:name w:val="annotation subject"/>
    <w:basedOn w:val="CommentText"/>
    <w:next w:val="CommentText"/>
    <w:link w:val="CommentSubjectChar"/>
    <w:uiPriority w:val="99"/>
    <w:semiHidden/>
    <w:unhideWhenUsed/>
    <w:rsid w:val="001A36E7"/>
    <w:pPr>
      <w:spacing w:after="160"/>
    </w:pPr>
    <w:rPr>
      <w:b/>
      <w:bCs/>
      <w:lang w:val="en-SG"/>
    </w:rPr>
  </w:style>
  <w:style w:type="character" w:customStyle="1" w:styleId="CommentSubjectChar">
    <w:name w:val="Comment Subject Char"/>
    <w:basedOn w:val="CommentTextChar"/>
    <w:link w:val="CommentSubject"/>
    <w:uiPriority w:val="99"/>
    <w:semiHidden/>
    <w:rsid w:val="001A36E7"/>
    <w:rPr>
      <w:b/>
      <w:bCs/>
      <w:sz w:val="20"/>
      <w:szCs w:val="20"/>
      <w:lang w:val="en-AU" w:eastAsia="en-GB"/>
    </w:rPr>
  </w:style>
  <w:style w:type="paragraph" w:customStyle="1" w:styleId="Bullet">
    <w:name w:val="Bullet"/>
    <w:basedOn w:val="ListParagraph"/>
    <w:link w:val="BulletChar"/>
    <w:qFormat/>
    <w:rsid w:val="00C25991"/>
    <w:pPr>
      <w:numPr>
        <w:numId w:val="7"/>
      </w:numPr>
      <w:spacing w:before="60"/>
      <w:contextualSpacing w:val="0"/>
    </w:pPr>
  </w:style>
  <w:style w:type="character" w:customStyle="1" w:styleId="BulletChar">
    <w:name w:val="Bullet Char"/>
    <w:basedOn w:val="ListParagraphChar"/>
    <w:link w:val="Bullet"/>
    <w:rsid w:val="005C7B36"/>
    <w:rPr>
      <w:lang w:eastAsia="en-GB"/>
    </w:rPr>
  </w:style>
  <w:style w:type="paragraph" w:styleId="Header">
    <w:name w:val="header"/>
    <w:basedOn w:val="Normal"/>
    <w:link w:val="HeaderChar"/>
    <w:uiPriority w:val="99"/>
    <w:unhideWhenUsed/>
    <w:rsid w:val="00C25991"/>
    <w:pPr>
      <w:tabs>
        <w:tab w:val="center" w:pos="4513"/>
        <w:tab w:val="right" w:pos="9026"/>
      </w:tabs>
      <w:spacing w:line="240" w:lineRule="auto"/>
    </w:pPr>
  </w:style>
  <w:style w:type="character" w:customStyle="1" w:styleId="HeaderChar">
    <w:name w:val="Header Char"/>
    <w:basedOn w:val="DefaultParagraphFont"/>
    <w:link w:val="Header"/>
    <w:uiPriority w:val="99"/>
    <w:rsid w:val="00302DC4"/>
    <w:rPr>
      <w:lang w:eastAsia="en-GB"/>
    </w:rPr>
  </w:style>
  <w:style w:type="paragraph" w:styleId="Footer">
    <w:name w:val="footer"/>
    <w:basedOn w:val="Normal"/>
    <w:link w:val="FooterChar"/>
    <w:uiPriority w:val="99"/>
    <w:unhideWhenUsed/>
    <w:rsid w:val="00C25991"/>
    <w:pPr>
      <w:tabs>
        <w:tab w:val="center" w:pos="4513"/>
        <w:tab w:val="right" w:pos="9026"/>
      </w:tabs>
      <w:spacing w:line="240" w:lineRule="auto"/>
    </w:pPr>
  </w:style>
  <w:style w:type="character" w:customStyle="1" w:styleId="FooterChar">
    <w:name w:val="Footer Char"/>
    <w:basedOn w:val="DefaultParagraphFont"/>
    <w:link w:val="Footer"/>
    <w:uiPriority w:val="99"/>
    <w:rsid w:val="00302DC4"/>
    <w:rPr>
      <w:lang w:eastAsia="en-GB"/>
    </w:rPr>
  </w:style>
  <w:style w:type="paragraph" w:styleId="Revision">
    <w:name w:val="Revision"/>
    <w:hidden/>
    <w:uiPriority w:val="99"/>
    <w:semiHidden/>
    <w:rsid w:val="007F3F17"/>
    <w:pPr>
      <w:spacing w:after="0" w:line="240" w:lineRule="auto"/>
    </w:pPr>
    <w:rPr>
      <w:lang w:eastAsia="en-GB"/>
    </w:rPr>
  </w:style>
  <w:style w:type="table" w:styleId="TableGrid">
    <w:name w:val="Table Grid"/>
    <w:basedOn w:val="TableNormal"/>
    <w:uiPriority w:val="39"/>
    <w:rsid w:val="00E13EE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ode">
    <w:name w:val="Code"/>
    <w:basedOn w:val="Normal"/>
    <w:link w:val="CodeChar"/>
    <w:qFormat/>
    <w:rsid w:val="00594785"/>
    <w:pPr>
      <w:shd w:val="clear" w:color="auto" w:fill="E2EFD9" w:themeFill="accent6" w:themeFillTint="33"/>
    </w:pPr>
    <w:rPr>
      <w:rFonts w:ascii="Lucida Console" w:hAnsi="Lucida Console"/>
      <w:sz w:val="16"/>
      <w:szCs w:val="16"/>
      <w:lang w:val="en-US" w:eastAsia="en-SG"/>
    </w:rPr>
  </w:style>
  <w:style w:type="character" w:customStyle="1" w:styleId="CodeChar">
    <w:name w:val="Code Char"/>
    <w:basedOn w:val="DefaultParagraphFont"/>
    <w:link w:val="Code"/>
    <w:rsid w:val="00594785"/>
    <w:rPr>
      <w:rFonts w:ascii="Lucida Console" w:hAnsi="Lucida Console"/>
      <w:sz w:val="16"/>
      <w:szCs w:val="16"/>
      <w:shd w:val="clear" w:color="auto" w:fill="E2EFD9" w:themeFill="accent6" w:themeFillTint="33"/>
      <w:lang w:val="en-US" w:eastAsia="en-SG"/>
    </w:rPr>
  </w:style>
  <w:style w:type="paragraph" w:customStyle="1" w:styleId="Tablecontent">
    <w:name w:val="Table content"/>
    <w:basedOn w:val="Normal"/>
    <w:link w:val="TablecontentChar"/>
    <w:qFormat/>
    <w:rsid w:val="00820D5D"/>
    <w:pPr>
      <w:keepLines w:val="0"/>
      <w:suppressAutoHyphens w:val="0"/>
      <w:spacing w:before="60" w:after="60" w:line="240" w:lineRule="auto"/>
    </w:pPr>
    <w:rPr>
      <w:rFonts w:eastAsiaTheme="minorEastAsia"/>
      <w:lang w:val="en-US" w:eastAsia="zh-CN"/>
    </w:rPr>
  </w:style>
  <w:style w:type="character" w:customStyle="1" w:styleId="TablecontentChar">
    <w:name w:val="Table content Char"/>
    <w:basedOn w:val="DefaultParagraphFont"/>
    <w:link w:val="Tablecontent"/>
    <w:rsid w:val="00820D5D"/>
    <w:rPr>
      <w:rFonts w:eastAsiaTheme="minorEastAsia"/>
      <w:lang w:val="en-US" w:eastAsia="zh-CN"/>
    </w:rPr>
  </w:style>
  <w:style w:type="paragraph" w:customStyle="1" w:styleId="Tableheading">
    <w:name w:val="Table heading"/>
    <w:basedOn w:val="Tablecontent"/>
    <w:link w:val="TableheadingChar"/>
    <w:qFormat/>
    <w:rsid w:val="00757101"/>
    <w:pPr>
      <w:keepNext/>
      <w:jc w:val="center"/>
    </w:pPr>
    <w:rPr>
      <w:b/>
    </w:rPr>
  </w:style>
  <w:style w:type="character" w:customStyle="1" w:styleId="TableheadingChar">
    <w:name w:val="Table heading Char"/>
    <w:basedOn w:val="TablecontentChar"/>
    <w:link w:val="Tableheading"/>
    <w:rsid w:val="00757101"/>
    <w:rPr>
      <w:rFonts w:eastAsiaTheme="minorEastAsia"/>
      <w:b/>
      <w:lang w:val="en-US" w:eastAsia="zh-CN"/>
    </w:rPr>
  </w:style>
  <w:style w:type="paragraph" w:customStyle="1" w:styleId="Bullet1">
    <w:name w:val="Bullet 1"/>
    <w:basedOn w:val="Normal"/>
    <w:link w:val="Bullet1Char"/>
    <w:qFormat/>
    <w:rsid w:val="00496099"/>
    <w:pPr>
      <w:keepLines w:val="0"/>
      <w:numPr>
        <w:ilvl w:val="1"/>
        <w:numId w:val="15"/>
      </w:numPr>
      <w:suppressAutoHyphens w:val="0"/>
      <w:spacing w:before="60" w:line="276" w:lineRule="auto"/>
    </w:pPr>
    <w:rPr>
      <w:rFonts w:eastAsiaTheme="minorEastAsia"/>
      <w:lang w:val="en-US" w:eastAsia="zh-CN"/>
    </w:rPr>
  </w:style>
  <w:style w:type="character" w:customStyle="1" w:styleId="Bullet1Char">
    <w:name w:val="Bullet 1 Char"/>
    <w:basedOn w:val="DefaultParagraphFont"/>
    <w:link w:val="Bullet1"/>
    <w:rsid w:val="00496099"/>
    <w:rPr>
      <w:rFonts w:eastAsiaTheme="minorEastAsia"/>
      <w:lang w:val="en-US" w:eastAsia="zh-CN"/>
    </w:rPr>
  </w:style>
  <w:style w:type="paragraph" w:customStyle="1" w:styleId="AfterChapterTitle">
    <w:name w:val="After Chapter Title"/>
    <w:basedOn w:val="Normal"/>
    <w:link w:val="AfterChapterTitleChar"/>
    <w:qFormat/>
    <w:rsid w:val="00012178"/>
    <w:pPr>
      <w:spacing w:before="4400"/>
    </w:pPr>
    <w:rPr>
      <w:noProof/>
      <w:lang w:val="en-GB"/>
    </w:rPr>
  </w:style>
  <w:style w:type="character" w:customStyle="1" w:styleId="AfterChapterTitleChar">
    <w:name w:val="After Chapter Title Char"/>
    <w:basedOn w:val="DefaultParagraphFont"/>
    <w:link w:val="AfterChapterTitle"/>
    <w:rsid w:val="00012178"/>
    <w:rPr>
      <w:noProof/>
      <w:lang w:val="en-GB" w:eastAsia="en-GB"/>
    </w:rPr>
  </w:style>
  <w:style w:type="paragraph" w:styleId="Title">
    <w:name w:val="Title"/>
    <w:basedOn w:val="Normal"/>
    <w:next w:val="Normal"/>
    <w:link w:val="TitleChar"/>
    <w:uiPriority w:val="10"/>
    <w:qFormat/>
    <w:rsid w:val="009A0A7D"/>
    <w:pPr>
      <w:pageBreakBefore/>
      <w:shd w:val="clear" w:color="auto" w:fill="F2F2F2" w:themeFill="background1" w:themeFillShade="F2"/>
      <w:spacing w:before="0" w:line="240" w:lineRule="auto"/>
      <w:contextualSpacing/>
      <w:jc w:val="center"/>
    </w:pPr>
    <w:rPr>
      <w:rFonts w:ascii="Times New Roman" w:eastAsiaTheme="majorEastAsia" w:hAnsi="Times New Roman" w:cs="Times New Roman"/>
      <w:b/>
      <w:bCs/>
      <w:color w:val="ED7D31" w:themeColor="accent2"/>
      <w:sz w:val="96"/>
      <w:szCs w:val="96"/>
      <w14:textFill>
        <w14:gradFill>
          <w14:gsLst>
            <w14:gs w14:pos="0">
              <w14:schemeClr w14:val="accent2">
                <w14:lumMod w14:val="89000"/>
              </w14:schemeClr>
            </w14:gs>
            <w14:gs w14:pos="23000">
              <w14:schemeClr w14:val="accent2">
                <w14:lumMod w14:val="89000"/>
              </w14:schemeClr>
            </w14:gs>
            <w14:gs w14:pos="69000">
              <w14:schemeClr w14:val="accent2">
                <w14:lumMod w14:val="75000"/>
              </w14:schemeClr>
            </w14:gs>
            <w14:gs w14:pos="97000">
              <w14:schemeClr w14:val="accent2">
                <w14:lumMod w14:val="70000"/>
              </w14:schemeClr>
            </w14:gs>
          </w14:gsLst>
          <w14:path w14:path="circle">
            <w14:fillToRect w14:l="50000" w14:t="50000" w14:r="50000" w14:b="50000"/>
          </w14:path>
        </w14:gradFill>
      </w14:textFill>
    </w:rPr>
  </w:style>
  <w:style w:type="character" w:customStyle="1" w:styleId="TitleChar">
    <w:name w:val="Title Char"/>
    <w:basedOn w:val="DefaultParagraphFont"/>
    <w:link w:val="Title"/>
    <w:uiPriority w:val="10"/>
    <w:rsid w:val="009A0A7D"/>
    <w:rPr>
      <w:rFonts w:ascii="Times New Roman" w:eastAsiaTheme="majorEastAsia" w:hAnsi="Times New Roman" w:cs="Times New Roman"/>
      <w:b/>
      <w:bCs/>
      <w:color w:val="ED7D31" w:themeColor="accent2"/>
      <w:sz w:val="96"/>
      <w:szCs w:val="96"/>
      <w:shd w:val="clear" w:color="auto" w:fill="F2F2F2" w:themeFill="background1" w:themeFillShade="F2"/>
      <w:lang w:eastAsia="en-GB"/>
      <w14:textFill>
        <w14:gradFill>
          <w14:gsLst>
            <w14:gs w14:pos="0">
              <w14:schemeClr w14:val="accent2">
                <w14:lumMod w14:val="89000"/>
              </w14:schemeClr>
            </w14:gs>
            <w14:gs w14:pos="23000">
              <w14:schemeClr w14:val="accent2">
                <w14:lumMod w14:val="89000"/>
              </w14:schemeClr>
            </w14:gs>
            <w14:gs w14:pos="69000">
              <w14:schemeClr w14:val="accent2">
                <w14:lumMod w14:val="75000"/>
              </w14:schemeClr>
            </w14:gs>
            <w14:gs w14:pos="97000">
              <w14:schemeClr w14:val="accent2">
                <w14:lumMod w14:val="70000"/>
              </w14:schemeClr>
            </w14:gs>
          </w14:gsLst>
          <w14:path w14:path="circle">
            <w14:fillToRect w14:l="50000" w14:t="50000" w14:r="50000" w14:b="50000"/>
          </w14:path>
        </w14:gradFill>
      </w14:textFill>
    </w:rPr>
  </w:style>
  <w:style w:type="character" w:customStyle="1" w:styleId="has-inline-color">
    <w:name w:val="has-inline-color"/>
    <w:basedOn w:val="DefaultParagraphFont"/>
    <w:rsid w:val="009533AF"/>
  </w:style>
  <w:style w:type="character" w:styleId="HTMLCode">
    <w:name w:val="HTML Code"/>
    <w:basedOn w:val="DefaultParagraphFont"/>
    <w:uiPriority w:val="99"/>
    <w:semiHidden/>
    <w:unhideWhenUsed/>
    <w:rsid w:val="00EE534A"/>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B01710"/>
    <w:pPr>
      <w:keepLines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before="0" w:line="240" w:lineRule="auto"/>
    </w:pPr>
    <w:rPr>
      <w:rFonts w:ascii="Courier New" w:eastAsia="Times New Roman" w:hAnsi="Courier New" w:cs="Courier New"/>
      <w:sz w:val="20"/>
      <w:szCs w:val="20"/>
      <w:lang w:eastAsia="en-SG"/>
    </w:rPr>
  </w:style>
  <w:style w:type="character" w:customStyle="1" w:styleId="HTMLPreformattedChar">
    <w:name w:val="HTML Preformatted Char"/>
    <w:basedOn w:val="DefaultParagraphFont"/>
    <w:link w:val="HTMLPreformatted"/>
    <w:uiPriority w:val="99"/>
    <w:semiHidden/>
    <w:rsid w:val="00B01710"/>
    <w:rPr>
      <w:rFonts w:ascii="Courier New" w:eastAsia="Times New Roman" w:hAnsi="Courier New" w:cs="Courier New"/>
      <w:sz w:val="20"/>
      <w:szCs w:val="20"/>
      <w:lang w:eastAsia="en-SG"/>
    </w:rPr>
  </w:style>
  <w:style w:type="paragraph" w:customStyle="1" w:styleId="CodeIndent">
    <w:name w:val="Code Indent"/>
    <w:basedOn w:val="Code"/>
    <w:link w:val="CodeIndentChar"/>
    <w:qFormat/>
    <w:rsid w:val="00DA1A67"/>
    <w:pPr>
      <w:ind w:left="709"/>
    </w:pPr>
  </w:style>
  <w:style w:type="character" w:customStyle="1" w:styleId="CodeIndentChar">
    <w:name w:val="Code Indent Char"/>
    <w:basedOn w:val="CodeChar"/>
    <w:link w:val="CodeIndent"/>
    <w:rsid w:val="00DA1A67"/>
    <w:rPr>
      <w:rFonts w:ascii="Lucida Console" w:hAnsi="Lucida Console"/>
      <w:sz w:val="16"/>
      <w:szCs w:val="16"/>
      <w:shd w:val="clear" w:color="auto" w:fill="E2EFD9" w:themeFill="accent6" w:themeFillTint="33"/>
      <w:lang w:val="en-US" w:eastAsia="en-SG"/>
    </w:rPr>
  </w:style>
  <w:style w:type="paragraph" w:customStyle="1" w:styleId="PreContent">
    <w:name w:val="Pre Content"/>
    <w:basedOn w:val="Normal"/>
    <w:link w:val="PreContentChar"/>
    <w:qFormat/>
    <w:rsid w:val="002461B3"/>
    <w:pPr>
      <w:pageBreakBefore/>
      <w:pBdr>
        <w:left w:val="single" w:sz="4" w:space="4" w:color="A8D08D" w:themeColor="accent6" w:themeTint="99"/>
        <w:right w:val="single" w:sz="4" w:space="4" w:color="A8D08D" w:themeColor="accent6" w:themeTint="99"/>
      </w:pBdr>
      <w:shd w:val="clear" w:color="auto" w:fill="E7FFE7"/>
      <w:jc w:val="center"/>
    </w:pPr>
    <w:rPr>
      <w:rFonts w:ascii="Times New Roman" w:hAnsi="Times New Roman" w:cs="Times New Roman"/>
      <w:color w:val="538135" w:themeColor="accent6" w:themeShade="BF"/>
      <w:sz w:val="52"/>
      <w:szCs w:val="52"/>
      <w14:shadow w14:blurRad="63500" w14:dist="50800" w14:dir="13500000" w14:sx="0" w14:sy="0" w14:kx="0" w14:ky="0" w14:algn="none">
        <w14:srgbClr w14:val="000000">
          <w14:alpha w14:val="50000"/>
        </w14:srgbClr>
      </w14:shadow>
    </w:rPr>
  </w:style>
  <w:style w:type="character" w:customStyle="1" w:styleId="PreContentChar">
    <w:name w:val="Pre Content Char"/>
    <w:basedOn w:val="Heading2Char"/>
    <w:link w:val="PreContent"/>
    <w:rsid w:val="002461B3"/>
    <w:rPr>
      <w:rFonts w:ascii="Times New Roman" w:eastAsiaTheme="majorEastAsia" w:hAnsi="Times New Roman" w:cs="Times New Roman"/>
      <w:b w:val="0"/>
      <w:bCs w:val="0"/>
      <w:color w:val="538135" w:themeColor="accent6" w:themeShade="BF"/>
      <w:sz w:val="52"/>
      <w:szCs w:val="52"/>
      <w:shd w:val="clear" w:color="auto" w:fill="E7FFE7"/>
      <w:lang w:eastAsia="en-GB"/>
      <w14:shadow w14:blurRad="63500" w14:dist="50800" w14:dir="13500000" w14:sx="0" w14:sy="0" w14:kx="0" w14:ky="0" w14:algn="none">
        <w14:srgbClr w14:val="000000">
          <w14:alpha w14:val="50000"/>
        </w14:srgbClr>
      </w14:shadow>
    </w:rPr>
  </w:style>
  <w:style w:type="paragraph" w:customStyle="1" w:styleId="TableContentTiny">
    <w:name w:val="Table Content Tiny"/>
    <w:basedOn w:val="Normal"/>
    <w:link w:val="TableContentTinyChar"/>
    <w:qFormat/>
    <w:rsid w:val="00DC7778"/>
    <w:pPr>
      <w:keepLines w:val="0"/>
      <w:suppressAutoHyphens w:val="0"/>
      <w:spacing w:before="60" w:after="60" w:line="240" w:lineRule="auto"/>
    </w:pPr>
    <w:rPr>
      <w:rFonts w:eastAsiaTheme="minorEastAsia" w:cstheme="minorHAnsi"/>
      <w:sz w:val="16"/>
      <w:lang w:val="en-US" w:eastAsia="zh-CN"/>
    </w:rPr>
  </w:style>
  <w:style w:type="character" w:customStyle="1" w:styleId="TableContentTinyChar">
    <w:name w:val="Table Content Tiny Char"/>
    <w:basedOn w:val="DefaultParagraphFont"/>
    <w:link w:val="TableContentTiny"/>
    <w:rsid w:val="00DC7778"/>
    <w:rPr>
      <w:rFonts w:eastAsiaTheme="minorEastAsia" w:cstheme="minorHAnsi"/>
      <w:sz w:val="16"/>
      <w:lang w:val="en-US" w:eastAsia="zh-CN"/>
    </w:rPr>
  </w:style>
  <w:style w:type="paragraph" w:styleId="FootnoteText">
    <w:name w:val="footnote text"/>
    <w:basedOn w:val="Normal"/>
    <w:link w:val="FootnoteTextChar"/>
    <w:uiPriority w:val="99"/>
    <w:semiHidden/>
    <w:unhideWhenUsed/>
    <w:rsid w:val="00097F65"/>
    <w:pPr>
      <w:spacing w:before="0" w:line="240" w:lineRule="auto"/>
    </w:pPr>
    <w:rPr>
      <w:sz w:val="20"/>
      <w:szCs w:val="20"/>
    </w:rPr>
  </w:style>
  <w:style w:type="character" w:customStyle="1" w:styleId="FootnoteTextChar">
    <w:name w:val="Footnote Text Char"/>
    <w:basedOn w:val="DefaultParagraphFont"/>
    <w:link w:val="FootnoteText"/>
    <w:uiPriority w:val="99"/>
    <w:semiHidden/>
    <w:rsid w:val="00097F65"/>
    <w:rPr>
      <w:sz w:val="20"/>
      <w:szCs w:val="20"/>
      <w:lang w:eastAsia="en-GB"/>
    </w:rPr>
  </w:style>
  <w:style w:type="character" w:styleId="FootnoteReference">
    <w:name w:val="footnote reference"/>
    <w:basedOn w:val="DefaultParagraphFont"/>
    <w:uiPriority w:val="99"/>
    <w:semiHidden/>
    <w:unhideWhenUsed/>
    <w:rsid w:val="00097F65"/>
    <w:rPr>
      <w:vertAlign w:val="superscript"/>
    </w:rPr>
  </w:style>
  <w:style w:type="paragraph" w:customStyle="1" w:styleId="xxxmsolistparagraph">
    <w:name w:val="x_x_x_msolistparagraph"/>
    <w:basedOn w:val="Normal"/>
    <w:rsid w:val="007B756F"/>
    <w:pPr>
      <w:keepLines w:val="0"/>
      <w:suppressAutoHyphens w:val="0"/>
      <w:spacing w:before="100" w:beforeAutospacing="1" w:after="100" w:afterAutospacing="1" w:line="240" w:lineRule="auto"/>
    </w:pPr>
    <w:rPr>
      <w:rFonts w:ascii="Times New Roman" w:eastAsia="Times New Roman" w:hAnsi="Times New Roman" w:cs="Times New Roman"/>
      <w:sz w:val="24"/>
      <w:szCs w:val="24"/>
      <w:lang w:eastAsia="en-SG"/>
    </w:rPr>
  </w:style>
  <w:style w:type="paragraph" w:customStyle="1" w:styleId="xxxmsonormal">
    <w:name w:val="x_x_x_msonormal"/>
    <w:basedOn w:val="Normal"/>
    <w:rsid w:val="007B756F"/>
    <w:pPr>
      <w:keepLines w:val="0"/>
      <w:suppressAutoHyphens w:val="0"/>
      <w:spacing w:before="100" w:beforeAutospacing="1" w:after="100" w:afterAutospacing="1" w:line="240" w:lineRule="auto"/>
    </w:pPr>
    <w:rPr>
      <w:rFonts w:ascii="Times New Roman" w:eastAsia="Times New Roman" w:hAnsi="Times New Roman" w:cs="Times New Roman"/>
      <w:sz w:val="24"/>
      <w:szCs w:val="24"/>
      <w:lang w:eastAsia="en-SG"/>
    </w:rPr>
  </w:style>
  <w:style w:type="paragraph" w:customStyle="1" w:styleId="Pa0">
    <w:name w:val="Pa0"/>
    <w:basedOn w:val="Normal"/>
    <w:next w:val="Normal"/>
    <w:uiPriority w:val="99"/>
    <w:rsid w:val="004F0EC8"/>
    <w:pPr>
      <w:keepLines w:val="0"/>
      <w:suppressAutoHyphens w:val="0"/>
      <w:autoSpaceDE w:val="0"/>
      <w:autoSpaceDN w:val="0"/>
      <w:adjustRightInd w:val="0"/>
      <w:spacing w:before="0" w:line="211" w:lineRule="atLeast"/>
    </w:pPr>
    <w:rPr>
      <w:rFonts w:ascii="Book Antiqua" w:hAnsi="Book Antiqua"/>
      <w:sz w:val="24"/>
      <w:szCs w:val="24"/>
      <w:lang w:eastAsia="en-US"/>
    </w:rPr>
  </w:style>
  <w:style w:type="paragraph" w:customStyle="1" w:styleId="NormalPACKT">
    <w:name w:val="Normal [PACKT]"/>
    <w:uiPriority w:val="99"/>
    <w:locked/>
    <w:rsid w:val="001062E5"/>
    <w:pPr>
      <w:spacing w:after="120" w:line="240" w:lineRule="auto"/>
    </w:pPr>
    <w:rPr>
      <w:rFonts w:ascii="Times New Roman" w:eastAsia="Times New Roman" w:hAnsi="Times New Roman" w:cs="Times New Roman"/>
      <w:szCs w:val="24"/>
      <w:lang w:val="en-US"/>
    </w:rPr>
  </w:style>
  <w:style w:type="paragraph" w:customStyle="1" w:styleId="BulletPACKT">
    <w:name w:val="Bullet [PACKT]"/>
    <w:basedOn w:val="NormalPACKT"/>
    <w:uiPriority w:val="99"/>
    <w:locked/>
    <w:rsid w:val="001062E5"/>
    <w:pPr>
      <w:numPr>
        <w:numId w:val="28"/>
      </w:numPr>
      <w:tabs>
        <w:tab w:val="left" w:pos="360"/>
      </w:tabs>
      <w:suppressAutoHyphens/>
      <w:spacing w:after="60"/>
      <w:ind w:right="360"/>
    </w:pPr>
  </w:style>
  <w:style w:type="paragraph" w:customStyle="1" w:styleId="TableColumnHeadingPACKT">
    <w:name w:val="Table Column Heading [PACKT]"/>
    <w:basedOn w:val="NormalPACKT"/>
    <w:uiPriority w:val="99"/>
    <w:rsid w:val="001062E5"/>
    <w:pPr>
      <w:spacing w:before="60" w:after="60"/>
    </w:pPr>
    <w:rPr>
      <w:rFonts w:cs="Arial"/>
      <w:b/>
      <w:bCs/>
      <w:sz w:val="20"/>
    </w:rPr>
  </w:style>
  <w:style w:type="paragraph" w:customStyle="1" w:styleId="TableColumnContentPACKT">
    <w:name w:val="Table Column Content [PACKT]"/>
    <w:basedOn w:val="TableColumnHeadingPACKT"/>
    <w:uiPriority w:val="99"/>
    <w:rsid w:val="001062E5"/>
    <w:rPr>
      <w:b w:val="0"/>
    </w:rPr>
  </w:style>
  <w:style w:type="paragraph" w:customStyle="1" w:styleId="BlankPage">
    <w:name w:val="Blank Page"/>
    <w:basedOn w:val="Normal"/>
    <w:link w:val="BlankPageChar"/>
    <w:qFormat/>
    <w:rsid w:val="00BF6BB8"/>
    <w:pPr>
      <w:spacing w:before="2000"/>
      <w:jc w:val="center"/>
    </w:pPr>
  </w:style>
  <w:style w:type="character" w:customStyle="1" w:styleId="BlankPageChar">
    <w:name w:val="Blank Page Char"/>
    <w:basedOn w:val="DefaultParagraphFont"/>
    <w:link w:val="BlankPage"/>
    <w:rsid w:val="00BF6BB8"/>
    <w:rPr>
      <w:lang w:eastAsia="en-GB"/>
    </w:rPr>
  </w:style>
  <w:style w:type="table" w:styleId="TableGridLight">
    <w:name w:val="Grid Table Light"/>
    <w:basedOn w:val="TableNormal"/>
    <w:uiPriority w:val="40"/>
    <w:rsid w:val="00A2745A"/>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1Light-Accent5">
    <w:name w:val="Grid Table 1 Light Accent 5"/>
    <w:basedOn w:val="TableNormal"/>
    <w:uiPriority w:val="46"/>
    <w:rsid w:val="0013239C"/>
    <w:pPr>
      <w:spacing w:after="0" w:line="240" w:lineRule="auto"/>
    </w:pPr>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13239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GridTable1Light">
    <w:name w:val="Grid Table 1 Light"/>
    <w:basedOn w:val="TableNormal"/>
    <w:uiPriority w:val="46"/>
    <w:rsid w:val="00D4324D"/>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LightGrid-Accent6">
    <w:name w:val="Light Grid Accent 6"/>
    <w:basedOn w:val="TableNormal"/>
    <w:uiPriority w:val="62"/>
    <w:rsid w:val="007C6CF0"/>
    <w:pPr>
      <w:spacing w:after="0" w:line="240" w:lineRule="auto"/>
    </w:pPr>
    <w:rPr>
      <w:lang w:val="en-US"/>
    </w:r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insideH w:val="single" w:sz="8" w:space="0" w:color="70AD47" w:themeColor="accent6"/>
        <w:insideV w:val="single" w:sz="8" w:space="0" w:color="70AD47"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70AD47" w:themeColor="accent6"/>
          <w:left w:val="single" w:sz="8" w:space="0" w:color="70AD47" w:themeColor="accent6"/>
          <w:bottom w:val="single" w:sz="18" w:space="0" w:color="70AD47" w:themeColor="accent6"/>
          <w:right w:val="single" w:sz="8" w:space="0" w:color="70AD47" w:themeColor="accent6"/>
          <w:insideH w:val="nil"/>
          <w:insideV w:val="single" w:sz="8" w:space="0" w:color="70AD47"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70AD47" w:themeColor="accent6"/>
          <w:left w:val="single" w:sz="8" w:space="0" w:color="70AD47" w:themeColor="accent6"/>
          <w:bottom w:val="single" w:sz="8" w:space="0" w:color="70AD47" w:themeColor="accent6"/>
          <w:right w:val="single" w:sz="8" w:space="0" w:color="70AD47" w:themeColor="accent6"/>
          <w:insideH w:val="nil"/>
          <w:insideV w:val="single" w:sz="8" w:space="0" w:color="70AD47"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tblStylePr w:type="band1Vert">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shd w:val="clear" w:color="auto" w:fill="DBEBD0" w:themeFill="accent6" w:themeFillTint="3F"/>
      </w:tcPr>
    </w:tblStylePr>
    <w:tblStylePr w:type="band1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insideV w:val="single" w:sz="8" w:space="0" w:color="70AD47" w:themeColor="accent6"/>
        </w:tcBorders>
        <w:shd w:val="clear" w:color="auto" w:fill="DBEBD0" w:themeFill="accent6" w:themeFillTint="3F"/>
      </w:tcPr>
    </w:tblStylePr>
    <w:tblStylePr w:type="band2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insideV w:val="single" w:sz="8" w:space="0" w:color="70AD47" w:themeColor="accent6"/>
        </w:tcBorders>
      </w:tcPr>
    </w:tblStylePr>
  </w:style>
  <w:style w:type="table" w:styleId="PlainTable1">
    <w:name w:val="Plain Table 1"/>
    <w:basedOn w:val="TableNormal"/>
    <w:uiPriority w:val="41"/>
    <w:rsid w:val="00F46B87"/>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Default">
    <w:name w:val="Default"/>
    <w:rsid w:val="00112512"/>
    <w:pPr>
      <w:autoSpaceDE w:val="0"/>
      <w:autoSpaceDN w:val="0"/>
      <w:adjustRightInd w:val="0"/>
      <w:spacing w:after="0" w:line="240" w:lineRule="auto"/>
    </w:pPr>
    <w:rPr>
      <w:rFonts w:ascii="Book Antiqua" w:hAnsi="Book Antiqua" w:cs="Book Antiqua"/>
      <w:color w:val="000000"/>
      <w:sz w:val="24"/>
      <w:szCs w:val="24"/>
    </w:rPr>
  </w:style>
  <w:style w:type="paragraph" w:customStyle="1" w:styleId="Pa39">
    <w:name w:val="Pa39"/>
    <w:basedOn w:val="Default"/>
    <w:next w:val="Default"/>
    <w:uiPriority w:val="99"/>
    <w:rsid w:val="00112512"/>
    <w:pPr>
      <w:spacing w:line="191" w:lineRule="atLeast"/>
    </w:pPr>
    <w:rPr>
      <w:rFonts w:cstheme="minorBidi"/>
      <w:color w:val="auto"/>
    </w:rPr>
  </w:style>
  <w:style w:type="paragraph" w:customStyle="1" w:styleId="BeforeTable">
    <w:name w:val="Before Table"/>
    <w:basedOn w:val="Normal"/>
    <w:link w:val="BeforeTableChar"/>
    <w:qFormat/>
    <w:rsid w:val="00882BDF"/>
    <w:pPr>
      <w:spacing w:before="0"/>
    </w:pPr>
    <w:rPr>
      <w:sz w:val="16"/>
      <w:szCs w:val="16"/>
    </w:rPr>
  </w:style>
  <w:style w:type="character" w:customStyle="1" w:styleId="BeforeTableChar">
    <w:name w:val="Before Table Char"/>
    <w:basedOn w:val="DefaultParagraphFont"/>
    <w:link w:val="BeforeTable"/>
    <w:rsid w:val="00882BDF"/>
    <w:rPr>
      <w:sz w:val="16"/>
      <w:szCs w:val="16"/>
      <w:lang w:eastAsia="en-GB"/>
    </w:rPr>
  </w:style>
  <w:style w:type="character" w:customStyle="1" w:styleId="editsection">
    <w:name w:val="editsection"/>
    <w:basedOn w:val="DefaultParagraphFont"/>
    <w:rsid w:val="00DF63B1"/>
  </w:style>
  <w:style w:type="character" w:customStyle="1" w:styleId="mw-headline">
    <w:name w:val="mw-headline"/>
    <w:basedOn w:val="DefaultParagraphFont"/>
    <w:rsid w:val="00DF63B1"/>
  </w:style>
  <w:style w:type="character" w:customStyle="1" w:styleId="loginsection">
    <w:name w:val="login__section"/>
    <w:basedOn w:val="DefaultParagraphFont"/>
    <w:rsid w:val="003A23AD"/>
  </w:style>
  <w:style w:type="character" w:customStyle="1" w:styleId="login-divider">
    <w:name w:val="login-divider"/>
    <w:basedOn w:val="DefaultParagraphFont"/>
    <w:rsid w:val="003A23AD"/>
  </w:style>
  <w:style w:type="character" w:customStyle="1" w:styleId="time">
    <w:name w:val="time"/>
    <w:basedOn w:val="DefaultParagraphFont"/>
    <w:rsid w:val="003A23AD"/>
  </w:style>
  <w:style w:type="character" w:customStyle="1" w:styleId="fs-author-name">
    <w:name w:val="fs-author-name"/>
    <w:basedOn w:val="DefaultParagraphFont"/>
    <w:rsid w:val="003A23AD"/>
  </w:style>
  <w:style w:type="character" w:customStyle="1" w:styleId="contrib-byline-type">
    <w:name w:val="contrib-byline-type"/>
    <w:basedOn w:val="DefaultParagraphFont"/>
    <w:rsid w:val="003A23AD"/>
  </w:style>
  <w:style w:type="paragraph" w:customStyle="1" w:styleId="article-sharingitem">
    <w:name w:val="article-sharing__item"/>
    <w:basedOn w:val="Normal"/>
    <w:rsid w:val="003A23AD"/>
    <w:pPr>
      <w:keepLines w:val="0"/>
      <w:suppressAutoHyphens w:val="0"/>
      <w:spacing w:before="100" w:beforeAutospacing="1" w:after="100" w:afterAutospacing="1" w:line="240" w:lineRule="auto"/>
    </w:pPr>
    <w:rPr>
      <w:rFonts w:ascii="Times New Roman" w:eastAsia="Times New Roman" w:hAnsi="Times New Roman" w:cs="Times New Roman"/>
      <w:sz w:val="24"/>
      <w:szCs w:val="24"/>
    </w:rPr>
  </w:style>
  <w:style w:type="paragraph" w:customStyle="1" w:styleId="wp-caption-text">
    <w:name w:val="wp-caption-text"/>
    <w:basedOn w:val="Normal"/>
    <w:rsid w:val="003A23AD"/>
    <w:pPr>
      <w:keepLines w:val="0"/>
      <w:suppressAutoHyphens w:val="0"/>
      <w:spacing w:before="100" w:beforeAutospacing="1" w:after="100" w:afterAutospacing="1" w:line="240" w:lineRule="auto"/>
    </w:pPr>
    <w:rPr>
      <w:rFonts w:ascii="Times New Roman" w:eastAsia="Times New Roman" w:hAnsi="Times New Roman" w:cs="Times New Roman"/>
      <w:sz w:val="24"/>
      <w:szCs w:val="24"/>
    </w:rPr>
  </w:style>
  <w:style w:type="character" w:customStyle="1" w:styleId="plus">
    <w:name w:val="plus"/>
    <w:basedOn w:val="DefaultParagraphFont"/>
    <w:rsid w:val="003A23AD"/>
  </w:style>
  <w:style w:type="paragraph" w:customStyle="1" w:styleId="print">
    <w:name w:val="print"/>
    <w:basedOn w:val="Normal"/>
    <w:rsid w:val="003A23AD"/>
    <w:pPr>
      <w:keepLines w:val="0"/>
      <w:suppressAutoHyphens w:val="0"/>
      <w:spacing w:before="100" w:beforeAutospacing="1" w:after="100" w:afterAutospacing="1" w:line="240" w:lineRule="auto"/>
    </w:pPr>
    <w:rPr>
      <w:rFonts w:ascii="Times New Roman" w:eastAsia="Times New Roman" w:hAnsi="Times New Roman" w:cs="Times New Roman"/>
      <w:sz w:val="24"/>
      <w:szCs w:val="24"/>
    </w:rPr>
  </w:style>
  <w:style w:type="paragraph" w:styleId="Caption">
    <w:name w:val="caption"/>
    <w:basedOn w:val="Normal"/>
    <w:next w:val="Normal"/>
    <w:uiPriority w:val="35"/>
    <w:unhideWhenUsed/>
    <w:qFormat/>
    <w:rsid w:val="003A23AD"/>
    <w:pPr>
      <w:keepLines w:val="0"/>
      <w:suppressAutoHyphens w:val="0"/>
      <w:spacing w:before="0" w:after="200" w:line="240" w:lineRule="auto"/>
    </w:pPr>
    <w:rPr>
      <w:rFonts w:ascii="Times New Roman" w:eastAsia="Times New Roman" w:hAnsi="Times New Roman" w:cs="Times New Roman"/>
      <w:i/>
      <w:iCs/>
      <w:color w:val="44546A" w:themeColor="text2"/>
      <w:sz w:val="18"/>
      <w:szCs w:val="18"/>
    </w:rPr>
  </w:style>
  <w:style w:type="paragraph" w:styleId="TOCHeading">
    <w:name w:val="TOC Heading"/>
    <w:basedOn w:val="Heading1"/>
    <w:next w:val="Normal"/>
    <w:uiPriority w:val="39"/>
    <w:unhideWhenUsed/>
    <w:qFormat/>
    <w:rsid w:val="003A23AD"/>
    <w:pPr>
      <w:shd w:val="clear" w:color="auto" w:fill="auto"/>
      <w:suppressAutoHyphens w:val="0"/>
      <w:spacing w:before="480" w:line="276" w:lineRule="auto"/>
      <w:jc w:val="left"/>
      <w:outlineLvl w:val="9"/>
    </w:pPr>
    <w:rPr>
      <w:rFonts w:asciiTheme="majorHAnsi" w:hAnsiTheme="majorHAnsi" w:cstheme="majorBidi"/>
      <w:sz w:val="28"/>
      <w:szCs w:val="28"/>
      <w:lang w:val="en-US" w:eastAsia="en-US"/>
    </w:rPr>
  </w:style>
  <w:style w:type="paragraph" w:styleId="TOC1">
    <w:name w:val="toc 1"/>
    <w:basedOn w:val="Normal"/>
    <w:next w:val="Normal"/>
    <w:autoRedefine/>
    <w:uiPriority w:val="39"/>
    <w:unhideWhenUsed/>
    <w:rsid w:val="003A23AD"/>
    <w:pPr>
      <w:keepLines w:val="0"/>
      <w:suppressAutoHyphens w:val="0"/>
      <w:spacing w:line="240" w:lineRule="auto"/>
    </w:pPr>
    <w:rPr>
      <w:rFonts w:eastAsia="Times New Roman" w:cs="Times New Roman"/>
      <w:b/>
      <w:bCs/>
      <w:i/>
      <w:iCs/>
      <w:sz w:val="24"/>
      <w:szCs w:val="24"/>
    </w:rPr>
  </w:style>
  <w:style w:type="paragraph" w:styleId="TOC2">
    <w:name w:val="toc 2"/>
    <w:basedOn w:val="Normal"/>
    <w:next w:val="Normal"/>
    <w:autoRedefine/>
    <w:uiPriority w:val="39"/>
    <w:unhideWhenUsed/>
    <w:rsid w:val="003A23AD"/>
    <w:pPr>
      <w:keepLines w:val="0"/>
      <w:suppressAutoHyphens w:val="0"/>
      <w:spacing w:line="240" w:lineRule="auto"/>
      <w:ind w:left="240"/>
    </w:pPr>
    <w:rPr>
      <w:rFonts w:eastAsia="Times New Roman" w:cs="Times New Roman"/>
      <w:b/>
      <w:bCs/>
    </w:rPr>
  </w:style>
  <w:style w:type="paragraph" w:styleId="TOC3">
    <w:name w:val="toc 3"/>
    <w:basedOn w:val="Normal"/>
    <w:next w:val="Normal"/>
    <w:autoRedefine/>
    <w:uiPriority w:val="39"/>
    <w:unhideWhenUsed/>
    <w:rsid w:val="003A23AD"/>
    <w:pPr>
      <w:keepLines w:val="0"/>
      <w:suppressAutoHyphens w:val="0"/>
      <w:spacing w:before="0" w:line="240" w:lineRule="auto"/>
      <w:ind w:left="480"/>
    </w:pPr>
    <w:rPr>
      <w:rFonts w:eastAsia="Times New Roman" w:cs="Times New Roman"/>
      <w:sz w:val="20"/>
      <w:szCs w:val="20"/>
    </w:rPr>
  </w:style>
  <w:style w:type="paragraph" w:styleId="TableofFigures">
    <w:name w:val="table of figures"/>
    <w:basedOn w:val="Normal"/>
    <w:next w:val="Normal"/>
    <w:uiPriority w:val="99"/>
    <w:unhideWhenUsed/>
    <w:rsid w:val="003A23AD"/>
    <w:pPr>
      <w:keepLines w:val="0"/>
      <w:suppressAutoHyphens w:val="0"/>
      <w:spacing w:before="0" w:line="240" w:lineRule="auto"/>
    </w:pPr>
    <w:rPr>
      <w:rFonts w:ascii="Times New Roman" w:eastAsia="Times New Roman" w:hAnsi="Times New Roman" w:cs="Times New Roman"/>
      <w:sz w:val="24"/>
      <w:szCs w:val="24"/>
    </w:rPr>
  </w:style>
  <w:style w:type="table" w:styleId="GridTable1Light-Accent3">
    <w:name w:val="Grid Table 1 Light Accent 3"/>
    <w:basedOn w:val="TableNormal"/>
    <w:uiPriority w:val="46"/>
    <w:rsid w:val="001E66A0"/>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character" w:styleId="HTMLCite">
    <w:name w:val="HTML Cite"/>
    <w:basedOn w:val="DefaultParagraphFont"/>
    <w:uiPriority w:val="99"/>
    <w:semiHidden/>
    <w:unhideWhenUsed/>
    <w:rsid w:val="005A6BB2"/>
    <w:rPr>
      <w:i/>
      <w:iCs/>
    </w:rPr>
  </w:style>
  <w:style w:type="character" w:customStyle="1" w:styleId="cb-itemprop">
    <w:name w:val="cb-itemprop"/>
    <w:basedOn w:val="DefaultParagraphFont"/>
    <w:rsid w:val="00D14595"/>
  </w:style>
  <w:style w:type="table" w:styleId="GridTable4-Accent4">
    <w:name w:val="Grid Table 4 Accent 4"/>
    <w:basedOn w:val="TableNormal"/>
    <w:uiPriority w:val="49"/>
    <w:rsid w:val="004469A2"/>
    <w:pPr>
      <w:spacing w:after="0" w:line="240" w:lineRule="auto"/>
      <w:ind w:left="360"/>
    </w:pPr>
    <w:rPr>
      <w:color w:val="4472C4" w:themeColor="accent1"/>
      <w:lang w:val="en-US"/>
    </w:r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paragraph" w:customStyle="1" w:styleId="Table">
    <w:name w:val="Table"/>
    <w:basedOn w:val="Normal"/>
    <w:link w:val="TableChar"/>
    <w:qFormat/>
    <w:rsid w:val="004469A2"/>
    <w:pPr>
      <w:keepLines w:val="0"/>
      <w:suppressAutoHyphens w:val="0"/>
      <w:spacing w:after="120" w:line="240" w:lineRule="auto"/>
      <w:ind w:right="-58"/>
    </w:pPr>
    <w:rPr>
      <w:rFonts w:ascii="Arial" w:eastAsiaTheme="minorEastAsia" w:hAnsi="Arial" w:cs="Arial"/>
      <w:sz w:val="19"/>
      <w:szCs w:val="19"/>
      <w:lang w:val="en-US" w:eastAsia="en-US"/>
    </w:rPr>
  </w:style>
  <w:style w:type="character" w:customStyle="1" w:styleId="TableChar">
    <w:name w:val="Table Char"/>
    <w:basedOn w:val="DefaultParagraphFont"/>
    <w:link w:val="Table"/>
    <w:rsid w:val="004469A2"/>
    <w:rPr>
      <w:rFonts w:ascii="Arial" w:eastAsiaTheme="minorEastAsia" w:hAnsi="Arial" w:cs="Arial"/>
      <w:sz w:val="19"/>
      <w:szCs w:val="19"/>
      <w:lang w:val="en-US"/>
    </w:rPr>
  </w:style>
  <w:style w:type="table" w:styleId="PlainTable3">
    <w:name w:val="Plain Table 3"/>
    <w:basedOn w:val="TableNormal"/>
    <w:uiPriority w:val="43"/>
    <w:rsid w:val="00DF3F7A"/>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customStyle="1" w:styleId="inline-highlight">
    <w:name w:val="inline-highlight"/>
    <w:basedOn w:val="DefaultParagraphFont"/>
    <w:rsid w:val="00E86C1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403622">
      <w:bodyDiv w:val="1"/>
      <w:marLeft w:val="0"/>
      <w:marRight w:val="0"/>
      <w:marTop w:val="0"/>
      <w:marBottom w:val="0"/>
      <w:divBdr>
        <w:top w:val="none" w:sz="0" w:space="0" w:color="auto"/>
        <w:left w:val="none" w:sz="0" w:space="0" w:color="auto"/>
        <w:bottom w:val="none" w:sz="0" w:space="0" w:color="auto"/>
        <w:right w:val="none" w:sz="0" w:space="0" w:color="auto"/>
      </w:divBdr>
    </w:div>
    <w:div w:id="25252183">
      <w:bodyDiv w:val="1"/>
      <w:marLeft w:val="0"/>
      <w:marRight w:val="0"/>
      <w:marTop w:val="0"/>
      <w:marBottom w:val="0"/>
      <w:divBdr>
        <w:top w:val="none" w:sz="0" w:space="0" w:color="auto"/>
        <w:left w:val="none" w:sz="0" w:space="0" w:color="auto"/>
        <w:bottom w:val="none" w:sz="0" w:space="0" w:color="auto"/>
        <w:right w:val="none" w:sz="0" w:space="0" w:color="auto"/>
      </w:divBdr>
    </w:div>
    <w:div w:id="25448253">
      <w:bodyDiv w:val="1"/>
      <w:marLeft w:val="0"/>
      <w:marRight w:val="0"/>
      <w:marTop w:val="0"/>
      <w:marBottom w:val="0"/>
      <w:divBdr>
        <w:top w:val="none" w:sz="0" w:space="0" w:color="auto"/>
        <w:left w:val="none" w:sz="0" w:space="0" w:color="auto"/>
        <w:bottom w:val="none" w:sz="0" w:space="0" w:color="auto"/>
        <w:right w:val="none" w:sz="0" w:space="0" w:color="auto"/>
      </w:divBdr>
      <w:divsChild>
        <w:div w:id="755442176">
          <w:marLeft w:val="274"/>
          <w:marRight w:val="0"/>
          <w:marTop w:val="0"/>
          <w:marBottom w:val="0"/>
          <w:divBdr>
            <w:top w:val="none" w:sz="0" w:space="0" w:color="auto"/>
            <w:left w:val="none" w:sz="0" w:space="0" w:color="auto"/>
            <w:bottom w:val="none" w:sz="0" w:space="0" w:color="auto"/>
            <w:right w:val="none" w:sz="0" w:space="0" w:color="auto"/>
          </w:divBdr>
        </w:div>
        <w:div w:id="1639993020">
          <w:marLeft w:val="274"/>
          <w:marRight w:val="0"/>
          <w:marTop w:val="0"/>
          <w:marBottom w:val="0"/>
          <w:divBdr>
            <w:top w:val="none" w:sz="0" w:space="0" w:color="auto"/>
            <w:left w:val="none" w:sz="0" w:space="0" w:color="auto"/>
            <w:bottom w:val="none" w:sz="0" w:space="0" w:color="auto"/>
            <w:right w:val="none" w:sz="0" w:space="0" w:color="auto"/>
          </w:divBdr>
        </w:div>
        <w:div w:id="1536893620">
          <w:marLeft w:val="274"/>
          <w:marRight w:val="0"/>
          <w:marTop w:val="0"/>
          <w:marBottom w:val="0"/>
          <w:divBdr>
            <w:top w:val="none" w:sz="0" w:space="0" w:color="auto"/>
            <w:left w:val="none" w:sz="0" w:space="0" w:color="auto"/>
            <w:bottom w:val="none" w:sz="0" w:space="0" w:color="auto"/>
            <w:right w:val="none" w:sz="0" w:space="0" w:color="auto"/>
          </w:divBdr>
        </w:div>
      </w:divsChild>
    </w:div>
    <w:div w:id="30302311">
      <w:bodyDiv w:val="1"/>
      <w:marLeft w:val="0"/>
      <w:marRight w:val="0"/>
      <w:marTop w:val="0"/>
      <w:marBottom w:val="0"/>
      <w:divBdr>
        <w:top w:val="none" w:sz="0" w:space="0" w:color="auto"/>
        <w:left w:val="none" w:sz="0" w:space="0" w:color="auto"/>
        <w:bottom w:val="none" w:sz="0" w:space="0" w:color="auto"/>
        <w:right w:val="none" w:sz="0" w:space="0" w:color="auto"/>
      </w:divBdr>
    </w:div>
    <w:div w:id="33115508">
      <w:bodyDiv w:val="1"/>
      <w:marLeft w:val="0"/>
      <w:marRight w:val="0"/>
      <w:marTop w:val="0"/>
      <w:marBottom w:val="0"/>
      <w:divBdr>
        <w:top w:val="none" w:sz="0" w:space="0" w:color="auto"/>
        <w:left w:val="none" w:sz="0" w:space="0" w:color="auto"/>
        <w:bottom w:val="none" w:sz="0" w:space="0" w:color="auto"/>
        <w:right w:val="none" w:sz="0" w:space="0" w:color="auto"/>
      </w:divBdr>
    </w:div>
    <w:div w:id="33894799">
      <w:bodyDiv w:val="1"/>
      <w:marLeft w:val="0"/>
      <w:marRight w:val="0"/>
      <w:marTop w:val="0"/>
      <w:marBottom w:val="0"/>
      <w:divBdr>
        <w:top w:val="none" w:sz="0" w:space="0" w:color="auto"/>
        <w:left w:val="none" w:sz="0" w:space="0" w:color="auto"/>
        <w:bottom w:val="none" w:sz="0" w:space="0" w:color="auto"/>
        <w:right w:val="none" w:sz="0" w:space="0" w:color="auto"/>
      </w:divBdr>
    </w:div>
    <w:div w:id="37122165">
      <w:bodyDiv w:val="1"/>
      <w:marLeft w:val="0"/>
      <w:marRight w:val="0"/>
      <w:marTop w:val="0"/>
      <w:marBottom w:val="0"/>
      <w:divBdr>
        <w:top w:val="none" w:sz="0" w:space="0" w:color="auto"/>
        <w:left w:val="none" w:sz="0" w:space="0" w:color="auto"/>
        <w:bottom w:val="none" w:sz="0" w:space="0" w:color="auto"/>
        <w:right w:val="none" w:sz="0" w:space="0" w:color="auto"/>
      </w:divBdr>
      <w:divsChild>
        <w:div w:id="66655914">
          <w:marLeft w:val="446"/>
          <w:marRight w:val="0"/>
          <w:marTop w:val="120"/>
          <w:marBottom w:val="0"/>
          <w:divBdr>
            <w:top w:val="none" w:sz="0" w:space="0" w:color="auto"/>
            <w:left w:val="none" w:sz="0" w:space="0" w:color="auto"/>
            <w:bottom w:val="none" w:sz="0" w:space="0" w:color="auto"/>
            <w:right w:val="none" w:sz="0" w:space="0" w:color="auto"/>
          </w:divBdr>
        </w:div>
        <w:div w:id="624192915">
          <w:marLeft w:val="446"/>
          <w:marRight w:val="0"/>
          <w:marTop w:val="120"/>
          <w:marBottom w:val="0"/>
          <w:divBdr>
            <w:top w:val="none" w:sz="0" w:space="0" w:color="auto"/>
            <w:left w:val="none" w:sz="0" w:space="0" w:color="auto"/>
            <w:bottom w:val="none" w:sz="0" w:space="0" w:color="auto"/>
            <w:right w:val="none" w:sz="0" w:space="0" w:color="auto"/>
          </w:divBdr>
        </w:div>
        <w:div w:id="954870580">
          <w:marLeft w:val="446"/>
          <w:marRight w:val="0"/>
          <w:marTop w:val="120"/>
          <w:marBottom w:val="0"/>
          <w:divBdr>
            <w:top w:val="none" w:sz="0" w:space="0" w:color="auto"/>
            <w:left w:val="none" w:sz="0" w:space="0" w:color="auto"/>
            <w:bottom w:val="none" w:sz="0" w:space="0" w:color="auto"/>
            <w:right w:val="none" w:sz="0" w:space="0" w:color="auto"/>
          </w:divBdr>
        </w:div>
        <w:div w:id="1426419439">
          <w:marLeft w:val="446"/>
          <w:marRight w:val="0"/>
          <w:marTop w:val="120"/>
          <w:marBottom w:val="0"/>
          <w:divBdr>
            <w:top w:val="none" w:sz="0" w:space="0" w:color="auto"/>
            <w:left w:val="none" w:sz="0" w:space="0" w:color="auto"/>
            <w:bottom w:val="none" w:sz="0" w:space="0" w:color="auto"/>
            <w:right w:val="none" w:sz="0" w:space="0" w:color="auto"/>
          </w:divBdr>
        </w:div>
        <w:div w:id="1513488545">
          <w:marLeft w:val="446"/>
          <w:marRight w:val="0"/>
          <w:marTop w:val="120"/>
          <w:marBottom w:val="0"/>
          <w:divBdr>
            <w:top w:val="none" w:sz="0" w:space="0" w:color="auto"/>
            <w:left w:val="none" w:sz="0" w:space="0" w:color="auto"/>
            <w:bottom w:val="none" w:sz="0" w:space="0" w:color="auto"/>
            <w:right w:val="none" w:sz="0" w:space="0" w:color="auto"/>
          </w:divBdr>
        </w:div>
        <w:div w:id="1619800815">
          <w:marLeft w:val="446"/>
          <w:marRight w:val="0"/>
          <w:marTop w:val="120"/>
          <w:marBottom w:val="0"/>
          <w:divBdr>
            <w:top w:val="none" w:sz="0" w:space="0" w:color="auto"/>
            <w:left w:val="none" w:sz="0" w:space="0" w:color="auto"/>
            <w:bottom w:val="none" w:sz="0" w:space="0" w:color="auto"/>
            <w:right w:val="none" w:sz="0" w:space="0" w:color="auto"/>
          </w:divBdr>
        </w:div>
        <w:div w:id="1929147080">
          <w:marLeft w:val="446"/>
          <w:marRight w:val="0"/>
          <w:marTop w:val="120"/>
          <w:marBottom w:val="0"/>
          <w:divBdr>
            <w:top w:val="none" w:sz="0" w:space="0" w:color="auto"/>
            <w:left w:val="none" w:sz="0" w:space="0" w:color="auto"/>
            <w:bottom w:val="none" w:sz="0" w:space="0" w:color="auto"/>
            <w:right w:val="none" w:sz="0" w:space="0" w:color="auto"/>
          </w:divBdr>
        </w:div>
      </w:divsChild>
    </w:div>
    <w:div w:id="58134544">
      <w:bodyDiv w:val="1"/>
      <w:marLeft w:val="0"/>
      <w:marRight w:val="0"/>
      <w:marTop w:val="0"/>
      <w:marBottom w:val="0"/>
      <w:divBdr>
        <w:top w:val="none" w:sz="0" w:space="0" w:color="auto"/>
        <w:left w:val="none" w:sz="0" w:space="0" w:color="auto"/>
        <w:bottom w:val="none" w:sz="0" w:space="0" w:color="auto"/>
        <w:right w:val="none" w:sz="0" w:space="0" w:color="auto"/>
      </w:divBdr>
    </w:div>
    <w:div w:id="59838995">
      <w:bodyDiv w:val="1"/>
      <w:marLeft w:val="0"/>
      <w:marRight w:val="0"/>
      <w:marTop w:val="0"/>
      <w:marBottom w:val="0"/>
      <w:divBdr>
        <w:top w:val="none" w:sz="0" w:space="0" w:color="auto"/>
        <w:left w:val="none" w:sz="0" w:space="0" w:color="auto"/>
        <w:bottom w:val="none" w:sz="0" w:space="0" w:color="auto"/>
        <w:right w:val="none" w:sz="0" w:space="0" w:color="auto"/>
      </w:divBdr>
      <w:divsChild>
        <w:div w:id="268782851">
          <w:marLeft w:val="274"/>
          <w:marRight w:val="0"/>
          <w:marTop w:val="0"/>
          <w:marBottom w:val="0"/>
          <w:divBdr>
            <w:top w:val="none" w:sz="0" w:space="0" w:color="auto"/>
            <w:left w:val="none" w:sz="0" w:space="0" w:color="auto"/>
            <w:bottom w:val="none" w:sz="0" w:space="0" w:color="auto"/>
            <w:right w:val="none" w:sz="0" w:space="0" w:color="auto"/>
          </w:divBdr>
        </w:div>
        <w:div w:id="709693308">
          <w:marLeft w:val="274"/>
          <w:marRight w:val="0"/>
          <w:marTop w:val="0"/>
          <w:marBottom w:val="0"/>
          <w:divBdr>
            <w:top w:val="none" w:sz="0" w:space="0" w:color="auto"/>
            <w:left w:val="none" w:sz="0" w:space="0" w:color="auto"/>
            <w:bottom w:val="none" w:sz="0" w:space="0" w:color="auto"/>
            <w:right w:val="none" w:sz="0" w:space="0" w:color="auto"/>
          </w:divBdr>
        </w:div>
      </w:divsChild>
    </w:div>
    <w:div w:id="67460099">
      <w:bodyDiv w:val="1"/>
      <w:marLeft w:val="0"/>
      <w:marRight w:val="0"/>
      <w:marTop w:val="0"/>
      <w:marBottom w:val="0"/>
      <w:divBdr>
        <w:top w:val="none" w:sz="0" w:space="0" w:color="auto"/>
        <w:left w:val="none" w:sz="0" w:space="0" w:color="auto"/>
        <w:bottom w:val="none" w:sz="0" w:space="0" w:color="auto"/>
        <w:right w:val="none" w:sz="0" w:space="0" w:color="auto"/>
      </w:divBdr>
      <w:divsChild>
        <w:div w:id="364523106">
          <w:marLeft w:val="720"/>
          <w:marRight w:val="0"/>
          <w:marTop w:val="60"/>
          <w:marBottom w:val="0"/>
          <w:divBdr>
            <w:top w:val="none" w:sz="0" w:space="0" w:color="auto"/>
            <w:left w:val="none" w:sz="0" w:space="0" w:color="auto"/>
            <w:bottom w:val="none" w:sz="0" w:space="0" w:color="auto"/>
            <w:right w:val="none" w:sz="0" w:space="0" w:color="auto"/>
          </w:divBdr>
        </w:div>
        <w:div w:id="668025747">
          <w:marLeft w:val="720"/>
          <w:marRight w:val="0"/>
          <w:marTop w:val="60"/>
          <w:marBottom w:val="0"/>
          <w:divBdr>
            <w:top w:val="none" w:sz="0" w:space="0" w:color="auto"/>
            <w:left w:val="none" w:sz="0" w:space="0" w:color="auto"/>
            <w:bottom w:val="none" w:sz="0" w:space="0" w:color="auto"/>
            <w:right w:val="none" w:sz="0" w:space="0" w:color="auto"/>
          </w:divBdr>
        </w:div>
        <w:div w:id="699280639">
          <w:marLeft w:val="720"/>
          <w:marRight w:val="0"/>
          <w:marTop w:val="60"/>
          <w:marBottom w:val="0"/>
          <w:divBdr>
            <w:top w:val="none" w:sz="0" w:space="0" w:color="auto"/>
            <w:left w:val="none" w:sz="0" w:space="0" w:color="auto"/>
            <w:bottom w:val="none" w:sz="0" w:space="0" w:color="auto"/>
            <w:right w:val="none" w:sz="0" w:space="0" w:color="auto"/>
          </w:divBdr>
        </w:div>
        <w:div w:id="835615153">
          <w:marLeft w:val="720"/>
          <w:marRight w:val="0"/>
          <w:marTop w:val="60"/>
          <w:marBottom w:val="0"/>
          <w:divBdr>
            <w:top w:val="none" w:sz="0" w:space="0" w:color="auto"/>
            <w:left w:val="none" w:sz="0" w:space="0" w:color="auto"/>
            <w:bottom w:val="none" w:sz="0" w:space="0" w:color="auto"/>
            <w:right w:val="none" w:sz="0" w:space="0" w:color="auto"/>
          </w:divBdr>
        </w:div>
        <w:div w:id="1158764317">
          <w:marLeft w:val="0"/>
          <w:marRight w:val="0"/>
          <w:marTop w:val="300"/>
          <w:marBottom w:val="0"/>
          <w:divBdr>
            <w:top w:val="none" w:sz="0" w:space="0" w:color="auto"/>
            <w:left w:val="none" w:sz="0" w:space="0" w:color="auto"/>
            <w:bottom w:val="none" w:sz="0" w:space="0" w:color="auto"/>
            <w:right w:val="none" w:sz="0" w:space="0" w:color="auto"/>
          </w:divBdr>
        </w:div>
        <w:div w:id="1175191752">
          <w:marLeft w:val="720"/>
          <w:marRight w:val="0"/>
          <w:marTop w:val="60"/>
          <w:marBottom w:val="0"/>
          <w:divBdr>
            <w:top w:val="none" w:sz="0" w:space="0" w:color="auto"/>
            <w:left w:val="none" w:sz="0" w:space="0" w:color="auto"/>
            <w:bottom w:val="none" w:sz="0" w:space="0" w:color="auto"/>
            <w:right w:val="none" w:sz="0" w:space="0" w:color="auto"/>
          </w:divBdr>
        </w:div>
        <w:div w:id="1414426081">
          <w:marLeft w:val="0"/>
          <w:marRight w:val="0"/>
          <w:marTop w:val="300"/>
          <w:marBottom w:val="0"/>
          <w:divBdr>
            <w:top w:val="none" w:sz="0" w:space="0" w:color="auto"/>
            <w:left w:val="none" w:sz="0" w:space="0" w:color="auto"/>
            <w:bottom w:val="none" w:sz="0" w:space="0" w:color="auto"/>
            <w:right w:val="none" w:sz="0" w:space="0" w:color="auto"/>
          </w:divBdr>
        </w:div>
        <w:div w:id="1463887178">
          <w:marLeft w:val="720"/>
          <w:marRight w:val="0"/>
          <w:marTop w:val="60"/>
          <w:marBottom w:val="0"/>
          <w:divBdr>
            <w:top w:val="none" w:sz="0" w:space="0" w:color="auto"/>
            <w:left w:val="none" w:sz="0" w:space="0" w:color="auto"/>
            <w:bottom w:val="none" w:sz="0" w:space="0" w:color="auto"/>
            <w:right w:val="none" w:sz="0" w:space="0" w:color="auto"/>
          </w:divBdr>
        </w:div>
        <w:div w:id="1992296424">
          <w:marLeft w:val="720"/>
          <w:marRight w:val="0"/>
          <w:marTop w:val="60"/>
          <w:marBottom w:val="0"/>
          <w:divBdr>
            <w:top w:val="none" w:sz="0" w:space="0" w:color="auto"/>
            <w:left w:val="none" w:sz="0" w:space="0" w:color="auto"/>
            <w:bottom w:val="none" w:sz="0" w:space="0" w:color="auto"/>
            <w:right w:val="none" w:sz="0" w:space="0" w:color="auto"/>
          </w:divBdr>
        </w:div>
      </w:divsChild>
    </w:div>
    <w:div w:id="75136251">
      <w:bodyDiv w:val="1"/>
      <w:marLeft w:val="0"/>
      <w:marRight w:val="0"/>
      <w:marTop w:val="0"/>
      <w:marBottom w:val="0"/>
      <w:divBdr>
        <w:top w:val="none" w:sz="0" w:space="0" w:color="auto"/>
        <w:left w:val="none" w:sz="0" w:space="0" w:color="auto"/>
        <w:bottom w:val="none" w:sz="0" w:space="0" w:color="auto"/>
        <w:right w:val="none" w:sz="0" w:space="0" w:color="auto"/>
      </w:divBdr>
    </w:div>
    <w:div w:id="79452398">
      <w:bodyDiv w:val="1"/>
      <w:marLeft w:val="0"/>
      <w:marRight w:val="0"/>
      <w:marTop w:val="0"/>
      <w:marBottom w:val="0"/>
      <w:divBdr>
        <w:top w:val="none" w:sz="0" w:space="0" w:color="auto"/>
        <w:left w:val="none" w:sz="0" w:space="0" w:color="auto"/>
        <w:bottom w:val="none" w:sz="0" w:space="0" w:color="auto"/>
        <w:right w:val="none" w:sz="0" w:space="0" w:color="auto"/>
      </w:divBdr>
      <w:divsChild>
        <w:div w:id="8533960">
          <w:marLeft w:val="720"/>
          <w:marRight w:val="0"/>
          <w:marTop w:val="60"/>
          <w:marBottom w:val="0"/>
          <w:divBdr>
            <w:top w:val="none" w:sz="0" w:space="0" w:color="auto"/>
            <w:left w:val="none" w:sz="0" w:space="0" w:color="auto"/>
            <w:bottom w:val="none" w:sz="0" w:space="0" w:color="auto"/>
            <w:right w:val="none" w:sz="0" w:space="0" w:color="auto"/>
          </w:divBdr>
        </w:div>
        <w:div w:id="34357639">
          <w:marLeft w:val="1166"/>
          <w:marRight w:val="0"/>
          <w:marTop w:val="60"/>
          <w:marBottom w:val="0"/>
          <w:divBdr>
            <w:top w:val="none" w:sz="0" w:space="0" w:color="auto"/>
            <w:left w:val="none" w:sz="0" w:space="0" w:color="auto"/>
            <w:bottom w:val="none" w:sz="0" w:space="0" w:color="auto"/>
            <w:right w:val="none" w:sz="0" w:space="0" w:color="auto"/>
          </w:divBdr>
        </w:div>
        <w:div w:id="236020093">
          <w:marLeft w:val="720"/>
          <w:marRight w:val="0"/>
          <w:marTop w:val="60"/>
          <w:marBottom w:val="0"/>
          <w:divBdr>
            <w:top w:val="none" w:sz="0" w:space="0" w:color="auto"/>
            <w:left w:val="none" w:sz="0" w:space="0" w:color="auto"/>
            <w:bottom w:val="none" w:sz="0" w:space="0" w:color="auto"/>
            <w:right w:val="none" w:sz="0" w:space="0" w:color="auto"/>
          </w:divBdr>
        </w:div>
        <w:div w:id="276790367">
          <w:marLeft w:val="720"/>
          <w:marRight w:val="0"/>
          <w:marTop w:val="60"/>
          <w:marBottom w:val="0"/>
          <w:divBdr>
            <w:top w:val="none" w:sz="0" w:space="0" w:color="auto"/>
            <w:left w:val="none" w:sz="0" w:space="0" w:color="auto"/>
            <w:bottom w:val="none" w:sz="0" w:space="0" w:color="auto"/>
            <w:right w:val="none" w:sz="0" w:space="0" w:color="auto"/>
          </w:divBdr>
        </w:div>
        <w:div w:id="448089429">
          <w:marLeft w:val="1166"/>
          <w:marRight w:val="0"/>
          <w:marTop w:val="60"/>
          <w:marBottom w:val="0"/>
          <w:divBdr>
            <w:top w:val="none" w:sz="0" w:space="0" w:color="auto"/>
            <w:left w:val="none" w:sz="0" w:space="0" w:color="auto"/>
            <w:bottom w:val="none" w:sz="0" w:space="0" w:color="auto"/>
            <w:right w:val="none" w:sz="0" w:space="0" w:color="auto"/>
          </w:divBdr>
        </w:div>
        <w:div w:id="697003565">
          <w:marLeft w:val="720"/>
          <w:marRight w:val="0"/>
          <w:marTop w:val="60"/>
          <w:marBottom w:val="0"/>
          <w:divBdr>
            <w:top w:val="none" w:sz="0" w:space="0" w:color="auto"/>
            <w:left w:val="none" w:sz="0" w:space="0" w:color="auto"/>
            <w:bottom w:val="none" w:sz="0" w:space="0" w:color="auto"/>
            <w:right w:val="none" w:sz="0" w:space="0" w:color="auto"/>
          </w:divBdr>
        </w:div>
        <w:div w:id="782571878">
          <w:marLeft w:val="720"/>
          <w:marRight w:val="0"/>
          <w:marTop w:val="60"/>
          <w:marBottom w:val="0"/>
          <w:divBdr>
            <w:top w:val="none" w:sz="0" w:space="0" w:color="auto"/>
            <w:left w:val="none" w:sz="0" w:space="0" w:color="auto"/>
            <w:bottom w:val="none" w:sz="0" w:space="0" w:color="auto"/>
            <w:right w:val="none" w:sz="0" w:space="0" w:color="auto"/>
          </w:divBdr>
        </w:div>
        <w:div w:id="800273843">
          <w:marLeft w:val="0"/>
          <w:marRight w:val="0"/>
          <w:marTop w:val="300"/>
          <w:marBottom w:val="0"/>
          <w:divBdr>
            <w:top w:val="none" w:sz="0" w:space="0" w:color="auto"/>
            <w:left w:val="none" w:sz="0" w:space="0" w:color="auto"/>
            <w:bottom w:val="none" w:sz="0" w:space="0" w:color="auto"/>
            <w:right w:val="none" w:sz="0" w:space="0" w:color="auto"/>
          </w:divBdr>
        </w:div>
        <w:div w:id="879436711">
          <w:marLeft w:val="0"/>
          <w:marRight w:val="0"/>
          <w:marTop w:val="300"/>
          <w:marBottom w:val="0"/>
          <w:divBdr>
            <w:top w:val="none" w:sz="0" w:space="0" w:color="auto"/>
            <w:left w:val="none" w:sz="0" w:space="0" w:color="auto"/>
            <w:bottom w:val="none" w:sz="0" w:space="0" w:color="auto"/>
            <w:right w:val="none" w:sz="0" w:space="0" w:color="auto"/>
          </w:divBdr>
        </w:div>
        <w:div w:id="1043821526">
          <w:marLeft w:val="0"/>
          <w:marRight w:val="0"/>
          <w:marTop w:val="300"/>
          <w:marBottom w:val="0"/>
          <w:divBdr>
            <w:top w:val="none" w:sz="0" w:space="0" w:color="auto"/>
            <w:left w:val="none" w:sz="0" w:space="0" w:color="auto"/>
            <w:bottom w:val="none" w:sz="0" w:space="0" w:color="auto"/>
            <w:right w:val="none" w:sz="0" w:space="0" w:color="auto"/>
          </w:divBdr>
        </w:div>
        <w:div w:id="1049719272">
          <w:marLeft w:val="720"/>
          <w:marRight w:val="0"/>
          <w:marTop w:val="60"/>
          <w:marBottom w:val="0"/>
          <w:divBdr>
            <w:top w:val="none" w:sz="0" w:space="0" w:color="auto"/>
            <w:left w:val="none" w:sz="0" w:space="0" w:color="auto"/>
            <w:bottom w:val="none" w:sz="0" w:space="0" w:color="auto"/>
            <w:right w:val="none" w:sz="0" w:space="0" w:color="auto"/>
          </w:divBdr>
        </w:div>
        <w:div w:id="1345088049">
          <w:marLeft w:val="1166"/>
          <w:marRight w:val="0"/>
          <w:marTop w:val="60"/>
          <w:marBottom w:val="0"/>
          <w:divBdr>
            <w:top w:val="none" w:sz="0" w:space="0" w:color="auto"/>
            <w:left w:val="none" w:sz="0" w:space="0" w:color="auto"/>
            <w:bottom w:val="none" w:sz="0" w:space="0" w:color="auto"/>
            <w:right w:val="none" w:sz="0" w:space="0" w:color="auto"/>
          </w:divBdr>
        </w:div>
        <w:div w:id="1538741722">
          <w:marLeft w:val="720"/>
          <w:marRight w:val="0"/>
          <w:marTop w:val="60"/>
          <w:marBottom w:val="0"/>
          <w:divBdr>
            <w:top w:val="none" w:sz="0" w:space="0" w:color="auto"/>
            <w:left w:val="none" w:sz="0" w:space="0" w:color="auto"/>
            <w:bottom w:val="none" w:sz="0" w:space="0" w:color="auto"/>
            <w:right w:val="none" w:sz="0" w:space="0" w:color="auto"/>
          </w:divBdr>
        </w:div>
        <w:div w:id="1550535297">
          <w:marLeft w:val="1166"/>
          <w:marRight w:val="0"/>
          <w:marTop w:val="60"/>
          <w:marBottom w:val="0"/>
          <w:divBdr>
            <w:top w:val="none" w:sz="0" w:space="0" w:color="auto"/>
            <w:left w:val="none" w:sz="0" w:space="0" w:color="auto"/>
            <w:bottom w:val="none" w:sz="0" w:space="0" w:color="auto"/>
            <w:right w:val="none" w:sz="0" w:space="0" w:color="auto"/>
          </w:divBdr>
        </w:div>
        <w:div w:id="1865702529">
          <w:marLeft w:val="720"/>
          <w:marRight w:val="0"/>
          <w:marTop w:val="60"/>
          <w:marBottom w:val="0"/>
          <w:divBdr>
            <w:top w:val="none" w:sz="0" w:space="0" w:color="auto"/>
            <w:left w:val="none" w:sz="0" w:space="0" w:color="auto"/>
            <w:bottom w:val="none" w:sz="0" w:space="0" w:color="auto"/>
            <w:right w:val="none" w:sz="0" w:space="0" w:color="auto"/>
          </w:divBdr>
        </w:div>
        <w:div w:id="2061975327">
          <w:marLeft w:val="720"/>
          <w:marRight w:val="0"/>
          <w:marTop w:val="60"/>
          <w:marBottom w:val="0"/>
          <w:divBdr>
            <w:top w:val="none" w:sz="0" w:space="0" w:color="auto"/>
            <w:left w:val="none" w:sz="0" w:space="0" w:color="auto"/>
            <w:bottom w:val="none" w:sz="0" w:space="0" w:color="auto"/>
            <w:right w:val="none" w:sz="0" w:space="0" w:color="auto"/>
          </w:divBdr>
        </w:div>
        <w:div w:id="2068799812">
          <w:marLeft w:val="720"/>
          <w:marRight w:val="0"/>
          <w:marTop w:val="60"/>
          <w:marBottom w:val="0"/>
          <w:divBdr>
            <w:top w:val="none" w:sz="0" w:space="0" w:color="auto"/>
            <w:left w:val="none" w:sz="0" w:space="0" w:color="auto"/>
            <w:bottom w:val="none" w:sz="0" w:space="0" w:color="auto"/>
            <w:right w:val="none" w:sz="0" w:space="0" w:color="auto"/>
          </w:divBdr>
        </w:div>
        <w:div w:id="2125608348">
          <w:marLeft w:val="1166"/>
          <w:marRight w:val="0"/>
          <w:marTop w:val="60"/>
          <w:marBottom w:val="0"/>
          <w:divBdr>
            <w:top w:val="none" w:sz="0" w:space="0" w:color="auto"/>
            <w:left w:val="none" w:sz="0" w:space="0" w:color="auto"/>
            <w:bottom w:val="none" w:sz="0" w:space="0" w:color="auto"/>
            <w:right w:val="none" w:sz="0" w:space="0" w:color="auto"/>
          </w:divBdr>
        </w:div>
      </w:divsChild>
    </w:div>
    <w:div w:id="79831983">
      <w:bodyDiv w:val="1"/>
      <w:marLeft w:val="0"/>
      <w:marRight w:val="0"/>
      <w:marTop w:val="0"/>
      <w:marBottom w:val="0"/>
      <w:divBdr>
        <w:top w:val="none" w:sz="0" w:space="0" w:color="auto"/>
        <w:left w:val="none" w:sz="0" w:space="0" w:color="auto"/>
        <w:bottom w:val="none" w:sz="0" w:space="0" w:color="auto"/>
        <w:right w:val="none" w:sz="0" w:space="0" w:color="auto"/>
      </w:divBdr>
    </w:div>
    <w:div w:id="85539047">
      <w:bodyDiv w:val="1"/>
      <w:marLeft w:val="0"/>
      <w:marRight w:val="0"/>
      <w:marTop w:val="0"/>
      <w:marBottom w:val="0"/>
      <w:divBdr>
        <w:top w:val="none" w:sz="0" w:space="0" w:color="auto"/>
        <w:left w:val="none" w:sz="0" w:space="0" w:color="auto"/>
        <w:bottom w:val="none" w:sz="0" w:space="0" w:color="auto"/>
        <w:right w:val="none" w:sz="0" w:space="0" w:color="auto"/>
      </w:divBdr>
    </w:div>
    <w:div w:id="87890651">
      <w:bodyDiv w:val="1"/>
      <w:marLeft w:val="0"/>
      <w:marRight w:val="0"/>
      <w:marTop w:val="0"/>
      <w:marBottom w:val="0"/>
      <w:divBdr>
        <w:top w:val="none" w:sz="0" w:space="0" w:color="auto"/>
        <w:left w:val="none" w:sz="0" w:space="0" w:color="auto"/>
        <w:bottom w:val="none" w:sz="0" w:space="0" w:color="auto"/>
        <w:right w:val="none" w:sz="0" w:space="0" w:color="auto"/>
      </w:divBdr>
    </w:div>
    <w:div w:id="93206635">
      <w:bodyDiv w:val="1"/>
      <w:marLeft w:val="0"/>
      <w:marRight w:val="0"/>
      <w:marTop w:val="0"/>
      <w:marBottom w:val="0"/>
      <w:divBdr>
        <w:top w:val="none" w:sz="0" w:space="0" w:color="auto"/>
        <w:left w:val="none" w:sz="0" w:space="0" w:color="auto"/>
        <w:bottom w:val="none" w:sz="0" w:space="0" w:color="auto"/>
        <w:right w:val="none" w:sz="0" w:space="0" w:color="auto"/>
      </w:divBdr>
    </w:div>
    <w:div w:id="107168650">
      <w:bodyDiv w:val="1"/>
      <w:marLeft w:val="0"/>
      <w:marRight w:val="0"/>
      <w:marTop w:val="0"/>
      <w:marBottom w:val="0"/>
      <w:divBdr>
        <w:top w:val="none" w:sz="0" w:space="0" w:color="auto"/>
        <w:left w:val="none" w:sz="0" w:space="0" w:color="auto"/>
        <w:bottom w:val="none" w:sz="0" w:space="0" w:color="auto"/>
        <w:right w:val="none" w:sz="0" w:space="0" w:color="auto"/>
      </w:divBdr>
    </w:div>
    <w:div w:id="111019692">
      <w:bodyDiv w:val="1"/>
      <w:marLeft w:val="0"/>
      <w:marRight w:val="0"/>
      <w:marTop w:val="0"/>
      <w:marBottom w:val="0"/>
      <w:divBdr>
        <w:top w:val="none" w:sz="0" w:space="0" w:color="auto"/>
        <w:left w:val="none" w:sz="0" w:space="0" w:color="auto"/>
        <w:bottom w:val="none" w:sz="0" w:space="0" w:color="auto"/>
        <w:right w:val="none" w:sz="0" w:space="0" w:color="auto"/>
      </w:divBdr>
    </w:div>
    <w:div w:id="113065847">
      <w:bodyDiv w:val="1"/>
      <w:marLeft w:val="0"/>
      <w:marRight w:val="0"/>
      <w:marTop w:val="0"/>
      <w:marBottom w:val="0"/>
      <w:divBdr>
        <w:top w:val="none" w:sz="0" w:space="0" w:color="auto"/>
        <w:left w:val="none" w:sz="0" w:space="0" w:color="auto"/>
        <w:bottom w:val="none" w:sz="0" w:space="0" w:color="auto"/>
        <w:right w:val="none" w:sz="0" w:space="0" w:color="auto"/>
      </w:divBdr>
    </w:div>
    <w:div w:id="122818723">
      <w:bodyDiv w:val="1"/>
      <w:marLeft w:val="0"/>
      <w:marRight w:val="0"/>
      <w:marTop w:val="0"/>
      <w:marBottom w:val="0"/>
      <w:divBdr>
        <w:top w:val="none" w:sz="0" w:space="0" w:color="auto"/>
        <w:left w:val="none" w:sz="0" w:space="0" w:color="auto"/>
        <w:bottom w:val="none" w:sz="0" w:space="0" w:color="auto"/>
        <w:right w:val="none" w:sz="0" w:space="0" w:color="auto"/>
      </w:divBdr>
    </w:div>
    <w:div w:id="125315591">
      <w:bodyDiv w:val="1"/>
      <w:marLeft w:val="0"/>
      <w:marRight w:val="0"/>
      <w:marTop w:val="0"/>
      <w:marBottom w:val="0"/>
      <w:divBdr>
        <w:top w:val="none" w:sz="0" w:space="0" w:color="auto"/>
        <w:left w:val="none" w:sz="0" w:space="0" w:color="auto"/>
        <w:bottom w:val="none" w:sz="0" w:space="0" w:color="auto"/>
        <w:right w:val="none" w:sz="0" w:space="0" w:color="auto"/>
      </w:divBdr>
    </w:div>
    <w:div w:id="128473106">
      <w:bodyDiv w:val="1"/>
      <w:marLeft w:val="0"/>
      <w:marRight w:val="0"/>
      <w:marTop w:val="0"/>
      <w:marBottom w:val="0"/>
      <w:divBdr>
        <w:top w:val="none" w:sz="0" w:space="0" w:color="auto"/>
        <w:left w:val="none" w:sz="0" w:space="0" w:color="auto"/>
        <w:bottom w:val="none" w:sz="0" w:space="0" w:color="auto"/>
        <w:right w:val="none" w:sz="0" w:space="0" w:color="auto"/>
      </w:divBdr>
    </w:div>
    <w:div w:id="130490214">
      <w:bodyDiv w:val="1"/>
      <w:marLeft w:val="0"/>
      <w:marRight w:val="0"/>
      <w:marTop w:val="0"/>
      <w:marBottom w:val="0"/>
      <w:divBdr>
        <w:top w:val="none" w:sz="0" w:space="0" w:color="auto"/>
        <w:left w:val="none" w:sz="0" w:space="0" w:color="auto"/>
        <w:bottom w:val="none" w:sz="0" w:space="0" w:color="auto"/>
        <w:right w:val="none" w:sz="0" w:space="0" w:color="auto"/>
      </w:divBdr>
    </w:div>
    <w:div w:id="130707240">
      <w:bodyDiv w:val="1"/>
      <w:marLeft w:val="0"/>
      <w:marRight w:val="0"/>
      <w:marTop w:val="0"/>
      <w:marBottom w:val="0"/>
      <w:divBdr>
        <w:top w:val="none" w:sz="0" w:space="0" w:color="auto"/>
        <w:left w:val="none" w:sz="0" w:space="0" w:color="auto"/>
        <w:bottom w:val="none" w:sz="0" w:space="0" w:color="auto"/>
        <w:right w:val="none" w:sz="0" w:space="0" w:color="auto"/>
      </w:divBdr>
    </w:div>
    <w:div w:id="136800769">
      <w:bodyDiv w:val="1"/>
      <w:marLeft w:val="0"/>
      <w:marRight w:val="0"/>
      <w:marTop w:val="0"/>
      <w:marBottom w:val="0"/>
      <w:divBdr>
        <w:top w:val="none" w:sz="0" w:space="0" w:color="auto"/>
        <w:left w:val="none" w:sz="0" w:space="0" w:color="auto"/>
        <w:bottom w:val="none" w:sz="0" w:space="0" w:color="auto"/>
        <w:right w:val="none" w:sz="0" w:space="0" w:color="auto"/>
      </w:divBdr>
    </w:div>
    <w:div w:id="141121642">
      <w:bodyDiv w:val="1"/>
      <w:marLeft w:val="0"/>
      <w:marRight w:val="0"/>
      <w:marTop w:val="0"/>
      <w:marBottom w:val="0"/>
      <w:divBdr>
        <w:top w:val="none" w:sz="0" w:space="0" w:color="auto"/>
        <w:left w:val="none" w:sz="0" w:space="0" w:color="auto"/>
        <w:bottom w:val="none" w:sz="0" w:space="0" w:color="auto"/>
        <w:right w:val="none" w:sz="0" w:space="0" w:color="auto"/>
      </w:divBdr>
      <w:divsChild>
        <w:div w:id="191303184">
          <w:marLeft w:val="274"/>
          <w:marRight w:val="0"/>
          <w:marTop w:val="0"/>
          <w:marBottom w:val="0"/>
          <w:divBdr>
            <w:top w:val="none" w:sz="0" w:space="0" w:color="auto"/>
            <w:left w:val="none" w:sz="0" w:space="0" w:color="auto"/>
            <w:bottom w:val="none" w:sz="0" w:space="0" w:color="auto"/>
            <w:right w:val="none" w:sz="0" w:space="0" w:color="auto"/>
          </w:divBdr>
        </w:div>
        <w:div w:id="849952312">
          <w:marLeft w:val="274"/>
          <w:marRight w:val="0"/>
          <w:marTop w:val="0"/>
          <w:marBottom w:val="0"/>
          <w:divBdr>
            <w:top w:val="none" w:sz="0" w:space="0" w:color="auto"/>
            <w:left w:val="none" w:sz="0" w:space="0" w:color="auto"/>
            <w:bottom w:val="none" w:sz="0" w:space="0" w:color="auto"/>
            <w:right w:val="none" w:sz="0" w:space="0" w:color="auto"/>
          </w:divBdr>
        </w:div>
        <w:div w:id="1058549049">
          <w:marLeft w:val="274"/>
          <w:marRight w:val="0"/>
          <w:marTop w:val="0"/>
          <w:marBottom w:val="0"/>
          <w:divBdr>
            <w:top w:val="none" w:sz="0" w:space="0" w:color="auto"/>
            <w:left w:val="none" w:sz="0" w:space="0" w:color="auto"/>
            <w:bottom w:val="none" w:sz="0" w:space="0" w:color="auto"/>
            <w:right w:val="none" w:sz="0" w:space="0" w:color="auto"/>
          </w:divBdr>
        </w:div>
        <w:div w:id="1787695272">
          <w:marLeft w:val="274"/>
          <w:marRight w:val="0"/>
          <w:marTop w:val="0"/>
          <w:marBottom w:val="0"/>
          <w:divBdr>
            <w:top w:val="none" w:sz="0" w:space="0" w:color="auto"/>
            <w:left w:val="none" w:sz="0" w:space="0" w:color="auto"/>
            <w:bottom w:val="none" w:sz="0" w:space="0" w:color="auto"/>
            <w:right w:val="none" w:sz="0" w:space="0" w:color="auto"/>
          </w:divBdr>
        </w:div>
      </w:divsChild>
    </w:div>
    <w:div w:id="142233707">
      <w:bodyDiv w:val="1"/>
      <w:marLeft w:val="0"/>
      <w:marRight w:val="0"/>
      <w:marTop w:val="0"/>
      <w:marBottom w:val="0"/>
      <w:divBdr>
        <w:top w:val="none" w:sz="0" w:space="0" w:color="auto"/>
        <w:left w:val="none" w:sz="0" w:space="0" w:color="auto"/>
        <w:bottom w:val="none" w:sz="0" w:space="0" w:color="auto"/>
        <w:right w:val="none" w:sz="0" w:space="0" w:color="auto"/>
      </w:divBdr>
      <w:divsChild>
        <w:div w:id="1679961622">
          <w:marLeft w:val="720"/>
          <w:marRight w:val="0"/>
          <w:marTop w:val="60"/>
          <w:marBottom w:val="0"/>
          <w:divBdr>
            <w:top w:val="none" w:sz="0" w:space="0" w:color="auto"/>
            <w:left w:val="none" w:sz="0" w:space="0" w:color="auto"/>
            <w:bottom w:val="none" w:sz="0" w:space="0" w:color="auto"/>
            <w:right w:val="none" w:sz="0" w:space="0" w:color="auto"/>
          </w:divBdr>
        </w:div>
      </w:divsChild>
    </w:div>
    <w:div w:id="154953909">
      <w:bodyDiv w:val="1"/>
      <w:marLeft w:val="0"/>
      <w:marRight w:val="0"/>
      <w:marTop w:val="0"/>
      <w:marBottom w:val="0"/>
      <w:divBdr>
        <w:top w:val="none" w:sz="0" w:space="0" w:color="auto"/>
        <w:left w:val="none" w:sz="0" w:space="0" w:color="auto"/>
        <w:bottom w:val="none" w:sz="0" w:space="0" w:color="auto"/>
        <w:right w:val="none" w:sz="0" w:space="0" w:color="auto"/>
      </w:divBdr>
    </w:div>
    <w:div w:id="155608805">
      <w:bodyDiv w:val="1"/>
      <w:marLeft w:val="0"/>
      <w:marRight w:val="0"/>
      <w:marTop w:val="0"/>
      <w:marBottom w:val="0"/>
      <w:divBdr>
        <w:top w:val="none" w:sz="0" w:space="0" w:color="auto"/>
        <w:left w:val="none" w:sz="0" w:space="0" w:color="auto"/>
        <w:bottom w:val="none" w:sz="0" w:space="0" w:color="auto"/>
        <w:right w:val="none" w:sz="0" w:space="0" w:color="auto"/>
      </w:divBdr>
    </w:div>
    <w:div w:id="170608145">
      <w:bodyDiv w:val="1"/>
      <w:marLeft w:val="0"/>
      <w:marRight w:val="0"/>
      <w:marTop w:val="0"/>
      <w:marBottom w:val="0"/>
      <w:divBdr>
        <w:top w:val="none" w:sz="0" w:space="0" w:color="auto"/>
        <w:left w:val="none" w:sz="0" w:space="0" w:color="auto"/>
        <w:bottom w:val="none" w:sz="0" w:space="0" w:color="auto"/>
        <w:right w:val="none" w:sz="0" w:space="0" w:color="auto"/>
      </w:divBdr>
    </w:div>
    <w:div w:id="181478931">
      <w:bodyDiv w:val="1"/>
      <w:marLeft w:val="0"/>
      <w:marRight w:val="0"/>
      <w:marTop w:val="0"/>
      <w:marBottom w:val="0"/>
      <w:divBdr>
        <w:top w:val="none" w:sz="0" w:space="0" w:color="auto"/>
        <w:left w:val="none" w:sz="0" w:space="0" w:color="auto"/>
        <w:bottom w:val="none" w:sz="0" w:space="0" w:color="auto"/>
        <w:right w:val="none" w:sz="0" w:space="0" w:color="auto"/>
      </w:divBdr>
    </w:div>
    <w:div w:id="183253048">
      <w:bodyDiv w:val="1"/>
      <w:marLeft w:val="0"/>
      <w:marRight w:val="0"/>
      <w:marTop w:val="0"/>
      <w:marBottom w:val="0"/>
      <w:divBdr>
        <w:top w:val="none" w:sz="0" w:space="0" w:color="auto"/>
        <w:left w:val="none" w:sz="0" w:space="0" w:color="auto"/>
        <w:bottom w:val="none" w:sz="0" w:space="0" w:color="auto"/>
        <w:right w:val="none" w:sz="0" w:space="0" w:color="auto"/>
      </w:divBdr>
    </w:div>
    <w:div w:id="184441098">
      <w:bodyDiv w:val="1"/>
      <w:marLeft w:val="0"/>
      <w:marRight w:val="0"/>
      <w:marTop w:val="0"/>
      <w:marBottom w:val="0"/>
      <w:divBdr>
        <w:top w:val="none" w:sz="0" w:space="0" w:color="auto"/>
        <w:left w:val="none" w:sz="0" w:space="0" w:color="auto"/>
        <w:bottom w:val="none" w:sz="0" w:space="0" w:color="auto"/>
        <w:right w:val="none" w:sz="0" w:space="0" w:color="auto"/>
      </w:divBdr>
      <w:divsChild>
        <w:div w:id="1380285124">
          <w:marLeft w:val="0"/>
          <w:marRight w:val="0"/>
          <w:marTop w:val="300"/>
          <w:marBottom w:val="0"/>
          <w:divBdr>
            <w:top w:val="none" w:sz="0" w:space="0" w:color="auto"/>
            <w:left w:val="none" w:sz="0" w:space="0" w:color="auto"/>
            <w:bottom w:val="none" w:sz="0" w:space="0" w:color="auto"/>
            <w:right w:val="none" w:sz="0" w:space="0" w:color="auto"/>
          </w:divBdr>
        </w:div>
        <w:div w:id="149517248">
          <w:marLeft w:val="720"/>
          <w:marRight w:val="0"/>
          <w:marTop w:val="60"/>
          <w:marBottom w:val="0"/>
          <w:divBdr>
            <w:top w:val="none" w:sz="0" w:space="0" w:color="auto"/>
            <w:left w:val="none" w:sz="0" w:space="0" w:color="auto"/>
            <w:bottom w:val="none" w:sz="0" w:space="0" w:color="auto"/>
            <w:right w:val="none" w:sz="0" w:space="0" w:color="auto"/>
          </w:divBdr>
        </w:div>
        <w:div w:id="1582372423">
          <w:marLeft w:val="720"/>
          <w:marRight w:val="0"/>
          <w:marTop w:val="60"/>
          <w:marBottom w:val="0"/>
          <w:divBdr>
            <w:top w:val="none" w:sz="0" w:space="0" w:color="auto"/>
            <w:left w:val="none" w:sz="0" w:space="0" w:color="auto"/>
            <w:bottom w:val="none" w:sz="0" w:space="0" w:color="auto"/>
            <w:right w:val="none" w:sz="0" w:space="0" w:color="auto"/>
          </w:divBdr>
        </w:div>
        <w:div w:id="571617846">
          <w:marLeft w:val="720"/>
          <w:marRight w:val="0"/>
          <w:marTop w:val="60"/>
          <w:marBottom w:val="0"/>
          <w:divBdr>
            <w:top w:val="none" w:sz="0" w:space="0" w:color="auto"/>
            <w:left w:val="none" w:sz="0" w:space="0" w:color="auto"/>
            <w:bottom w:val="none" w:sz="0" w:space="0" w:color="auto"/>
            <w:right w:val="none" w:sz="0" w:space="0" w:color="auto"/>
          </w:divBdr>
        </w:div>
        <w:div w:id="634220112">
          <w:marLeft w:val="720"/>
          <w:marRight w:val="0"/>
          <w:marTop w:val="60"/>
          <w:marBottom w:val="0"/>
          <w:divBdr>
            <w:top w:val="none" w:sz="0" w:space="0" w:color="auto"/>
            <w:left w:val="none" w:sz="0" w:space="0" w:color="auto"/>
            <w:bottom w:val="none" w:sz="0" w:space="0" w:color="auto"/>
            <w:right w:val="none" w:sz="0" w:space="0" w:color="auto"/>
          </w:divBdr>
        </w:div>
      </w:divsChild>
    </w:div>
    <w:div w:id="199125229">
      <w:bodyDiv w:val="1"/>
      <w:marLeft w:val="0"/>
      <w:marRight w:val="0"/>
      <w:marTop w:val="0"/>
      <w:marBottom w:val="0"/>
      <w:divBdr>
        <w:top w:val="none" w:sz="0" w:space="0" w:color="auto"/>
        <w:left w:val="none" w:sz="0" w:space="0" w:color="auto"/>
        <w:bottom w:val="none" w:sz="0" w:space="0" w:color="auto"/>
        <w:right w:val="none" w:sz="0" w:space="0" w:color="auto"/>
      </w:divBdr>
    </w:div>
    <w:div w:id="203372625">
      <w:bodyDiv w:val="1"/>
      <w:marLeft w:val="0"/>
      <w:marRight w:val="0"/>
      <w:marTop w:val="0"/>
      <w:marBottom w:val="0"/>
      <w:divBdr>
        <w:top w:val="none" w:sz="0" w:space="0" w:color="auto"/>
        <w:left w:val="none" w:sz="0" w:space="0" w:color="auto"/>
        <w:bottom w:val="none" w:sz="0" w:space="0" w:color="auto"/>
        <w:right w:val="none" w:sz="0" w:space="0" w:color="auto"/>
      </w:divBdr>
    </w:div>
    <w:div w:id="203563870">
      <w:bodyDiv w:val="1"/>
      <w:marLeft w:val="0"/>
      <w:marRight w:val="0"/>
      <w:marTop w:val="0"/>
      <w:marBottom w:val="0"/>
      <w:divBdr>
        <w:top w:val="none" w:sz="0" w:space="0" w:color="auto"/>
        <w:left w:val="none" w:sz="0" w:space="0" w:color="auto"/>
        <w:bottom w:val="none" w:sz="0" w:space="0" w:color="auto"/>
        <w:right w:val="none" w:sz="0" w:space="0" w:color="auto"/>
      </w:divBdr>
    </w:div>
    <w:div w:id="219176592">
      <w:bodyDiv w:val="1"/>
      <w:marLeft w:val="0"/>
      <w:marRight w:val="0"/>
      <w:marTop w:val="0"/>
      <w:marBottom w:val="0"/>
      <w:divBdr>
        <w:top w:val="none" w:sz="0" w:space="0" w:color="auto"/>
        <w:left w:val="none" w:sz="0" w:space="0" w:color="auto"/>
        <w:bottom w:val="none" w:sz="0" w:space="0" w:color="auto"/>
        <w:right w:val="none" w:sz="0" w:space="0" w:color="auto"/>
      </w:divBdr>
    </w:div>
    <w:div w:id="220529848">
      <w:bodyDiv w:val="1"/>
      <w:marLeft w:val="0"/>
      <w:marRight w:val="0"/>
      <w:marTop w:val="0"/>
      <w:marBottom w:val="0"/>
      <w:divBdr>
        <w:top w:val="none" w:sz="0" w:space="0" w:color="auto"/>
        <w:left w:val="none" w:sz="0" w:space="0" w:color="auto"/>
        <w:bottom w:val="none" w:sz="0" w:space="0" w:color="auto"/>
        <w:right w:val="none" w:sz="0" w:space="0" w:color="auto"/>
      </w:divBdr>
    </w:div>
    <w:div w:id="223487471">
      <w:bodyDiv w:val="1"/>
      <w:marLeft w:val="0"/>
      <w:marRight w:val="0"/>
      <w:marTop w:val="0"/>
      <w:marBottom w:val="0"/>
      <w:divBdr>
        <w:top w:val="none" w:sz="0" w:space="0" w:color="auto"/>
        <w:left w:val="none" w:sz="0" w:space="0" w:color="auto"/>
        <w:bottom w:val="none" w:sz="0" w:space="0" w:color="auto"/>
        <w:right w:val="none" w:sz="0" w:space="0" w:color="auto"/>
      </w:divBdr>
      <w:divsChild>
        <w:div w:id="1028873135">
          <w:marLeft w:val="0"/>
          <w:marRight w:val="0"/>
          <w:marTop w:val="300"/>
          <w:marBottom w:val="0"/>
          <w:divBdr>
            <w:top w:val="none" w:sz="0" w:space="0" w:color="auto"/>
            <w:left w:val="none" w:sz="0" w:space="0" w:color="auto"/>
            <w:bottom w:val="none" w:sz="0" w:space="0" w:color="auto"/>
            <w:right w:val="none" w:sz="0" w:space="0" w:color="auto"/>
          </w:divBdr>
        </w:div>
        <w:div w:id="1392003642">
          <w:marLeft w:val="720"/>
          <w:marRight w:val="0"/>
          <w:marTop w:val="60"/>
          <w:marBottom w:val="0"/>
          <w:divBdr>
            <w:top w:val="none" w:sz="0" w:space="0" w:color="auto"/>
            <w:left w:val="none" w:sz="0" w:space="0" w:color="auto"/>
            <w:bottom w:val="none" w:sz="0" w:space="0" w:color="auto"/>
            <w:right w:val="none" w:sz="0" w:space="0" w:color="auto"/>
          </w:divBdr>
        </w:div>
        <w:div w:id="1468430208">
          <w:marLeft w:val="720"/>
          <w:marRight w:val="0"/>
          <w:marTop w:val="60"/>
          <w:marBottom w:val="0"/>
          <w:divBdr>
            <w:top w:val="none" w:sz="0" w:space="0" w:color="auto"/>
            <w:left w:val="none" w:sz="0" w:space="0" w:color="auto"/>
            <w:bottom w:val="none" w:sz="0" w:space="0" w:color="auto"/>
            <w:right w:val="none" w:sz="0" w:space="0" w:color="auto"/>
          </w:divBdr>
        </w:div>
      </w:divsChild>
    </w:div>
    <w:div w:id="226917712">
      <w:bodyDiv w:val="1"/>
      <w:marLeft w:val="0"/>
      <w:marRight w:val="0"/>
      <w:marTop w:val="0"/>
      <w:marBottom w:val="0"/>
      <w:divBdr>
        <w:top w:val="none" w:sz="0" w:space="0" w:color="auto"/>
        <w:left w:val="none" w:sz="0" w:space="0" w:color="auto"/>
        <w:bottom w:val="none" w:sz="0" w:space="0" w:color="auto"/>
        <w:right w:val="none" w:sz="0" w:space="0" w:color="auto"/>
      </w:divBdr>
    </w:div>
    <w:div w:id="235633471">
      <w:bodyDiv w:val="1"/>
      <w:marLeft w:val="0"/>
      <w:marRight w:val="0"/>
      <w:marTop w:val="0"/>
      <w:marBottom w:val="0"/>
      <w:divBdr>
        <w:top w:val="none" w:sz="0" w:space="0" w:color="auto"/>
        <w:left w:val="none" w:sz="0" w:space="0" w:color="auto"/>
        <w:bottom w:val="none" w:sz="0" w:space="0" w:color="auto"/>
        <w:right w:val="none" w:sz="0" w:space="0" w:color="auto"/>
      </w:divBdr>
    </w:div>
    <w:div w:id="238906196">
      <w:bodyDiv w:val="1"/>
      <w:marLeft w:val="0"/>
      <w:marRight w:val="0"/>
      <w:marTop w:val="0"/>
      <w:marBottom w:val="0"/>
      <w:divBdr>
        <w:top w:val="none" w:sz="0" w:space="0" w:color="auto"/>
        <w:left w:val="none" w:sz="0" w:space="0" w:color="auto"/>
        <w:bottom w:val="none" w:sz="0" w:space="0" w:color="auto"/>
        <w:right w:val="none" w:sz="0" w:space="0" w:color="auto"/>
      </w:divBdr>
      <w:divsChild>
        <w:div w:id="355928395">
          <w:marLeft w:val="0"/>
          <w:marRight w:val="0"/>
          <w:marTop w:val="0"/>
          <w:marBottom w:val="0"/>
          <w:divBdr>
            <w:top w:val="none" w:sz="0" w:space="0" w:color="auto"/>
            <w:left w:val="none" w:sz="0" w:space="0" w:color="auto"/>
            <w:bottom w:val="none" w:sz="0" w:space="0" w:color="auto"/>
            <w:right w:val="none" w:sz="0" w:space="0" w:color="auto"/>
          </w:divBdr>
        </w:div>
      </w:divsChild>
    </w:div>
    <w:div w:id="239675886">
      <w:bodyDiv w:val="1"/>
      <w:marLeft w:val="0"/>
      <w:marRight w:val="0"/>
      <w:marTop w:val="0"/>
      <w:marBottom w:val="0"/>
      <w:divBdr>
        <w:top w:val="none" w:sz="0" w:space="0" w:color="auto"/>
        <w:left w:val="none" w:sz="0" w:space="0" w:color="auto"/>
        <w:bottom w:val="none" w:sz="0" w:space="0" w:color="auto"/>
        <w:right w:val="none" w:sz="0" w:space="0" w:color="auto"/>
      </w:divBdr>
    </w:div>
    <w:div w:id="240145785">
      <w:bodyDiv w:val="1"/>
      <w:marLeft w:val="0"/>
      <w:marRight w:val="0"/>
      <w:marTop w:val="0"/>
      <w:marBottom w:val="0"/>
      <w:divBdr>
        <w:top w:val="none" w:sz="0" w:space="0" w:color="auto"/>
        <w:left w:val="none" w:sz="0" w:space="0" w:color="auto"/>
        <w:bottom w:val="none" w:sz="0" w:space="0" w:color="auto"/>
        <w:right w:val="none" w:sz="0" w:space="0" w:color="auto"/>
      </w:divBdr>
    </w:div>
    <w:div w:id="241840019">
      <w:bodyDiv w:val="1"/>
      <w:marLeft w:val="0"/>
      <w:marRight w:val="0"/>
      <w:marTop w:val="0"/>
      <w:marBottom w:val="0"/>
      <w:divBdr>
        <w:top w:val="none" w:sz="0" w:space="0" w:color="auto"/>
        <w:left w:val="none" w:sz="0" w:space="0" w:color="auto"/>
        <w:bottom w:val="none" w:sz="0" w:space="0" w:color="auto"/>
        <w:right w:val="none" w:sz="0" w:space="0" w:color="auto"/>
      </w:divBdr>
    </w:div>
    <w:div w:id="251352691">
      <w:bodyDiv w:val="1"/>
      <w:marLeft w:val="0"/>
      <w:marRight w:val="0"/>
      <w:marTop w:val="0"/>
      <w:marBottom w:val="0"/>
      <w:divBdr>
        <w:top w:val="none" w:sz="0" w:space="0" w:color="auto"/>
        <w:left w:val="none" w:sz="0" w:space="0" w:color="auto"/>
        <w:bottom w:val="none" w:sz="0" w:space="0" w:color="auto"/>
        <w:right w:val="none" w:sz="0" w:space="0" w:color="auto"/>
      </w:divBdr>
    </w:div>
    <w:div w:id="252206527">
      <w:bodyDiv w:val="1"/>
      <w:marLeft w:val="0"/>
      <w:marRight w:val="0"/>
      <w:marTop w:val="0"/>
      <w:marBottom w:val="0"/>
      <w:divBdr>
        <w:top w:val="none" w:sz="0" w:space="0" w:color="auto"/>
        <w:left w:val="none" w:sz="0" w:space="0" w:color="auto"/>
        <w:bottom w:val="none" w:sz="0" w:space="0" w:color="auto"/>
        <w:right w:val="none" w:sz="0" w:space="0" w:color="auto"/>
      </w:divBdr>
    </w:div>
    <w:div w:id="268895481">
      <w:bodyDiv w:val="1"/>
      <w:marLeft w:val="0"/>
      <w:marRight w:val="0"/>
      <w:marTop w:val="0"/>
      <w:marBottom w:val="0"/>
      <w:divBdr>
        <w:top w:val="none" w:sz="0" w:space="0" w:color="auto"/>
        <w:left w:val="none" w:sz="0" w:space="0" w:color="auto"/>
        <w:bottom w:val="none" w:sz="0" w:space="0" w:color="auto"/>
        <w:right w:val="none" w:sz="0" w:space="0" w:color="auto"/>
      </w:divBdr>
    </w:div>
    <w:div w:id="269748070">
      <w:bodyDiv w:val="1"/>
      <w:marLeft w:val="0"/>
      <w:marRight w:val="0"/>
      <w:marTop w:val="0"/>
      <w:marBottom w:val="0"/>
      <w:divBdr>
        <w:top w:val="none" w:sz="0" w:space="0" w:color="auto"/>
        <w:left w:val="none" w:sz="0" w:space="0" w:color="auto"/>
        <w:bottom w:val="none" w:sz="0" w:space="0" w:color="auto"/>
        <w:right w:val="none" w:sz="0" w:space="0" w:color="auto"/>
      </w:divBdr>
    </w:div>
    <w:div w:id="272909984">
      <w:bodyDiv w:val="1"/>
      <w:marLeft w:val="0"/>
      <w:marRight w:val="0"/>
      <w:marTop w:val="0"/>
      <w:marBottom w:val="0"/>
      <w:divBdr>
        <w:top w:val="none" w:sz="0" w:space="0" w:color="auto"/>
        <w:left w:val="none" w:sz="0" w:space="0" w:color="auto"/>
        <w:bottom w:val="none" w:sz="0" w:space="0" w:color="auto"/>
        <w:right w:val="none" w:sz="0" w:space="0" w:color="auto"/>
      </w:divBdr>
    </w:div>
    <w:div w:id="273100712">
      <w:bodyDiv w:val="1"/>
      <w:marLeft w:val="0"/>
      <w:marRight w:val="0"/>
      <w:marTop w:val="0"/>
      <w:marBottom w:val="0"/>
      <w:divBdr>
        <w:top w:val="none" w:sz="0" w:space="0" w:color="auto"/>
        <w:left w:val="none" w:sz="0" w:space="0" w:color="auto"/>
        <w:bottom w:val="none" w:sz="0" w:space="0" w:color="auto"/>
        <w:right w:val="none" w:sz="0" w:space="0" w:color="auto"/>
      </w:divBdr>
      <w:divsChild>
        <w:div w:id="647054646">
          <w:marLeft w:val="720"/>
          <w:marRight w:val="0"/>
          <w:marTop w:val="60"/>
          <w:marBottom w:val="0"/>
          <w:divBdr>
            <w:top w:val="none" w:sz="0" w:space="0" w:color="auto"/>
            <w:left w:val="none" w:sz="0" w:space="0" w:color="auto"/>
            <w:bottom w:val="none" w:sz="0" w:space="0" w:color="auto"/>
            <w:right w:val="none" w:sz="0" w:space="0" w:color="auto"/>
          </w:divBdr>
        </w:div>
        <w:div w:id="1294361667">
          <w:marLeft w:val="1166"/>
          <w:marRight w:val="0"/>
          <w:marTop w:val="60"/>
          <w:marBottom w:val="0"/>
          <w:divBdr>
            <w:top w:val="none" w:sz="0" w:space="0" w:color="auto"/>
            <w:left w:val="none" w:sz="0" w:space="0" w:color="auto"/>
            <w:bottom w:val="none" w:sz="0" w:space="0" w:color="auto"/>
            <w:right w:val="none" w:sz="0" w:space="0" w:color="auto"/>
          </w:divBdr>
        </w:div>
        <w:div w:id="1389107867">
          <w:marLeft w:val="1166"/>
          <w:marRight w:val="0"/>
          <w:marTop w:val="60"/>
          <w:marBottom w:val="0"/>
          <w:divBdr>
            <w:top w:val="none" w:sz="0" w:space="0" w:color="auto"/>
            <w:left w:val="none" w:sz="0" w:space="0" w:color="auto"/>
            <w:bottom w:val="none" w:sz="0" w:space="0" w:color="auto"/>
            <w:right w:val="none" w:sz="0" w:space="0" w:color="auto"/>
          </w:divBdr>
        </w:div>
      </w:divsChild>
    </w:div>
    <w:div w:id="276329587">
      <w:bodyDiv w:val="1"/>
      <w:marLeft w:val="0"/>
      <w:marRight w:val="0"/>
      <w:marTop w:val="0"/>
      <w:marBottom w:val="0"/>
      <w:divBdr>
        <w:top w:val="none" w:sz="0" w:space="0" w:color="auto"/>
        <w:left w:val="none" w:sz="0" w:space="0" w:color="auto"/>
        <w:bottom w:val="none" w:sz="0" w:space="0" w:color="auto"/>
        <w:right w:val="none" w:sz="0" w:space="0" w:color="auto"/>
      </w:divBdr>
    </w:div>
    <w:div w:id="279385388">
      <w:bodyDiv w:val="1"/>
      <w:marLeft w:val="0"/>
      <w:marRight w:val="0"/>
      <w:marTop w:val="0"/>
      <w:marBottom w:val="0"/>
      <w:divBdr>
        <w:top w:val="none" w:sz="0" w:space="0" w:color="auto"/>
        <w:left w:val="none" w:sz="0" w:space="0" w:color="auto"/>
        <w:bottom w:val="none" w:sz="0" w:space="0" w:color="auto"/>
        <w:right w:val="none" w:sz="0" w:space="0" w:color="auto"/>
      </w:divBdr>
      <w:divsChild>
        <w:div w:id="1662346327">
          <w:marLeft w:val="720"/>
          <w:marRight w:val="0"/>
          <w:marTop w:val="60"/>
          <w:marBottom w:val="0"/>
          <w:divBdr>
            <w:top w:val="none" w:sz="0" w:space="0" w:color="auto"/>
            <w:left w:val="none" w:sz="0" w:space="0" w:color="auto"/>
            <w:bottom w:val="none" w:sz="0" w:space="0" w:color="auto"/>
            <w:right w:val="none" w:sz="0" w:space="0" w:color="auto"/>
          </w:divBdr>
        </w:div>
        <w:div w:id="1946881275">
          <w:marLeft w:val="720"/>
          <w:marRight w:val="0"/>
          <w:marTop w:val="60"/>
          <w:marBottom w:val="0"/>
          <w:divBdr>
            <w:top w:val="none" w:sz="0" w:space="0" w:color="auto"/>
            <w:left w:val="none" w:sz="0" w:space="0" w:color="auto"/>
            <w:bottom w:val="none" w:sz="0" w:space="0" w:color="auto"/>
            <w:right w:val="none" w:sz="0" w:space="0" w:color="auto"/>
          </w:divBdr>
        </w:div>
      </w:divsChild>
    </w:div>
    <w:div w:id="286667034">
      <w:bodyDiv w:val="1"/>
      <w:marLeft w:val="0"/>
      <w:marRight w:val="0"/>
      <w:marTop w:val="0"/>
      <w:marBottom w:val="0"/>
      <w:divBdr>
        <w:top w:val="none" w:sz="0" w:space="0" w:color="auto"/>
        <w:left w:val="none" w:sz="0" w:space="0" w:color="auto"/>
        <w:bottom w:val="none" w:sz="0" w:space="0" w:color="auto"/>
        <w:right w:val="none" w:sz="0" w:space="0" w:color="auto"/>
      </w:divBdr>
    </w:div>
    <w:div w:id="323440305">
      <w:bodyDiv w:val="1"/>
      <w:marLeft w:val="0"/>
      <w:marRight w:val="0"/>
      <w:marTop w:val="0"/>
      <w:marBottom w:val="0"/>
      <w:divBdr>
        <w:top w:val="none" w:sz="0" w:space="0" w:color="auto"/>
        <w:left w:val="none" w:sz="0" w:space="0" w:color="auto"/>
        <w:bottom w:val="none" w:sz="0" w:space="0" w:color="auto"/>
        <w:right w:val="none" w:sz="0" w:space="0" w:color="auto"/>
      </w:divBdr>
      <w:divsChild>
        <w:div w:id="465898234">
          <w:marLeft w:val="0"/>
          <w:marRight w:val="0"/>
          <w:marTop w:val="0"/>
          <w:marBottom w:val="0"/>
          <w:divBdr>
            <w:top w:val="none" w:sz="0" w:space="0" w:color="auto"/>
            <w:left w:val="none" w:sz="0" w:space="0" w:color="auto"/>
            <w:bottom w:val="none" w:sz="0" w:space="0" w:color="auto"/>
            <w:right w:val="none" w:sz="0" w:space="0" w:color="auto"/>
          </w:divBdr>
        </w:div>
        <w:div w:id="566114721">
          <w:marLeft w:val="0"/>
          <w:marRight w:val="0"/>
          <w:marTop w:val="0"/>
          <w:marBottom w:val="0"/>
          <w:divBdr>
            <w:top w:val="none" w:sz="0" w:space="0" w:color="auto"/>
            <w:left w:val="none" w:sz="0" w:space="0" w:color="auto"/>
            <w:bottom w:val="none" w:sz="0" w:space="0" w:color="auto"/>
            <w:right w:val="none" w:sz="0" w:space="0" w:color="auto"/>
          </w:divBdr>
        </w:div>
        <w:div w:id="933704404">
          <w:marLeft w:val="0"/>
          <w:marRight w:val="0"/>
          <w:marTop w:val="0"/>
          <w:marBottom w:val="0"/>
          <w:divBdr>
            <w:top w:val="none" w:sz="0" w:space="0" w:color="auto"/>
            <w:left w:val="none" w:sz="0" w:space="0" w:color="auto"/>
            <w:bottom w:val="none" w:sz="0" w:space="0" w:color="auto"/>
            <w:right w:val="none" w:sz="0" w:space="0" w:color="auto"/>
          </w:divBdr>
        </w:div>
        <w:div w:id="2053798682">
          <w:marLeft w:val="0"/>
          <w:marRight w:val="0"/>
          <w:marTop w:val="0"/>
          <w:marBottom w:val="0"/>
          <w:divBdr>
            <w:top w:val="none" w:sz="0" w:space="0" w:color="auto"/>
            <w:left w:val="none" w:sz="0" w:space="0" w:color="auto"/>
            <w:bottom w:val="none" w:sz="0" w:space="0" w:color="auto"/>
            <w:right w:val="none" w:sz="0" w:space="0" w:color="auto"/>
          </w:divBdr>
        </w:div>
      </w:divsChild>
    </w:div>
    <w:div w:id="326716321">
      <w:bodyDiv w:val="1"/>
      <w:marLeft w:val="0"/>
      <w:marRight w:val="0"/>
      <w:marTop w:val="0"/>
      <w:marBottom w:val="0"/>
      <w:divBdr>
        <w:top w:val="none" w:sz="0" w:space="0" w:color="auto"/>
        <w:left w:val="none" w:sz="0" w:space="0" w:color="auto"/>
        <w:bottom w:val="none" w:sz="0" w:space="0" w:color="auto"/>
        <w:right w:val="none" w:sz="0" w:space="0" w:color="auto"/>
      </w:divBdr>
    </w:div>
    <w:div w:id="327248568">
      <w:bodyDiv w:val="1"/>
      <w:marLeft w:val="0"/>
      <w:marRight w:val="0"/>
      <w:marTop w:val="0"/>
      <w:marBottom w:val="0"/>
      <w:divBdr>
        <w:top w:val="none" w:sz="0" w:space="0" w:color="auto"/>
        <w:left w:val="none" w:sz="0" w:space="0" w:color="auto"/>
        <w:bottom w:val="none" w:sz="0" w:space="0" w:color="auto"/>
        <w:right w:val="none" w:sz="0" w:space="0" w:color="auto"/>
      </w:divBdr>
    </w:div>
    <w:div w:id="335108940">
      <w:bodyDiv w:val="1"/>
      <w:marLeft w:val="0"/>
      <w:marRight w:val="0"/>
      <w:marTop w:val="0"/>
      <w:marBottom w:val="0"/>
      <w:divBdr>
        <w:top w:val="none" w:sz="0" w:space="0" w:color="auto"/>
        <w:left w:val="none" w:sz="0" w:space="0" w:color="auto"/>
        <w:bottom w:val="none" w:sz="0" w:space="0" w:color="auto"/>
        <w:right w:val="none" w:sz="0" w:space="0" w:color="auto"/>
      </w:divBdr>
    </w:div>
    <w:div w:id="335807311">
      <w:bodyDiv w:val="1"/>
      <w:marLeft w:val="0"/>
      <w:marRight w:val="0"/>
      <w:marTop w:val="0"/>
      <w:marBottom w:val="0"/>
      <w:divBdr>
        <w:top w:val="none" w:sz="0" w:space="0" w:color="auto"/>
        <w:left w:val="none" w:sz="0" w:space="0" w:color="auto"/>
        <w:bottom w:val="none" w:sz="0" w:space="0" w:color="auto"/>
        <w:right w:val="none" w:sz="0" w:space="0" w:color="auto"/>
      </w:divBdr>
    </w:div>
    <w:div w:id="355664564">
      <w:bodyDiv w:val="1"/>
      <w:marLeft w:val="0"/>
      <w:marRight w:val="0"/>
      <w:marTop w:val="0"/>
      <w:marBottom w:val="0"/>
      <w:divBdr>
        <w:top w:val="none" w:sz="0" w:space="0" w:color="auto"/>
        <w:left w:val="none" w:sz="0" w:space="0" w:color="auto"/>
        <w:bottom w:val="none" w:sz="0" w:space="0" w:color="auto"/>
        <w:right w:val="none" w:sz="0" w:space="0" w:color="auto"/>
      </w:divBdr>
    </w:div>
    <w:div w:id="355889749">
      <w:bodyDiv w:val="1"/>
      <w:marLeft w:val="0"/>
      <w:marRight w:val="0"/>
      <w:marTop w:val="0"/>
      <w:marBottom w:val="0"/>
      <w:divBdr>
        <w:top w:val="none" w:sz="0" w:space="0" w:color="auto"/>
        <w:left w:val="none" w:sz="0" w:space="0" w:color="auto"/>
        <w:bottom w:val="none" w:sz="0" w:space="0" w:color="auto"/>
        <w:right w:val="none" w:sz="0" w:space="0" w:color="auto"/>
      </w:divBdr>
    </w:div>
    <w:div w:id="357850843">
      <w:bodyDiv w:val="1"/>
      <w:marLeft w:val="0"/>
      <w:marRight w:val="0"/>
      <w:marTop w:val="0"/>
      <w:marBottom w:val="0"/>
      <w:divBdr>
        <w:top w:val="none" w:sz="0" w:space="0" w:color="auto"/>
        <w:left w:val="none" w:sz="0" w:space="0" w:color="auto"/>
        <w:bottom w:val="none" w:sz="0" w:space="0" w:color="auto"/>
        <w:right w:val="none" w:sz="0" w:space="0" w:color="auto"/>
      </w:divBdr>
    </w:div>
    <w:div w:id="363597465">
      <w:bodyDiv w:val="1"/>
      <w:marLeft w:val="0"/>
      <w:marRight w:val="0"/>
      <w:marTop w:val="0"/>
      <w:marBottom w:val="0"/>
      <w:divBdr>
        <w:top w:val="none" w:sz="0" w:space="0" w:color="auto"/>
        <w:left w:val="none" w:sz="0" w:space="0" w:color="auto"/>
        <w:bottom w:val="none" w:sz="0" w:space="0" w:color="auto"/>
        <w:right w:val="none" w:sz="0" w:space="0" w:color="auto"/>
      </w:divBdr>
    </w:div>
    <w:div w:id="364599325">
      <w:bodyDiv w:val="1"/>
      <w:marLeft w:val="0"/>
      <w:marRight w:val="0"/>
      <w:marTop w:val="0"/>
      <w:marBottom w:val="0"/>
      <w:divBdr>
        <w:top w:val="none" w:sz="0" w:space="0" w:color="auto"/>
        <w:left w:val="none" w:sz="0" w:space="0" w:color="auto"/>
        <w:bottom w:val="none" w:sz="0" w:space="0" w:color="auto"/>
        <w:right w:val="none" w:sz="0" w:space="0" w:color="auto"/>
      </w:divBdr>
      <w:divsChild>
        <w:div w:id="55904447">
          <w:marLeft w:val="720"/>
          <w:marRight w:val="0"/>
          <w:marTop w:val="60"/>
          <w:marBottom w:val="0"/>
          <w:divBdr>
            <w:top w:val="none" w:sz="0" w:space="0" w:color="auto"/>
            <w:left w:val="none" w:sz="0" w:space="0" w:color="auto"/>
            <w:bottom w:val="none" w:sz="0" w:space="0" w:color="auto"/>
            <w:right w:val="none" w:sz="0" w:space="0" w:color="auto"/>
          </w:divBdr>
        </w:div>
        <w:div w:id="85813015">
          <w:marLeft w:val="1166"/>
          <w:marRight w:val="0"/>
          <w:marTop w:val="60"/>
          <w:marBottom w:val="0"/>
          <w:divBdr>
            <w:top w:val="none" w:sz="0" w:space="0" w:color="auto"/>
            <w:left w:val="none" w:sz="0" w:space="0" w:color="auto"/>
            <w:bottom w:val="none" w:sz="0" w:space="0" w:color="auto"/>
            <w:right w:val="none" w:sz="0" w:space="0" w:color="auto"/>
          </w:divBdr>
        </w:div>
      </w:divsChild>
    </w:div>
    <w:div w:id="366299983">
      <w:bodyDiv w:val="1"/>
      <w:marLeft w:val="0"/>
      <w:marRight w:val="0"/>
      <w:marTop w:val="0"/>
      <w:marBottom w:val="0"/>
      <w:divBdr>
        <w:top w:val="none" w:sz="0" w:space="0" w:color="auto"/>
        <w:left w:val="none" w:sz="0" w:space="0" w:color="auto"/>
        <w:bottom w:val="none" w:sz="0" w:space="0" w:color="auto"/>
        <w:right w:val="none" w:sz="0" w:space="0" w:color="auto"/>
      </w:divBdr>
    </w:div>
    <w:div w:id="367460994">
      <w:bodyDiv w:val="1"/>
      <w:marLeft w:val="0"/>
      <w:marRight w:val="0"/>
      <w:marTop w:val="0"/>
      <w:marBottom w:val="0"/>
      <w:divBdr>
        <w:top w:val="none" w:sz="0" w:space="0" w:color="auto"/>
        <w:left w:val="none" w:sz="0" w:space="0" w:color="auto"/>
        <w:bottom w:val="none" w:sz="0" w:space="0" w:color="auto"/>
        <w:right w:val="none" w:sz="0" w:space="0" w:color="auto"/>
      </w:divBdr>
    </w:div>
    <w:div w:id="367990818">
      <w:bodyDiv w:val="1"/>
      <w:marLeft w:val="0"/>
      <w:marRight w:val="0"/>
      <w:marTop w:val="0"/>
      <w:marBottom w:val="0"/>
      <w:divBdr>
        <w:top w:val="none" w:sz="0" w:space="0" w:color="auto"/>
        <w:left w:val="none" w:sz="0" w:space="0" w:color="auto"/>
        <w:bottom w:val="none" w:sz="0" w:space="0" w:color="auto"/>
        <w:right w:val="none" w:sz="0" w:space="0" w:color="auto"/>
      </w:divBdr>
    </w:div>
    <w:div w:id="368065337">
      <w:bodyDiv w:val="1"/>
      <w:marLeft w:val="0"/>
      <w:marRight w:val="0"/>
      <w:marTop w:val="0"/>
      <w:marBottom w:val="0"/>
      <w:divBdr>
        <w:top w:val="none" w:sz="0" w:space="0" w:color="auto"/>
        <w:left w:val="none" w:sz="0" w:space="0" w:color="auto"/>
        <w:bottom w:val="none" w:sz="0" w:space="0" w:color="auto"/>
        <w:right w:val="none" w:sz="0" w:space="0" w:color="auto"/>
      </w:divBdr>
    </w:div>
    <w:div w:id="377635012">
      <w:bodyDiv w:val="1"/>
      <w:marLeft w:val="0"/>
      <w:marRight w:val="0"/>
      <w:marTop w:val="0"/>
      <w:marBottom w:val="0"/>
      <w:divBdr>
        <w:top w:val="none" w:sz="0" w:space="0" w:color="auto"/>
        <w:left w:val="none" w:sz="0" w:space="0" w:color="auto"/>
        <w:bottom w:val="none" w:sz="0" w:space="0" w:color="auto"/>
        <w:right w:val="none" w:sz="0" w:space="0" w:color="auto"/>
      </w:divBdr>
    </w:div>
    <w:div w:id="389422557">
      <w:bodyDiv w:val="1"/>
      <w:marLeft w:val="0"/>
      <w:marRight w:val="0"/>
      <w:marTop w:val="0"/>
      <w:marBottom w:val="0"/>
      <w:divBdr>
        <w:top w:val="none" w:sz="0" w:space="0" w:color="auto"/>
        <w:left w:val="none" w:sz="0" w:space="0" w:color="auto"/>
        <w:bottom w:val="none" w:sz="0" w:space="0" w:color="auto"/>
        <w:right w:val="none" w:sz="0" w:space="0" w:color="auto"/>
      </w:divBdr>
    </w:div>
    <w:div w:id="394351159">
      <w:bodyDiv w:val="1"/>
      <w:marLeft w:val="0"/>
      <w:marRight w:val="0"/>
      <w:marTop w:val="0"/>
      <w:marBottom w:val="0"/>
      <w:divBdr>
        <w:top w:val="none" w:sz="0" w:space="0" w:color="auto"/>
        <w:left w:val="none" w:sz="0" w:space="0" w:color="auto"/>
        <w:bottom w:val="none" w:sz="0" w:space="0" w:color="auto"/>
        <w:right w:val="none" w:sz="0" w:space="0" w:color="auto"/>
      </w:divBdr>
    </w:div>
    <w:div w:id="407311319">
      <w:bodyDiv w:val="1"/>
      <w:marLeft w:val="0"/>
      <w:marRight w:val="0"/>
      <w:marTop w:val="0"/>
      <w:marBottom w:val="0"/>
      <w:divBdr>
        <w:top w:val="none" w:sz="0" w:space="0" w:color="auto"/>
        <w:left w:val="none" w:sz="0" w:space="0" w:color="auto"/>
        <w:bottom w:val="none" w:sz="0" w:space="0" w:color="auto"/>
        <w:right w:val="none" w:sz="0" w:space="0" w:color="auto"/>
      </w:divBdr>
      <w:divsChild>
        <w:div w:id="1108085037">
          <w:marLeft w:val="720"/>
          <w:marRight w:val="0"/>
          <w:marTop w:val="60"/>
          <w:marBottom w:val="0"/>
          <w:divBdr>
            <w:top w:val="none" w:sz="0" w:space="0" w:color="auto"/>
            <w:left w:val="none" w:sz="0" w:space="0" w:color="auto"/>
            <w:bottom w:val="none" w:sz="0" w:space="0" w:color="auto"/>
            <w:right w:val="none" w:sz="0" w:space="0" w:color="auto"/>
          </w:divBdr>
        </w:div>
      </w:divsChild>
    </w:div>
    <w:div w:id="413549569">
      <w:bodyDiv w:val="1"/>
      <w:marLeft w:val="0"/>
      <w:marRight w:val="0"/>
      <w:marTop w:val="0"/>
      <w:marBottom w:val="0"/>
      <w:divBdr>
        <w:top w:val="none" w:sz="0" w:space="0" w:color="auto"/>
        <w:left w:val="none" w:sz="0" w:space="0" w:color="auto"/>
        <w:bottom w:val="none" w:sz="0" w:space="0" w:color="auto"/>
        <w:right w:val="none" w:sz="0" w:space="0" w:color="auto"/>
      </w:divBdr>
    </w:div>
    <w:div w:id="417752665">
      <w:bodyDiv w:val="1"/>
      <w:marLeft w:val="0"/>
      <w:marRight w:val="0"/>
      <w:marTop w:val="0"/>
      <w:marBottom w:val="0"/>
      <w:divBdr>
        <w:top w:val="none" w:sz="0" w:space="0" w:color="auto"/>
        <w:left w:val="none" w:sz="0" w:space="0" w:color="auto"/>
        <w:bottom w:val="none" w:sz="0" w:space="0" w:color="auto"/>
        <w:right w:val="none" w:sz="0" w:space="0" w:color="auto"/>
      </w:divBdr>
    </w:div>
    <w:div w:id="420837077">
      <w:bodyDiv w:val="1"/>
      <w:marLeft w:val="0"/>
      <w:marRight w:val="0"/>
      <w:marTop w:val="0"/>
      <w:marBottom w:val="0"/>
      <w:divBdr>
        <w:top w:val="none" w:sz="0" w:space="0" w:color="auto"/>
        <w:left w:val="none" w:sz="0" w:space="0" w:color="auto"/>
        <w:bottom w:val="none" w:sz="0" w:space="0" w:color="auto"/>
        <w:right w:val="none" w:sz="0" w:space="0" w:color="auto"/>
      </w:divBdr>
    </w:div>
    <w:div w:id="423039978">
      <w:bodyDiv w:val="1"/>
      <w:marLeft w:val="0"/>
      <w:marRight w:val="0"/>
      <w:marTop w:val="0"/>
      <w:marBottom w:val="0"/>
      <w:divBdr>
        <w:top w:val="none" w:sz="0" w:space="0" w:color="auto"/>
        <w:left w:val="none" w:sz="0" w:space="0" w:color="auto"/>
        <w:bottom w:val="none" w:sz="0" w:space="0" w:color="auto"/>
        <w:right w:val="none" w:sz="0" w:space="0" w:color="auto"/>
      </w:divBdr>
    </w:div>
    <w:div w:id="428505086">
      <w:bodyDiv w:val="1"/>
      <w:marLeft w:val="0"/>
      <w:marRight w:val="0"/>
      <w:marTop w:val="0"/>
      <w:marBottom w:val="0"/>
      <w:divBdr>
        <w:top w:val="none" w:sz="0" w:space="0" w:color="auto"/>
        <w:left w:val="none" w:sz="0" w:space="0" w:color="auto"/>
        <w:bottom w:val="none" w:sz="0" w:space="0" w:color="auto"/>
        <w:right w:val="none" w:sz="0" w:space="0" w:color="auto"/>
      </w:divBdr>
    </w:div>
    <w:div w:id="438531789">
      <w:bodyDiv w:val="1"/>
      <w:marLeft w:val="0"/>
      <w:marRight w:val="0"/>
      <w:marTop w:val="0"/>
      <w:marBottom w:val="0"/>
      <w:divBdr>
        <w:top w:val="none" w:sz="0" w:space="0" w:color="auto"/>
        <w:left w:val="none" w:sz="0" w:space="0" w:color="auto"/>
        <w:bottom w:val="none" w:sz="0" w:space="0" w:color="auto"/>
        <w:right w:val="none" w:sz="0" w:space="0" w:color="auto"/>
      </w:divBdr>
    </w:div>
    <w:div w:id="438647838">
      <w:bodyDiv w:val="1"/>
      <w:marLeft w:val="0"/>
      <w:marRight w:val="0"/>
      <w:marTop w:val="0"/>
      <w:marBottom w:val="0"/>
      <w:divBdr>
        <w:top w:val="none" w:sz="0" w:space="0" w:color="auto"/>
        <w:left w:val="none" w:sz="0" w:space="0" w:color="auto"/>
        <w:bottom w:val="none" w:sz="0" w:space="0" w:color="auto"/>
        <w:right w:val="none" w:sz="0" w:space="0" w:color="auto"/>
      </w:divBdr>
      <w:divsChild>
        <w:div w:id="1571620127">
          <w:marLeft w:val="274"/>
          <w:marRight w:val="0"/>
          <w:marTop w:val="0"/>
          <w:marBottom w:val="80"/>
          <w:divBdr>
            <w:top w:val="none" w:sz="0" w:space="0" w:color="auto"/>
            <w:left w:val="none" w:sz="0" w:space="0" w:color="auto"/>
            <w:bottom w:val="none" w:sz="0" w:space="0" w:color="auto"/>
            <w:right w:val="none" w:sz="0" w:space="0" w:color="auto"/>
          </w:divBdr>
        </w:div>
        <w:div w:id="1005209123">
          <w:marLeft w:val="274"/>
          <w:marRight w:val="0"/>
          <w:marTop w:val="0"/>
          <w:marBottom w:val="80"/>
          <w:divBdr>
            <w:top w:val="none" w:sz="0" w:space="0" w:color="auto"/>
            <w:left w:val="none" w:sz="0" w:space="0" w:color="auto"/>
            <w:bottom w:val="none" w:sz="0" w:space="0" w:color="auto"/>
            <w:right w:val="none" w:sz="0" w:space="0" w:color="auto"/>
          </w:divBdr>
        </w:div>
        <w:div w:id="1473911259">
          <w:marLeft w:val="274"/>
          <w:marRight w:val="0"/>
          <w:marTop w:val="0"/>
          <w:marBottom w:val="80"/>
          <w:divBdr>
            <w:top w:val="none" w:sz="0" w:space="0" w:color="auto"/>
            <w:left w:val="none" w:sz="0" w:space="0" w:color="auto"/>
            <w:bottom w:val="none" w:sz="0" w:space="0" w:color="auto"/>
            <w:right w:val="none" w:sz="0" w:space="0" w:color="auto"/>
          </w:divBdr>
        </w:div>
        <w:div w:id="14041327">
          <w:marLeft w:val="274"/>
          <w:marRight w:val="0"/>
          <w:marTop w:val="0"/>
          <w:marBottom w:val="80"/>
          <w:divBdr>
            <w:top w:val="none" w:sz="0" w:space="0" w:color="auto"/>
            <w:left w:val="none" w:sz="0" w:space="0" w:color="auto"/>
            <w:bottom w:val="none" w:sz="0" w:space="0" w:color="auto"/>
            <w:right w:val="none" w:sz="0" w:space="0" w:color="auto"/>
          </w:divBdr>
        </w:div>
      </w:divsChild>
    </w:div>
    <w:div w:id="439419798">
      <w:bodyDiv w:val="1"/>
      <w:marLeft w:val="0"/>
      <w:marRight w:val="0"/>
      <w:marTop w:val="0"/>
      <w:marBottom w:val="0"/>
      <w:divBdr>
        <w:top w:val="none" w:sz="0" w:space="0" w:color="auto"/>
        <w:left w:val="none" w:sz="0" w:space="0" w:color="auto"/>
        <w:bottom w:val="none" w:sz="0" w:space="0" w:color="auto"/>
        <w:right w:val="none" w:sz="0" w:space="0" w:color="auto"/>
      </w:divBdr>
    </w:div>
    <w:div w:id="447429663">
      <w:bodyDiv w:val="1"/>
      <w:marLeft w:val="0"/>
      <w:marRight w:val="0"/>
      <w:marTop w:val="0"/>
      <w:marBottom w:val="0"/>
      <w:divBdr>
        <w:top w:val="none" w:sz="0" w:space="0" w:color="auto"/>
        <w:left w:val="none" w:sz="0" w:space="0" w:color="auto"/>
        <w:bottom w:val="none" w:sz="0" w:space="0" w:color="auto"/>
        <w:right w:val="none" w:sz="0" w:space="0" w:color="auto"/>
      </w:divBdr>
    </w:div>
    <w:div w:id="475682352">
      <w:bodyDiv w:val="1"/>
      <w:marLeft w:val="0"/>
      <w:marRight w:val="0"/>
      <w:marTop w:val="0"/>
      <w:marBottom w:val="0"/>
      <w:divBdr>
        <w:top w:val="none" w:sz="0" w:space="0" w:color="auto"/>
        <w:left w:val="none" w:sz="0" w:space="0" w:color="auto"/>
        <w:bottom w:val="none" w:sz="0" w:space="0" w:color="auto"/>
        <w:right w:val="none" w:sz="0" w:space="0" w:color="auto"/>
      </w:divBdr>
    </w:div>
    <w:div w:id="480267577">
      <w:bodyDiv w:val="1"/>
      <w:marLeft w:val="0"/>
      <w:marRight w:val="0"/>
      <w:marTop w:val="0"/>
      <w:marBottom w:val="0"/>
      <w:divBdr>
        <w:top w:val="none" w:sz="0" w:space="0" w:color="auto"/>
        <w:left w:val="none" w:sz="0" w:space="0" w:color="auto"/>
        <w:bottom w:val="none" w:sz="0" w:space="0" w:color="auto"/>
        <w:right w:val="none" w:sz="0" w:space="0" w:color="auto"/>
      </w:divBdr>
      <w:divsChild>
        <w:div w:id="401682866">
          <w:marLeft w:val="720"/>
          <w:marRight w:val="0"/>
          <w:marTop w:val="60"/>
          <w:marBottom w:val="0"/>
          <w:divBdr>
            <w:top w:val="none" w:sz="0" w:space="0" w:color="auto"/>
            <w:left w:val="none" w:sz="0" w:space="0" w:color="auto"/>
            <w:bottom w:val="none" w:sz="0" w:space="0" w:color="auto"/>
            <w:right w:val="none" w:sz="0" w:space="0" w:color="auto"/>
          </w:divBdr>
        </w:div>
        <w:div w:id="519440120">
          <w:marLeft w:val="0"/>
          <w:marRight w:val="0"/>
          <w:marTop w:val="300"/>
          <w:marBottom w:val="0"/>
          <w:divBdr>
            <w:top w:val="none" w:sz="0" w:space="0" w:color="auto"/>
            <w:left w:val="none" w:sz="0" w:space="0" w:color="auto"/>
            <w:bottom w:val="none" w:sz="0" w:space="0" w:color="auto"/>
            <w:right w:val="none" w:sz="0" w:space="0" w:color="auto"/>
          </w:divBdr>
        </w:div>
        <w:div w:id="822891611">
          <w:marLeft w:val="720"/>
          <w:marRight w:val="0"/>
          <w:marTop w:val="60"/>
          <w:marBottom w:val="0"/>
          <w:divBdr>
            <w:top w:val="none" w:sz="0" w:space="0" w:color="auto"/>
            <w:left w:val="none" w:sz="0" w:space="0" w:color="auto"/>
            <w:bottom w:val="none" w:sz="0" w:space="0" w:color="auto"/>
            <w:right w:val="none" w:sz="0" w:space="0" w:color="auto"/>
          </w:divBdr>
        </w:div>
        <w:div w:id="1128665140">
          <w:marLeft w:val="0"/>
          <w:marRight w:val="0"/>
          <w:marTop w:val="300"/>
          <w:marBottom w:val="0"/>
          <w:divBdr>
            <w:top w:val="none" w:sz="0" w:space="0" w:color="auto"/>
            <w:left w:val="none" w:sz="0" w:space="0" w:color="auto"/>
            <w:bottom w:val="none" w:sz="0" w:space="0" w:color="auto"/>
            <w:right w:val="none" w:sz="0" w:space="0" w:color="auto"/>
          </w:divBdr>
        </w:div>
        <w:div w:id="1183084601">
          <w:marLeft w:val="720"/>
          <w:marRight w:val="0"/>
          <w:marTop w:val="60"/>
          <w:marBottom w:val="0"/>
          <w:divBdr>
            <w:top w:val="none" w:sz="0" w:space="0" w:color="auto"/>
            <w:left w:val="none" w:sz="0" w:space="0" w:color="auto"/>
            <w:bottom w:val="none" w:sz="0" w:space="0" w:color="auto"/>
            <w:right w:val="none" w:sz="0" w:space="0" w:color="auto"/>
          </w:divBdr>
        </w:div>
        <w:div w:id="1752001067">
          <w:marLeft w:val="720"/>
          <w:marRight w:val="0"/>
          <w:marTop w:val="60"/>
          <w:marBottom w:val="0"/>
          <w:divBdr>
            <w:top w:val="none" w:sz="0" w:space="0" w:color="auto"/>
            <w:left w:val="none" w:sz="0" w:space="0" w:color="auto"/>
            <w:bottom w:val="none" w:sz="0" w:space="0" w:color="auto"/>
            <w:right w:val="none" w:sz="0" w:space="0" w:color="auto"/>
          </w:divBdr>
        </w:div>
      </w:divsChild>
    </w:div>
    <w:div w:id="505941345">
      <w:bodyDiv w:val="1"/>
      <w:marLeft w:val="0"/>
      <w:marRight w:val="0"/>
      <w:marTop w:val="0"/>
      <w:marBottom w:val="0"/>
      <w:divBdr>
        <w:top w:val="none" w:sz="0" w:space="0" w:color="auto"/>
        <w:left w:val="none" w:sz="0" w:space="0" w:color="auto"/>
        <w:bottom w:val="none" w:sz="0" w:space="0" w:color="auto"/>
        <w:right w:val="none" w:sz="0" w:space="0" w:color="auto"/>
      </w:divBdr>
    </w:div>
    <w:div w:id="511528809">
      <w:bodyDiv w:val="1"/>
      <w:marLeft w:val="0"/>
      <w:marRight w:val="0"/>
      <w:marTop w:val="0"/>
      <w:marBottom w:val="0"/>
      <w:divBdr>
        <w:top w:val="none" w:sz="0" w:space="0" w:color="auto"/>
        <w:left w:val="none" w:sz="0" w:space="0" w:color="auto"/>
        <w:bottom w:val="none" w:sz="0" w:space="0" w:color="auto"/>
        <w:right w:val="none" w:sz="0" w:space="0" w:color="auto"/>
      </w:divBdr>
    </w:div>
    <w:div w:id="516845290">
      <w:bodyDiv w:val="1"/>
      <w:marLeft w:val="0"/>
      <w:marRight w:val="0"/>
      <w:marTop w:val="0"/>
      <w:marBottom w:val="0"/>
      <w:divBdr>
        <w:top w:val="none" w:sz="0" w:space="0" w:color="auto"/>
        <w:left w:val="none" w:sz="0" w:space="0" w:color="auto"/>
        <w:bottom w:val="none" w:sz="0" w:space="0" w:color="auto"/>
        <w:right w:val="none" w:sz="0" w:space="0" w:color="auto"/>
      </w:divBdr>
    </w:div>
    <w:div w:id="520508094">
      <w:bodyDiv w:val="1"/>
      <w:marLeft w:val="0"/>
      <w:marRight w:val="0"/>
      <w:marTop w:val="0"/>
      <w:marBottom w:val="0"/>
      <w:divBdr>
        <w:top w:val="none" w:sz="0" w:space="0" w:color="auto"/>
        <w:left w:val="none" w:sz="0" w:space="0" w:color="auto"/>
        <w:bottom w:val="none" w:sz="0" w:space="0" w:color="auto"/>
        <w:right w:val="none" w:sz="0" w:space="0" w:color="auto"/>
      </w:divBdr>
    </w:div>
    <w:div w:id="523443330">
      <w:bodyDiv w:val="1"/>
      <w:marLeft w:val="0"/>
      <w:marRight w:val="0"/>
      <w:marTop w:val="0"/>
      <w:marBottom w:val="0"/>
      <w:divBdr>
        <w:top w:val="none" w:sz="0" w:space="0" w:color="auto"/>
        <w:left w:val="none" w:sz="0" w:space="0" w:color="auto"/>
        <w:bottom w:val="none" w:sz="0" w:space="0" w:color="auto"/>
        <w:right w:val="none" w:sz="0" w:space="0" w:color="auto"/>
      </w:divBdr>
    </w:div>
    <w:div w:id="527840671">
      <w:bodyDiv w:val="1"/>
      <w:marLeft w:val="0"/>
      <w:marRight w:val="0"/>
      <w:marTop w:val="0"/>
      <w:marBottom w:val="0"/>
      <w:divBdr>
        <w:top w:val="none" w:sz="0" w:space="0" w:color="auto"/>
        <w:left w:val="none" w:sz="0" w:space="0" w:color="auto"/>
        <w:bottom w:val="none" w:sz="0" w:space="0" w:color="auto"/>
        <w:right w:val="none" w:sz="0" w:space="0" w:color="auto"/>
      </w:divBdr>
    </w:div>
    <w:div w:id="528495015">
      <w:bodyDiv w:val="1"/>
      <w:marLeft w:val="0"/>
      <w:marRight w:val="0"/>
      <w:marTop w:val="0"/>
      <w:marBottom w:val="0"/>
      <w:divBdr>
        <w:top w:val="none" w:sz="0" w:space="0" w:color="auto"/>
        <w:left w:val="none" w:sz="0" w:space="0" w:color="auto"/>
        <w:bottom w:val="none" w:sz="0" w:space="0" w:color="auto"/>
        <w:right w:val="none" w:sz="0" w:space="0" w:color="auto"/>
      </w:divBdr>
      <w:divsChild>
        <w:div w:id="624429571">
          <w:marLeft w:val="720"/>
          <w:marRight w:val="0"/>
          <w:marTop w:val="60"/>
          <w:marBottom w:val="0"/>
          <w:divBdr>
            <w:top w:val="none" w:sz="0" w:space="0" w:color="auto"/>
            <w:left w:val="none" w:sz="0" w:space="0" w:color="auto"/>
            <w:bottom w:val="none" w:sz="0" w:space="0" w:color="auto"/>
            <w:right w:val="none" w:sz="0" w:space="0" w:color="auto"/>
          </w:divBdr>
        </w:div>
        <w:div w:id="1868835186">
          <w:marLeft w:val="720"/>
          <w:marRight w:val="0"/>
          <w:marTop w:val="60"/>
          <w:marBottom w:val="0"/>
          <w:divBdr>
            <w:top w:val="none" w:sz="0" w:space="0" w:color="auto"/>
            <w:left w:val="none" w:sz="0" w:space="0" w:color="auto"/>
            <w:bottom w:val="none" w:sz="0" w:space="0" w:color="auto"/>
            <w:right w:val="none" w:sz="0" w:space="0" w:color="auto"/>
          </w:divBdr>
        </w:div>
      </w:divsChild>
    </w:div>
    <w:div w:id="531117132">
      <w:bodyDiv w:val="1"/>
      <w:marLeft w:val="0"/>
      <w:marRight w:val="0"/>
      <w:marTop w:val="0"/>
      <w:marBottom w:val="0"/>
      <w:divBdr>
        <w:top w:val="none" w:sz="0" w:space="0" w:color="auto"/>
        <w:left w:val="none" w:sz="0" w:space="0" w:color="auto"/>
        <w:bottom w:val="none" w:sz="0" w:space="0" w:color="auto"/>
        <w:right w:val="none" w:sz="0" w:space="0" w:color="auto"/>
      </w:divBdr>
    </w:div>
    <w:div w:id="543713627">
      <w:bodyDiv w:val="1"/>
      <w:marLeft w:val="0"/>
      <w:marRight w:val="0"/>
      <w:marTop w:val="0"/>
      <w:marBottom w:val="0"/>
      <w:divBdr>
        <w:top w:val="none" w:sz="0" w:space="0" w:color="auto"/>
        <w:left w:val="none" w:sz="0" w:space="0" w:color="auto"/>
        <w:bottom w:val="none" w:sz="0" w:space="0" w:color="auto"/>
        <w:right w:val="none" w:sz="0" w:space="0" w:color="auto"/>
      </w:divBdr>
      <w:divsChild>
        <w:div w:id="386951740">
          <w:marLeft w:val="360"/>
          <w:marRight w:val="0"/>
          <w:marTop w:val="240"/>
          <w:marBottom w:val="0"/>
          <w:divBdr>
            <w:top w:val="none" w:sz="0" w:space="0" w:color="auto"/>
            <w:left w:val="none" w:sz="0" w:space="0" w:color="auto"/>
            <w:bottom w:val="none" w:sz="0" w:space="0" w:color="auto"/>
            <w:right w:val="none" w:sz="0" w:space="0" w:color="auto"/>
          </w:divBdr>
        </w:div>
        <w:div w:id="894707690">
          <w:marLeft w:val="360"/>
          <w:marRight w:val="0"/>
          <w:marTop w:val="240"/>
          <w:marBottom w:val="0"/>
          <w:divBdr>
            <w:top w:val="none" w:sz="0" w:space="0" w:color="auto"/>
            <w:left w:val="none" w:sz="0" w:space="0" w:color="auto"/>
            <w:bottom w:val="none" w:sz="0" w:space="0" w:color="auto"/>
            <w:right w:val="none" w:sz="0" w:space="0" w:color="auto"/>
          </w:divBdr>
        </w:div>
        <w:div w:id="1299994094">
          <w:marLeft w:val="360"/>
          <w:marRight w:val="0"/>
          <w:marTop w:val="240"/>
          <w:marBottom w:val="0"/>
          <w:divBdr>
            <w:top w:val="none" w:sz="0" w:space="0" w:color="auto"/>
            <w:left w:val="none" w:sz="0" w:space="0" w:color="auto"/>
            <w:bottom w:val="none" w:sz="0" w:space="0" w:color="auto"/>
            <w:right w:val="none" w:sz="0" w:space="0" w:color="auto"/>
          </w:divBdr>
        </w:div>
      </w:divsChild>
    </w:div>
    <w:div w:id="549802309">
      <w:bodyDiv w:val="1"/>
      <w:marLeft w:val="0"/>
      <w:marRight w:val="0"/>
      <w:marTop w:val="0"/>
      <w:marBottom w:val="0"/>
      <w:divBdr>
        <w:top w:val="none" w:sz="0" w:space="0" w:color="auto"/>
        <w:left w:val="none" w:sz="0" w:space="0" w:color="auto"/>
        <w:bottom w:val="none" w:sz="0" w:space="0" w:color="auto"/>
        <w:right w:val="none" w:sz="0" w:space="0" w:color="auto"/>
      </w:divBdr>
      <w:divsChild>
        <w:div w:id="849762217">
          <w:marLeft w:val="720"/>
          <w:marRight w:val="0"/>
          <w:marTop w:val="60"/>
          <w:marBottom w:val="0"/>
          <w:divBdr>
            <w:top w:val="none" w:sz="0" w:space="0" w:color="auto"/>
            <w:left w:val="none" w:sz="0" w:space="0" w:color="auto"/>
            <w:bottom w:val="none" w:sz="0" w:space="0" w:color="auto"/>
            <w:right w:val="none" w:sz="0" w:space="0" w:color="auto"/>
          </w:divBdr>
        </w:div>
        <w:div w:id="2107844565">
          <w:marLeft w:val="1166"/>
          <w:marRight w:val="0"/>
          <w:marTop w:val="60"/>
          <w:marBottom w:val="0"/>
          <w:divBdr>
            <w:top w:val="none" w:sz="0" w:space="0" w:color="auto"/>
            <w:left w:val="none" w:sz="0" w:space="0" w:color="auto"/>
            <w:bottom w:val="none" w:sz="0" w:space="0" w:color="auto"/>
            <w:right w:val="none" w:sz="0" w:space="0" w:color="auto"/>
          </w:divBdr>
        </w:div>
      </w:divsChild>
    </w:div>
    <w:div w:id="563879412">
      <w:bodyDiv w:val="1"/>
      <w:marLeft w:val="0"/>
      <w:marRight w:val="0"/>
      <w:marTop w:val="0"/>
      <w:marBottom w:val="0"/>
      <w:divBdr>
        <w:top w:val="none" w:sz="0" w:space="0" w:color="auto"/>
        <w:left w:val="none" w:sz="0" w:space="0" w:color="auto"/>
        <w:bottom w:val="none" w:sz="0" w:space="0" w:color="auto"/>
        <w:right w:val="none" w:sz="0" w:space="0" w:color="auto"/>
      </w:divBdr>
    </w:div>
    <w:div w:id="565146150">
      <w:bodyDiv w:val="1"/>
      <w:marLeft w:val="0"/>
      <w:marRight w:val="0"/>
      <w:marTop w:val="0"/>
      <w:marBottom w:val="0"/>
      <w:divBdr>
        <w:top w:val="none" w:sz="0" w:space="0" w:color="auto"/>
        <w:left w:val="none" w:sz="0" w:space="0" w:color="auto"/>
        <w:bottom w:val="none" w:sz="0" w:space="0" w:color="auto"/>
        <w:right w:val="none" w:sz="0" w:space="0" w:color="auto"/>
      </w:divBdr>
    </w:div>
    <w:div w:id="577863367">
      <w:bodyDiv w:val="1"/>
      <w:marLeft w:val="0"/>
      <w:marRight w:val="0"/>
      <w:marTop w:val="0"/>
      <w:marBottom w:val="0"/>
      <w:divBdr>
        <w:top w:val="none" w:sz="0" w:space="0" w:color="auto"/>
        <w:left w:val="none" w:sz="0" w:space="0" w:color="auto"/>
        <w:bottom w:val="none" w:sz="0" w:space="0" w:color="auto"/>
        <w:right w:val="none" w:sz="0" w:space="0" w:color="auto"/>
      </w:divBdr>
    </w:div>
    <w:div w:id="579213167">
      <w:bodyDiv w:val="1"/>
      <w:marLeft w:val="0"/>
      <w:marRight w:val="0"/>
      <w:marTop w:val="0"/>
      <w:marBottom w:val="0"/>
      <w:divBdr>
        <w:top w:val="none" w:sz="0" w:space="0" w:color="auto"/>
        <w:left w:val="none" w:sz="0" w:space="0" w:color="auto"/>
        <w:bottom w:val="none" w:sz="0" w:space="0" w:color="auto"/>
        <w:right w:val="none" w:sz="0" w:space="0" w:color="auto"/>
      </w:divBdr>
      <w:divsChild>
        <w:div w:id="190805818">
          <w:marLeft w:val="0"/>
          <w:marRight w:val="0"/>
          <w:marTop w:val="0"/>
          <w:marBottom w:val="0"/>
          <w:divBdr>
            <w:top w:val="none" w:sz="0" w:space="0" w:color="auto"/>
            <w:left w:val="none" w:sz="0" w:space="0" w:color="auto"/>
            <w:bottom w:val="none" w:sz="0" w:space="0" w:color="auto"/>
            <w:right w:val="none" w:sz="0" w:space="0" w:color="auto"/>
          </w:divBdr>
        </w:div>
        <w:div w:id="712657582">
          <w:marLeft w:val="0"/>
          <w:marRight w:val="0"/>
          <w:marTop w:val="0"/>
          <w:marBottom w:val="0"/>
          <w:divBdr>
            <w:top w:val="none" w:sz="0" w:space="0" w:color="auto"/>
            <w:left w:val="none" w:sz="0" w:space="0" w:color="auto"/>
            <w:bottom w:val="none" w:sz="0" w:space="0" w:color="auto"/>
            <w:right w:val="none" w:sz="0" w:space="0" w:color="auto"/>
          </w:divBdr>
        </w:div>
      </w:divsChild>
    </w:div>
    <w:div w:id="587034549">
      <w:bodyDiv w:val="1"/>
      <w:marLeft w:val="0"/>
      <w:marRight w:val="0"/>
      <w:marTop w:val="0"/>
      <w:marBottom w:val="0"/>
      <w:divBdr>
        <w:top w:val="none" w:sz="0" w:space="0" w:color="auto"/>
        <w:left w:val="none" w:sz="0" w:space="0" w:color="auto"/>
        <w:bottom w:val="none" w:sz="0" w:space="0" w:color="auto"/>
        <w:right w:val="none" w:sz="0" w:space="0" w:color="auto"/>
      </w:divBdr>
      <w:divsChild>
        <w:div w:id="1565488080">
          <w:marLeft w:val="720"/>
          <w:marRight w:val="0"/>
          <w:marTop w:val="60"/>
          <w:marBottom w:val="0"/>
          <w:divBdr>
            <w:top w:val="none" w:sz="0" w:space="0" w:color="auto"/>
            <w:left w:val="none" w:sz="0" w:space="0" w:color="auto"/>
            <w:bottom w:val="none" w:sz="0" w:space="0" w:color="auto"/>
            <w:right w:val="none" w:sz="0" w:space="0" w:color="auto"/>
          </w:divBdr>
        </w:div>
      </w:divsChild>
    </w:div>
    <w:div w:id="589897439">
      <w:bodyDiv w:val="1"/>
      <w:marLeft w:val="0"/>
      <w:marRight w:val="0"/>
      <w:marTop w:val="0"/>
      <w:marBottom w:val="0"/>
      <w:divBdr>
        <w:top w:val="none" w:sz="0" w:space="0" w:color="auto"/>
        <w:left w:val="none" w:sz="0" w:space="0" w:color="auto"/>
        <w:bottom w:val="none" w:sz="0" w:space="0" w:color="auto"/>
        <w:right w:val="none" w:sz="0" w:space="0" w:color="auto"/>
      </w:divBdr>
    </w:div>
    <w:div w:id="601038833">
      <w:bodyDiv w:val="1"/>
      <w:marLeft w:val="0"/>
      <w:marRight w:val="0"/>
      <w:marTop w:val="0"/>
      <w:marBottom w:val="0"/>
      <w:divBdr>
        <w:top w:val="none" w:sz="0" w:space="0" w:color="auto"/>
        <w:left w:val="none" w:sz="0" w:space="0" w:color="auto"/>
        <w:bottom w:val="none" w:sz="0" w:space="0" w:color="auto"/>
        <w:right w:val="none" w:sz="0" w:space="0" w:color="auto"/>
      </w:divBdr>
    </w:div>
    <w:div w:id="603415931">
      <w:bodyDiv w:val="1"/>
      <w:marLeft w:val="0"/>
      <w:marRight w:val="0"/>
      <w:marTop w:val="0"/>
      <w:marBottom w:val="0"/>
      <w:divBdr>
        <w:top w:val="none" w:sz="0" w:space="0" w:color="auto"/>
        <w:left w:val="none" w:sz="0" w:space="0" w:color="auto"/>
        <w:bottom w:val="none" w:sz="0" w:space="0" w:color="auto"/>
        <w:right w:val="none" w:sz="0" w:space="0" w:color="auto"/>
      </w:divBdr>
      <w:divsChild>
        <w:div w:id="30308704">
          <w:marLeft w:val="720"/>
          <w:marRight w:val="0"/>
          <w:marTop w:val="60"/>
          <w:marBottom w:val="0"/>
          <w:divBdr>
            <w:top w:val="none" w:sz="0" w:space="0" w:color="auto"/>
            <w:left w:val="none" w:sz="0" w:space="0" w:color="auto"/>
            <w:bottom w:val="none" w:sz="0" w:space="0" w:color="auto"/>
            <w:right w:val="none" w:sz="0" w:space="0" w:color="auto"/>
          </w:divBdr>
        </w:div>
        <w:div w:id="324554473">
          <w:marLeft w:val="720"/>
          <w:marRight w:val="0"/>
          <w:marTop w:val="60"/>
          <w:marBottom w:val="0"/>
          <w:divBdr>
            <w:top w:val="none" w:sz="0" w:space="0" w:color="auto"/>
            <w:left w:val="none" w:sz="0" w:space="0" w:color="auto"/>
            <w:bottom w:val="none" w:sz="0" w:space="0" w:color="auto"/>
            <w:right w:val="none" w:sz="0" w:space="0" w:color="auto"/>
          </w:divBdr>
        </w:div>
        <w:div w:id="561452814">
          <w:marLeft w:val="720"/>
          <w:marRight w:val="0"/>
          <w:marTop w:val="60"/>
          <w:marBottom w:val="0"/>
          <w:divBdr>
            <w:top w:val="none" w:sz="0" w:space="0" w:color="auto"/>
            <w:left w:val="none" w:sz="0" w:space="0" w:color="auto"/>
            <w:bottom w:val="none" w:sz="0" w:space="0" w:color="auto"/>
            <w:right w:val="none" w:sz="0" w:space="0" w:color="auto"/>
          </w:divBdr>
        </w:div>
        <w:div w:id="759830761">
          <w:marLeft w:val="720"/>
          <w:marRight w:val="0"/>
          <w:marTop w:val="60"/>
          <w:marBottom w:val="0"/>
          <w:divBdr>
            <w:top w:val="none" w:sz="0" w:space="0" w:color="auto"/>
            <w:left w:val="none" w:sz="0" w:space="0" w:color="auto"/>
            <w:bottom w:val="none" w:sz="0" w:space="0" w:color="auto"/>
            <w:right w:val="none" w:sz="0" w:space="0" w:color="auto"/>
          </w:divBdr>
        </w:div>
        <w:div w:id="1578513150">
          <w:marLeft w:val="720"/>
          <w:marRight w:val="0"/>
          <w:marTop w:val="60"/>
          <w:marBottom w:val="0"/>
          <w:divBdr>
            <w:top w:val="none" w:sz="0" w:space="0" w:color="auto"/>
            <w:left w:val="none" w:sz="0" w:space="0" w:color="auto"/>
            <w:bottom w:val="none" w:sz="0" w:space="0" w:color="auto"/>
            <w:right w:val="none" w:sz="0" w:space="0" w:color="auto"/>
          </w:divBdr>
        </w:div>
      </w:divsChild>
    </w:div>
    <w:div w:id="604272931">
      <w:bodyDiv w:val="1"/>
      <w:marLeft w:val="0"/>
      <w:marRight w:val="0"/>
      <w:marTop w:val="0"/>
      <w:marBottom w:val="0"/>
      <w:divBdr>
        <w:top w:val="none" w:sz="0" w:space="0" w:color="auto"/>
        <w:left w:val="none" w:sz="0" w:space="0" w:color="auto"/>
        <w:bottom w:val="none" w:sz="0" w:space="0" w:color="auto"/>
        <w:right w:val="none" w:sz="0" w:space="0" w:color="auto"/>
      </w:divBdr>
    </w:div>
    <w:div w:id="606238404">
      <w:bodyDiv w:val="1"/>
      <w:marLeft w:val="0"/>
      <w:marRight w:val="0"/>
      <w:marTop w:val="0"/>
      <w:marBottom w:val="0"/>
      <w:divBdr>
        <w:top w:val="none" w:sz="0" w:space="0" w:color="auto"/>
        <w:left w:val="none" w:sz="0" w:space="0" w:color="auto"/>
        <w:bottom w:val="none" w:sz="0" w:space="0" w:color="auto"/>
        <w:right w:val="none" w:sz="0" w:space="0" w:color="auto"/>
      </w:divBdr>
    </w:div>
    <w:div w:id="610934696">
      <w:bodyDiv w:val="1"/>
      <w:marLeft w:val="0"/>
      <w:marRight w:val="0"/>
      <w:marTop w:val="0"/>
      <w:marBottom w:val="0"/>
      <w:divBdr>
        <w:top w:val="none" w:sz="0" w:space="0" w:color="auto"/>
        <w:left w:val="none" w:sz="0" w:space="0" w:color="auto"/>
        <w:bottom w:val="none" w:sz="0" w:space="0" w:color="auto"/>
        <w:right w:val="none" w:sz="0" w:space="0" w:color="auto"/>
      </w:divBdr>
    </w:div>
    <w:div w:id="622612219">
      <w:bodyDiv w:val="1"/>
      <w:marLeft w:val="0"/>
      <w:marRight w:val="0"/>
      <w:marTop w:val="0"/>
      <w:marBottom w:val="0"/>
      <w:divBdr>
        <w:top w:val="none" w:sz="0" w:space="0" w:color="auto"/>
        <w:left w:val="none" w:sz="0" w:space="0" w:color="auto"/>
        <w:bottom w:val="none" w:sz="0" w:space="0" w:color="auto"/>
        <w:right w:val="none" w:sz="0" w:space="0" w:color="auto"/>
      </w:divBdr>
      <w:divsChild>
        <w:div w:id="169493107">
          <w:marLeft w:val="0"/>
          <w:marRight w:val="0"/>
          <w:marTop w:val="360"/>
          <w:marBottom w:val="0"/>
          <w:divBdr>
            <w:top w:val="none" w:sz="0" w:space="0" w:color="auto"/>
            <w:left w:val="none" w:sz="0" w:space="0" w:color="auto"/>
            <w:bottom w:val="none" w:sz="0" w:space="0" w:color="auto"/>
            <w:right w:val="none" w:sz="0" w:space="0" w:color="auto"/>
          </w:divBdr>
        </w:div>
        <w:div w:id="270168287">
          <w:marLeft w:val="720"/>
          <w:marRight w:val="0"/>
          <w:marTop w:val="60"/>
          <w:marBottom w:val="0"/>
          <w:divBdr>
            <w:top w:val="none" w:sz="0" w:space="0" w:color="auto"/>
            <w:left w:val="none" w:sz="0" w:space="0" w:color="auto"/>
            <w:bottom w:val="none" w:sz="0" w:space="0" w:color="auto"/>
            <w:right w:val="none" w:sz="0" w:space="0" w:color="auto"/>
          </w:divBdr>
        </w:div>
        <w:div w:id="286351124">
          <w:marLeft w:val="720"/>
          <w:marRight w:val="0"/>
          <w:marTop w:val="60"/>
          <w:marBottom w:val="0"/>
          <w:divBdr>
            <w:top w:val="none" w:sz="0" w:space="0" w:color="auto"/>
            <w:left w:val="none" w:sz="0" w:space="0" w:color="auto"/>
            <w:bottom w:val="none" w:sz="0" w:space="0" w:color="auto"/>
            <w:right w:val="none" w:sz="0" w:space="0" w:color="auto"/>
          </w:divBdr>
        </w:div>
        <w:div w:id="306472909">
          <w:marLeft w:val="720"/>
          <w:marRight w:val="0"/>
          <w:marTop w:val="60"/>
          <w:marBottom w:val="0"/>
          <w:divBdr>
            <w:top w:val="none" w:sz="0" w:space="0" w:color="auto"/>
            <w:left w:val="none" w:sz="0" w:space="0" w:color="auto"/>
            <w:bottom w:val="none" w:sz="0" w:space="0" w:color="auto"/>
            <w:right w:val="none" w:sz="0" w:space="0" w:color="auto"/>
          </w:divBdr>
        </w:div>
        <w:div w:id="683750194">
          <w:marLeft w:val="720"/>
          <w:marRight w:val="0"/>
          <w:marTop w:val="60"/>
          <w:marBottom w:val="0"/>
          <w:divBdr>
            <w:top w:val="none" w:sz="0" w:space="0" w:color="auto"/>
            <w:left w:val="none" w:sz="0" w:space="0" w:color="auto"/>
            <w:bottom w:val="none" w:sz="0" w:space="0" w:color="auto"/>
            <w:right w:val="none" w:sz="0" w:space="0" w:color="auto"/>
          </w:divBdr>
        </w:div>
        <w:div w:id="1144740443">
          <w:marLeft w:val="720"/>
          <w:marRight w:val="0"/>
          <w:marTop w:val="60"/>
          <w:marBottom w:val="0"/>
          <w:divBdr>
            <w:top w:val="none" w:sz="0" w:space="0" w:color="auto"/>
            <w:left w:val="none" w:sz="0" w:space="0" w:color="auto"/>
            <w:bottom w:val="none" w:sz="0" w:space="0" w:color="auto"/>
            <w:right w:val="none" w:sz="0" w:space="0" w:color="auto"/>
          </w:divBdr>
        </w:div>
        <w:div w:id="1509059093">
          <w:marLeft w:val="720"/>
          <w:marRight w:val="0"/>
          <w:marTop w:val="60"/>
          <w:marBottom w:val="0"/>
          <w:divBdr>
            <w:top w:val="none" w:sz="0" w:space="0" w:color="auto"/>
            <w:left w:val="none" w:sz="0" w:space="0" w:color="auto"/>
            <w:bottom w:val="none" w:sz="0" w:space="0" w:color="auto"/>
            <w:right w:val="none" w:sz="0" w:space="0" w:color="auto"/>
          </w:divBdr>
        </w:div>
      </w:divsChild>
    </w:div>
    <w:div w:id="622737442">
      <w:bodyDiv w:val="1"/>
      <w:marLeft w:val="0"/>
      <w:marRight w:val="0"/>
      <w:marTop w:val="0"/>
      <w:marBottom w:val="0"/>
      <w:divBdr>
        <w:top w:val="none" w:sz="0" w:space="0" w:color="auto"/>
        <w:left w:val="none" w:sz="0" w:space="0" w:color="auto"/>
        <w:bottom w:val="none" w:sz="0" w:space="0" w:color="auto"/>
        <w:right w:val="none" w:sz="0" w:space="0" w:color="auto"/>
      </w:divBdr>
    </w:div>
    <w:div w:id="625356285">
      <w:bodyDiv w:val="1"/>
      <w:marLeft w:val="0"/>
      <w:marRight w:val="0"/>
      <w:marTop w:val="0"/>
      <w:marBottom w:val="0"/>
      <w:divBdr>
        <w:top w:val="none" w:sz="0" w:space="0" w:color="auto"/>
        <w:left w:val="none" w:sz="0" w:space="0" w:color="auto"/>
        <w:bottom w:val="none" w:sz="0" w:space="0" w:color="auto"/>
        <w:right w:val="none" w:sz="0" w:space="0" w:color="auto"/>
      </w:divBdr>
    </w:div>
    <w:div w:id="630867090">
      <w:bodyDiv w:val="1"/>
      <w:marLeft w:val="0"/>
      <w:marRight w:val="0"/>
      <w:marTop w:val="0"/>
      <w:marBottom w:val="0"/>
      <w:divBdr>
        <w:top w:val="none" w:sz="0" w:space="0" w:color="auto"/>
        <w:left w:val="none" w:sz="0" w:space="0" w:color="auto"/>
        <w:bottom w:val="none" w:sz="0" w:space="0" w:color="auto"/>
        <w:right w:val="none" w:sz="0" w:space="0" w:color="auto"/>
      </w:divBdr>
      <w:divsChild>
        <w:div w:id="644088386">
          <w:marLeft w:val="0"/>
          <w:marRight w:val="0"/>
          <w:marTop w:val="300"/>
          <w:marBottom w:val="0"/>
          <w:divBdr>
            <w:top w:val="none" w:sz="0" w:space="0" w:color="auto"/>
            <w:left w:val="none" w:sz="0" w:space="0" w:color="auto"/>
            <w:bottom w:val="none" w:sz="0" w:space="0" w:color="auto"/>
            <w:right w:val="none" w:sz="0" w:space="0" w:color="auto"/>
          </w:divBdr>
        </w:div>
        <w:div w:id="1250314636">
          <w:marLeft w:val="0"/>
          <w:marRight w:val="0"/>
          <w:marTop w:val="300"/>
          <w:marBottom w:val="0"/>
          <w:divBdr>
            <w:top w:val="none" w:sz="0" w:space="0" w:color="auto"/>
            <w:left w:val="none" w:sz="0" w:space="0" w:color="auto"/>
            <w:bottom w:val="none" w:sz="0" w:space="0" w:color="auto"/>
            <w:right w:val="none" w:sz="0" w:space="0" w:color="auto"/>
          </w:divBdr>
        </w:div>
      </w:divsChild>
    </w:div>
    <w:div w:id="651642229">
      <w:bodyDiv w:val="1"/>
      <w:marLeft w:val="0"/>
      <w:marRight w:val="0"/>
      <w:marTop w:val="0"/>
      <w:marBottom w:val="0"/>
      <w:divBdr>
        <w:top w:val="none" w:sz="0" w:space="0" w:color="auto"/>
        <w:left w:val="none" w:sz="0" w:space="0" w:color="auto"/>
        <w:bottom w:val="none" w:sz="0" w:space="0" w:color="auto"/>
        <w:right w:val="none" w:sz="0" w:space="0" w:color="auto"/>
      </w:divBdr>
      <w:divsChild>
        <w:div w:id="153497898">
          <w:marLeft w:val="274"/>
          <w:marRight w:val="0"/>
          <w:marTop w:val="60"/>
          <w:marBottom w:val="0"/>
          <w:divBdr>
            <w:top w:val="none" w:sz="0" w:space="0" w:color="auto"/>
            <w:left w:val="none" w:sz="0" w:space="0" w:color="auto"/>
            <w:bottom w:val="none" w:sz="0" w:space="0" w:color="auto"/>
            <w:right w:val="none" w:sz="0" w:space="0" w:color="auto"/>
          </w:divBdr>
        </w:div>
        <w:div w:id="190190206">
          <w:marLeft w:val="274"/>
          <w:marRight w:val="0"/>
          <w:marTop w:val="60"/>
          <w:marBottom w:val="0"/>
          <w:divBdr>
            <w:top w:val="none" w:sz="0" w:space="0" w:color="auto"/>
            <w:left w:val="none" w:sz="0" w:space="0" w:color="auto"/>
            <w:bottom w:val="none" w:sz="0" w:space="0" w:color="auto"/>
            <w:right w:val="none" w:sz="0" w:space="0" w:color="auto"/>
          </w:divBdr>
        </w:div>
        <w:div w:id="368191506">
          <w:marLeft w:val="274"/>
          <w:marRight w:val="0"/>
          <w:marTop w:val="0"/>
          <w:marBottom w:val="0"/>
          <w:divBdr>
            <w:top w:val="none" w:sz="0" w:space="0" w:color="auto"/>
            <w:left w:val="none" w:sz="0" w:space="0" w:color="auto"/>
            <w:bottom w:val="none" w:sz="0" w:space="0" w:color="auto"/>
            <w:right w:val="none" w:sz="0" w:space="0" w:color="auto"/>
          </w:divBdr>
        </w:div>
        <w:div w:id="540632622">
          <w:marLeft w:val="274"/>
          <w:marRight w:val="0"/>
          <w:marTop w:val="0"/>
          <w:marBottom w:val="0"/>
          <w:divBdr>
            <w:top w:val="none" w:sz="0" w:space="0" w:color="auto"/>
            <w:left w:val="none" w:sz="0" w:space="0" w:color="auto"/>
            <w:bottom w:val="none" w:sz="0" w:space="0" w:color="auto"/>
            <w:right w:val="none" w:sz="0" w:space="0" w:color="auto"/>
          </w:divBdr>
        </w:div>
        <w:div w:id="1393970423">
          <w:marLeft w:val="274"/>
          <w:marRight w:val="0"/>
          <w:marTop w:val="0"/>
          <w:marBottom w:val="0"/>
          <w:divBdr>
            <w:top w:val="none" w:sz="0" w:space="0" w:color="auto"/>
            <w:left w:val="none" w:sz="0" w:space="0" w:color="auto"/>
            <w:bottom w:val="none" w:sz="0" w:space="0" w:color="auto"/>
            <w:right w:val="none" w:sz="0" w:space="0" w:color="auto"/>
          </w:divBdr>
        </w:div>
        <w:div w:id="1704134373">
          <w:marLeft w:val="274"/>
          <w:marRight w:val="0"/>
          <w:marTop w:val="60"/>
          <w:marBottom w:val="0"/>
          <w:divBdr>
            <w:top w:val="none" w:sz="0" w:space="0" w:color="auto"/>
            <w:left w:val="none" w:sz="0" w:space="0" w:color="auto"/>
            <w:bottom w:val="none" w:sz="0" w:space="0" w:color="auto"/>
            <w:right w:val="none" w:sz="0" w:space="0" w:color="auto"/>
          </w:divBdr>
        </w:div>
        <w:div w:id="1723167321">
          <w:marLeft w:val="274"/>
          <w:marRight w:val="0"/>
          <w:marTop w:val="60"/>
          <w:marBottom w:val="0"/>
          <w:divBdr>
            <w:top w:val="none" w:sz="0" w:space="0" w:color="auto"/>
            <w:left w:val="none" w:sz="0" w:space="0" w:color="auto"/>
            <w:bottom w:val="none" w:sz="0" w:space="0" w:color="auto"/>
            <w:right w:val="none" w:sz="0" w:space="0" w:color="auto"/>
          </w:divBdr>
        </w:div>
      </w:divsChild>
    </w:div>
    <w:div w:id="660079135">
      <w:bodyDiv w:val="1"/>
      <w:marLeft w:val="0"/>
      <w:marRight w:val="0"/>
      <w:marTop w:val="0"/>
      <w:marBottom w:val="0"/>
      <w:divBdr>
        <w:top w:val="none" w:sz="0" w:space="0" w:color="auto"/>
        <w:left w:val="none" w:sz="0" w:space="0" w:color="auto"/>
        <w:bottom w:val="none" w:sz="0" w:space="0" w:color="auto"/>
        <w:right w:val="none" w:sz="0" w:space="0" w:color="auto"/>
      </w:divBdr>
      <w:divsChild>
        <w:div w:id="81723801">
          <w:marLeft w:val="0"/>
          <w:marRight w:val="0"/>
          <w:marTop w:val="0"/>
          <w:marBottom w:val="0"/>
          <w:divBdr>
            <w:top w:val="none" w:sz="0" w:space="0" w:color="auto"/>
            <w:left w:val="none" w:sz="0" w:space="0" w:color="auto"/>
            <w:bottom w:val="none" w:sz="0" w:space="0" w:color="auto"/>
            <w:right w:val="none" w:sz="0" w:space="0" w:color="auto"/>
          </w:divBdr>
        </w:div>
        <w:div w:id="1228223846">
          <w:marLeft w:val="0"/>
          <w:marRight w:val="0"/>
          <w:marTop w:val="0"/>
          <w:marBottom w:val="0"/>
          <w:divBdr>
            <w:top w:val="none" w:sz="0" w:space="0" w:color="auto"/>
            <w:left w:val="none" w:sz="0" w:space="0" w:color="auto"/>
            <w:bottom w:val="none" w:sz="0" w:space="0" w:color="auto"/>
            <w:right w:val="none" w:sz="0" w:space="0" w:color="auto"/>
          </w:divBdr>
          <w:divsChild>
            <w:div w:id="1634870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542390">
      <w:bodyDiv w:val="1"/>
      <w:marLeft w:val="0"/>
      <w:marRight w:val="0"/>
      <w:marTop w:val="0"/>
      <w:marBottom w:val="0"/>
      <w:divBdr>
        <w:top w:val="none" w:sz="0" w:space="0" w:color="auto"/>
        <w:left w:val="none" w:sz="0" w:space="0" w:color="auto"/>
        <w:bottom w:val="none" w:sz="0" w:space="0" w:color="auto"/>
        <w:right w:val="none" w:sz="0" w:space="0" w:color="auto"/>
      </w:divBdr>
    </w:div>
    <w:div w:id="666980438">
      <w:bodyDiv w:val="1"/>
      <w:marLeft w:val="0"/>
      <w:marRight w:val="0"/>
      <w:marTop w:val="0"/>
      <w:marBottom w:val="0"/>
      <w:divBdr>
        <w:top w:val="none" w:sz="0" w:space="0" w:color="auto"/>
        <w:left w:val="none" w:sz="0" w:space="0" w:color="auto"/>
        <w:bottom w:val="none" w:sz="0" w:space="0" w:color="auto"/>
        <w:right w:val="none" w:sz="0" w:space="0" w:color="auto"/>
      </w:divBdr>
      <w:divsChild>
        <w:div w:id="1052579235">
          <w:marLeft w:val="1166"/>
          <w:marRight w:val="0"/>
          <w:marTop w:val="60"/>
          <w:marBottom w:val="0"/>
          <w:divBdr>
            <w:top w:val="none" w:sz="0" w:space="0" w:color="auto"/>
            <w:left w:val="none" w:sz="0" w:space="0" w:color="auto"/>
            <w:bottom w:val="none" w:sz="0" w:space="0" w:color="auto"/>
            <w:right w:val="none" w:sz="0" w:space="0" w:color="auto"/>
          </w:divBdr>
        </w:div>
      </w:divsChild>
    </w:div>
    <w:div w:id="668486262">
      <w:bodyDiv w:val="1"/>
      <w:marLeft w:val="0"/>
      <w:marRight w:val="0"/>
      <w:marTop w:val="0"/>
      <w:marBottom w:val="0"/>
      <w:divBdr>
        <w:top w:val="none" w:sz="0" w:space="0" w:color="auto"/>
        <w:left w:val="none" w:sz="0" w:space="0" w:color="auto"/>
        <w:bottom w:val="none" w:sz="0" w:space="0" w:color="auto"/>
        <w:right w:val="none" w:sz="0" w:space="0" w:color="auto"/>
      </w:divBdr>
    </w:div>
    <w:div w:id="676617585">
      <w:bodyDiv w:val="1"/>
      <w:marLeft w:val="0"/>
      <w:marRight w:val="0"/>
      <w:marTop w:val="0"/>
      <w:marBottom w:val="0"/>
      <w:divBdr>
        <w:top w:val="none" w:sz="0" w:space="0" w:color="auto"/>
        <w:left w:val="none" w:sz="0" w:space="0" w:color="auto"/>
        <w:bottom w:val="none" w:sz="0" w:space="0" w:color="auto"/>
        <w:right w:val="none" w:sz="0" w:space="0" w:color="auto"/>
      </w:divBdr>
    </w:div>
    <w:div w:id="676812679">
      <w:bodyDiv w:val="1"/>
      <w:marLeft w:val="0"/>
      <w:marRight w:val="0"/>
      <w:marTop w:val="0"/>
      <w:marBottom w:val="0"/>
      <w:divBdr>
        <w:top w:val="none" w:sz="0" w:space="0" w:color="auto"/>
        <w:left w:val="none" w:sz="0" w:space="0" w:color="auto"/>
        <w:bottom w:val="none" w:sz="0" w:space="0" w:color="auto"/>
        <w:right w:val="none" w:sz="0" w:space="0" w:color="auto"/>
      </w:divBdr>
    </w:div>
    <w:div w:id="707684875">
      <w:bodyDiv w:val="1"/>
      <w:marLeft w:val="0"/>
      <w:marRight w:val="0"/>
      <w:marTop w:val="0"/>
      <w:marBottom w:val="0"/>
      <w:divBdr>
        <w:top w:val="none" w:sz="0" w:space="0" w:color="auto"/>
        <w:left w:val="none" w:sz="0" w:space="0" w:color="auto"/>
        <w:bottom w:val="none" w:sz="0" w:space="0" w:color="auto"/>
        <w:right w:val="none" w:sz="0" w:space="0" w:color="auto"/>
      </w:divBdr>
    </w:div>
    <w:div w:id="713307068">
      <w:bodyDiv w:val="1"/>
      <w:marLeft w:val="0"/>
      <w:marRight w:val="0"/>
      <w:marTop w:val="0"/>
      <w:marBottom w:val="0"/>
      <w:divBdr>
        <w:top w:val="none" w:sz="0" w:space="0" w:color="auto"/>
        <w:left w:val="none" w:sz="0" w:space="0" w:color="auto"/>
        <w:bottom w:val="none" w:sz="0" w:space="0" w:color="auto"/>
        <w:right w:val="none" w:sz="0" w:space="0" w:color="auto"/>
      </w:divBdr>
      <w:divsChild>
        <w:div w:id="68813670">
          <w:marLeft w:val="720"/>
          <w:marRight w:val="0"/>
          <w:marTop w:val="60"/>
          <w:marBottom w:val="0"/>
          <w:divBdr>
            <w:top w:val="none" w:sz="0" w:space="0" w:color="auto"/>
            <w:left w:val="none" w:sz="0" w:space="0" w:color="auto"/>
            <w:bottom w:val="none" w:sz="0" w:space="0" w:color="auto"/>
            <w:right w:val="none" w:sz="0" w:space="0" w:color="auto"/>
          </w:divBdr>
        </w:div>
        <w:div w:id="509565531">
          <w:marLeft w:val="720"/>
          <w:marRight w:val="0"/>
          <w:marTop w:val="60"/>
          <w:marBottom w:val="0"/>
          <w:divBdr>
            <w:top w:val="none" w:sz="0" w:space="0" w:color="auto"/>
            <w:left w:val="none" w:sz="0" w:space="0" w:color="auto"/>
            <w:bottom w:val="none" w:sz="0" w:space="0" w:color="auto"/>
            <w:right w:val="none" w:sz="0" w:space="0" w:color="auto"/>
          </w:divBdr>
        </w:div>
        <w:div w:id="1344481053">
          <w:marLeft w:val="720"/>
          <w:marRight w:val="0"/>
          <w:marTop w:val="60"/>
          <w:marBottom w:val="0"/>
          <w:divBdr>
            <w:top w:val="none" w:sz="0" w:space="0" w:color="auto"/>
            <w:left w:val="none" w:sz="0" w:space="0" w:color="auto"/>
            <w:bottom w:val="none" w:sz="0" w:space="0" w:color="auto"/>
            <w:right w:val="none" w:sz="0" w:space="0" w:color="auto"/>
          </w:divBdr>
        </w:div>
        <w:div w:id="1613324893">
          <w:marLeft w:val="720"/>
          <w:marRight w:val="0"/>
          <w:marTop w:val="60"/>
          <w:marBottom w:val="0"/>
          <w:divBdr>
            <w:top w:val="none" w:sz="0" w:space="0" w:color="auto"/>
            <w:left w:val="none" w:sz="0" w:space="0" w:color="auto"/>
            <w:bottom w:val="none" w:sz="0" w:space="0" w:color="auto"/>
            <w:right w:val="none" w:sz="0" w:space="0" w:color="auto"/>
          </w:divBdr>
        </w:div>
      </w:divsChild>
    </w:div>
    <w:div w:id="713962877">
      <w:bodyDiv w:val="1"/>
      <w:marLeft w:val="0"/>
      <w:marRight w:val="0"/>
      <w:marTop w:val="0"/>
      <w:marBottom w:val="0"/>
      <w:divBdr>
        <w:top w:val="none" w:sz="0" w:space="0" w:color="auto"/>
        <w:left w:val="none" w:sz="0" w:space="0" w:color="auto"/>
        <w:bottom w:val="none" w:sz="0" w:space="0" w:color="auto"/>
        <w:right w:val="none" w:sz="0" w:space="0" w:color="auto"/>
      </w:divBdr>
      <w:divsChild>
        <w:div w:id="1418985838">
          <w:marLeft w:val="0"/>
          <w:marRight w:val="0"/>
          <w:marTop w:val="300"/>
          <w:marBottom w:val="0"/>
          <w:divBdr>
            <w:top w:val="none" w:sz="0" w:space="0" w:color="auto"/>
            <w:left w:val="none" w:sz="0" w:space="0" w:color="auto"/>
            <w:bottom w:val="none" w:sz="0" w:space="0" w:color="auto"/>
            <w:right w:val="none" w:sz="0" w:space="0" w:color="auto"/>
          </w:divBdr>
        </w:div>
        <w:div w:id="1761637832">
          <w:marLeft w:val="720"/>
          <w:marRight w:val="0"/>
          <w:marTop w:val="60"/>
          <w:marBottom w:val="0"/>
          <w:divBdr>
            <w:top w:val="none" w:sz="0" w:space="0" w:color="auto"/>
            <w:left w:val="none" w:sz="0" w:space="0" w:color="auto"/>
            <w:bottom w:val="none" w:sz="0" w:space="0" w:color="auto"/>
            <w:right w:val="none" w:sz="0" w:space="0" w:color="auto"/>
          </w:divBdr>
        </w:div>
        <w:div w:id="1829517895">
          <w:marLeft w:val="720"/>
          <w:marRight w:val="0"/>
          <w:marTop w:val="60"/>
          <w:marBottom w:val="0"/>
          <w:divBdr>
            <w:top w:val="none" w:sz="0" w:space="0" w:color="auto"/>
            <w:left w:val="none" w:sz="0" w:space="0" w:color="auto"/>
            <w:bottom w:val="none" w:sz="0" w:space="0" w:color="auto"/>
            <w:right w:val="none" w:sz="0" w:space="0" w:color="auto"/>
          </w:divBdr>
        </w:div>
      </w:divsChild>
    </w:div>
    <w:div w:id="728304628">
      <w:bodyDiv w:val="1"/>
      <w:marLeft w:val="0"/>
      <w:marRight w:val="0"/>
      <w:marTop w:val="0"/>
      <w:marBottom w:val="0"/>
      <w:divBdr>
        <w:top w:val="none" w:sz="0" w:space="0" w:color="auto"/>
        <w:left w:val="none" w:sz="0" w:space="0" w:color="auto"/>
        <w:bottom w:val="none" w:sz="0" w:space="0" w:color="auto"/>
        <w:right w:val="none" w:sz="0" w:space="0" w:color="auto"/>
      </w:divBdr>
      <w:divsChild>
        <w:div w:id="601377798">
          <w:marLeft w:val="0"/>
          <w:marRight w:val="0"/>
          <w:marTop w:val="0"/>
          <w:marBottom w:val="0"/>
          <w:divBdr>
            <w:top w:val="none" w:sz="0" w:space="0" w:color="auto"/>
            <w:left w:val="none" w:sz="0" w:space="0" w:color="auto"/>
            <w:bottom w:val="none" w:sz="0" w:space="0" w:color="auto"/>
            <w:right w:val="none" w:sz="0" w:space="0" w:color="auto"/>
          </w:divBdr>
        </w:div>
        <w:div w:id="1579362935">
          <w:marLeft w:val="0"/>
          <w:marRight w:val="0"/>
          <w:marTop w:val="0"/>
          <w:marBottom w:val="0"/>
          <w:divBdr>
            <w:top w:val="none" w:sz="0" w:space="0" w:color="auto"/>
            <w:left w:val="none" w:sz="0" w:space="0" w:color="auto"/>
            <w:bottom w:val="none" w:sz="0" w:space="0" w:color="auto"/>
            <w:right w:val="none" w:sz="0" w:space="0" w:color="auto"/>
          </w:divBdr>
          <w:divsChild>
            <w:div w:id="501237070">
              <w:marLeft w:val="0"/>
              <w:marRight w:val="0"/>
              <w:marTop w:val="0"/>
              <w:marBottom w:val="0"/>
              <w:divBdr>
                <w:top w:val="none" w:sz="0" w:space="0" w:color="auto"/>
                <w:left w:val="none" w:sz="0" w:space="0" w:color="auto"/>
                <w:bottom w:val="none" w:sz="0" w:space="0" w:color="auto"/>
                <w:right w:val="none" w:sz="0" w:space="0" w:color="auto"/>
              </w:divBdr>
            </w:div>
            <w:div w:id="504789939">
              <w:marLeft w:val="0"/>
              <w:marRight w:val="0"/>
              <w:marTop w:val="0"/>
              <w:marBottom w:val="0"/>
              <w:divBdr>
                <w:top w:val="none" w:sz="0" w:space="0" w:color="auto"/>
                <w:left w:val="none" w:sz="0" w:space="0" w:color="auto"/>
                <w:bottom w:val="none" w:sz="0" w:space="0" w:color="auto"/>
                <w:right w:val="none" w:sz="0" w:space="0" w:color="auto"/>
              </w:divBdr>
            </w:div>
          </w:divsChild>
        </w:div>
        <w:div w:id="2057001661">
          <w:marLeft w:val="0"/>
          <w:marRight w:val="0"/>
          <w:marTop w:val="0"/>
          <w:marBottom w:val="0"/>
          <w:divBdr>
            <w:top w:val="none" w:sz="0" w:space="0" w:color="auto"/>
            <w:left w:val="none" w:sz="0" w:space="0" w:color="auto"/>
            <w:bottom w:val="none" w:sz="0" w:space="0" w:color="auto"/>
            <w:right w:val="none" w:sz="0" w:space="0" w:color="auto"/>
          </w:divBdr>
        </w:div>
      </w:divsChild>
    </w:div>
    <w:div w:id="735322756">
      <w:bodyDiv w:val="1"/>
      <w:marLeft w:val="0"/>
      <w:marRight w:val="0"/>
      <w:marTop w:val="0"/>
      <w:marBottom w:val="0"/>
      <w:divBdr>
        <w:top w:val="none" w:sz="0" w:space="0" w:color="auto"/>
        <w:left w:val="none" w:sz="0" w:space="0" w:color="auto"/>
        <w:bottom w:val="none" w:sz="0" w:space="0" w:color="auto"/>
        <w:right w:val="none" w:sz="0" w:space="0" w:color="auto"/>
      </w:divBdr>
    </w:div>
    <w:div w:id="749890809">
      <w:bodyDiv w:val="1"/>
      <w:marLeft w:val="0"/>
      <w:marRight w:val="0"/>
      <w:marTop w:val="0"/>
      <w:marBottom w:val="0"/>
      <w:divBdr>
        <w:top w:val="none" w:sz="0" w:space="0" w:color="auto"/>
        <w:left w:val="none" w:sz="0" w:space="0" w:color="auto"/>
        <w:bottom w:val="none" w:sz="0" w:space="0" w:color="auto"/>
        <w:right w:val="none" w:sz="0" w:space="0" w:color="auto"/>
      </w:divBdr>
    </w:div>
    <w:div w:id="752555925">
      <w:bodyDiv w:val="1"/>
      <w:marLeft w:val="0"/>
      <w:marRight w:val="0"/>
      <w:marTop w:val="0"/>
      <w:marBottom w:val="0"/>
      <w:divBdr>
        <w:top w:val="none" w:sz="0" w:space="0" w:color="auto"/>
        <w:left w:val="none" w:sz="0" w:space="0" w:color="auto"/>
        <w:bottom w:val="none" w:sz="0" w:space="0" w:color="auto"/>
        <w:right w:val="none" w:sz="0" w:space="0" w:color="auto"/>
      </w:divBdr>
    </w:div>
    <w:div w:id="761682611">
      <w:bodyDiv w:val="1"/>
      <w:marLeft w:val="0"/>
      <w:marRight w:val="0"/>
      <w:marTop w:val="0"/>
      <w:marBottom w:val="0"/>
      <w:divBdr>
        <w:top w:val="none" w:sz="0" w:space="0" w:color="auto"/>
        <w:left w:val="none" w:sz="0" w:space="0" w:color="auto"/>
        <w:bottom w:val="none" w:sz="0" w:space="0" w:color="auto"/>
        <w:right w:val="none" w:sz="0" w:space="0" w:color="auto"/>
      </w:divBdr>
    </w:div>
    <w:div w:id="762383552">
      <w:bodyDiv w:val="1"/>
      <w:marLeft w:val="0"/>
      <w:marRight w:val="0"/>
      <w:marTop w:val="0"/>
      <w:marBottom w:val="0"/>
      <w:divBdr>
        <w:top w:val="none" w:sz="0" w:space="0" w:color="auto"/>
        <w:left w:val="none" w:sz="0" w:space="0" w:color="auto"/>
        <w:bottom w:val="none" w:sz="0" w:space="0" w:color="auto"/>
        <w:right w:val="none" w:sz="0" w:space="0" w:color="auto"/>
      </w:divBdr>
    </w:div>
    <w:div w:id="785150436">
      <w:bodyDiv w:val="1"/>
      <w:marLeft w:val="0"/>
      <w:marRight w:val="0"/>
      <w:marTop w:val="0"/>
      <w:marBottom w:val="0"/>
      <w:divBdr>
        <w:top w:val="none" w:sz="0" w:space="0" w:color="auto"/>
        <w:left w:val="none" w:sz="0" w:space="0" w:color="auto"/>
        <w:bottom w:val="none" w:sz="0" w:space="0" w:color="auto"/>
        <w:right w:val="none" w:sz="0" w:space="0" w:color="auto"/>
      </w:divBdr>
      <w:divsChild>
        <w:div w:id="321008468">
          <w:marLeft w:val="720"/>
          <w:marRight w:val="0"/>
          <w:marTop w:val="60"/>
          <w:marBottom w:val="0"/>
          <w:divBdr>
            <w:top w:val="none" w:sz="0" w:space="0" w:color="auto"/>
            <w:left w:val="none" w:sz="0" w:space="0" w:color="auto"/>
            <w:bottom w:val="none" w:sz="0" w:space="0" w:color="auto"/>
            <w:right w:val="none" w:sz="0" w:space="0" w:color="auto"/>
          </w:divBdr>
        </w:div>
        <w:div w:id="2033679593">
          <w:marLeft w:val="720"/>
          <w:marRight w:val="0"/>
          <w:marTop w:val="60"/>
          <w:marBottom w:val="0"/>
          <w:divBdr>
            <w:top w:val="none" w:sz="0" w:space="0" w:color="auto"/>
            <w:left w:val="none" w:sz="0" w:space="0" w:color="auto"/>
            <w:bottom w:val="none" w:sz="0" w:space="0" w:color="auto"/>
            <w:right w:val="none" w:sz="0" w:space="0" w:color="auto"/>
          </w:divBdr>
        </w:div>
      </w:divsChild>
    </w:div>
    <w:div w:id="785780976">
      <w:bodyDiv w:val="1"/>
      <w:marLeft w:val="0"/>
      <w:marRight w:val="0"/>
      <w:marTop w:val="0"/>
      <w:marBottom w:val="0"/>
      <w:divBdr>
        <w:top w:val="none" w:sz="0" w:space="0" w:color="auto"/>
        <w:left w:val="none" w:sz="0" w:space="0" w:color="auto"/>
        <w:bottom w:val="none" w:sz="0" w:space="0" w:color="auto"/>
        <w:right w:val="none" w:sz="0" w:space="0" w:color="auto"/>
      </w:divBdr>
      <w:divsChild>
        <w:div w:id="1415928636">
          <w:marLeft w:val="0"/>
          <w:marRight w:val="0"/>
          <w:marTop w:val="300"/>
          <w:marBottom w:val="0"/>
          <w:divBdr>
            <w:top w:val="none" w:sz="0" w:space="0" w:color="auto"/>
            <w:left w:val="none" w:sz="0" w:space="0" w:color="auto"/>
            <w:bottom w:val="none" w:sz="0" w:space="0" w:color="auto"/>
            <w:right w:val="none" w:sz="0" w:space="0" w:color="auto"/>
          </w:divBdr>
        </w:div>
      </w:divsChild>
    </w:div>
    <w:div w:id="797912313">
      <w:bodyDiv w:val="1"/>
      <w:marLeft w:val="0"/>
      <w:marRight w:val="0"/>
      <w:marTop w:val="0"/>
      <w:marBottom w:val="0"/>
      <w:divBdr>
        <w:top w:val="none" w:sz="0" w:space="0" w:color="auto"/>
        <w:left w:val="none" w:sz="0" w:space="0" w:color="auto"/>
        <w:bottom w:val="none" w:sz="0" w:space="0" w:color="auto"/>
        <w:right w:val="none" w:sz="0" w:space="0" w:color="auto"/>
      </w:divBdr>
    </w:div>
    <w:div w:id="805664385">
      <w:bodyDiv w:val="1"/>
      <w:marLeft w:val="0"/>
      <w:marRight w:val="0"/>
      <w:marTop w:val="0"/>
      <w:marBottom w:val="0"/>
      <w:divBdr>
        <w:top w:val="none" w:sz="0" w:space="0" w:color="auto"/>
        <w:left w:val="none" w:sz="0" w:space="0" w:color="auto"/>
        <w:bottom w:val="none" w:sz="0" w:space="0" w:color="auto"/>
        <w:right w:val="none" w:sz="0" w:space="0" w:color="auto"/>
      </w:divBdr>
    </w:div>
    <w:div w:id="811023780">
      <w:bodyDiv w:val="1"/>
      <w:marLeft w:val="0"/>
      <w:marRight w:val="0"/>
      <w:marTop w:val="0"/>
      <w:marBottom w:val="0"/>
      <w:divBdr>
        <w:top w:val="none" w:sz="0" w:space="0" w:color="auto"/>
        <w:left w:val="none" w:sz="0" w:space="0" w:color="auto"/>
        <w:bottom w:val="none" w:sz="0" w:space="0" w:color="auto"/>
        <w:right w:val="none" w:sz="0" w:space="0" w:color="auto"/>
      </w:divBdr>
    </w:div>
    <w:div w:id="818881670">
      <w:bodyDiv w:val="1"/>
      <w:marLeft w:val="0"/>
      <w:marRight w:val="0"/>
      <w:marTop w:val="0"/>
      <w:marBottom w:val="0"/>
      <w:divBdr>
        <w:top w:val="none" w:sz="0" w:space="0" w:color="auto"/>
        <w:left w:val="none" w:sz="0" w:space="0" w:color="auto"/>
        <w:bottom w:val="none" w:sz="0" w:space="0" w:color="auto"/>
        <w:right w:val="none" w:sz="0" w:space="0" w:color="auto"/>
      </w:divBdr>
    </w:div>
    <w:div w:id="825821741">
      <w:bodyDiv w:val="1"/>
      <w:marLeft w:val="0"/>
      <w:marRight w:val="0"/>
      <w:marTop w:val="0"/>
      <w:marBottom w:val="0"/>
      <w:divBdr>
        <w:top w:val="none" w:sz="0" w:space="0" w:color="auto"/>
        <w:left w:val="none" w:sz="0" w:space="0" w:color="auto"/>
        <w:bottom w:val="none" w:sz="0" w:space="0" w:color="auto"/>
        <w:right w:val="none" w:sz="0" w:space="0" w:color="auto"/>
      </w:divBdr>
      <w:divsChild>
        <w:div w:id="672953677">
          <w:marLeft w:val="720"/>
          <w:marRight w:val="0"/>
          <w:marTop w:val="60"/>
          <w:marBottom w:val="0"/>
          <w:divBdr>
            <w:top w:val="none" w:sz="0" w:space="0" w:color="auto"/>
            <w:left w:val="none" w:sz="0" w:space="0" w:color="auto"/>
            <w:bottom w:val="none" w:sz="0" w:space="0" w:color="auto"/>
            <w:right w:val="none" w:sz="0" w:space="0" w:color="auto"/>
          </w:divBdr>
        </w:div>
      </w:divsChild>
    </w:div>
    <w:div w:id="838933202">
      <w:bodyDiv w:val="1"/>
      <w:marLeft w:val="0"/>
      <w:marRight w:val="0"/>
      <w:marTop w:val="0"/>
      <w:marBottom w:val="0"/>
      <w:divBdr>
        <w:top w:val="none" w:sz="0" w:space="0" w:color="auto"/>
        <w:left w:val="none" w:sz="0" w:space="0" w:color="auto"/>
        <w:bottom w:val="none" w:sz="0" w:space="0" w:color="auto"/>
        <w:right w:val="none" w:sz="0" w:space="0" w:color="auto"/>
      </w:divBdr>
    </w:div>
    <w:div w:id="843520009">
      <w:bodyDiv w:val="1"/>
      <w:marLeft w:val="0"/>
      <w:marRight w:val="0"/>
      <w:marTop w:val="0"/>
      <w:marBottom w:val="0"/>
      <w:divBdr>
        <w:top w:val="none" w:sz="0" w:space="0" w:color="auto"/>
        <w:left w:val="none" w:sz="0" w:space="0" w:color="auto"/>
        <w:bottom w:val="none" w:sz="0" w:space="0" w:color="auto"/>
        <w:right w:val="none" w:sz="0" w:space="0" w:color="auto"/>
      </w:divBdr>
    </w:div>
    <w:div w:id="847792607">
      <w:bodyDiv w:val="1"/>
      <w:marLeft w:val="0"/>
      <w:marRight w:val="0"/>
      <w:marTop w:val="0"/>
      <w:marBottom w:val="0"/>
      <w:divBdr>
        <w:top w:val="none" w:sz="0" w:space="0" w:color="auto"/>
        <w:left w:val="none" w:sz="0" w:space="0" w:color="auto"/>
        <w:bottom w:val="none" w:sz="0" w:space="0" w:color="auto"/>
        <w:right w:val="none" w:sz="0" w:space="0" w:color="auto"/>
      </w:divBdr>
    </w:div>
    <w:div w:id="851803387">
      <w:bodyDiv w:val="1"/>
      <w:marLeft w:val="0"/>
      <w:marRight w:val="0"/>
      <w:marTop w:val="0"/>
      <w:marBottom w:val="0"/>
      <w:divBdr>
        <w:top w:val="none" w:sz="0" w:space="0" w:color="auto"/>
        <w:left w:val="none" w:sz="0" w:space="0" w:color="auto"/>
        <w:bottom w:val="none" w:sz="0" w:space="0" w:color="auto"/>
        <w:right w:val="none" w:sz="0" w:space="0" w:color="auto"/>
      </w:divBdr>
      <w:divsChild>
        <w:div w:id="106630505">
          <w:marLeft w:val="274"/>
          <w:marRight w:val="0"/>
          <w:marTop w:val="0"/>
          <w:marBottom w:val="0"/>
          <w:divBdr>
            <w:top w:val="none" w:sz="0" w:space="0" w:color="auto"/>
            <w:left w:val="none" w:sz="0" w:space="0" w:color="auto"/>
            <w:bottom w:val="none" w:sz="0" w:space="0" w:color="auto"/>
            <w:right w:val="none" w:sz="0" w:space="0" w:color="auto"/>
          </w:divBdr>
        </w:div>
        <w:div w:id="599022993">
          <w:marLeft w:val="994"/>
          <w:marRight w:val="0"/>
          <w:marTop w:val="0"/>
          <w:marBottom w:val="0"/>
          <w:divBdr>
            <w:top w:val="none" w:sz="0" w:space="0" w:color="auto"/>
            <w:left w:val="none" w:sz="0" w:space="0" w:color="auto"/>
            <w:bottom w:val="none" w:sz="0" w:space="0" w:color="auto"/>
            <w:right w:val="none" w:sz="0" w:space="0" w:color="auto"/>
          </w:divBdr>
        </w:div>
        <w:div w:id="1801534420">
          <w:marLeft w:val="994"/>
          <w:marRight w:val="0"/>
          <w:marTop w:val="0"/>
          <w:marBottom w:val="0"/>
          <w:divBdr>
            <w:top w:val="none" w:sz="0" w:space="0" w:color="auto"/>
            <w:left w:val="none" w:sz="0" w:space="0" w:color="auto"/>
            <w:bottom w:val="none" w:sz="0" w:space="0" w:color="auto"/>
            <w:right w:val="none" w:sz="0" w:space="0" w:color="auto"/>
          </w:divBdr>
        </w:div>
        <w:div w:id="1318536970">
          <w:marLeft w:val="994"/>
          <w:marRight w:val="0"/>
          <w:marTop w:val="0"/>
          <w:marBottom w:val="0"/>
          <w:divBdr>
            <w:top w:val="none" w:sz="0" w:space="0" w:color="auto"/>
            <w:left w:val="none" w:sz="0" w:space="0" w:color="auto"/>
            <w:bottom w:val="none" w:sz="0" w:space="0" w:color="auto"/>
            <w:right w:val="none" w:sz="0" w:space="0" w:color="auto"/>
          </w:divBdr>
        </w:div>
        <w:div w:id="1648893632">
          <w:marLeft w:val="994"/>
          <w:marRight w:val="0"/>
          <w:marTop w:val="0"/>
          <w:marBottom w:val="0"/>
          <w:divBdr>
            <w:top w:val="none" w:sz="0" w:space="0" w:color="auto"/>
            <w:left w:val="none" w:sz="0" w:space="0" w:color="auto"/>
            <w:bottom w:val="none" w:sz="0" w:space="0" w:color="auto"/>
            <w:right w:val="none" w:sz="0" w:space="0" w:color="auto"/>
          </w:divBdr>
        </w:div>
        <w:div w:id="299117463">
          <w:marLeft w:val="274"/>
          <w:marRight w:val="0"/>
          <w:marTop w:val="0"/>
          <w:marBottom w:val="0"/>
          <w:divBdr>
            <w:top w:val="none" w:sz="0" w:space="0" w:color="auto"/>
            <w:left w:val="none" w:sz="0" w:space="0" w:color="auto"/>
            <w:bottom w:val="none" w:sz="0" w:space="0" w:color="auto"/>
            <w:right w:val="none" w:sz="0" w:space="0" w:color="auto"/>
          </w:divBdr>
        </w:div>
        <w:div w:id="1365061195">
          <w:marLeft w:val="274"/>
          <w:marRight w:val="0"/>
          <w:marTop w:val="0"/>
          <w:marBottom w:val="0"/>
          <w:divBdr>
            <w:top w:val="none" w:sz="0" w:space="0" w:color="auto"/>
            <w:left w:val="none" w:sz="0" w:space="0" w:color="auto"/>
            <w:bottom w:val="none" w:sz="0" w:space="0" w:color="auto"/>
            <w:right w:val="none" w:sz="0" w:space="0" w:color="auto"/>
          </w:divBdr>
        </w:div>
        <w:div w:id="102312417">
          <w:marLeft w:val="274"/>
          <w:marRight w:val="0"/>
          <w:marTop w:val="0"/>
          <w:marBottom w:val="0"/>
          <w:divBdr>
            <w:top w:val="none" w:sz="0" w:space="0" w:color="auto"/>
            <w:left w:val="none" w:sz="0" w:space="0" w:color="auto"/>
            <w:bottom w:val="none" w:sz="0" w:space="0" w:color="auto"/>
            <w:right w:val="none" w:sz="0" w:space="0" w:color="auto"/>
          </w:divBdr>
        </w:div>
        <w:div w:id="735935735">
          <w:marLeft w:val="274"/>
          <w:marRight w:val="0"/>
          <w:marTop w:val="0"/>
          <w:marBottom w:val="0"/>
          <w:divBdr>
            <w:top w:val="none" w:sz="0" w:space="0" w:color="auto"/>
            <w:left w:val="none" w:sz="0" w:space="0" w:color="auto"/>
            <w:bottom w:val="none" w:sz="0" w:space="0" w:color="auto"/>
            <w:right w:val="none" w:sz="0" w:space="0" w:color="auto"/>
          </w:divBdr>
        </w:div>
      </w:divsChild>
    </w:div>
    <w:div w:id="862278730">
      <w:bodyDiv w:val="1"/>
      <w:marLeft w:val="0"/>
      <w:marRight w:val="0"/>
      <w:marTop w:val="0"/>
      <w:marBottom w:val="0"/>
      <w:divBdr>
        <w:top w:val="none" w:sz="0" w:space="0" w:color="auto"/>
        <w:left w:val="none" w:sz="0" w:space="0" w:color="auto"/>
        <w:bottom w:val="none" w:sz="0" w:space="0" w:color="auto"/>
        <w:right w:val="none" w:sz="0" w:space="0" w:color="auto"/>
      </w:divBdr>
    </w:div>
    <w:div w:id="870068233">
      <w:bodyDiv w:val="1"/>
      <w:marLeft w:val="0"/>
      <w:marRight w:val="0"/>
      <w:marTop w:val="0"/>
      <w:marBottom w:val="0"/>
      <w:divBdr>
        <w:top w:val="none" w:sz="0" w:space="0" w:color="auto"/>
        <w:left w:val="none" w:sz="0" w:space="0" w:color="auto"/>
        <w:bottom w:val="none" w:sz="0" w:space="0" w:color="auto"/>
        <w:right w:val="none" w:sz="0" w:space="0" w:color="auto"/>
      </w:divBdr>
    </w:div>
    <w:div w:id="876812854">
      <w:bodyDiv w:val="1"/>
      <w:marLeft w:val="0"/>
      <w:marRight w:val="0"/>
      <w:marTop w:val="0"/>
      <w:marBottom w:val="0"/>
      <w:divBdr>
        <w:top w:val="none" w:sz="0" w:space="0" w:color="auto"/>
        <w:left w:val="none" w:sz="0" w:space="0" w:color="auto"/>
        <w:bottom w:val="none" w:sz="0" w:space="0" w:color="auto"/>
        <w:right w:val="none" w:sz="0" w:space="0" w:color="auto"/>
      </w:divBdr>
    </w:div>
    <w:div w:id="909386142">
      <w:bodyDiv w:val="1"/>
      <w:marLeft w:val="0"/>
      <w:marRight w:val="0"/>
      <w:marTop w:val="0"/>
      <w:marBottom w:val="0"/>
      <w:divBdr>
        <w:top w:val="none" w:sz="0" w:space="0" w:color="auto"/>
        <w:left w:val="none" w:sz="0" w:space="0" w:color="auto"/>
        <w:bottom w:val="none" w:sz="0" w:space="0" w:color="auto"/>
        <w:right w:val="none" w:sz="0" w:space="0" w:color="auto"/>
      </w:divBdr>
    </w:div>
    <w:div w:id="909854480">
      <w:bodyDiv w:val="1"/>
      <w:marLeft w:val="0"/>
      <w:marRight w:val="0"/>
      <w:marTop w:val="0"/>
      <w:marBottom w:val="0"/>
      <w:divBdr>
        <w:top w:val="none" w:sz="0" w:space="0" w:color="auto"/>
        <w:left w:val="none" w:sz="0" w:space="0" w:color="auto"/>
        <w:bottom w:val="none" w:sz="0" w:space="0" w:color="auto"/>
        <w:right w:val="none" w:sz="0" w:space="0" w:color="auto"/>
      </w:divBdr>
    </w:div>
    <w:div w:id="912544714">
      <w:bodyDiv w:val="1"/>
      <w:marLeft w:val="0"/>
      <w:marRight w:val="0"/>
      <w:marTop w:val="0"/>
      <w:marBottom w:val="0"/>
      <w:divBdr>
        <w:top w:val="none" w:sz="0" w:space="0" w:color="auto"/>
        <w:left w:val="none" w:sz="0" w:space="0" w:color="auto"/>
        <w:bottom w:val="none" w:sz="0" w:space="0" w:color="auto"/>
        <w:right w:val="none" w:sz="0" w:space="0" w:color="auto"/>
      </w:divBdr>
    </w:div>
    <w:div w:id="916089041">
      <w:bodyDiv w:val="1"/>
      <w:marLeft w:val="0"/>
      <w:marRight w:val="0"/>
      <w:marTop w:val="0"/>
      <w:marBottom w:val="0"/>
      <w:divBdr>
        <w:top w:val="none" w:sz="0" w:space="0" w:color="auto"/>
        <w:left w:val="none" w:sz="0" w:space="0" w:color="auto"/>
        <w:bottom w:val="none" w:sz="0" w:space="0" w:color="auto"/>
        <w:right w:val="none" w:sz="0" w:space="0" w:color="auto"/>
      </w:divBdr>
      <w:divsChild>
        <w:div w:id="1187334267">
          <w:marLeft w:val="720"/>
          <w:marRight w:val="0"/>
          <w:marTop w:val="60"/>
          <w:marBottom w:val="0"/>
          <w:divBdr>
            <w:top w:val="none" w:sz="0" w:space="0" w:color="auto"/>
            <w:left w:val="none" w:sz="0" w:space="0" w:color="auto"/>
            <w:bottom w:val="none" w:sz="0" w:space="0" w:color="auto"/>
            <w:right w:val="none" w:sz="0" w:space="0" w:color="auto"/>
          </w:divBdr>
        </w:div>
      </w:divsChild>
    </w:div>
    <w:div w:id="930703223">
      <w:bodyDiv w:val="1"/>
      <w:marLeft w:val="0"/>
      <w:marRight w:val="0"/>
      <w:marTop w:val="0"/>
      <w:marBottom w:val="0"/>
      <w:divBdr>
        <w:top w:val="none" w:sz="0" w:space="0" w:color="auto"/>
        <w:left w:val="none" w:sz="0" w:space="0" w:color="auto"/>
        <w:bottom w:val="none" w:sz="0" w:space="0" w:color="auto"/>
        <w:right w:val="none" w:sz="0" w:space="0" w:color="auto"/>
      </w:divBdr>
    </w:div>
    <w:div w:id="932664998">
      <w:bodyDiv w:val="1"/>
      <w:marLeft w:val="0"/>
      <w:marRight w:val="0"/>
      <w:marTop w:val="0"/>
      <w:marBottom w:val="0"/>
      <w:divBdr>
        <w:top w:val="none" w:sz="0" w:space="0" w:color="auto"/>
        <w:left w:val="none" w:sz="0" w:space="0" w:color="auto"/>
        <w:bottom w:val="none" w:sz="0" w:space="0" w:color="auto"/>
        <w:right w:val="none" w:sz="0" w:space="0" w:color="auto"/>
      </w:divBdr>
    </w:div>
    <w:div w:id="936863843">
      <w:bodyDiv w:val="1"/>
      <w:marLeft w:val="0"/>
      <w:marRight w:val="0"/>
      <w:marTop w:val="0"/>
      <w:marBottom w:val="0"/>
      <w:divBdr>
        <w:top w:val="none" w:sz="0" w:space="0" w:color="auto"/>
        <w:left w:val="none" w:sz="0" w:space="0" w:color="auto"/>
        <w:bottom w:val="none" w:sz="0" w:space="0" w:color="auto"/>
        <w:right w:val="none" w:sz="0" w:space="0" w:color="auto"/>
      </w:divBdr>
    </w:div>
    <w:div w:id="936979541">
      <w:bodyDiv w:val="1"/>
      <w:marLeft w:val="0"/>
      <w:marRight w:val="0"/>
      <w:marTop w:val="0"/>
      <w:marBottom w:val="0"/>
      <w:divBdr>
        <w:top w:val="none" w:sz="0" w:space="0" w:color="auto"/>
        <w:left w:val="none" w:sz="0" w:space="0" w:color="auto"/>
        <w:bottom w:val="none" w:sz="0" w:space="0" w:color="auto"/>
        <w:right w:val="none" w:sz="0" w:space="0" w:color="auto"/>
      </w:divBdr>
    </w:div>
    <w:div w:id="939945692">
      <w:bodyDiv w:val="1"/>
      <w:marLeft w:val="0"/>
      <w:marRight w:val="0"/>
      <w:marTop w:val="0"/>
      <w:marBottom w:val="0"/>
      <w:divBdr>
        <w:top w:val="none" w:sz="0" w:space="0" w:color="auto"/>
        <w:left w:val="none" w:sz="0" w:space="0" w:color="auto"/>
        <w:bottom w:val="none" w:sz="0" w:space="0" w:color="auto"/>
        <w:right w:val="none" w:sz="0" w:space="0" w:color="auto"/>
      </w:divBdr>
      <w:divsChild>
        <w:div w:id="695929137">
          <w:marLeft w:val="720"/>
          <w:marRight w:val="0"/>
          <w:marTop w:val="60"/>
          <w:marBottom w:val="0"/>
          <w:divBdr>
            <w:top w:val="none" w:sz="0" w:space="0" w:color="auto"/>
            <w:left w:val="none" w:sz="0" w:space="0" w:color="auto"/>
            <w:bottom w:val="none" w:sz="0" w:space="0" w:color="auto"/>
            <w:right w:val="none" w:sz="0" w:space="0" w:color="auto"/>
          </w:divBdr>
        </w:div>
      </w:divsChild>
    </w:div>
    <w:div w:id="944844193">
      <w:bodyDiv w:val="1"/>
      <w:marLeft w:val="0"/>
      <w:marRight w:val="0"/>
      <w:marTop w:val="0"/>
      <w:marBottom w:val="0"/>
      <w:divBdr>
        <w:top w:val="none" w:sz="0" w:space="0" w:color="auto"/>
        <w:left w:val="none" w:sz="0" w:space="0" w:color="auto"/>
        <w:bottom w:val="none" w:sz="0" w:space="0" w:color="auto"/>
        <w:right w:val="none" w:sz="0" w:space="0" w:color="auto"/>
      </w:divBdr>
      <w:divsChild>
        <w:div w:id="526679840">
          <w:marLeft w:val="0"/>
          <w:marRight w:val="0"/>
          <w:marTop w:val="0"/>
          <w:marBottom w:val="0"/>
          <w:divBdr>
            <w:top w:val="none" w:sz="0" w:space="0" w:color="auto"/>
            <w:left w:val="none" w:sz="0" w:space="0" w:color="auto"/>
            <w:bottom w:val="none" w:sz="0" w:space="0" w:color="auto"/>
            <w:right w:val="none" w:sz="0" w:space="0" w:color="auto"/>
          </w:divBdr>
          <w:divsChild>
            <w:div w:id="1506743241">
              <w:marLeft w:val="0"/>
              <w:marRight w:val="0"/>
              <w:marTop w:val="0"/>
              <w:marBottom w:val="0"/>
              <w:divBdr>
                <w:top w:val="none" w:sz="0" w:space="0" w:color="auto"/>
                <w:left w:val="none" w:sz="0" w:space="0" w:color="auto"/>
                <w:bottom w:val="none" w:sz="0" w:space="0" w:color="auto"/>
                <w:right w:val="none" w:sz="0" w:space="0" w:color="auto"/>
              </w:divBdr>
              <w:divsChild>
                <w:div w:id="1248879752">
                  <w:marLeft w:val="0"/>
                  <w:marRight w:val="0"/>
                  <w:marTop w:val="0"/>
                  <w:marBottom w:val="0"/>
                  <w:divBdr>
                    <w:top w:val="none" w:sz="0" w:space="0" w:color="auto"/>
                    <w:left w:val="none" w:sz="0" w:space="0" w:color="auto"/>
                    <w:bottom w:val="none" w:sz="0" w:space="0" w:color="auto"/>
                    <w:right w:val="none" w:sz="0" w:space="0" w:color="auto"/>
                  </w:divBdr>
                  <w:divsChild>
                    <w:div w:id="1253008920">
                      <w:marLeft w:val="0"/>
                      <w:marRight w:val="0"/>
                      <w:marTop w:val="0"/>
                      <w:marBottom w:val="0"/>
                      <w:divBdr>
                        <w:top w:val="none" w:sz="0" w:space="0" w:color="auto"/>
                        <w:left w:val="none" w:sz="0" w:space="0" w:color="auto"/>
                        <w:bottom w:val="none" w:sz="0" w:space="0" w:color="auto"/>
                        <w:right w:val="none" w:sz="0" w:space="0" w:color="auto"/>
                      </w:divBdr>
                      <w:divsChild>
                        <w:div w:id="2133671021">
                          <w:marLeft w:val="0"/>
                          <w:marRight w:val="0"/>
                          <w:marTop w:val="0"/>
                          <w:marBottom w:val="0"/>
                          <w:divBdr>
                            <w:top w:val="none" w:sz="0" w:space="0" w:color="auto"/>
                            <w:left w:val="none" w:sz="0" w:space="0" w:color="auto"/>
                            <w:bottom w:val="none" w:sz="0" w:space="0" w:color="auto"/>
                            <w:right w:val="none" w:sz="0" w:space="0" w:color="auto"/>
                          </w:divBdr>
                          <w:divsChild>
                            <w:div w:id="78840025">
                              <w:marLeft w:val="0"/>
                              <w:marRight w:val="0"/>
                              <w:marTop w:val="0"/>
                              <w:marBottom w:val="0"/>
                              <w:divBdr>
                                <w:top w:val="none" w:sz="0" w:space="0" w:color="auto"/>
                                <w:left w:val="none" w:sz="0" w:space="0" w:color="auto"/>
                                <w:bottom w:val="none" w:sz="0" w:space="0" w:color="auto"/>
                                <w:right w:val="none" w:sz="0" w:space="0" w:color="auto"/>
                              </w:divBdr>
                              <w:divsChild>
                                <w:div w:id="1275477016">
                                  <w:marLeft w:val="0"/>
                                  <w:marRight w:val="0"/>
                                  <w:marTop w:val="0"/>
                                  <w:marBottom w:val="0"/>
                                  <w:divBdr>
                                    <w:top w:val="none" w:sz="0" w:space="0" w:color="auto"/>
                                    <w:left w:val="none" w:sz="0" w:space="0" w:color="auto"/>
                                    <w:bottom w:val="none" w:sz="0" w:space="0" w:color="auto"/>
                                    <w:right w:val="none" w:sz="0" w:space="0" w:color="auto"/>
                                  </w:divBdr>
                                  <w:divsChild>
                                    <w:div w:id="203911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82331989">
          <w:marLeft w:val="0"/>
          <w:marRight w:val="0"/>
          <w:marTop w:val="0"/>
          <w:marBottom w:val="0"/>
          <w:divBdr>
            <w:top w:val="none" w:sz="0" w:space="0" w:color="auto"/>
            <w:left w:val="none" w:sz="0" w:space="0" w:color="auto"/>
            <w:bottom w:val="none" w:sz="0" w:space="0" w:color="auto"/>
            <w:right w:val="none" w:sz="0" w:space="0" w:color="auto"/>
          </w:divBdr>
          <w:divsChild>
            <w:div w:id="1217426832">
              <w:marLeft w:val="0"/>
              <w:marRight w:val="0"/>
              <w:marTop w:val="0"/>
              <w:marBottom w:val="0"/>
              <w:divBdr>
                <w:top w:val="none" w:sz="0" w:space="0" w:color="auto"/>
                <w:left w:val="none" w:sz="0" w:space="0" w:color="auto"/>
                <w:bottom w:val="none" w:sz="0" w:space="0" w:color="auto"/>
                <w:right w:val="none" w:sz="0" w:space="0" w:color="auto"/>
              </w:divBdr>
              <w:divsChild>
                <w:div w:id="2130659789">
                  <w:marLeft w:val="0"/>
                  <w:marRight w:val="0"/>
                  <w:marTop w:val="0"/>
                  <w:marBottom w:val="0"/>
                  <w:divBdr>
                    <w:top w:val="none" w:sz="0" w:space="0" w:color="auto"/>
                    <w:left w:val="none" w:sz="0" w:space="0" w:color="auto"/>
                    <w:bottom w:val="none" w:sz="0" w:space="0" w:color="auto"/>
                    <w:right w:val="none" w:sz="0" w:space="0" w:color="auto"/>
                  </w:divBdr>
                  <w:divsChild>
                    <w:div w:id="773943444">
                      <w:marLeft w:val="0"/>
                      <w:marRight w:val="0"/>
                      <w:marTop w:val="0"/>
                      <w:marBottom w:val="0"/>
                      <w:divBdr>
                        <w:top w:val="none" w:sz="0" w:space="0" w:color="auto"/>
                        <w:left w:val="none" w:sz="0" w:space="0" w:color="auto"/>
                        <w:bottom w:val="none" w:sz="0" w:space="0" w:color="auto"/>
                        <w:right w:val="none" w:sz="0" w:space="0" w:color="auto"/>
                      </w:divBdr>
                      <w:divsChild>
                        <w:div w:id="2111850365">
                          <w:marLeft w:val="0"/>
                          <w:marRight w:val="0"/>
                          <w:marTop w:val="0"/>
                          <w:marBottom w:val="0"/>
                          <w:divBdr>
                            <w:top w:val="none" w:sz="0" w:space="0" w:color="auto"/>
                            <w:left w:val="none" w:sz="0" w:space="0" w:color="auto"/>
                            <w:bottom w:val="none" w:sz="0" w:space="0" w:color="auto"/>
                            <w:right w:val="none" w:sz="0" w:space="0" w:color="auto"/>
                          </w:divBdr>
                          <w:divsChild>
                            <w:div w:id="572593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51210709">
      <w:bodyDiv w:val="1"/>
      <w:marLeft w:val="0"/>
      <w:marRight w:val="0"/>
      <w:marTop w:val="0"/>
      <w:marBottom w:val="0"/>
      <w:divBdr>
        <w:top w:val="none" w:sz="0" w:space="0" w:color="auto"/>
        <w:left w:val="none" w:sz="0" w:space="0" w:color="auto"/>
        <w:bottom w:val="none" w:sz="0" w:space="0" w:color="auto"/>
        <w:right w:val="none" w:sz="0" w:space="0" w:color="auto"/>
      </w:divBdr>
    </w:div>
    <w:div w:id="951860838">
      <w:bodyDiv w:val="1"/>
      <w:marLeft w:val="0"/>
      <w:marRight w:val="0"/>
      <w:marTop w:val="0"/>
      <w:marBottom w:val="0"/>
      <w:divBdr>
        <w:top w:val="none" w:sz="0" w:space="0" w:color="auto"/>
        <w:left w:val="none" w:sz="0" w:space="0" w:color="auto"/>
        <w:bottom w:val="none" w:sz="0" w:space="0" w:color="auto"/>
        <w:right w:val="none" w:sz="0" w:space="0" w:color="auto"/>
      </w:divBdr>
    </w:div>
    <w:div w:id="961838197">
      <w:bodyDiv w:val="1"/>
      <w:marLeft w:val="0"/>
      <w:marRight w:val="0"/>
      <w:marTop w:val="0"/>
      <w:marBottom w:val="0"/>
      <w:divBdr>
        <w:top w:val="none" w:sz="0" w:space="0" w:color="auto"/>
        <w:left w:val="none" w:sz="0" w:space="0" w:color="auto"/>
        <w:bottom w:val="none" w:sz="0" w:space="0" w:color="auto"/>
        <w:right w:val="none" w:sz="0" w:space="0" w:color="auto"/>
      </w:divBdr>
    </w:div>
    <w:div w:id="965741120">
      <w:bodyDiv w:val="1"/>
      <w:marLeft w:val="0"/>
      <w:marRight w:val="0"/>
      <w:marTop w:val="0"/>
      <w:marBottom w:val="0"/>
      <w:divBdr>
        <w:top w:val="none" w:sz="0" w:space="0" w:color="auto"/>
        <w:left w:val="none" w:sz="0" w:space="0" w:color="auto"/>
        <w:bottom w:val="none" w:sz="0" w:space="0" w:color="auto"/>
        <w:right w:val="none" w:sz="0" w:space="0" w:color="auto"/>
      </w:divBdr>
    </w:div>
    <w:div w:id="968818984">
      <w:bodyDiv w:val="1"/>
      <w:marLeft w:val="0"/>
      <w:marRight w:val="0"/>
      <w:marTop w:val="0"/>
      <w:marBottom w:val="0"/>
      <w:divBdr>
        <w:top w:val="none" w:sz="0" w:space="0" w:color="auto"/>
        <w:left w:val="none" w:sz="0" w:space="0" w:color="auto"/>
        <w:bottom w:val="none" w:sz="0" w:space="0" w:color="auto"/>
        <w:right w:val="none" w:sz="0" w:space="0" w:color="auto"/>
      </w:divBdr>
    </w:div>
    <w:div w:id="973681429">
      <w:bodyDiv w:val="1"/>
      <w:marLeft w:val="0"/>
      <w:marRight w:val="0"/>
      <w:marTop w:val="0"/>
      <w:marBottom w:val="0"/>
      <w:divBdr>
        <w:top w:val="none" w:sz="0" w:space="0" w:color="auto"/>
        <w:left w:val="none" w:sz="0" w:space="0" w:color="auto"/>
        <w:bottom w:val="none" w:sz="0" w:space="0" w:color="auto"/>
        <w:right w:val="none" w:sz="0" w:space="0" w:color="auto"/>
      </w:divBdr>
    </w:div>
    <w:div w:id="976759531">
      <w:bodyDiv w:val="1"/>
      <w:marLeft w:val="0"/>
      <w:marRight w:val="0"/>
      <w:marTop w:val="0"/>
      <w:marBottom w:val="0"/>
      <w:divBdr>
        <w:top w:val="none" w:sz="0" w:space="0" w:color="auto"/>
        <w:left w:val="none" w:sz="0" w:space="0" w:color="auto"/>
        <w:bottom w:val="none" w:sz="0" w:space="0" w:color="auto"/>
        <w:right w:val="none" w:sz="0" w:space="0" w:color="auto"/>
      </w:divBdr>
    </w:div>
    <w:div w:id="995496087">
      <w:bodyDiv w:val="1"/>
      <w:marLeft w:val="0"/>
      <w:marRight w:val="0"/>
      <w:marTop w:val="0"/>
      <w:marBottom w:val="0"/>
      <w:divBdr>
        <w:top w:val="none" w:sz="0" w:space="0" w:color="auto"/>
        <w:left w:val="none" w:sz="0" w:space="0" w:color="auto"/>
        <w:bottom w:val="none" w:sz="0" w:space="0" w:color="auto"/>
        <w:right w:val="none" w:sz="0" w:space="0" w:color="auto"/>
      </w:divBdr>
    </w:div>
    <w:div w:id="1002974833">
      <w:bodyDiv w:val="1"/>
      <w:marLeft w:val="0"/>
      <w:marRight w:val="0"/>
      <w:marTop w:val="0"/>
      <w:marBottom w:val="0"/>
      <w:divBdr>
        <w:top w:val="none" w:sz="0" w:space="0" w:color="auto"/>
        <w:left w:val="none" w:sz="0" w:space="0" w:color="auto"/>
        <w:bottom w:val="none" w:sz="0" w:space="0" w:color="auto"/>
        <w:right w:val="none" w:sz="0" w:space="0" w:color="auto"/>
      </w:divBdr>
      <w:divsChild>
        <w:div w:id="660429496">
          <w:marLeft w:val="720"/>
          <w:marRight w:val="0"/>
          <w:marTop w:val="60"/>
          <w:marBottom w:val="0"/>
          <w:divBdr>
            <w:top w:val="none" w:sz="0" w:space="0" w:color="auto"/>
            <w:left w:val="none" w:sz="0" w:space="0" w:color="auto"/>
            <w:bottom w:val="none" w:sz="0" w:space="0" w:color="auto"/>
            <w:right w:val="none" w:sz="0" w:space="0" w:color="auto"/>
          </w:divBdr>
        </w:div>
        <w:div w:id="1355810217">
          <w:marLeft w:val="720"/>
          <w:marRight w:val="0"/>
          <w:marTop w:val="60"/>
          <w:marBottom w:val="0"/>
          <w:divBdr>
            <w:top w:val="none" w:sz="0" w:space="0" w:color="auto"/>
            <w:left w:val="none" w:sz="0" w:space="0" w:color="auto"/>
            <w:bottom w:val="none" w:sz="0" w:space="0" w:color="auto"/>
            <w:right w:val="none" w:sz="0" w:space="0" w:color="auto"/>
          </w:divBdr>
        </w:div>
      </w:divsChild>
    </w:div>
    <w:div w:id="1014307922">
      <w:bodyDiv w:val="1"/>
      <w:marLeft w:val="0"/>
      <w:marRight w:val="0"/>
      <w:marTop w:val="0"/>
      <w:marBottom w:val="0"/>
      <w:divBdr>
        <w:top w:val="none" w:sz="0" w:space="0" w:color="auto"/>
        <w:left w:val="none" w:sz="0" w:space="0" w:color="auto"/>
        <w:bottom w:val="none" w:sz="0" w:space="0" w:color="auto"/>
        <w:right w:val="none" w:sz="0" w:space="0" w:color="auto"/>
      </w:divBdr>
      <w:divsChild>
        <w:div w:id="1767382183">
          <w:marLeft w:val="346"/>
          <w:marRight w:val="0"/>
          <w:marTop w:val="320"/>
          <w:marBottom w:val="0"/>
          <w:divBdr>
            <w:top w:val="none" w:sz="0" w:space="0" w:color="auto"/>
            <w:left w:val="none" w:sz="0" w:space="0" w:color="auto"/>
            <w:bottom w:val="none" w:sz="0" w:space="0" w:color="auto"/>
            <w:right w:val="none" w:sz="0" w:space="0" w:color="auto"/>
          </w:divBdr>
        </w:div>
      </w:divsChild>
    </w:div>
    <w:div w:id="1017464508">
      <w:bodyDiv w:val="1"/>
      <w:marLeft w:val="0"/>
      <w:marRight w:val="0"/>
      <w:marTop w:val="0"/>
      <w:marBottom w:val="0"/>
      <w:divBdr>
        <w:top w:val="none" w:sz="0" w:space="0" w:color="auto"/>
        <w:left w:val="none" w:sz="0" w:space="0" w:color="auto"/>
        <w:bottom w:val="none" w:sz="0" w:space="0" w:color="auto"/>
        <w:right w:val="none" w:sz="0" w:space="0" w:color="auto"/>
      </w:divBdr>
    </w:div>
    <w:div w:id="1019548525">
      <w:bodyDiv w:val="1"/>
      <w:marLeft w:val="0"/>
      <w:marRight w:val="0"/>
      <w:marTop w:val="0"/>
      <w:marBottom w:val="0"/>
      <w:divBdr>
        <w:top w:val="none" w:sz="0" w:space="0" w:color="auto"/>
        <w:left w:val="none" w:sz="0" w:space="0" w:color="auto"/>
        <w:bottom w:val="none" w:sz="0" w:space="0" w:color="auto"/>
        <w:right w:val="none" w:sz="0" w:space="0" w:color="auto"/>
      </w:divBdr>
    </w:div>
    <w:div w:id="1070036747">
      <w:bodyDiv w:val="1"/>
      <w:marLeft w:val="0"/>
      <w:marRight w:val="0"/>
      <w:marTop w:val="0"/>
      <w:marBottom w:val="0"/>
      <w:divBdr>
        <w:top w:val="none" w:sz="0" w:space="0" w:color="auto"/>
        <w:left w:val="none" w:sz="0" w:space="0" w:color="auto"/>
        <w:bottom w:val="none" w:sz="0" w:space="0" w:color="auto"/>
        <w:right w:val="none" w:sz="0" w:space="0" w:color="auto"/>
      </w:divBdr>
    </w:div>
    <w:div w:id="1075200938">
      <w:bodyDiv w:val="1"/>
      <w:marLeft w:val="0"/>
      <w:marRight w:val="0"/>
      <w:marTop w:val="0"/>
      <w:marBottom w:val="0"/>
      <w:divBdr>
        <w:top w:val="none" w:sz="0" w:space="0" w:color="auto"/>
        <w:left w:val="none" w:sz="0" w:space="0" w:color="auto"/>
        <w:bottom w:val="none" w:sz="0" w:space="0" w:color="auto"/>
        <w:right w:val="none" w:sz="0" w:space="0" w:color="auto"/>
      </w:divBdr>
      <w:divsChild>
        <w:div w:id="6567481">
          <w:marLeft w:val="274"/>
          <w:marRight w:val="0"/>
          <w:marTop w:val="0"/>
          <w:marBottom w:val="0"/>
          <w:divBdr>
            <w:top w:val="none" w:sz="0" w:space="0" w:color="auto"/>
            <w:left w:val="none" w:sz="0" w:space="0" w:color="auto"/>
            <w:bottom w:val="none" w:sz="0" w:space="0" w:color="auto"/>
            <w:right w:val="none" w:sz="0" w:space="0" w:color="auto"/>
          </w:divBdr>
        </w:div>
        <w:div w:id="436873786">
          <w:marLeft w:val="274"/>
          <w:marRight w:val="0"/>
          <w:marTop w:val="0"/>
          <w:marBottom w:val="0"/>
          <w:divBdr>
            <w:top w:val="none" w:sz="0" w:space="0" w:color="auto"/>
            <w:left w:val="none" w:sz="0" w:space="0" w:color="auto"/>
            <w:bottom w:val="none" w:sz="0" w:space="0" w:color="auto"/>
            <w:right w:val="none" w:sz="0" w:space="0" w:color="auto"/>
          </w:divBdr>
        </w:div>
        <w:div w:id="466627953">
          <w:marLeft w:val="274"/>
          <w:marRight w:val="0"/>
          <w:marTop w:val="0"/>
          <w:marBottom w:val="0"/>
          <w:divBdr>
            <w:top w:val="none" w:sz="0" w:space="0" w:color="auto"/>
            <w:left w:val="none" w:sz="0" w:space="0" w:color="auto"/>
            <w:bottom w:val="none" w:sz="0" w:space="0" w:color="auto"/>
            <w:right w:val="none" w:sz="0" w:space="0" w:color="auto"/>
          </w:divBdr>
        </w:div>
        <w:div w:id="890266715">
          <w:marLeft w:val="274"/>
          <w:marRight w:val="0"/>
          <w:marTop w:val="0"/>
          <w:marBottom w:val="0"/>
          <w:divBdr>
            <w:top w:val="none" w:sz="0" w:space="0" w:color="auto"/>
            <w:left w:val="none" w:sz="0" w:space="0" w:color="auto"/>
            <w:bottom w:val="none" w:sz="0" w:space="0" w:color="auto"/>
            <w:right w:val="none" w:sz="0" w:space="0" w:color="auto"/>
          </w:divBdr>
        </w:div>
        <w:div w:id="1033968687">
          <w:marLeft w:val="274"/>
          <w:marRight w:val="0"/>
          <w:marTop w:val="0"/>
          <w:marBottom w:val="0"/>
          <w:divBdr>
            <w:top w:val="none" w:sz="0" w:space="0" w:color="auto"/>
            <w:left w:val="none" w:sz="0" w:space="0" w:color="auto"/>
            <w:bottom w:val="none" w:sz="0" w:space="0" w:color="auto"/>
            <w:right w:val="none" w:sz="0" w:space="0" w:color="auto"/>
          </w:divBdr>
        </w:div>
        <w:div w:id="1078093865">
          <w:marLeft w:val="274"/>
          <w:marRight w:val="0"/>
          <w:marTop w:val="0"/>
          <w:marBottom w:val="0"/>
          <w:divBdr>
            <w:top w:val="none" w:sz="0" w:space="0" w:color="auto"/>
            <w:left w:val="none" w:sz="0" w:space="0" w:color="auto"/>
            <w:bottom w:val="none" w:sz="0" w:space="0" w:color="auto"/>
            <w:right w:val="none" w:sz="0" w:space="0" w:color="auto"/>
          </w:divBdr>
        </w:div>
        <w:div w:id="1481270338">
          <w:marLeft w:val="274"/>
          <w:marRight w:val="0"/>
          <w:marTop w:val="0"/>
          <w:marBottom w:val="0"/>
          <w:divBdr>
            <w:top w:val="none" w:sz="0" w:space="0" w:color="auto"/>
            <w:left w:val="none" w:sz="0" w:space="0" w:color="auto"/>
            <w:bottom w:val="none" w:sz="0" w:space="0" w:color="auto"/>
            <w:right w:val="none" w:sz="0" w:space="0" w:color="auto"/>
          </w:divBdr>
        </w:div>
        <w:div w:id="1878085287">
          <w:marLeft w:val="274"/>
          <w:marRight w:val="0"/>
          <w:marTop w:val="0"/>
          <w:marBottom w:val="0"/>
          <w:divBdr>
            <w:top w:val="none" w:sz="0" w:space="0" w:color="auto"/>
            <w:left w:val="none" w:sz="0" w:space="0" w:color="auto"/>
            <w:bottom w:val="none" w:sz="0" w:space="0" w:color="auto"/>
            <w:right w:val="none" w:sz="0" w:space="0" w:color="auto"/>
          </w:divBdr>
        </w:div>
        <w:div w:id="1958565365">
          <w:marLeft w:val="274"/>
          <w:marRight w:val="0"/>
          <w:marTop w:val="0"/>
          <w:marBottom w:val="0"/>
          <w:divBdr>
            <w:top w:val="none" w:sz="0" w:space="0" w:color="auto"/>
            <w:left w:val="none" w:sz="0" w:space="0" w:color="auto"/>
            <w:bottom w:val="none" w:sz="0" w:space="0" w:color="auto"/>
            <w:right w:val="none" w:sz="0" w:space="0" w:color="auto"/>
          </w:divBdr>
        </w:div>
      </w:divsChild>
    </w:div>
    <w:div w:id="1079910386">
      <w:bodyDiv w:val="1"/>
      <w:marLeft w:val="0"/>
      <w:marRight w:val="0"/>
      <w:marTop w:val="0"/>
      <w:marBottom w:val="0"/>
      <w:divBdr>
        <w:top w:val="none" w:sz="0" w:space="0" w:color="auto"/>
        <w:left w:val="none" w:sz="0" w:space="0" w:color="auto"/>
        <w:bottom w:val="none" w:sz="0" w:space="0" w:color="auto"/>
        <w:right w:val="none" w:sz="0" w:space="0" w:color="auto"/>
      </w:divBdr>
    </w:div>
    <w:div w:id="1082793512">
      <w:bodyDiv w:val="1"/>
      <w:marLeft w:val="0"/>
      <w:marRight w:val="0"/>
      <w:marTop w:val="0"/>
      <w:marBottom w:val="0"/>
      <w:divBdr>
        <w:top w:val="none" w:sz="0" w:space="0" w:color="auto"/>
        <w:left w:val="none" w:sz="0" w:space="0" w:color="auto"/>
        <w:bottom w:val="none" w:sz="0" w:space="0" w:color="auto"/>
        <w:right w:val="none" w:sz="0" w:space="0" w:color="auto"/>
      </w:divBdr>
    </w:div>
    <w:div w:id="1083070396">
      <w:bodyDiv w:val="1"/>
      <w:marLeft w:val="0"/>
      <w:marRight w:val="0"/>
      <w:marTop w:val="0"/>
      <w:marBottom w:val="0"/>
      <w:divBdr>
        <w:top w:val="none" w:sz="0" w:space="0" w:color="auto"/>
        <w:left w:val="none" w:sz="0" w:space="0" w:color="auto"/>
        <w:bottom w:val="none" w:sz="0" w:space="0" w:color="auto"/>
        <w:right w:val="none" w:sz="0" w:space="0" w:color="auto"/>
      </w:divBdr>
    </w:div>
    <w:div w:id="1085104794">
      <w:bodyDiv w:val="1"/>
      <w:marLeft w:val="0"/>
      <w:marRight w:val="0"/>
      <w:marTop w:val="0"/>
      <w:marBottom w:val="0"/>
      <w:divBdr>
        <w:top w:val="none" w:sz="0" w:space="0" w:color="auto"/>
        <w:left w:val="none" w:sz="0" w:space="0" w:color="auto"/>
        <w:bottom w:val="none" w:sz="0" w:space="0" w:color="auto"/>
        <w:right w:val="none" w:sz="0" w:space="0" w:color="auto"/>
      </w:divBdr>
      <w:divsChild>
        <w:div w:id="1308390485">
          <w:marLeft w:val="0"/>
          <w:marRight w:val="0"/>
          <w:marTop w:val="0"/>
          <w:marBottom w:val="0"/>
          <w:divBdr>
            <w:top w:val="none" w:sz="0" w:space="0" w:color="auto"/>
            <w:left w:val="none" w:sz="0" w:space="0" w:color="auto"/>
            <w:bottom w:val="none" w:sz="0" w:space="0" w:color="auto"/>
            <w:right w:val="none" w:sz="0" w:space="0" w:color="auto"/>
          </w:divBdr>
          <w:divsChild>
            <w:div w:id="461926370">
              <w:marLeft w:val="0"/>
              <w:marRight w:val="0"/>
              <w:marTop w:val="0"/>
              <w:marBottom w:val="0"/>
              <w:divBdr>
                <w:top w:val="none" w:sz="0" w:space="0" w:color="auto"/>
                <w:left w:val="none" w:sz="0" w:space="0" w:color="auto"/>
                <w:bottom w:val="none" w:sz="0" w:space="0" w:color="auto"/>
                <w:right w:val="none" w:sz="0" w:space="0" w:color="auto"/>
              </w:divBdr>
            </w:div>
            <w:div w:id="1811090637">
              <w:marLeft w:val="0"/>
              <w:marRight w:val="0"/>
              <w:marTop w:val="0"/>
              <w:marBottom w:val="0"/>
              <w:divBdr>
                <w:top w:val="none" w:sz="0" w:space="0" w:color="auto"/>
                <w:left w:val="none" w:sz="0" w:space="0" w:color="auto"/>
                <w:bottom w:val="none" w:sz="0" w:space="0" w:color="auto"/>
                <w:right w:val="none" w:sz="0" w:space="0" w:color="auto"/>
              </w:divBdr>
            </w:div>
          </w:divsChild>
        </w:div>
        <w:div w:id="1675911069">
          <w:marLeft w:val="0"/>
          <w:marRight w:val="0"/>
          <w:marTop w:val="0"/>
          <w:marBottom w:val="0"/>
          <w:divBdr>
            <w:top w:val="none" w:sz="0" w:space="0" w:color="auto"/>
            <w:left w:val="none" w:sz="0" w:space="0" w:color="auto"/>
            <w:bottom w:val="none" w:sz="0" w:space="0" w:color="auto"/>
            <w:right w:val="none" w:sz="0" w:space="0" w:color="auto"/>
          </w:divBdr>
          <w:divsChild>
            <w:div w:id="861358834">
              <w:marLeft w:val="0"/>
              <w:marRight w:val="0"/>
              <w:marTop w:val="0"/>
              <w:marBottom w:val="0"/>
              <w:divBdr>
                <w:top w:val="none" w:sz="0" w:space="0" w:color="auto"/>
                <w:left w:val="none" w:sz="0" w:space="0" w:color="auto"/>
                <w:bottom w:val="none" w:sz="0" w:space="0" w:color="auto"/>
                <w:right w:val="none" w:sz="0" w:space="0" w:color="auto"/>
              </w:divBdr>
            </w:div>
            <w:div w:id="1042943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425157">
      <w:bodyDiv w:val="1"/>
      <w:marLeft w:val="0"/>
      <w:marRight w:val="0"/>
      <w:marTop w:val="0"/>
      <w:marBottom w:val="0"/>
      <w:divBdr>
        <w:top w:val="none" w:sz="0" w:space="0" w:color="auto"/>
        <w:left w:val="none" w:sz="0" w:space="0" w:color="auto"/>
        <w:bottom w:val="none" w:sz="0" w:space="0" w:color="auto"/>
        <w:right w:val="none" w:sz="0" w:space="0" w:color="auto"/>
      </w:divBdr>
    </w:div>
    <w:div w:id="1094979095">
      <w:bodyDiv w:val="1"/>
      <w:marLeft w:val="0"/>
      <w:marRight w:val="0"/>
      <w:marTop w:val="0"/>
      <w:marBottom w:val="0"/>
      <w:divBdr>
        <w:top w:val="none" w:sz="0" w:space="0" w:color="auto"/>
        <w:left w:val="none" w:sz="0" w:space="0" w:color="auto"/>
        <w:bottom w:val="none" w:sz="0" w:space="0" w:color="auto"/>
        <w:right w:val="none" w:sz="0" w:space="0" w:color="auto"/>
      </w:divBdr>
      <w:divsChild>
        <w:div w:id="561913178">
          <w:marLeft w:val="0"/>
          <w:marRight w:val="0"/>
          <w:marTop w:val="0"/>
          <w:marBottom w:val="0"/>
          <w:divBdr>
            <w:top w:val="none" w:sz="0" w:space="0" w:color="auto"/>
            <w:left w:val="none" w:sz="0" w:space="0" w:color="auto"/>
            <w:bottom w:val="none" w:sz="0" w:space="0" w:color="auto"/>
            <w:right w:val="none" w:sz="0" w:space="0" w:color="auto"/>
          </w:divBdr>
          <w:divsChild>
            <w:div w:id="880166577">
              <w:marLeft w:val="0"/>
              <w:marRight w:val="0"/>
              <w:marTop w:val="0"/>
              <w:marBottom w:val="0"/>
              <w:divBdr>
                <w:top w:val="none" w:sz="0" w:space="0" w:color="auto"/>
                <w:left w:val="none" w:sz="0" w:space="0" w:color="auto"/>
                <w:bottom w:val="none" w:sz="0" w:space="0" w:color="auto"/>
                <w:right w:val="none" w:sz="0" w:space="0" w:color="auto"/>
              </w:divBdr>
            </w:div>
          </w:divsChild>
        </w:div>
        <w:div w:id="1811704414">
          <w:marLeft w:val="0"/>
          <w:marRight w:val="0"/>
          <w:marTop w:val="0"/>
          <w:marBottom w:val="0"/>
          <w:divBdr>
            <w:top w:val="none" w:sz="0" w:space="0" w:color="auto"/>
            <w:left w:val="none" w:sz="0" w:space="0" w:color="auto"/>
            <w:bottom w:val="none" w:sz="0" w:space="0" w:color="auto"/>
            <w:right w:val="none" w:sz="0" w:space="0" w:color="auto"/>
          </w:divBdr>
          <w:divsChild>
            <w:div w:id="414669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110165">
      <w:bodyDiv w:val="1"/>
      <w:marLeft w:val="0"/>
      <w:marRight w:val="0"/>
      <w:marTop w:val="0"/>
      <w:marBottom w:val="0"/>
      <w:divBdr>
        <w:top w:val="none" w:sz="0" w:space="0" w:color="auto"/>
        <w:left w:val="none" w:sz="0" w:space="0" w:color="auto"/>
        <w:bottom w:val="none" w:sz="0" w:space="0" w:color="auto"/>
        <w:right w:val="none" w:sz="0" w:space="0" w:color="auto"/>
      </w:divBdr>
      <w:divsChild>
        <w:div w:id="1732844344">
          <w:marLeft w:val="720"/>
          <w:marRight w:val="0"/>
          <w:marTop w:val="60"/>
          <w:marBottom w:val="0"/>
          <w:divBdr>
            <w:top w:val="none" w:sz="0" w:space="0" w:color="auto"/>
            <w:left w:val="none" w:sz="0" w:space="0" w:color="auto"/>
            <w:bottom w:val="none" w:sz="0" w:space="0" w:color="auto"/>
            <w:right w:val="none" w:sz="0" w:space="0" w:color="auto"/>
          </w:divBdr>
        </w:div>
      </w:divsChild>
    </w:div>
    <w:div w:id="1108545680">
      <w:bodyDiv w:val="1"/>
      <w:marLeft w:val="0"/>
      <w:marRight w:val="0"/>
      <w:marTop w:val="0"/>
      <w:marBottom w:val="0"/>
      <w:divBdr>
        <w:top w:val="none" w:sz="0" w:space="0" w:color="auto"/>
        <w:left w:val="none" w:sz="0" w:space="0" w:color="auto"/>
        <w:bottom w:val="none" w:sz="0" w:space="0" w:color="auto"/>
        <w:right w:val="none" w:sz="0" w:space="0" w:color="auto"/>
      </w:divBdr>
    </w:div>
    <w:div w:id="1153983253">
      <w:bodyDiv w:val="1"/>
      <w:marLeft w:val="0"/>
      <w:marRight w:val="0"/>
      <w:marTop w:val="0"/>
      <w:marBottom w:val="0"/>
      <w:divBdr>
        <w:top w:val="none" w:sz="0" w:space="0" w:color="auto"/>
        <w:left w:val="none" w:sz="0" w:space="0" w:color="auto"/>
        <w:bottom w:val="none" w:sz="0" w:space="0" w:color="auto"/>
        <w:right w:val="none" w:sz="0" w:space="0" w:color="auto"/>
      </w:divBdr>
    </w:div>
    <w:div w:id="1159997655">
      <w:bodyDiv w:val="1"/>
      <w:marLeft w:val="0"/>
      <w:marRight w:val="0"/>
      <w:marTop w:val="0"/>
      <w:marBottom w:val="0"/>
      <w:divBdr>
        <w:top w:val="none" w:sz="0" w:space="0" w:color="auto"/>
        <w:left w:val="none" w:sz="0" w:space="0" w:color="auto"/>
        <w:bottom w:val="none" w:sz="0" w:space="0" w:color="auto"/>
        <w:right w:val="none" w:sz="0" w:space="0" w:color="auto"/>
      </w:divBdr>
    </w:div>
    <w:div w:id="1161846769">
      <w:bodyDiv w:val="1"/>
      <w:marLeft w:val="0"/>
      <w:marRight w:val="0"/>
      <w:marTop w:val="0"/>
      <w:marBottom w:val="0"/>
      <w:divBdr>
        <w:top w:val="none" w:sz="0" w:space="0" w:color="auto"/>
        <w:left w:val="none" w:sz="0" w:space="0" w:color="auto"/>
        <w:bottom w:val="none" w:sz="0" w:space="0" w:color="auto"/>
        <w:right w:val="none" w:sz="0" w:space="0" w:color="auto"/>
      </w:divBdr>
      <w:divsChild>
        <w:div w:id="1891649953">
          <w:marLeft w:val="720"/>
          <w:marRight w:val="0"/>
          <w:marTop w:val="60"/>
          <w:marBottom w:val="0"/>
          <w:divBdr>
            <w:top w:val="none" w:sz="0" w:space="0" w:color="auto"/>
            <w:left w:val="none" w:sz="0" w:space="0" w:color="auto"/>
            <w:bottom w:val="none" w:sz="0" w:space="0" w:color="auto"/>
            <w:right w:val="none" w:sz="0" w:space="0" w:color="auto"/>
          </w:divBdr>
        </w:div>
      </w:divsChild>
    </w:div>
    <w:div w:id="1167281282">
      <w:bodyDiv w:val="1"/>
      <w:marLeft w:val="0"/>
      <w:marRight w:val="0"/>
      <w:marTop w:val="0"/>
      <w:marBottom w:val="0"/>
      <w:divBdr>
        <w:top w:val="none" w:sz="0" w:space="0" w:color="auto"/>
        <w:left w:val="none" w:sz="0" w:space="0" w:color="auto"/>
        <w:bottom w:val="none" w:sz="0" w:space="0" w:color="auto"/>
        <w:right w:val="none" w:sz="0" w:space="0" w:color="auto"/>
      </w:divBdr>
    </w:div>
    <w:div w:id="1172570806">
      <w:bodyDiv w:val="1"/>
      <w:marLeft w:val="0"/>
      <w:marRight w:val="0"/>
      <w:marTop w:val="0"/>
      <w:marBottom w:val="0"/>
      <w:divBdr>
        <w:top w:val="none" w:sz="0" w:space="0" w:color="auto"/>
        <w:left w:val="none" w:sz="0" w:space="0" w:color="auto"/>
        <w:bottom w:val="none" w:sz="0" w:space="0" w:color="auto"/>
        <w:right w:val="none" w:sz="0" w:space="0" w:color="auto"/>
      </w:divBdr>
    </w:div>
    <w:div w:id="1179150588">
      <w:bodyDiv w:val="1"/>
      <w:marLeft w:val="0"/>
      <w:marRight w:val="0"/>
      <w:marTop w:val="0"/>
      <w:marBottom w:val="0"/>
      <w:divBdr>
        <w:top w:val="none" w:sz="0" w:space="0" w:color="auto"/>
        <w:left w:val="none" w:sz="0" w:space="0" w:color="auto"/>
        <w:bottom w:val="none" w:sz="0" w:space="0" w:color="auto"/>
        <w:right w:val="none" w:sz="0" w:space="0" w:color="auto"/>
      </w:divBdr>
    </w:div>
    <w:div w:id="1187905644">
      <w:bodyDiv w:val="1"/>
      <w:marLeft w:val="0"/>
      <w:marRight w:val="0"/>
      <w:marTop w:val="0"/>
      <w:marBottom w:val="0"/>
      <w:divBdr>
        <w:top w:val="none" w:sz="0" w:space="0" w:color="auto"/>
        <w:left w:val="none" w:sz="0" w:space="0" w:color="auto"/>
        <w:bottom w:val="none" w:sz="0" w:space="0" w:color="auto"/>
        <w:right w:val="none" w:sz="0" w:space="0" w:color="auto"/>
      </w:divBdr>
    </w:div>
    <w:div w:id="1195120792">
      <w:bodyDiv w:val="1"/>
      <w:marLeft w:val="0"/>
      <w:marRight w:val="0"/>
      <w:marTop w:val="0"/>
      <w:marBottom w:val="0"/>
      <w:divBdr>
        <w:top w:val="none" w:sz="0" w:space="0" w:color="auto"/>
        <w:left w:val="none" w:sz="0" w:space="0" w:color="auto"/>
        <w:bottom w:val="none" w:sz="0" w:space="0" w:color="auto"/>
        <w:right w:val="none" w:sz="0" w:space="0" w:color="auto"/>
      </w:divBdr>
    </w:div>
    <w:div w:id="1198202661">
      <w:bodyDiv w:val="1"/>
      <w:marLeft w:val="0"/>
      <w:marRight w:val="0"/>
      <w:marTop w:val="0"/>
      <w:marBottom w:val="0"/>
      <w:divBdr>
        <w:top w:val="none" w:sz="0" w:space="0" w:color="auto"/>
        <w:left w:val="none" w:sz="0" w:space="0" w:color="auto"/>
        <w:bottom w:val="none" w:sz="0" w:space="0" w:color="auto"/>
        <w:right w:val="none" w:sz="0" w:space="0" w:color="auto"/>
      </w:divBdr>
    </w:div>
    <w:div w:id="1214972352">
      <w:bodyDiv w:val="1"/>
      <w:marLeft w:val="0"/>
      <w:marRight w:val="0"/>
      <w:marTop w:val="0"/>
      <w:marBottom w:val="0"/>
      <w:divBdr>
        <w:top w:val="none" w:sz="0" w:space="0" w:color="auto"/>
        <w:left w:val="none" w:sz="0" w:space="0" w:color="auto"/>
        <w:bottom w:val="none" w:sz="0" w:space="0" w:color="auto"/>
        <w:right w:val="none" w:sz="0" w:space="0" w:color="auto"/>
      </w:divBdr>
      <w:divsChild>
        <w:div w:id="154566230">
          <w:marLeft w:val="720"/>
          <w:marRight w:val="0"/>
          <w:marTop w:val="60"/>
          <w:marBottom w:val="0"/>
          <w:divBdr>
            <w:top w:val="none" w:sz="0" w:space="0" w:color="auto"/>
            <w:left w:val="none" w:sz="0" w:space="0" w:color="auto"/>
            <w:bottom w:val="none" w:sz="0" w:space="0" w:color="auto"/>
            <w:right w:val="none" w:sz="0" w:space="0" w:color="auto"/>
          </w:divBdr>
        </w:div>
        <w:div w:id="795300042">
          <w:marLeft w:val="720"/>
          <w:marRight w:val="0"/>
          <w:marTop w:val="60"/>
          <w:marBottom w:val="0"/>
          <w:divBdr>
            <w:top w:val="none" w:sz="0" w:space="0" w:color="auto"/>
            <w:left w:val="none" w:sz="0" w:space="0" w:color="auto"/>
            <w:bottom w:val="none" w:sz="0" w:space="0" w:color="auto"/>
            <w:right w:val="none" w:sz="0" w:space="0" w:color="auto"/>
          </w:divBdr>
        </w:div>
        <w:div w:id="1077703374">
          <w:marLeft w:val="720"/>
          <w:marRight w:val="0"/>
          <w:marTop w:val="60"/>
          <w:marBottom w:val="0"/>
          <w:divBdr>
            <w:top w:val="none" w:sz="0" w:space="0" w:color="auto"/>
            <w:left w:val="none" w:sz="0" w:space="0" w:color="auto"/>
            <w:bottom w:val="none" w:sz="0" w:space="0" w:color="auto"/>
            <w:right w:val="none" w:sz="0" w:space="0" w:color="auto"/>
          </w:divBdr>
        </w:div>
        <w:div w:id="1107963742">
          <w:marLeft w:val="720"/>
          <w:marRight w:val="0"/>
          <w:marTop w:val="60"/>
          <w:marBottom w:val="0"/>
          <w:divBdr>
            <w:top w:val="none" w:sz="0" w:space="0" w:color="auto"/>
            <w:left w:val="none" w:sz="0" w:space="0" w:color="auto"/>
            <w:bottom w:val="none" w:sz="0" w:space="0" w:color="auto"/>
            <w:right w:val="none" w:sz="0" w:space="0" w:color="auto"/>
          </w:divBdr>
        </w:div>
      </w:divsChild>
    </w:div>
    <w:div w:id="1215964779">
      <w:bodyDiv w:val="1"/>
      <w:marLeft w:val="0"/>
      <w:marRight w:val="0"/>
      <w:marTop w:val="0"/>
      <w:marBottom w:val="0"/>
      <w:divBdr>
        <w:top w:val="none" w:sz="0" w:space="0" w:color="auto"/>
        <w:left w:val="none" w:sz="0" w:space="0" w:color="auto"/>
        <w:bottom w:val="none" w:sz="0" w:space="0" w:color="auto"/>
        <w:right w:val="none" w:sz="0" w:space="0" w:color="auto"/>
      </w:divBdr>
    </w:div>
    <w:div w:id="1216240978">
      <w:bodyDiv w:val="1"/>
      <w:marLeft w:val="0"/>
      <w:marRight w:val="0"/>
      <w:marTop w:val="0"/>
      <w:marBottom w:val="0"/>
      <w:divBdr>
        <w:top w:val="none" w:sz="0" w:space="0" w:color="auto"/>
        <w:left w:val="none" w:sz="0" w:space="0" w:color="auto"/>
        <w:bottom w:val="none" w:sz="0" w:space="0" w:color="auto"/>
        <w:right w:val="none" w:sz="0" w:space="0" w:color="auto"/>
      </w:divBdr>
    </w:div>
    <w:div w:id="1220820943">
      <w:bodyDiv w:val="1"/>
      <w:marLeft w:val="0"/>
      <w:marRight w:val="0"/>
      <w:marTop w:val="0"/>
      <w:marBottom w:val="0"/>
      <w:divBdr>
        <w:top w:val="none" w:sz="0" w:space="0" w:color="auto"/>
        <w:left w:val="none" w:sz="0" w:space="0" w:color="auto"/>
        <w:bottom w:val="none" w:sz="0" w:space="0" w:color="auto"/>
        <w:right w:val="none" w:sz="0" w:space="0" w:color="auto"/>
      </w:divBdr>
      <w:divsChild>
        <w:div w:id="182866387">
          <w:marLeft w:val="1166"/>
          <w:marRight w:val="0"/>
          <w:marTop w:val="0"/>
          <w:marBottom w:val="0"/>
          <w:divBdr>
            <w:top w:val="none" w:sz="0" w:space="0" w:color="auto"/>
            <w:left w:val="none" w:sz="0" w:space="0" w:color="auto"/>
            <w:bottom w:val="none" w:sz="0" w:space="0" w:color="auto"/>
            <w:right w:val="none" w:sz="0" w:space="0" w:color="auto"/>
          </w:divBdr>
        </w:div>
        <w:div w:id="301085717">
          <w:marLeft w:val="1166"/>
          <w:marRight w:val="0"/>
          <w:marTop w:val="0"/>
          <w:marBottom w:val="0"/>
          <w:divBdr>
            <w:top w:val="none" w:sz="0" w:space="0" w:color="auto"/>
            <w:left w:val="none" w:sz="0" w:space="0" w:color="auto"/>
            <w:bottom w:val="none" w:sz="0" w:space="0" w:color="auto"/>
            <w:right w:val="none" w:sz="0" w:space="0" w:color="auto"/>
          </w:divBdr>
        </w:div>
        <w:div w:id="596256376">
          <w:marLeft w:val="446"/>
          <w:marRight w:val="0"/>
          <w:marTop w:val="0"/>
          <w:marBottom w:val="0"/>
          <w:divBdr>
            <w:top w:val="none" w:sz="0" w:space="0" w:color="auto"/>
            <w:left w:val="none" w:sz="0" w:space="0" w:color="auto"/>
            <w:bottom w:val="none" w:sz="0" w:space="0" w:color="auto"/>
            <w:right w:val="none" w:sz="0" w:space="0" w:color="auto"/>
          </w:divBdr>
        </w:div>
        <w:div w:id="622660961">
          <w:marLeft w:val="446"/>
          <w:marRight w:val="0"/>
          <w:marTop w:val="0"/>
          <w:marBottom w:val="0"/>
          <w:divBdr>
            <w:top w:val="none" w:sz="0" w:space="0" w:color="auto"/>
            <w:left w:val="none" w:sz="0" w:space="0" w:color="auto"/>
            <w:bottom w:val="none" w:sz="0" w:space="0" w:color="auto"/>
            <w:right w:val="none" w:sz="0" w:space="0" w:color="auto"/>
          </w:divBdr>
        </w:div>
        <w:div w:id="1445072368">
          <w:marLeft w:val="1166"/>
          <w:marRight w:val="0"/>
          <w:marTop w:val="0"/>
          <w:marBottom w:val="0"/>
          <w:divBdr>
            <w:top w:val="none" w:sz="0" w:space="0" w:color="auto"/>
            <w:left w:val="none" w:sz="0" w:space="0" w:color="auto"/>
            <w:bottom w:val="none" w:sz="0" w:space="0" w:color="auto"/>
            <w:right w:val="none" w:sz="0" w:space="0" w:color="auto"/>
          </w:divBdr>
        </w:div>
        <w:div w:id="1757048525">
          <w:marLeft w:val="1166"/>
          <w:marRight w:val="0"/>
          <w:marTop w:val="0"/>
          <w:marBottom w:val="0"/>
          <w:divBdr>
            <w:top w:val="none" w:sz="0" w:space="0" w:color="auto"/>
            <w:left w:val="none" w:sz="0" w:space="0" w:color="auto"/>
            <w:bottom w:val="none" w:sz="0" w:space="0" w:color="auto"/>
            <w:right w:val="none" w:sz="0" w:space="0" w:color="auto"/>
          </w:divBdr>
        </w:div>
      </w:divsChild>
    </w:div>
    <w:div w:id="1236012826">
      <w:bodyDiv w:val="1"/>
      <w:marLeft w:val="0"/>
      <w:marRight w:val="0"/>
      <w:marTop w:val="0"/>
      <w:marBottom w:val="0"/>
      <w:divBdr>
        <w:top w:val="none" w:sz="0" w:space="0" w:color="auto"/>
        <w:left w:val="none" w:sz="0" w:space="0" w:color="auto"/>
        <w:bottom w:val="none" w:sz="0" w:space="0" w:color="auto"/>
        <w:right w:val="none" w:sz="0" w:space="0" w:color="auto"/>
      </w:divBdr>
      <w:divsChild>
        <w:div w:id="13469085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47961855">
      <w:bodyDiv w:val="1"/>
      <w:marLeft w:val="0"/>
      <w:marRight w:val="0"/>
      <w:marTop w:val="0"/>
      <w:marBottom w:val="0"/>
      <w:divBdr>
        <w:top w:val="none" w:sz="0" w:space="0" w:color="auto"/>
        <w:left w:val="none" w:sz="0" w:space="0" w:color="auto"/>
        <w:bottom w:val="none" w:sz="0" w:space="0" w:color="auto"/>
        <w:right w:val="none" w:sz="0" w:space="0" w:color="auto"/>
      </w:divBdr>
    </w:div>
    <w:div w:id="1249147040">
      <w:bodyDiv w:val="1"/>
      <w:marLeft w:val="0"/>
      <w:marRight w:val="0"/>
      <w:marTop w:val="0"/>
      <w:marBottom w:val="0"/>
      <w:divBdr>
        <w:top w:val="none" w:sz="0" w:space="0" w:color="auto"/>
        <w:left w:val="none" w:sz="0" w:space="0" w:color="auto"/>
        <w:bottom w:val="none" w:sz="0" w:space="0" w:color="auto"/>
        <w:right w:val="none" w:sz="0" w:space="0" w:color="auto"/>
      </w:divBdr>
    </w:div>
    <w:div w:id="1265268231">
      <w:bodyDiv w:val="1"/>
      <w:marLeft w:val="0"/>
      <w:marRight w:val="0"/>
      <w:marTop w:val="0"/>
      <w:marBottom w:val="0"/>
      <w:divBdr>
        <w:top w:val="none" w:sz="0" w:space="0" w:color="auto"/>
        <w:left w:val="none" w:sz="0" w:space="0" w:color="auto"/>
        <w:bottom w:val="none" w:sz="0" w:space="0" w:color="auto"/>
        <w:right w:val="none" w:sz="0" w:space="0" w:color="auto"/>
      </w:divBdr>
    </w:div>
    <w:div w:id="1288243134">
      <w:bodyDiv w:val="1"/>
      <w:marLeft w:val="0"/>
      <w:marRight w:val="0"/>
      <w:marTop w:val="0"/>
      <w:marBottom w:val="0"/>
      <w:divBdr>
        <w:top w:val="none" w:sz="0" w:space="0" w:color="auto"/>
        <w:left w:val="none" w:sz="0" w:space="0" w:color="auto"/>
        <w:bottom w:val="none" w:sz="0" w:space="0" w:color="auto"/>
        <w:right w:val="none" w:sz="0" w:space="0" w:color="auto"/>
      </w:divBdr>
    </w:div>
    <w:div w:id="1293554637">
      <w:bodyDiv w:val="1"/>
      <w:marLeft w:val="0"/>
      <w:marRight w:val="0"/>
      <w:marTop w:val="0"/>
      <w:marBottom w:val="0"/>
      <w:divBdr>
        <w:top w:val="none" w:sz="0" w:space="0" w:color="auto"/>
        <w:left w:val="none" w:sz="0" w:space="0" w:color="auto"/>
        <w:bottom w:val="none" w:sz="0" w:space="0" w:color="auto"/>
        <w:right w:val="none" w:sz="0" w:space="0" w:color="auto"/>
      </w:divBdr>
    </w:div>
    <w:div w:id="1303578755">
      <w:bodyDiv w:val="1"/>
      <w:marLeft w:val="0"/>
      <w:marRight w:val="0"/>
      <w:marTop w:val="0"/>
      <w:marBottom w:val="0"/>
      <w:divBdr>
        <w:top w:val="none" w:sz="0" w:space="0" w:color="auto"/>
        <w:left w:val="none" w:sz="0" w:space="0" w:color="auto"/>
        <w:bottom w:val="none" w:sz="0" w:space="0" w:color="auto"/>
        <w:right w:val="none" w:sz="0" w:space="0" w:color="auto"/>
      </w:divBdr>
    </w:div>
    <w:div w:id="1306350774">
      <w:bodyDiv w:val="1"/>
      <w:marLeft w:val="0"/>
      <w:marRight w:val="0"/>
      <w:marTop w:val="0"/>
      <w:marBottom w:val="0"/>
      <w:divBdr>
        <w:top w:val="none" w:sz="0" w:space="0" w:color="auto"/>
        <w:left w:val="none" w:sz="0" w:space="0" w:color="auto"/>
        <w:bottom w:val="none" w:sz="0" w:space="0" w:color="auto"/>
        <w:right w:val="none" w:sz="0" w:space="0" w:color="auto"/>
      </w:divBdr>
    </w:div>
    <w:div w:id="1307278894">
      <w:bodyDiv w:val="1"/>
      <w:marLeft w:val="0"/>
      <w:marRight w:val="0"/>
      <w:marTop w:val="0"/>
      <w:marBottom w:val="0"/>
      <w:divBdr>
        <w:top w:val="none" w:sz="0" w:space="0" w:color="auto"/>
        <w:left w:val="none" w:sz="0" w:space="0" w:color="auto"/>
        <w:bottom w:val="none" w:sz="0" w:space="0" w:color="auto"/>
        <w:right w:val="none" w:sz="0" w:space="0" w:color="auto"/>
      </w:divBdr>
    </w:div>
    <w:div w:id="1309244421">
      <w:bodyDiv w:val="1"/>
      <w:marLeft w:val="0"/>
      <w:marRight w:val="0"/>
      <w:marTop w:val="0"/>
      <w:marBottom w:val="0"/>
      <w:divBdr>
        <w:top w:val="none" w:sz="0" w:space="0" w:color="auto"/>
        <w:left w:val="none" w:sz="0" w:space="0" w:color="auto"/>
        <w:bottom w:val="none" w:sz="0" w:space="0" w:color="auto"/>
        <w:right w:val="none" w:sz="0" w:space="0" w:color="auto"/>
      </w:divBdr>
    </w:div>
    <w:div w:id="1314603391">
      <w:bodyDiv w:val="1"/>
      <w:marLeft w:val="0"/>
      <w:marRight w:val="0"/>
      <w:marTop w:val="0"/>
      <w:marBottom w:val="0"/>
      <w:divBdr>
        <w:top w:val="none" w:sz="0" w:space="0" w:color="auto"/>
        <w:left w:val="none" w:sz="0" w:space="0" w:color="auto"/>
        <w:bottom w:val="none" w:sz="0" w:space="0" w:color="auto"/>
        <w:right w:val="none" w:sz="0" w:space="0" w:color="auto"/>
      </w:divBdr>
    </w:div>
    <w:div w:id="1316379219">
      <w:bodyDiv w:val="1"/>
      <w:marLeft w:val="0"/>
      <w:marRight w:val="0"/>
      <w:marTop w:val="0"/>
      <w:marBottom w:val="0"/>
      <w:divBdr>
        <w:top w:val="none" w:sz="0" w:space="0" w:color="auto"/>
        <w:left w:val="none" w:sz="0" w:space="0" w:color="auto"/>
        <w:bottom w:val="none" w:sz="0" w:space="0" w:color="auto"/>
        <w:right w:val="none" w:sz="0" w:space="0" w:color="auto"/>
      </w:divBdr>
      <w:divsChild>
        <w:div w:id="816921375">
          <w:marLeft w:val="0"/>
          <w:marRight w:val="0"/>
          <w:marTop w:val="0"/>
          <w:marBottom w:val="0"/>
          <w:divBdr>
            <w:top w:val="none" w:sz="0" w:space="0" w:color="auto"/>
            <w:left w:val="none" w:sz="0" w:space="0" w:color="auto"/>
            <w:bottom w:val="none" w:sz="0" w:space="0" w:color="auto"/>
            <w:right w:val="none" w:sz="0" w:space="0" w:color="auto"/>
          </w:divBdr>
        </w:div>
        <w:div w:id="1743331068">
          <w:marLeft w:val="0"/>
          <w:marRight w:val="0"/>
          <w:marTop w:val="0"/>
          <w:marBottom w:val="0"/>
          <w:divBdr>
            <w:top w:val="none" w:sz="0" w:space="0" w:color="auto"/>
            <w:left w:val="none" w:sz="0" w:space="0" w:color="auto"/>
            <w:bottom w:val="none" w:sz="0" w:space="0" w:color="auto"/>
            <w:right w:val="none" w:sz="0" w:space="0" w:color="auto"/>
          </w:divBdr>
        </w:div>
        <w:div w:id="2037384464">
          <w:marLeft w:val="0"/>
          <w:marRight w:val="0"/>
          <w:marTop w:val="0"/>
          <w:marBottom w:val="0"/>
          <w:divBdr>
            <w:top w:val="none" w:sz="0" w:space="0" w:color="auto"/>
            <w:left w:val="none" w:sz="0" w:space="0" w:color="auto"/>
            <w:bottom w:val="none" w:sz="0" w:space="0" w:color="auto"/>
            <w:right w:val="none" w:sz="0" w:space="0" w:color="auto"/>
          </w:divBdr>
          <w:divsChild>
            <w:div w:id="894002573">
              <w:marLeft w:val="0"/>
              <w:marRight w:val="0"/>
              <w:marTop w:val="0"/>
              <w:marBottom w:val="0"/>
              <w:divBdr>
                <w:top w:val="none" w:sz="0" w:space="0" w:color="auto"/>
                <w:left w:val="none" w:sz="0" w:space="0" w:color="auto"/>
                <w:bottom w:val="none" w:sz="0" w:space="0" w:color="auto"/>
                <w:right w:val="none" w:sz="0" w:space="0" w:color="auto"/>
              </w:divBdr>
            </w:div>
            <w:div w:id="1796019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896798">
      <w:bodyDiv w:val="1"/>
      <w:marLeft w:val="0"/>
      <w:marRight w:val="0"/>
      <w:marTop w:val="0"/>
      <w:marBottom w:val="0"/>
      <w:divBdr>
        <w:top w:val="none" w:sz="0" w:space="0" w:color="auto"/>
        <w:left w:val="none" w:sz="0" w:space="0" w:color="auto"/>
        <w:bottom w:val="none" w:sz="0" w:space="0" w:color="auto"/>
        <w:right w:val="none" w:sz="0" w:space="0" w:color="auto"/>
      </w:divBdr>
      <w:divsChild>
        <w:div w:id="620846729">
          <w:marLeft w:val="274"/>
          <w:marRight w:val="0"/>
          <w:marTop w:val="0"/>
          <w:marBottom w:val="0"/>
          <w:divBdr>
            <w:top w:val="none" w:sz="0" w:space="0" w:color="auto"/>
            <w:left w:val="none" w:sz="0" w:space="0" w:color="auto"/>
            <w:bottom w:val="none" w:sz="0" w:space="0" w:color="auto"/>
            <w:right w:val="none" w:sz="0" w:space="0" w:color="auto"/>
          </w:divBdr>
        </w:div>
      </w:divsChild>
    </w:div>
    <w:div w:id="1333139554">
      <w:bodyDiv w:val="1"/>
      <w:marLeft w:val="0"/>
      <w:marRight w:val="0"/>
      <w:marTop w:val="0"/>
      <w:marBottom w:val="0"/>
      <w:divBdr>
        <w:top w:val="none" w:sz="0" w:space="0" w:color="auto"/>
        <w:left w:val="none" w:sz="0" w:space="0" w:color="auto"/>
        <w:bottom w:val="none" w:sz="0" w:space="0" w:color="auto"/>
        <w:right w:val="none" w:sz="0" w:space="0" w:color="auto"/>
      </w:divBdr>
      <w:divsChild>
        <w:div w:id="1169952520">
          <w:marLeft w:val="720"/>
          <w:marRight w:val="0"/>
          <w:marTop w:val="60"/>
          <w:marBottom w:val="0"/>
          <w:divBdr>
            <w:top w:val="none" w:sz="0" w:space="0" w:color="auto"/>
            <w:left w:val="none" w:sz="0" w:space="0" w:color="auto"/>
            <w:bottom w:val="none" w:sz="0" w:space="0" w:color="auto"/>
            <w:right w:val="none" w:sz="0" w:space="0" w:color="auto"/>
          </w:divBdr>
        </w:div>
        <w:div w:id="1756702808">
          <w:marLeft w:val="720"/>
          <w:marRight w:val="0"/>
          <w:marTop w:val="60"/>
          <w:marBottom w:val="0"/>
          <w:divBdr>
            <w:top w:val="none" w:sz="0" w:space="0" w:color="auto"/>
            <w:left w:val="none" w:sz="0" w:space="0" w:color="auto"/>
            <w:bottom w:val="none" w:sz="0" w:space="0" w:color="auto"/>
            <w:right w:val="none" w:sz="0" w:space="0" w:color="auto"/>
          </w:divBdr>
        </w:div>
        <w:div w:id="1819301622">
          <w:marLeft w:val="720"/>
          <w:marRight w:val="0"/>
          <w:marTop w:val="60"/>
          <w:marBottom w:val="0"/>
          <w:divBdr>
            <w:top w:val="none" w:sz="0" w:space="0" w:color="auto"/>
            <w:left w:val="none" w:sz="0" w:space="0" w:color="auto"/>
            <w:bottom w:val="none" w:sz="0" w:space="0" w:color="auto"/>
            <w:right w:val="none" w:sz="0" w:space="0" w:color="auto"/>
          </w:divBdr>
        </w:div>
      </w:divsChild>
    </w:div>
    <w:div w:id="1340700055">
      <w:bodyDiv w:val="1"/>
      <w:marLeft w:val="0"/>
      <w:marRight w:val="0"/>
      <w:marTop w:val="0"/>
      <w:marBottom w:val="0"/>
      <w:divBdr>
        <w:top w:val="none" w:sz="0" w:space="0" w:color="auto"/>
        <w:left w:val="none" w:sz="0" w:space="0" w:color="auto"/>
        <w:bottom w:val="none" w:sz="0" w:space="0" w:color="auto"/>
        <w:right w:val="none" w:sz="0" w:space="0" w:color="auto"/>
      </w:divBdr>
      <w:divsChild>
        <w:div w:id="2058161121">
          <w:marLeft w:val="720"/>
          <w:marRight w:val="0"/>
          <w:marTop w:val="60"/>
          <w:marBottom w:val="0"/>
          <w:divBdr>
            <w:top w:val="none" w:sz="0" w:space="0" w:color="auto"/>
            <w:left w:val="none" w:sz="0" w:space="0" w:color="auto"/>
            <w:bottom w:val="none" w:sz="0" w:space="0" w:color="auto"/>
            <w:right w:val="none" w:sz="0" w:space="0" w:color="auto"/>
          </w:divBdr>
        </w:div>
      </w:divsChild>
    </w:div>
    <w:div w:id="1346861508">
      <w:bodyDiv w:val="1"/>
      <w:marLeft w:val="0"/>
      <w:marRight w:val="0"/>
      <w:marTop w:val="0"/>
      <w:marBottom w:val="0"/>
      <w:divBdr>
        <w:top w:val="none" w:sz="0" w:space="0" w:color="auto"/>
        <w:left w:val="none" w:sz="0" w:space="0" w:color="auto"/>
        <w:bottom w:val="none" w:sz="0" w:space="0" w:color="auto"/>
        <w:right w:val="none" w:sz="0" w:space="0" w:color="auto"/>
      </w:divBdr>
    </w:div>
    <w:div w:id="1352997336">
      <w:bodyDiv w:val="1"/>
      <w:marLeft w:val="0"/>
      <w:marRight w:val="0"/>
      <w:marTop w:val="0"/>
      <w:marBottom w:val="0"/>
      <w:divBdr>
        <w:top w:val="none" w:sz="0" w:space="0" w:color="auto"/>
        <w:left w:val="none" w:sz="0" w:space="0" w:color="auto"/>
        <w:bottom w:val="none" w:sz="0" w:space="0" w:color="auto"/>
        <w:right w:val="none" w:sz="0" w:space="0" w:color="auto"/>
      </w:divBdr>
    </w:div>
    <w:div w:id="1358265218">
      <w:bodyDiv w:val="1"/>
      <w:marLeft w:val="0"/>
      <w:marRight w:val="0"/>
      <w:marTop w:val="0"/>
      <w:marBottom w:val="0"/>
      <w:divBdr>
        <w:top w:val="none" w:sz="0" w:space="0" w:color="auto"/>
        <w:left w:val="none" w:sz="0" w:space="0" w:color="auto"/>
        <w:bottom w:val="none" w:sz="0" w:space="0" w:color="auto"/>
        <w:right w:val="none" w:sz="0" w:space="0" w:color="auto"/>
      </w:divBdr>
    </w:div>
    <w:div w:id="1361275520">
      <w:bodyDiv w:val="1"/>
      <w:marLeft w:val="0"/>
      <w:marRight w:val="0"/>
      <w:marTop w:val="0"/>
      <w:marBottom w:val="0"/>
      <w:divBdr>
        <w:top w:val="none" w:sz="0" w:space="0" w:color="auto"/>
        <w:left w:val="none" w:sz="0" w:space="0" w:color="auto"/>
        <w:bottom w:val="none" w:sz="0" w:space="0" w:color="auto"/>
        <w:right w:val="none" w:sz="0" w:space="0" w:color="auto"/>
      </w:divBdr>
    </w:div>
    <w:div w:id="1361472595">
      <w:bodyDiv w:val="1"/>
      <w:marLeft w:val="0"/>
      <w:marRight w:val="0"/>
      <w:marTop w:val="0"/>
      <w:marBottom w:val="0"/>
      <w:divBdr>
        <w:top w:val="none" w:sz="0" w:space="0" w:color="auto"/>
        <w:left w:val="none" w:sz="0" w:space="0" w:color="auto"/>
        <w:bottom w:val="none" w:sz="0" w:space="0" w:color="auto"/>
        <w:right w:val="none" w:sz="0" w:space="0" w:color="auto"/>
      </w:divBdr>
    </w:div>
    <w:div w:id="1361513873">
      <w:bodyDiv w:val="1"/>
      <w:marLeft w:val="0"/>
      <w:marRight w:val="0"/>
      <w:marTop w:val="0"/>
      <w:marBottom w:val="0"/>
      <w:divBdr>
        <w:top w:val="none" w:sz="0" w:space="0" w:color="auto"/>
        <w:left w:val="none" w:sz="0" w:space="0" w:color="auto"/>
        <w:bottom w:val="none" w:sz="0" w:space="0" w:color="auto"/>
        <w:right w:val="none" w:sz="0" w:space="0" w:color="auto"/>
      </w:divBdr>
    </w:div>
    <w:div w:id="1363441307">
      <w:bodyDiv w:val="1"/>
      <w:marLeft w:val="0"/>
      <w:marRight w:val="0"/>
      <w:marTop w:val="0"/>
      <w:marBottom w:val="0"/>
      <w:divBdr>
        <w:top w:val="none" w:sz="0" w:space="0" w:color="auto"/>
        <w:left w:val="none" w:sz="0" w:space="0" w:color="auto"/>
        <w:bottom w:val="none" w:sz="0" w:space="0" w:color="auto"/>
        <w:right w:val="none" w:sz="0" w:space="0" w:color="auto"/>
      </w:divBdr>
    </w:div>
    <w:div w:id="1379822557">
      <w:bodyDiv w:val="1"/>
      <w:marLeft w:val="0"/>
      <w:marRight w:val="0"/>
      <w:marTop w:val="0"/>
      <w:marBottom w:val="0"/>
      <w:divBdr>
        <w:top w:val="none" w:sz="0" w:space="0" w:color="auto"/>
        <w:left w:val="none" w:sz="0" w:space="0" w:color="auto"/>
        <w:bottom w:val="none" w:sz="0" w:space="0" w:color="auto"/>
        <w:right w:val="none" w:sz="0" w:space="0" w:color="auto"/>
      </w:divBdr>
    </w:div>
    <w:div w:id="1382249086">
      <w:bodyDiv w:val="1"/>
      <w:marLeft w:val="0"/>
      <w:marRight w:val="0"/>
      <w:marTop w:val="0"/>
      <w:marBottom w:val="0"/>
      <w:divBdr>
        <w:top w:val="none" w:sz="0" w:space="0" w:color="auto"/>
        <w:left w:val="none" w:sz="0" w:space="0" w:color="auto"/>
        <w:bottom w:val="none" w:sz="0" w:space="0" w:color="auto"/>
        <w:right w:val="none" w:sz="0" w:space="0" w:color="auto"/>
      </w:divBdr>
    </w:div>
    <w:div w:id="1387220853">
      <w:bodyDiv w:val="1"/>
      <w:marLeft w:val="0"/>
      <w:marRight w:val="0"/>
      <w:marTop w:val="0"/>
      <w:marBottom w:val="0"/>
      <w:divBdr>
        <w:top w:val="none" w:sz="0" w:space="0" w:color="auto"/>
        <w:left w:val="none" w:sz="0" w:space="0" w:color="auto"/>
        <w:bottom w:val="none" w:sz="0" w:space="0" w:color="auto"/>
        <w:right w:val="none" w:sz="0" w:space="0" w:color="auto"/>
      </w:divBdr>
    </w:div>
    <w:div w:id="1387601812">
      <w:bodyDiv w:val="1"/>
      <w:marLeft w:val="0"/>
      <w:marRight w:val="0"/>
      <w:marTop w:val="0"/>
      <w:marBottom w:val="0"/>
      <w:divBdr>
        <w:top w:val="none" w:sz="0" w:space="0" w:color="auto"/>
        <w:left w:val="none" w:sz="0" w:space="0" w:color="auto"/>
        <w:bottom w:val="none" w:sz="0" w:space="0" w:color="auto"/>
        <w:right w:val="none" w:sz="0" w:space="0" w:color="auto"/>
      </w:divBdr>
    </w:div>
    <w:div w:id="1402019887">
      <w:bodyDiv w:val="1"/>
      <w:marLeft w:val="0"/>
      <w:marRight w:val="0"/>
      <w:marTop w:val="0"/>
      <w:marBottom w:val="0"/>
      <w:divBdr>
        <w:top w:val="none" w:sz="0" w:space="0" w:color="auto"/>
        <w:left w:val="none" w:sz="0" w:space="0" w:color="auto"/>
        <w:bottom w:val="none" w:sz="0" w:space="0" w:color="auto"/>
        <w:right w:val="none" w:sz="0" w:space="0" w:color="auto"/>
      </w:divBdr>
    </w:div>
    <w:div w:id="1409499817">
      <w:bodyDiv w:val="1"/>
      <w:marLeft w:val="0"/>
      <w:marRight w:val="0"/>
      <w:marTop w:val="0"/>
      <w:marBottom w:val="0"/>
      <w:divBdr>
        <w:top w:val="none" w:sz="0" w:space="0" w:color="auto"/>
        <w:left w:val="none" w:sz="0" w:space="0" w:color="auto"/>
        <w:bottom w:val="none" w:sz="0" w:space="0" w:color="auto"/>
        <w:right w:val="none" w:sz="0" w:space="0" w:color="auto"/>
      </w:divBdr>
    </w:div>
    <w:div w:id="1419595256">
      <w:bodyDiv w:val="1"/>
      <w:marLeft w:val="0"/>
      <w:marRight w:val="0"/>
      <w:marTop w:val="0"/>
      <w:marBottom w:val="0"/>
      <w:divBdr>
        <w:top w:val="none" w:sz="0" w:space="0" w:color="auto"/>
        <w:left w:val="none" w:sz="0" w:space="0" w:color="auto"/>
        <w:bottom w:val="none" w:sz="0" w:space="0" w:color="auto"/>
        <w:right w:val="none" w:sz="0" w:space="0" w:color="auto"/>
      </w:divBdr>
    </w:div>
    <w:div w:id="1425223624">
      <w:bodyDiv w:val="1"/>
      <w:marLeft w:val="0"/>
      <w:marRight w:val="0"/>
      <w:marTop w:val="0"/>
      <w:marBottom w:val="0"/>
      <w:divBdr>
        <w:top w:val="none" w:sz="0" w:space="0" w:color="auto"/>
        <w:left w:val="none" w:sz="0" w:space="0" w:color="auto"/>
        <w:bottom w:val="none" w:sz="0" w:space="0" w:color="auto"/>
        <w:right w:val="none" w:sz="0" w:space="0" w:color="auto"/>
      </w:divBdr>
    </w:div>
    <w:div w:id="1428380590">
      <w:bodyDiv w:val="1"/>
      <w:marLeft w:val="0"/>
      <w:marRight w:val="0"/>
      <w:marTop w:val="0"/>
      <w:marBottom w:val="0"/>
      <w:divBdr>
        <w:top w:val="none" w:sz="0" w:space="0" w:color="auto"/>
        <w:left w:val="none" w:sz="0" w:space="0" w:color="auto"/>
        <w:bottom w:val="none" w:sz="0" w:space="0" w:color="auto"/>
        <w:right w:val="none" w:sz="0" w:space="0" w:color="auto"/>
      </w:divBdr>
    </w:div>
    <w:div w:id="1434398844">
      <w:bodyDiv w:val="1"/>
      <w:marLeft w:val="0"/>
      <w:marRight w:val="0"/>
      <w:marTop w:val="0"/>
      <w:marBottom w:val="0"/>
      <w:divBdr>
        <w:top w:val="none" w:sz="0" w:space="0" w:color="auto"/>
        <w:left w:val="none" w:sz="0" w:space="0" w:color="auto"/>
        <w:bottom w:val="none" w:sz="0" w:space="0" w:color="auto"/>
        <w:right w:val="none" w:sz="0" w:space="0" w:color="auto"/>
      </w:divBdr>
    </w:div>
    <w:div w:id="1436174137">
      <w:bodyDiv w:val="1"/>
      <w:marLeft w:val="0"/>
      <w:marRight w:val="0"/>
      <w:marTop w:val="0"/>
      <w:marBottom w:val="0"/>
      <w:divBdr>
        <w:top w:val="none" w:sz="0" w:space="0" w:color="auto"/>
        <w:left w:val="none" w:sz="0" w:space="0" w:color="auto"/>
        <w:bottom w:val="none" w:sz="0" w:space="0" w:color="auto"/>
        <w:right w:val="none" w:sz="0" w:space="0" w:color="auto"/>
      </w:divBdr>
    </w:div>
    <w:div w:id="1442795323">
      <w:bodyDiv w:val="1"/>
      <w:marLeft w:val="0"/>
      <w:marRight w:val="0"/>
      <w:marTop w:val="0"/>
      <w:marBottom w:val="0"/>
      <w:divBdr>
        <w:top w:val="none" w:sz="0" w:space="0" w:color="auto"/>
        <w:left w:val="none" w:sz="0" w:space="0" w:color="auto"/>
        <w:bottom w:val="none" w:sz="0" w:space="0" w:color="auto"/>
        <w:right w:val="none" w:sz="0" w:space="0" w:color="auto"/>
      </w:divBdr>
    </w:div>
    <w:div w:id="1464536695">
      <w:bodyDiv w:val="1"/>
      <w:marLeft w:val="0"/>
      <w:marRight w:val="0"/>
      <w:marTop w:val="0"/>
      <w:marBottom w:val="0"/>
      <w:divBdr>
        <w:top w:val="none" w:sz="0" w:space="0" w:color="auto"/>
        <w:left w:val="none" w:sz="0" w:space="0" w:color="auto"/>
        <w:bottom w:val="none" w:sz="0" w:space="0" w:color="auto"/>
        <w:right w:val="none" w:sz="0" w:space="0" w:color="auto"/>
      </w:divBdr>
    </w:div>
    <w:div w:id="1466656993">
      <w:bodyDiv w:val="1"/>
      <w:marLeft w:val="0"/>
      <w:marRight w:val="0"/>
      <w:marTop w:val="0"/>
      <w:marBottom w:val="0"/>
      <w:divBdr>
        <w:top w:val="none" w:sz="0" w:space="0" w:color="auto"/>
        <w:left w:val="none" w:sz="0" w:space="0" w:color="auto"/>
        <w:bottom w:val="none" w:sz="0" w:space="0" w:color="auto"/>
        <w:right w:val="none" w:sz="0" w:space="0" w:color="auto"/>
      </w:divBdr>
      <w:divsChild>
        <w:div w:id="51661568">
          <w:marLeft w:val="720"/>
          <w:marRight w:val="0"/>
          <w:marTop w:val="60"/>
          <w:marBottom w:val="0"/>
          <w:divBdr>
            <w:top w:val="none" w:sz="0" w:space="0" w:color="auto"/>
            <w:left w:val="none" w:sz="0" w:space="0" w:color="auto"/>
            <w:bottom w:val="none" w:sz="0" w:space="0" w:color="auto"/>
            <w:right w:val="none" w:sz="0" w:space="0" w:color="auto"/>
          </w:divBdr>
        </w:div>
        <w:div w:id="383405694">
          <w:marLeft w:val="720"/>
          <w:marRight w:val="0"/>
          <w:marTop w:val="60"/>
          <w:marBottom w:val="0"/>
          <w:divBdr>
            <w:top w:val="none" w:sz="0" w:space="0" w:color="auto"/>
            <w:left w:val="none" w:sz="0" w:space="0" w:color="auto"/>
            <w:bottom w:val="none" w:sz="0" w:space="0" w:color="auto"/>
            <w:right w:val="none" w:sz="0" w:space="0" w:color="auto"/>
          </w:divBdr>
        </w:div>
        <w:div w:id="838227494">
          <w:marLeft w:val="720"/>
          <w:marRight w:val="0"/>
          <w:marTop w:val="60"/>
          <w:marBottom w:val="0"/>
          <w:divBdr>
            <w:top w:val="none" w:sz="0" w:space="0" w:color="auto"/>
            <w:left w:val="none" w:sz="0" w:space="0" w:color="auto"/>
            <w:bottom w:val="none" w:sz="0" w:space="0" w:color="auto"/>
            <w:right w:val="none" w:sz="0" w:space="0" w:color="auto"/>
          </w:divBdr>
        </w:div>
        <w:div w:id="2057317685">
          <w:marLeft w:val="720"/>
          <w:marRight w:val="0"/>
          <w:marTop w:val="60"/>
          <w:marBottom w:val="0"/>
          <w:divBdr>
            <w:top w:val="none" w:sz="0" w:space="0" w:color="auto"/>
            <w:left w:val="none" w:sz="0" w:space="0" w:color="auto"/>
            <w:bottom w:val="none" w:sz="0" w:space="0" w:color="auto"/>
            <w:right w:val="none" w:sz="0" w:space="0" w:color="auto"/>
          </w:divBdr>
        </w:div>
        <w:div w:id="2076202304">
          <w:marLeft w:val="720"/>
          <w:marRight w:val="0"/>
          <w:marTop w:val="60"/>
          <w:marBottom w:val="0"/>
          <w:divBdr>
            <w:top w:val="none" w:sz="0" w:space="0" w:color="auto"/>
            <w:left w:val="none" w:sz="0" w:space="0" w:color="auto"/>
            <w:bottom w:val="none" w:sz="0" w:space="0" w:color="auto"/>
            <w:right w:val="none" w:sz="0" w:space="0" w:color="auto"/>
          </w:divBdr>
        </w:div>
      </w:divsChild>
    </w:div>
    <w:div w:id="1488590432">
      <w:bodyDiv w:val="1"/>
      <w:marLeft w:val="0"/>
      <w:marRight w:val="0"/>
      <w:marTop w:val="0"/>
      <w:marBottom w:val="0"/>
      <w:divBdr>
        <w:top w:val="none" w:sz="0" w:space="0" w:color="auto"/>
        <w:left w:val="none" w:sz="0" w:space="0" w:color="auto"/>
        <w:bottom w:val="none" w:sz="0" w:space="0" w:color="auto"/>
        <w:right w:val="none" w:sz="0" w:space="0" w:color="auto"/>
      </w:divBdr>
      <w:divsChild>
        <w:div w:id="655836443">
          <w:marLeft w:val="720"/>
          <w:marRight w:val="0"/>
          <w:marTop w:val="60"/>
          <w:marBottom w:val="0"/>
          <w:divBdr>
            <w:top w:val="none" w:sz="0" w:space="0" w:color="auto"/>
            <w:left w:val="none" w:sz="0" w:space="0" w:color="auto"/>
            <w:bottom w:val="none" w:sz="0" w:space="0" w:color="auto"/>
            <w:right w:val="none" w:sz="0" w:space="0" w:color="auto"/>
          </w:divBdr>
        </w:div>
        <w:div w:id="1940870295">
          <w:marLeft w:val="720"/>
          <w:marRight w:val="0"/>
          <w:marTop w:val="60"/>
          <w:marBottom w:val="0"/>
          <w:divBdr>
            <w:top w:val="none" w:sz="0" w:space="0" w:color="auto"/>
            <w:left w:val="none" w:sz="0" w:space="0" w:color="auto"/>
            <w:bottom w:val="none" w:sz="0" w:space="0" w:color="auto"/>
            <w:right w:val="none" w:sz="0" w:space="0" w:color="auto"/>
          </w:divBdr>
        </w:div>
      </w:divsChild>
    </w:div>
    <w:div w:id="1495535352">
      <w:bodyDiv w:val="1"/>
      <w:marLeft w:val="0"/>
      <w:marRight w:val="0"/>
      <w:marTop w:val="0"/>
      <w:marBottom w:val="0"/>
      <w:divBdr>
        <w:top w:val="none" w:sz="0" w:space="0" w:color="auto"/>
        <w:left w:val="none" w:sz="0" w:space="0" w:color="auto"/>
        <w:bottom w:val="none" w:sz="0" w:space="0" w:color="auto"/>
        <w:right w:val="none" w:sz="0" w:space="0" w:color="auto"/>
      </w:divBdr>
    </w:div>
    <w:div w:id="1495760045">
      <w:bodyDiv w:val="1"/>
      <w:marLeft w:val="0"/>
      <w:marRight w:val="0"/>
      <w:marTop w:val="0"/>
      <w:marBottom w:val="0"/>
      <w:divBdr>
        <w:top w:val="none" w:sz="0" w:space="0" w:color="auto"/>
        <w:left w:val="none" w:sz="0" w:space="0" w:color="auto"/>
        <w:bottom w:val="none" w:sz="0" w:space="0" w:color="auto"/>
        <w:right w:val="none" w:sz="0" w:space="0" w:color="auto"/>
      </w:divBdr>
    </w:div>
    <w:div w:id="1497039271">
      <w:bodyDiv w:val="1"/>
      <w:marLeft w:val="0"/>
      <w:marRight w:val="0"/>
      <w:marTop w:val="0"/>
      <w:marBottom w:val="0"/>
      <w:divBdr>
        <w:top w:val="none" w:sz="0" w:space="0" w:color="auto"/>
        <w:left w:val="none" w:sz="0" w:space="0" w:color="auto"/>
        <w:bottom w:val="none" w:sz="0" w:space="0" w:color="auto"/>
        <w:right w:val="none" w:sz="0" w:space="0" w:color="auto"/>
      </w:divBdr>
      <w:divsChild>
        <w:div w:id="2111048140">
          <w:marLeft w:val="274"/>
          <w:marRight w:val="0"/>
          <w:marTop w:val="0"/>
          <w:marBottom w:val="120"/>
          <w:divBdr>
            <w:top w:val="none" w:sz="0" w:space="0" w:color="auto"/>
            <w:left w:val="none" w:sz="0" w:space="0" w:color="auto"/>
            <w:bottom w:val="none" w:sz="0" w:space="0" w:color="auto"/>
            <w:right w:val="none" w:sz="0" w:space="0" w:color="auto"/>
          </w:divBdr>
        </w:div>
      </w:divsChild>
    </w:div>
    <w:div w:id="1504202471">
      <w:bodyDiv w:val="1"/>
      <w:marLeft w:val="0"/>
      <w:marRight w:val="0"/>
      <w:marTop w:val="0"/>
      <w:marBottom w:val="0"/>
      <w:divBdr>
        <w:top w:val="none" w:sz="0" w:space="0" w:color="auto"/>
        <w:left w:val="none" w:sz="0" w:space="0" w:color="auto"/>
        <w:bottom w:val="none" w:sz="0" w:space="0" w:color="auto"/>
        <w:right w:val="none" w:sz="0" w:space="0" w:color="auto"/>
      </w:divBdr>
    </w:div>
    <w:div w:id="1508129877">
      <w:bodyDiv w:val="1"/>
      <w:marLeft w:val="0"/>
      <w:marRight w:val="0"/>
      <w:marTop w:val="0"/>
      <w:marBottom w:val="0"/>
      <w:divBdr>
        <w:top w:val="none" w:sz="0" w:space="0" w:color="auto"/>
        <w:left w:val="none" w:sz="0" w:space="0" w:color="auto"/>
        <w:bottom w:val="none" w:sz="0" w:space="0" w:color="auto"/>
        <w:right w:val="none" w:sz="0" w:space="0" w:color="auto"/>
      </w:divBdr>
      <w:divsChild>
        <w:div w:id="84814996">
          <w:marLeft w:val="274"/>
          <w:marRight w:val="0"/>
          <w:marTop w:val="0"/>
          <w:marBottom w:val="0"/>
          <w:divBdr>
            <w:top w:val="none" w:sz="0" w:space="0" w:color="auto"/>
            <w:left w:val="none" w:sz="0" w:space="0" w:color="auto"/>
            <w:bottom w:val="none" w:sz="0" w:space="0" w:color="auto"/>
            <w:right w:val="none" w:sz="0" w:space="0" w:color="auto"/>
          </w:divBdr>
        </w:div>
        <w:div w:id="853765004">
          <w:marLeft w:val="274"/>
          <w:marRight w:val="0"/>
          <w:marTop w:val="0"/>
          <w:marBottom w:val="0"/>
          <w:divBdr>
            <w:top w:val="none" w:sz="0" w:space="0" w:color="auto"/>
            <w:left w:val="none" w:sz="0" w:space="0" w:color="auto"/>
            <w:bottom w:val="none" w:sz="0" w:space="0" w:color="auto"/>
            <w:right w:val="none" w:sz="0" w:space="0" w:color="auto"/>
          </w:divBdr>
        </w:div>
        <w:div w:id="2044331200">
          <w:marLeft w:val="274"/>
          <w:marRight w:val="0"/>
          <w:marTop w:val="0"/>
          <w:marBottom w:val="0"/>
          <w:divBdr>
            <w:top w:val="none" w:sz="0" w:space="0" w:color="auto"/>
            <w:left w:val="none" w:sz="0" w:space="0" w:color="auto"/>
            <w:bottom w:val="none" w:sz="0" w:space="0" w:color="auto"/>
            <w:right w:val="none" w:sz="0" w:space="0" w:color="auto"/>
          </w:divBdr>
        </w:div>
        <w:div w:id="276259524">
          <w:marLeft w:val="274"/>
          <w:marRight w:val="0"/>
          <w:marTop w:val="0"/>
          <w:marBottom w:val="0"/>
          <w:divBdr>
            <w:top w:val="none" w:sz="0" w:space="0" w:color="auto"/>
            <w:left w:val="none" w:sz="0" w:space="0" w:color="auto"/>
            <w:bottom w:val="none" w:sz="0" w:space="0" w:color="auto"/>
            <w:right w:val="none" w:sz="0" w:space="0" w:color="auto"/>
          </w:divBdr>
        </w:div>
        <w:div w:id="76293641">
          <w:marLeft w:val="274"/>
          <w:marRight w:val="0"/>
          <w:marTop w:val="0"/>
          <w:marBottom w:val="0"/>
          <w:divBdr>
            <w:top w:val="none" w:sz="0" w:space="0" w:color="auto"/>
            <w:left w:val="none" w:sz="0" w:space="0" w:color="auto"/>
            <w:bottom w:val="none" w:sz="0" w:space="0" w:color="auto"/>
            <w:right w:val="none" w:sz="0" w:space="0" w:color="auto"/>
          </w:divBdr>
        </w:div>
        <w:div w:id="1712076976">
          <w:marLeft w:val="994"/>
          <w:marRight w:val="0"/>
          <w:marTop w:val="0"/>
          <w:marBottom w:val="0"/>
          <w:divBdr>
            <w:top w:val="none" w:sz="0" w:space="0" w:color="auto"/>
            <w:left w:val="none" w:sz="0" w:space="0" w:color="auto"/>
            <w:bottom w:val="none" w:sz="0" w:space="0" w:color="auto"/>
            <w:right w:val="none" w:sz="0" w:space="0" w:color="auto"/>
          </w:divBdr>
        </w:div>
        <w:div w:id="111831370">
          <w:marLeft w:val="994"/>
          <w:marRight w:val="0"/>
          <w:marTop w:val="0"/>
          <w:marBottom w:val="0"/>
          <w:divBdr>
            <w:top w:val="none" w:sz="0" w:space="0" w:color="auto"/>
            <w:left w:val="none" w:sz="0" w:space="0" w:color="auto"/>
            <w:bottom w:val="none" w:sz="0" w:space="0" w:color="auto"/>
            <w:right w:val="none" w:sz="0" w:space="0" w:color="auto"/>
          </w:divBdr>
        </w:div>
        <w:div w:id="1679504931">
          <w:marLeft w:val="994"/>
          <w:marRight w:val="0"/>
          <w:marTop w:val="0"/>
          <w:marBottom w:val="0"/>
          <w:divBdr>
            <w:top w:val="none" w:sz="0" w:space="0" w:color="auto"/>
            <w:left w:val="none" w:sz="0" w:space="0" w:color="auto"/>
            <w:bottom w:val="none" w:sz="0" w:space="0" w:color="auto"/>
            <w:right w:val="none" w:sz="0" w:space="0" w:color="auto"/>
          </w:divBdr>
        </w:div>
        <w:div w:id="716201838">
          <w:marLeft w:val="994"/>
          <w:marRight w:val="0"/>
          <w:marTop w:val="0"/>
          <w:marBottom w:val="0"/>
          <w:divBdr>
            <w:top w:val="none" w:sz="0" w:space="0" w:color="auto"/>
            <w:left w:val="none" w:sz="0" w:space="0" w:color="auto"/>
            <w:bottom w:val="none" w:sz="0" w:space="0" w:color="auto"/>
            <w:right w:val="none" w:sz="0" w:space="0" w:color="auto"/>
          </w:divBdr>
        </w:div>
        <w:div w:id="65733347">
          <w:marLeft w:val="274"/>
          <w:marRight w:val="0"/>
          <w:marTop w:val="0"/>
          <w:marBottom w:val="0"/>
          <w:divBdr>
            <w:top w:val="none" w:sz="0" w:space="0" w:color="auto"/>
            <w:left w:val="none" w:sz="0" w:space="0" w:color="auto"/>
            <w:bottom w:val="none" w:sz="0" w:space="0" w:color="auto"/>
            <w:right w:val="none" w:sz="0" w:space="0" w:color="auto"/>
          </w:divBdr>
        </w:div>
        <w:div w:id="753404704">
          <w:marLeft w:val="274"/>
          <w:marRight w:val="0"/>
          <w:marTop w:val="0"/>
          <w:marBottom w:val="0"/>
          <w:divBdr>
            <w:top w:val="none" w:sz="0" w:space="0" w:color="auto"/>
            <w:left w:val="none" w:sz="0" w:space="0" w:color="auto"/>
            <w:bottom w:val="none" w:sz="0" w:space="0" w:color="auto"/>
            <w:right w:val="none" w:sz="0" w:space="0" w:color="auto"/>
          </w:divBdr>
        </w:div>
        <w:div w:id="947152809">
          <w:marLeft w:val="274"/>
          <w:marRight w:val="0"/>
          <w:marTop w:val="0"/>
          <w:marBottom w:val="0"/>
          <w:divBdr>
            <w:top w:val="none" w:sz="0" w:space="0" w:color="auto"/>
            <w:left w:val="none" w:sz="0" w:space="0" w:color="auto"/>
            <w:bottom w:val="none" w:sz="0" w:space="0" w:color="auto"/>
            <w:right w:val="none" w:sz="0" w:space="0" w:color="auto"/>
          </w:divBdr>
        </w:div>
        <w:div w:id="242031401">
          <w:marLeft w:val="274"/>
          <w:marRight w:val="0"/>
          <w:marTop w:val="0"/>
          <w:marBottom w:val="0"/>
          <w:divBdr>
            <w:top w:val="none" w:sz="0" w:space="0" w:color="auto"/>
            <w:left w:val="none" w:sz="0" w:space="0" w:color="auto"/>
            <w:bottom w:val="none" w:sz="0" w:space="0" w:color="auto"/>
            <w:right w:val="none" w:sz="0" w:space="0" w:color="auto"/>
          </w:divBdr>
        </w:div>
        <w:div w:id="249432122">
          <w:marLeft w:val="274"/>
          <w:marRight w:val="0"/>
          <w:marTop w:val="0"/>
          <w:marBottom w:val="0"/>
          <w:divBdr>
            <w:top w:val="none" w:sz="0" w:space="0" w:color="auto"/>
            <w:left w:val="none" w:sz="0" w:space="0" w:color="auto"/>
            <w:bottom w:val="none" w:sz="0" w:space="0" w:color="auto"/>
            <w:right w:val="none" w:sz="0" w:space="0" w:color="auto"/>
          </w:divBdr>
        </w:div>
        <w:div w:id="533664043">
          <w:marLeft w:val="274"/>
          <w:marRight w:val="0"/>
          <w:marTop w:val="0"/>
          <w:marBottom w:val="0"/>
          <w:divBdr>
            <w:top w:val="none" w:sz="0" w:space="0" w:color="auto"/>
            <w:left w:val="none" w:sz="0" w:space="0" w:color="auto"/>
            <w:bottom w:val="none" w:sz="0" w:space="0" w:color="auto"/>
            <w:right w:val="none" w:sz="0" w:space="0" w:color="auto"/>
          </w:divBdr>
        </w:div>
        <w:div w:id="1132597274">
          <w:marLeft w:val="274"/>
          <w:marRight w:val="0"/>
          <w:marTop w:val="0"/>
          <w:marBottom w:val="0"/>
          <w:divBdr>
            <w:top w:val="none" w:sz="0" w:space="0" w:color="auto"/>
            <w:left w:val="none" w:sz="0" w:space="0" w:color="auto"/>
            <w:bottom w:val="none" w:sz="0" w:space="0" w:color="auto"/>
            <w:right w:val="none" w:sz="0" w:space="0" w:color="auto"/>
          </w:divBdr>
        </w:div>
        <w:div w:id="941182436">
          <w:marLeft w:val="274"/>
          <w:marRight w:val="0"/>
          <w:marTop w:val="0"/>
          <w:marBottom w:val="0"/>
          <w:divBdr>
            <w:top w:val="none" w:sz="0" w:space="0" w:color="auto"/>
            <w:left w:val="none" w:sz="0" w:space="0" w:color="auto"/>
            <w:bottom w:val="none" w:sz="0" w:space="0" w:color="auto"/>
            <w:right w:val="none" w:sz="0" w:space="0" w:color="auto"/>
          </w:divBdr>
        </w:div>
        <w:div w:id="699163979">
          <w:marLeft w:val="274"/>
          <w:marRight w:val="0"/>
          <w:marTop w:val="0"/>
          <w:marBottom w:val="0"/>
          <w:divBdr>
            <w:top w:val="none" w:sz="0" w:space="0" w:color="auto"/>
            <w:left w:val="none" w:sz="0" w:space="0" w:color="auto"/>
            <w:bottom w:val="none" w:sz="0" w:space="0" w:color="auto"/>
            <w:right w:val="none" w:sz="0" w:space="0" w:color="auto"/>
          </w:divBdr>
        </w:div>
        <w:div w:id="1423647504">
          <w:marLeft w:val="274"/>
          <w:marRight w:val="0"/>
          <w:marTop w:val="0"/>
          <w:marBottom w:val="0"/>
          <w:divBdr>
            <w:top w:val="none" w:sz="0" w:space="0" w:color="auto"/>
            <w:left w:val="none" w:sz="0" w:space="0" w:color="auto"/>
            <w:bottom w:val="none" w:sz="0" w:space="0" w:color="auto"/>
            <w:right w:val="none" w:sz="0" w:space="0" w:color="auto"/>
          </w:divBdr>
        </w:div>
        <w:div w:id="1860509918">
          <w:marLeft w:val="274"/>
          <w:marRight w:val="0"/>
          <w:marTop w:val="0"/>
          <w:marBottom w:val="0"/>
          <w:divBdr>
            <w:top w:val="none" w:sz="0" w:space="0" w:color="auto"/>
            <w:left w:val="none" w:sz="0" w:space="0" w:color="auto"/>
            <w:bottom w:val="none" w:sz="0" w:space="0" w:color="auto"/>
            <w:right w:val="none" w:sz="0" w:space="0" w:color="auto"/>
          </w:divBdr>
        </w:div>
      </w:divsChild>
    </w:div>
    <w:div w:id="1519200332">
      <w:bodyDiv w:val="1"/>
      <w:marLeft w:val="0"/>
      <w:marRight w:val="0"/>
      <w:marTop w:val="0"/>
      <w:marBottom w:val="0"/>
      <w:divBdr>
        <w:top w:val="none" w:sz="0" w:space="0" w:color="auto"/>
        <w:left w:val="none" w:sz="0" w:space="0" w:color="auto"/>
        <w:bottom w:val="none" w:sz="0" w:space="0" w:color="auto"/>
        <w:right w:val="none" w:sz="0" w:space="0" w:color="auto"/>
      </w:divBdr>
      <w:divsChild>
        <w:div w:id="141971603">
          <w:marLeft w:val="547"/>
          <w:marRight w:val="0"/>
          <w:marTop w:val="0"/>
          <w:marBottom w:val="0"/>
          <w:divBdr>
            <w:top w:val="none" w:sz="0" w:space="0" w:color="auto"/>
            <w:left w:val="none" w:sz="0" w:space="0" w:color="auto"/>
            <w:bottom w:val="none" w:sz="0" w:space="0" w:color="auto"/>
            <w:right w:val="none" w:sz="0" w:space="0" w:color="auto"/>
          </w:divBdr>
        </w:div>
        <w:div w:id="176120700">
          <w:marLeft w:val="274"/>
          <w:marRight w:val="0"/>
          <w:marTop w:val="0"/>
          <w:marBottom w:val="0"/>
          <w:divBdr>
            <w:top w:val="none" w:sz="0" w:space="0" w:color="auto"/>
            <w:left w:val="none" w:sz="0" w:space="0" w:color="auto"/>
            <w:bottom w:val="none" w:sz="0" w:space="0" w:color="auto"/>
            <w:right w:val="none" w:sz="0" w:space="0" w:color="auto"/>
          </w:divBdr>
        </w:div>
        <w:div w:id="458963352">
          <w:marLeft w:val="547"/>
          <w:marRight w:val="0"/>
          <w:marTop w:val="0"/>
          <w:marBottom w:val="0"/>
          <w:divBdr>
            <w:top w:val="none" w:sz="0" w:space="0" w:color="auto"/>
            <w:left w:val="none" w:sz="0" w:space="0" w:color="auto"/>
            <w:bottom w:val="none" w:sz="0" w:space="0" w:color="auto"/>
            <w:right w:val="none" w:sz="0" w:space="0" w:color="auto"/>
          </w:divBdr>
        </w:div>
        <w:div w:id="570770371">
          <w:marLeft w:val="274"/>
          <w:marRight w:val="0"/>
          <w:marTop w:val="0"/>
          <w:marBottom w:val="0"/>
          <w:divBdr>
            <w:top w:val="none" w:sz="0" w:space="0" w:color="auto"/>
            <w:left w:val="none" w:sz="0" w:space="0" w:color="auto"/>
            <w:bottom w:val="none" w:sz="0" w:space="0" w:color="auto"/>
            <w:right w:val="none" w:sz="0" w:space="0" w:color="auto"/>
          </w:divBdr>
        </w:div>
        <w:div w:id="792558511">
          <w:marLeft w:val="274"/>
          <w:marRight w:val="0"/>
          <w:marTop w:val="0"/>
          <w:marBottom w:val="0"/>
          <w:divBdr>
            <w:top w:val="none" w:sz="0" w:space="0" w:color="auto"/>
            <w:left w:val="none" w:sz="0" w:space="0" w:color="auto"/>
            <w:bottom w:val="none" w:sz="0" w:space="0" w:color="auto"/>
            <w:right w:val="none" w:sz="0" w:space="0" w:color="auto"/>
          </w:divBdr>
        </w:div>
        <w:div w:id="977416589">
          <w:marLeft w:val="547"/>
          <w:marRight w:val="0"/>
          <w:marTop w:val="0"/>
          <w:marBottom w:val="0"/>
          <w:divBdr>
            <w:top w:val="none" w:sz="0" w:space="0" w:color="auto"/>
            <w:left w:val="none" w:sz="0" w:space="0" w:color="auto"/>
            <w:bottom w:val="none" w:sz="0" w:space="0" w:color="auto"/>
            <w:right w:val="none" w:sz="0" w:space="0" w:color="auto"/>
          </w:divBdr>
        </w:div>
      </w:divsChild>
    </w:div>
    <w:div w:id="1529682287">
      <w:bodyDiv w:val="1"/>
      <w:marLeft w:val="0"/>
      <w:marRight w:val="0"/>
      <w:marTop w:val="0"/>
      <w:marBottom w:val="0"/>
      <w:divBdr>
        <w:top w:val="none" w:sz="0" w:space="0" w:color="auto"/>
        <w:left w:val="none" w:sz="0" w:space="0" w:color="auto"/>
        <w:bottom w:val="none" w:sz="0" w:space="0" w:color="auto"/>
        <w:right w:val="none" w:sz="0" w:space="0" w:color="auto"/>
      </w:divBdr>
      <w:divsChild>
        <w:div w:id="41367018">
          <w:marLeft w:val="0"/>
          <w:marRight w:val="0"/>
          <w:marTop w:val="0"/>
          <w:marBottom w:val="0"/>
          <w:divBdr>
            <w:top w:val="none" w:sz="0" w:space="0" w:color="auto"/>
            <w:left w:val="none" w:sz="0" w:space="0" w:color="auto"/>
            <w:bottom w:val="none" w:sz="0" w:space="0" w:color="auto"/>
            <w:right w:val="none" w:sz="0" w:space="0" w:color="auto"/>
          </w:divBdr>
          <w:divsChild>
            <w:div w:id="1154688026">
              <w:marLeft w:val="0"/>
              <w:marRight w:val="0"/>
              <w:marTop w:val="0"/>
              <w:marBottom w:val="0"/>
              <w:divBdr>
                <w:top w:val="none" w:sz="0" w:space="0" w:color="auto"/>
                <w:left w:val="none" w:sz="0" w:space="0" w:color="auto"/>
                <w:bottom w:val="none" w:sz="0" w:space="0" w:color="auto"/>
                <w:right w:val="none" w:sz="0" w:space="0" w:color="auto"/>
              </w:divBdr>
            </w:div>
          </w:divsChild>
        </w:div>
        <w:div w:id="203489722">
          <w:marLeft w:val="0"/>
          <w:marRight w:val="0"/>
          <w:marTop w:val="0"/>
          <w:marBottom w:val="0"/>
          <w:divBdr>
            <w:top w:val="none" w:sz="0" w:space="0" w:color="auto"/>
            <w:left w:val="none" w:sz="0" w:space="0" w:color="auto"/>
            <w:bottom w:val="none" w:sz="0" w:space="0" w:color="auto"/>
            <w:right w:val="none" w:sz="0" w:space="0" w:color="auto"/>
          </w:divBdr>
        </w:div>
      </w:divsChild>
    </w:div>
    <w:div w:id="1540782139">
      <w:bodyDiv w:val="1"/>
      <w:marLeft w:val="0"/>
      <w:marRight w:val="0"/>
      <w:marTop w:val="0"/>
      <w:marBottom w:val="0"/>
      <w:divBdr>
        <w:top w:val="none" w:sz="0" w:space="0" w:color="auto"/>
        <w:left w:val="none" w:sz="0" w:space="0" w:color="auto"/>
        <w:bottom w:val="none" w:sz="0" w:space="0" w:color="auto"/>
        <w:right w:val="none" w:sz="0" w:space="0" w:color="auto"/>
      </w:divBdr>
    </w:div>
    <w:div w:id="1543323834">
      <w:bodyDiv w:val="1"/>
      <w:marLeft w:val="0"/>
      <w:marRight w:val="0"/>
      <w:marTop w:val="0"/>
      <w:marBottom w:val="0"/>
      <w:divBdr>
        <w:top w:val="none" w:sz="0" w:space="0" w:color="auto"/>
        <w:left w:val="none" w:sz="0" w:space="0" w:color="auto"/>
        <w:bottom w:val="none" w:sz="0" w:space="0" w:color="auto"/>
        <w:right w:val="none" w:sz="0" w:space="0" w:color="auto"/>
      </w:divBdr>
    </w:div>
    <w:div w:id="1544176052">
      <w:bodyDiv w:val="1"/>
      <w:marLeft w:val="0"/>
      <w:marRight w:val="0"/>
      <w:marTop w:val="0"/>
      <w:marBottom w:val="0"/>
      <w:divBdr>
        <w:top w:val="none" w:sz="0" w:space="0" w:color="auto"/>
        <w:left w:val="none" w:sz="0" w:space="0" w:color="auto"/>
        <w:bottom w:val="none" w:sz="0" w:space="0" w:color="auto"/>
        <w:right w:val="none" w:sz="0" w:space="0" w:color="auto"/>
      </w:divBdr>
      <w:divsChild>
        <w:div w:id="1121993248">
          <w:marLeft w:val="720"/>
          <w:marRight w:val="0"/>
          <w:marTop w:val="60"/>
          <w:marBottom w:val="0"/>
          <w:divBdr>
            <w:top w:val="none" w:sz="0" w:space="0" w:color="auto"/>
            <w:left w:val="none" w:sz="0" w:space="0" w:color="auto"/>
            <w:bottom w:val="none" w:sz="0" w:space="0" w:color="auto"/>
            <w:right w:val="none" w:sz="0" w:space="0" w:color="auto"/>
          </w:divBdr>
        </w:div>
      </w:divsChild>
    </w:div>
    <w:div w:id="1553466646">
      <w:bodyDiv w:val="1"/>
      <w:marLeft w:val="0"/>
      <w:marRight w:val="0"/>
      <w:marTop w:val="0"/>
      <w:marBottom w:val="0"/>
      <w:divBdr>
        <w:top w:val="none" w:sz="0" w:space="0" w:color="auto"/>
        <w:left w:val="none" w:sz="0" w:space="0" w:color="auto"/>
        <w:bottom w:val="none" w:sz="0" w:space="0" w:color="auto"/>
        <w:right w:val="none" w:sz="0" w:space="0" w:color="auto"/>
      </w:divBdr>
      <w:divsChild>
        <w:div w:id="1673337459">
          <w:marLeft w:val="274"/>
          <w:marRight w:val="0"/>
          <w:marTop w:val="0"/>
          <w:marBottom w:val="80"/>
          <w:divBdr>
            <w:top w:val="none" w:sz="0" w:space="0" w:color="auto"/>
            <w:left w:val="none" w:sz="0" w:space="0" w:color="auto"/>
            <w:bottom w:val="none" w:sz="0" w:space="0" w:color="auto"/>
            <w:right w:val="none" w:sz="0" w:space="0" w:color="auto"/>
          </w:divBdr>
        </w:div>
        <w:div w:id="127820836">
          <w:marLeft w:val="274"/>
          <w:marRight w:val="0"/>
          <w:marTop w:val="0"/>
          <w:marBottom w:val="80"/>
          <w:divBdr>
            <w:top w:val="none" w:sz="0" w:space="0" w:color="auto"/>
            <w:left w:val="none" w:sz="0" w:space="0" w:color="auto"/>
            <w:bottom w:val="none" w:sz="0" w:space="0" w:color="auto"/>
            <w:right w:val="none" w:sz="0" w:space="0" w:color="auto"/>
          </w:divBdr>
        </w:div>
      </w:divsChild>
    </w:div>
    <w:div w:id="1562059775">
      <w:bodyDiv w:val="1"/>
      <w:marLeft w:val="0"/>
      <w:marRight w:val="0"/>
      <w:marTop w:val="0"/>
      <w:marBottom w:val="0"/>
      <w:divBdr>
        <w:top w:val="none" w:sz="0" w:space="0" w:color="auto"/>
        <w:left w:val="none" w:sz="0" w:space="0" w:color="auto"/>
        <w:bottom w:val="none" w:sz="0" w:space="0" w:color="auto"/>
        <w:right w:val="none" w:sz="0" w:space="0" w:color="auto"/>
      </w:divBdr>
    </w:div>
    <w:div w:id="1571310328">
      <w:bodyDiv w:val="1"/>
      <w:marLeft w:val="0"/>
      <w:marRight w:val="0"/>
      <w:marTop w:val="0"/>
      <w:marBottom w:val="0"/>
      <w:divBdr>
        <w:top w:val="none" w:sz="0" w:space="0" w:color="auto"/>
        <w:left w:val="none" w:sz="0" w:space="0" w:color="auto"/>
        <w:bottom w:val="none" w:sz="0" w:space="0" w:color="auto"/>
        <w:right w:val="none" w:sz="0" w:space="0" w:color="auto"/>
      </w:divBdr>
      <w:divsChild>
        <w:div w:id="1584606812">
          <w:marLeft w:val="274"/>
          <w:marRight w:val="0"/>
          <w:marTop w:val="0"/>
          <w:marBottom w:val="0"/>
          <w:divBdr>
            <w:top w:val="none" w:sz="0" w:space="0" w:color="auto"/>
            <w:left w:val="none" w:sz="0" w:space="0" w:color="auto"/>
            <w:bottom w:val="none" w:sz="0" w:space="0" w:color="auto"/>
            <w:right w:val="none" w:sz="0" w:space="0" w:color="auto"/>
          </w:divBdr>
        </w:div>
        <w:div w:id="851996784">
          <w:marLeft w:val="274"/>
          <w:marRight w:val="0"/>
          <w:marTop w:val="0"/>
          <w:marBottom w:val="0"/>
          <w:divBdr>
            <w:top w:val="none" w:sz="0" w:space="0" w:color="auto"/>
            <w:left w:val="none" w:sz="0" w:space="0" w:color="auto"/>
            <w:bottom w:val="none" w:sz="0" w:space="0" w:color="auto"/>
            <w:right w:val="none" w:sz="0" w:space="0" w:color="auto"/>
          </w:divBdr>
        </w:div>
      </w:divsChild>
    </w:div>
    <w:div w:id="1573274443">
      <w:bodyDiv w:val="1"/>
      <w:marLeft w:val="0"/>
      <w:marRight w:val="0"/>
      <w:marTop w:val="0"/>
      <w:marBottom w:val="0"/>
      <w:divBdr>
        <w:top w:val="none" w:sz="0" w:space="0" w:color="auto"/>
        <w:left w:val="none" w:sz="0" w:space="0" w:color="auto"/>
        <w:bottom w:val="none" w:sz="0" w:space="0" w:color="auto"/>
        <w:right w:val="none" w:sz="0" w:space="0" w:color="auto"/>
      </w:divBdr>
    </w:div>
    <w:div w:id="1573545008">
      <w:bodyDiv w:val="1"/>
      <w:marLeft w:val="0"/>
      <w:marRight w:val="0"/>
      <w:marTop w:val="0"/>
      <w:marBottom w:val="0"/>
      <w:divBdr>
        <w:top w:val="none" w:sz="0" w:space="0" w:color="auto"/>
        <w:left w:val="none" w:sz="0" w:space="0" w:color="auto"/>
        <w:bottom w:val="none" w:sz="0" w:space="0" w:color="auto"/>
        <w:right w:val="none" w:sz="0" w:space="0" w:color="auto"/>
      </w:divBdr>
    </w:div>
    <w:div w:id="1583954038">
      <w:bodyDiv w:val="1"/>
      <w:marLeft w:val="0"/>
      <w:marRight w:val="0"/>
      <w:marTop w:val="0"/>
      <w:marBottom w:val="0"/>
      <w:divBdr>
        <w:top w:val="none" w:sz="0" w:space="0" w:color="auto"/>
        <w:left w:val="none" w:sz="0" w:space="0" w:color="auto"/>
        <w:bottom w:val="none" w:sz="0" w:space="0" w:color="auto"/>
        <w:right w:val="none" w:sz="0" w:space="0" w:color="auto"/>
      </w:divBdr>
    </w:div>
    <w:div w:id="1588148410">
      <w:bodyDiv w:val="1"/>
      <w:marLeft w:val="0"/>
      <w:marRight w:val="0"/>
      <w:marTop w:val="0"/>
      <w:marBottom w:val="0"/>
      <w:divBdr>
        <w:top w:val="none" w:sz="0" w:space="0" w:color="auto"/>
        <w:left w:val="none" w:sz="0" w:space="0" w:color="auto"/>
        <w:bottom w:val="none" w:sz="0" w:space="0" w:color="auto"/>
        <w:right w:val="none" w:sz="0" w:space="0" w:color="auto"/>
      </w:divBdr>
      <w:divsChild>
        <w:div w:id="1788692169">
          <w:marLeft w:val="274"/>
          <w:marRight w:val="0"/>
          <w:marTop w:val="0"/>
          <w:marBottom w:val="80"/>
          <w:divBdr>
            <w:top w:val="none" w:sz="0" w:space="0" w:color="auto"/>
            <w:left w:val="none" w:sz="0" w:space="0" w:color="auto"/>
            <w:bottom w:val="none" w:sz="0" w:space="0" w:color="auto"/>
            <w:right w:val="none" w:sz="0" w:space="0" w:color="auto"/>
          </w:divBdr>
        </w:div>
        <w:div w:id="836117702">
          <w:marLeft w:val="274"/>
          <w:marRight w:val="0"/>
          <w:marTop w:val="0"/>
          <w:marBottom w:val="80"/>
          <w:divBdr>
            <w:top w:val="none" w:sz="0" w:space="0" w:color="auto"/>
            <w:left w:val="none" w:sz="0" w:space="0" w:color="auto"/>
            <w:bottom w:val="none" w:sz="0" w:space="0" w:color="auto"/>
            <w:right w:val="none" w:sz="0" w:space="0" w:color="auto"/>
          </w:divBdr>
        </w:div>
      </w:divsChild>
    </w:div>
    <w:div w:id="1589390246">
      <w:bodyDiv w:val="1"/>
      <w:marLeft w:val="0"/>
      <w:marRight w:val="0"/>
      <w:marTop w:val="0"/>
      <w:marBottom w:val="0"/>
      <w:divBdr>
        <w:top w:val="none" w:sz="0" w:space="0" w:color="auto"/>
        <w:left w:val="none" w:sz="0" w:space="0" w:color="auto"/>
        <w:bottom w:val="none" w:sz="0" w:space="0" w:color="auto"/>
        <w:right w:val="none" w:sz="0" w:space="0" w:color="auto"/>
      </w:divBdr>
    </w:div>
    <w:div w:id="1591355560">
      <w:bodyDiv w:val="1"/>
      <w:marLeft w:val="0"/>
      <w:marRight w:val="0"/>
      <w:marTop w:val="0"/>
      <w:marBottom w:val="0"/>
      <w:divBdr>
        <w:top w:val="none" w:sz="0" w:space="0" w:color="auto"/>
        <w:left w:val="none" w:sz="0" w:space="0" w:color="auto"/>
        <w:bottom w:val="none" w:sz="0" w:space="0" w:color="auto"/>
        <w:right w:val="none" w:sz="0" w:space="0" w:color="auto"/>
      </w:divBdr>
    </w:div>
    <w:div w:id="1617567761">
      <w:bodyDiv w:val="1"/>
      <w:marLeft w:val="0"/>
      <w:marRight w:val="0"/>
      <w:marTop w:val="0"/>
      <w:marBottom w:val="0"/>
      <w:divBdr>
        <w:top w:val="none" w:sz="0" w:space="0" w:color="auto"/>
        <w:left w:val="none" w:sz="0" w:space="0" w:color="auto"/>
        <w:bottom w:val="none" w:sz="0" w:space="0" w:color="auto"/>
        <w:right w:val="none" w:sz="0" w:space="0" w:color="auto"/>
      </w:divBdr>
    </w:div>
    <w:div w:id="1618684457">
      <w:bodyDiv w:val="1"/>
      <w:marLeft w:val="0"/>
      <w:marRight w:val="0"/>
      <w:marTop w:val="0"/>
      <w:marBottom w:val="0"/>
      <w:divBdr>
        <w:top w:val="none" w:sz="0" w:space="0" w:color="auto"/>
        <w:left w:val="none" w:sz="0" w:space="0" w:color="auto"/>
        <w:bottom w:val="none" w:sz="0" w:space="0" w:color="auto"/>
        <w:right w:val="none" w:sz="0" w:space="0" w:color="auto"/>
      </w:divBdr>
    </w:div>
    <w:div w:id="1619415371">
      <w:bodyDiv w:val="1"/>
      <w:marLeft w:val="0"/>
      <w:marRight w:val="0"/>
      <w:marTop w:val="0"/>
      <w:marBottom w:val="0"/>
      <w:divBdr>
        <w:top w:val="none" w:sz="0" w:space="0" w:color="auto"/>
        <w:left w:val="none" w:sz="0" w:space="0" w:color="auto"/>
        <w:bottom w:val="none" w:sz="0" w:space="0" w:color="auto"/>
        <w:right w:val="none" w:sz="0" w:space="0" w:color="auto"/>
      </w:divBdr>
      <w:divsChild>
        <w:div w:id="191310229">
          <w:marLeft w:val="274"/>
          <w:marRight w:val="0"/>
          <w:marTop w:val="60"/>
          <w:marBottom w:val="0"/>
          <w:divBdr>
            <w:top w:val="none" w:sz="0" w:space="0" w:color="auto"/>
            <w:left w:val="none" w:sz="0" w:space="0" w:color="auto"/>
            <w:bottom w:val="none" w:sz="0" w:space="0" w:color="auto"/>
            <w:right w:val="none" w:sz="0" w:space="0" w:color="auto"/>
          </w:divBdr>
        </w:div>
        <w:div w:id="641929665">
          <w:marLeft w:val="274"/>
          <w:marRight w:val="0"/>
          <w:marTop w:val="60"/>
          <w:marBottom w:val="0"/>
          <w:divBdr>
            <w:top w:val="none" w:sz="0" w:space="0" w:color="auto"/>
            <w:left w:val="none" w:sz="0" w:space="0" w:color="auto"/>
            <w:bottom w:val="none" w:sz="0" w:space="0" w:color="auto"/>
            <w:right w:val="none" w:sz="0" w:space="0" w:color="auto"/>
          </w:divBdr>
        </w:div>
        <w:div w:id="1138642424">
          <w:marLeft w:val="274"/>
          <w:marRight w:val="0"/>
          <w:marTop w:val="0"/>
          <w:marBottom w:val="0"/>
          <w:divBdr>
            <w:top w:val="none" w:sz="0" w:space="0" w:color="auto"/>
            <w:left w:val="none" w:sz="0" w:space="0" w:color="auto"/>
            <w:bottom w:val="none" w:sz="0" w:space="0" w:color="auto"/>
            <w:right w:val="none" w:sz="0" w:space="0" w:color="auto"/>
          </w:divBdr>
        </w:div>
        <w:div w:id="1241450291">
          <w:marLeft w:val="274"/>
          <w:marRight w:val="0"/>
          <w:marTop w:val="60"/>
          <w:marBottom w:val="0"/>
          <w:divBdr>
            <w:top w:val="none" w:sz="0" w:space="0" w:color="auto"/>
            <w:left w:val="none" w:sz="0" w:space="0" w:color="auto"/>
            <w:bottom w:val="none" w:sz="0" w:space="0" w:color="auto"/>
            <w:right w:val="none" w:sz="0" w:space="0" w:color="auto"/>
          </w:divBdr>
        </w:div>
        <w:div w:id="1607424612">
          <w:marLeft w:val="274"/>
          <w:marRight w:val="0"/>
          <w:marTop w:val="60"/>
          <w:marBottom w:val="0"/>
          <w:divBdr>
            <w:top w:val="none" w:sz="0" w:space="0" w:color="auto"/>
            <w:left w:val="none" w:sz="0" w:space="0" w:color="auto"/>
            <w:bottom w:val="none" w:sz="0" w:space="0" w:color="auto"/>
            <w:right w:val="none" w:sz="0" w:space="0" w:color="auto"/>
          </w:divBdr>
        </w:div>
        <w:div w:id="1879002298">
          <w:marLeft w:val="274"/>
          <w:marRight w:val="0"/>
          <w:marTop w:val="60"/>
          <w:marBottom w:val="0"/>
          <w:divBdr>
            <w:top w:val="none" w:sz="0" w:space="0" w:color="auto"/>
            <w:left w:val="none" w:sz="0" w:space="0" w:color="auto"/>
            <w:bottom w:val="none" w:sz="0" w:space="0" w:color="auto"/>
            <w:right w:val="none" w:sz="0" w:space="0" w:color="auto"/>
          </w:divBdr>
        </w:div>
        <w:div w:id="1989438180">
          <w:marLeft w:val="274"/>
          <w:marRight w:val="0"/>
          <w:marTop w:val="0"/>
          <w:marBottom w:val="0"/>
          <w:divBdr>
            <w:top w:val="none" w:sz="0" w:space="0" w:color="auto"/>
            <w:left w:val="none" w:sz="0" w:space="0" w:color="auto"/>
            <w:bottom w:val="none" w:sz="0" w:space="0" w:color="auto"/>
            <w:right w:val="none" w:sz="0" w:space="0" w:color="auto"/>
          </w:divBdr>
        </w:div>
        <w:div w:id="2009208593">
          <w:marLeft w:val="274"/>
          <w:marRight w:val="0"/>
          <w:marTop w:val="60"/>
          <w:marBottom w:val="0"/>
          <w:divBdr>
            <w:top w:val="none" w:sz="0" w:space="0" w:color="auto"/>
            <w:left w:val="none" w:sz="0" w:space="0" w:color="auto"/>
            <w:bottom w:val="none" w:sz="0" w:space="0" w:color="auto"/>
            <w:right w:val="none" w:sz="0" w:space="0" w:color="auto"/>
          </w:divBdr>
        </w:div>
      </w:divsChild>
    </w:div>
    <w:div w:id="1624266439">
      <w:bodyDiv w:val="1"/>
      <w:marLeft w:val="0"/>
      <w:marRight w:val="0"/>
      <w:marTop w:val="0"/>
      <w:marBottom w:val="0"/>
      <w:divBdr>
        <w:top w:val="none" w:sz="0" w:space="0" w:color="auto"/>
        <w:left w:val="none" w:sz="0" w:space="0" w:color="auto"/>
        <w:bottom w:val="none" w:sz="0" w:space="0" w:color="auto"/>
        <w:right w:val="none" w:sz="0" w:space="0" w:color="auto"/>
      </w:divBdr>
    </w:div>
    <w:div w:id="1627002068">
      <w:bodyDiv w:val="1"/>
      <w:marLeft w:val="0"/>
      <w:marRight w:val="0"/>
      <w:marTop w:val="0"/>
      <w:marBottom w:val="0"/>
      <w:divBdr>
        <w:top w:val="none" w:sz="0" w:space="0" w:color="auto"/>
        <w:left w:val="none" w:sz="0" w:space="0" w:color="auto"/>
        <w:bottom w:val="none" w:sz="0" w:space="0" w:color="auto"/>
        <w:right w:val="none" w:sz="0" w:space="0" w:color="auto"/>
      </w:divBdr>
    </w:div>
    <w:div w:id="1631473216">
      <w:bodyDiv w:val="1"/>
      <w:marLeft w:val="0"/>
      <w:marRight w:val="0"/>
      <w:marTop w:val="0"/>
      <w:marBottom w:val="0"/>
      <w:divBdr>
        <w:top w:val="none" w:sz="0" w:space="0" w:color="auto"/>
        <w:left w:val="none" w:sz="0" w:space="0" w:color="auto"/>
        <w:bottom w:val="none" w:sz="0" w:space="0" w:color="auto"/>
        <w:right w:val="none" w:sz="0" w:space="0" w:color="auto"/>
      </w:divBdr>
      <w:divsChild>
        <w:div w:id="75709550">
          <w:marLeft w:val="0"/>
          <w:marRight w:val="0"/>
          <w:marTop w:val="0"/>
          <w:marBottom w:val="0"/>
          <w:divBdr>
            <w:top w:val="none" w:sz="0" w:space="0" w:color="auto"/>
            <w:left w:val="none" w:sz="0" w:space="0" w:color="auto"/>
            <w:bottom w:val="none" w:sz="0" w:space="0" w:color="auto"/>
            <w:right w:val="none" w:sz="0" w:space="0" w:color="auto"/>
          </w:divBdr>
        </w:div>
        <w:div w:id="123473844">
          <w:marLeft w:val="0"/>
          <w:marRight w:val="0"/>
          <w:marTop w:val="0"/>
          <w:marBottom w:val="0"/>
          <w:divBdr>
            <w:top w:val="none" w:sz="0" w:space="0" w:color="auto"/>
            <w:left w:val="none" w:sz="0" w:space="0" w:color="auto"/>
            <w:bottom w:val="none" w:sz="0" w:space="0" w:color="auto"/>
            <w:right w:val="none" w:sz="0" w:space="0" w:color="auto"/>
          </w:divBdr>
        </w:div>
        <w:div w:id="263652846">
          <w:marLeft w:val="0"/>
          <w:marRight w:val="0"/>
          <w:marTop w:val="0"/>
          <w:marBottom w:val="0"/>
          <w:divBdr>
            <w:top w:val="none" w:sz="0" w:space="0" w:color="auto"/>
            <w:left w:val="none" w:sz="0" w:space="0" w:color="auto"/>
            <w:bottom w:val="none" w:sz="0" w:space="0" w:color="auto"/>
            <w:right w:val="none" w:sz="0" w:space="0" w:color="auto"/>
          </w:divBdr>
        </w:div>
        <w:div w:id="328562210">
          <w:marLeft w:val="0"/>
          <w:marRight w:val="0"/>
          <w:marTop w:val="0"/>
          <w:marBottom w:val="0"/>
          <w:divBdr>
            <w:top w:val="none" w:sz="0" w:space="0" w:color="auto"/>
            <w:left w:val="none" w:sz="0" w:space="0" w:color="auto"/>
            <w:bottom w:val="none" w:sz="0" w:space="0" w:color="auto"/>
            <w:right w:val="none" w:sz="0" w:space="0" w:color="auto"/>
          </w:divBdr>
        </w:div>
        <w:div w:id="811291985">
          <w:marLeft w:val="0"/>
          <w:marRight w:val="0"/>
          <w:marTop w:val="0"/>
          <w:marBottom w:val="0"/>
          <w:divBdr>
            <w:top w:val="none" w:sz="0" w:space="0" w:color="auto"/>
            <w:left w:val="none" w:sz="0" w:space="0" w:color="auto"/>
            <w:bottom w:val="none" w:sz="0" w:space="0" w:color="auto"/>
            <w:right w:val="none" w:sz="0" w:space="0" w:color="auto"/>
          </w:divBdr>
        </w:div>
        <w:div w:id="1372146341">
          <w:marLeft w:val="0"/>
          <w:marRight w:val="0"/>
          <w:marTop w:val="0"/>
          <w:marBottom w:val="0"/>
          <w:divBdr>
            <w:top w:val="none" w:sz="0" w:space="0" w:color="auto"/>
            <w:left w:val="none" w:sz="0" w:space="0" w:color="auto"/>
            <w:bottom w:val="none" w:sz="0" w:space="0" w:color="auto"/>
            <w:right w:val="none" w:sz="0" w:space="0" w:color="auto"/>
          </w:divBdr>
        </w:div>
      </w:divsChild>
    </w:div>
    <w:div w:id="1634015768">
      <w:bodyDiv w:val="1"/>
      <w:marLeft w:val="0"/>
      <w:marRight w:val="0"/>
      <w:marTop w:val="0"/>
      <w:marBottom w:val="0"/>
      <w:divBdr>
        <w:top w:val="none" w:sz="0" w:space="0" w:color="auto"/>
        <w:left w:val="none" w:sz="0" w:space="0" w:color="auto"/>
        <w:bottom w:val="none" w:sz="0" w:space="0" w:color="auto"/>
        <w:right w:val="none" w:sz="0" w:space="0" w:color="auto"/>
      </w:divBdr>
    </w:div>
    <w:div w:id="1634481197">
      <w:bodyDiv w:val="1"/>
      <w:marLeft w:val="0"/>
      <w:marRight w:val="0"/>
      <w:marTop w:val="0"/>
      <w:marBottom w:val="0"/>
      <w:divBdr>
        <w:top w:val="none" w:sz="0" w:space="0" w:color="auto"/>
        <w:left w:val="none" w:sz="0" w:space="0" w:color="auto"/>
        <w:bottom w:val="none" w:sz="0" w:space="0" w:color="auto"/>
        <w:right w:val="none" w:sz="0" w:space="0" w:color="auto"/>
      </w:divBdr>
    </w:div>
    <w:div w:id="1635062348">
      <w:bodyDiv w:val="1"/>
      <w:marLeft w:val="0"/>
      <w:marRight w:val="0"/>
      <w:marTop w:val="0"/>
      <w:marBottom w:val="0"/>
      <w:divBdr>
        <w:top w:val="none" w:sz="0" w:space="0" w:color="auto"/>
        <w:left w:val="none" w:sz="0" w:space="0" w:color="auto"/>
        <w:bottom w:val="none" w:sz="0" w:space="0" w:color="auto"/>
        <w:right w:val="none" w:sz="0" w:space="0" w:color="auto"/>
      </w:divBdr>
    </w:div>
    <w:div w:id="1635409032">
      <w:bodyDiv w:val="1"/>
      <w:marLeft w:val="0"/>
      <w:marRight w:val="0"/>
      <w:marTop w:val="0"/>
      <w:marBottom w:val="0"/>
      <w:divBdr>
        <w:top w:val="none" w:sz="0" w:space="0" w:color="auto"/>
        <w:left w:val="none" w:sz="0" w:space="0" w:color="auto"/>
        <w:bottom w:val="none" w:sz="0" w:space="0" w:color="auto"/>
        <w:right w:val="none" w:sz="0" w:space="0" w:color="auto"/>
      </w:divBdr>
    </w:div>
    <w:div w:id="1636565172">
      <w:bodyDiv w:val="1"/>
      <w:marLeft w:val="0"/>
      <w:marRight w:val="0"/>
      <w:marTop w:val="0"/>
      <w:marBottom w:val="0"/>
      <w:divBdr>
        <w:top w:val="none" w:sz="0" w:space="0" w:color="auto"/>
        <w:left w:val="none" w:sz="0" w:space="0" w:color="auto"/>
        <w:bottom w:val="none" w:sz="0" w:space="0" w:color="auto"/>
        <w:right w:val="none" w:sz="0" w:space="0" w:color="auto"/>
      </w:divBdr>
      <w:divsChild>
        <w:div w:id="1299217268">
          <w:marLeft w:val="274"/>
          <w:marRight w:val="0"/>
          <w:marTop w:val="0"/>
          <w:marBottom w:val="0"/>
          <w:divBdr>
            <w:top w:val="none" w:sz="0" w:space="0" w:color="auto"/>
            <w:left w:val="none" w:sz="0" w:space="0" w:color="auto"/>
            <w:bottom w:val="none" w:sz="0" w:space="0" w:color="auto"/>
            <w:right w:val="none" w:sz="0" w:space="0" w:color="auto"/>
          </w:divBdr>
        </w:div>
        <w:div w:id="1412265678">
          <w:marLeft w:val="274"/>
          <w:marRight w:val="0"/>
          <w:marTop w:val="0"/>
          <w:marBottom w:val="0"/>
          <w:divBdr>
            <w:top w:val="none" w:sz="0" w:space="0" w:color="auto"/>
            <w:left w:val="none" w:sz="0" w:space="0" w:color="auto"/>
            <w:bottom w:val="none" w:sz="0" w:space="0" w:color="auto"/>
            <w:right w:val="none" w:sz="0" w:space="0" w:color="auto"/>
          </w:divBdr>
        </w:div>
        <w:div w:id="1851985667">
          <w:marLeft w:val="274"/>
          <w:marRight w:val="0"/>
          <w:marTop w:val="0"/>
          <w:marBottom w:val="0"/>
          <w:divBdr>
            <w:top w:val="none" w:sz="0" w:space="0" w:color="auto"/>
            <w:left w:val="none" w:sz="0" w:space="0" w:color="auto"/>
            <w:bottom w:val="none" w:sz="0" w:space="0" w:color="auto"/>
            <w:right w:val="none" w:sz="0" w:space="0" w:color="auto"/>
          </w:divBdr>
        </w:div>
      </w:divsChild>
    </w:div>
    <w:div w:id="1637028624">
      <w:bodyDiv w:val="1"/>
      <w:marLeft w:val="0"/>
      <w:marRight w:val="0"/>
      <w:marTop w:val="0"/>
      <w:marBottom w:val="0"/>
      <w:divBdr>
        <w:top w:val="none" w:sz="0" w:space="0" w:color="auto"/>
        <w:left w:val="none" w:sz="0" w:space="0" w:color="auto"/>
        <w:bottom w:val="none" w:sz="0" w:space="0" w:color="auto"/>
        <w:right w:val="none" w:sz="0" w:space="0" w:color="auto"/>
      </w:divBdr>
    </w:div>
    <w:div w:id="1647934447">
      <w:bodyDiv w:val="1"/>
      <w:marLeft w:val="0"/>
      <w:marRight w:val="0"/>
      <w:marTop w:val="0"/>
      <w:marBottom w:val="0"/>
      <w:divBdr>
        <w:top w:val="none" w:sz="0" w:space="0" w:color="auto"/>
        <w:left w:val="none" w:sz="0" w:space="0" w:color="auto"/>
        <w:bottom w:val="none" w:sz="0" w:space="0" w:color="auto"/>
        <w:right w:val="none" w:sz="0" w:space="0" w:color="auto"/>
      </w:divBdr>
    </w:div>
    <w:div w:id="1652254376">
      <w:bodyDiv w:val="1"/>
      <w:marLeft w:val="0"/>
      <w:marRight w:val="0"/>
      <w:marTop w:val="0"/>
      <w:marBottom w:val="0"/>
      <w:divBdr>
        <w:top w:val="none" w:sz="0" w:space="0" w:color="auto"/>
        <w:left w:val="none" w:sz="0" w:space="0" w:color="auto"/>
        <w:bottom w:val="none" w:sz="0" w:space="0" w:color="auto"/>
        <w:right w:val="none" w:sz="0" w:space="0" w:color="auto"/>
      </w:divBdr>
    </w:div>
    <w:div w:id="1664817374">
      <w:bodyDiv w:val="1"/>
      <w:marLeft w:val="0"/>
      <w:marRight w:val="0"/>
      <w:marTop w:val="0"/>
      <w:marBottom w:val="0"/>
      <w:divBdr>
        <w:top w:val="none" w:sz="0" w:space="0" w:color="auto"/>
        <w:left w:val="none" w:sz="0" w:space="0" w:color="auto"/>
        <w:bottom w:val="none" w:sz="0" w:space="0" w:color="auto"/>
        <w:right w:val="none" w:sz="0" w:space="0" w:color="auto"/>
      </w:divBdr>
    </w:div>
    <w:div w:id="1673335029">
      <w:bodyDiv w:val="1"/>
      <w:marLeft w:val="0"/>
      <w:marRight w:val="0"/>
      <w:marTop w:val="0"/>
      <w:marBottom w:val="0"/>
      <w:divBdr>
        <w:top w:val="none" w:sz="0" w:space="0" w:color="auto"/>
        <w:left w:val="none" w:sz="0" w:space="0" w:color="auto"/>
        <w:bottom w:val="none" w:sz="0" w:space="0" w:color="auto"/>
        <w:right w:val="none" w:sz="0" w:space="0" w:color="auto"/>
      </w:divBdr>
    </w:div>
    <w:div w:id="1684933605">
      <w:bodyDiv w:val="1"/>
      <w:marLeft w:val="0"/>
      <w:marRight w:val="0"/>
      <w:marTop w:val="0"/>
      <w:marBottom w:val="0"/>
      <w:divBdr>
        <w:top w:val="none" w:sz="0" w:space="0" w:color="auto"/>
        <w:left w:val="none" w:sz="0" w:space="0" w:color="auto"/>
        <w:bottom w:val="none" w:sz="0" w:space="0" w:color="auto"/>
        <w:right w:val="none" w:sz="0" w:space="0" w:color="auto"/>
      </w:divBdr>
    </w:div>
    <w:div w:id="1686713173">
      <w:bodyDiv w:val="1"/>
      <w:marLeft w:val="0"/>
      <w:marRight w:val="0"/>
      <w:marTop w:val="0"/>
      <w:marBottom w:val="0"/>
      <w:divBdr>
        <w:top w:val="none" w:sz="0" w:space="0" w:color="auto"/>
        <w:left w:val="none" w:sz="0" w:space="0" w:color="auto"/>
        <w:bottom w:val="none" w:sz="0" w:space="0" w:color="auto"/>
        <w:right w:val="none" w:sz="0" w:space="0" w:color="auto"/>
      </w:divBdr>
      <w:divsChild>
        <w:div w:id="669219563">
          <w:marLeft w:val="1166"/>
          <w:marRight w:val="0"/>
          <w:marTop w:val="60"/>
          <w:marBottom w:val="0"/>
          <w:divBdr>
            <w:top w:val="none" w:sz="0" w:space="0" w:color="auto"/>
            <w:left w:val="none" w:sz="0" w:space="0" w:color="auto"/>
            <w:bottom w:val="none" w:sz="0" w:space="0" w:color="auto"/>
            <w:right w:val="none" w:sz="0" w:space="0" w:color="auto"/>
          </w:divBdr>
        </w:div>
        <w:div w:id="678504811">
          <w:marLeft w:val="1166"/>
          <w:marRight w:val="0"/>
          <w:marTop w:val="60"/>
          <w:marBottom w:val="0"/>
          <w:divBdr>
            <w:top w:val="none" w:sz="0" w:space="0" w:color="auto"/>
            <w:left w:val="none" w:sz="0" w:space="0" w:color="auto"/>
            <w:bottom w:val="none" w:sz="0" w:space="0" w:color="auto"/>
            <w:right w:val="none" w:sz="0" w:space="0" w:color="auto"/>
          </w:divBdr>
        </w:div>
        <w:div w:id="1144541369">
          <w:marLeft w:val="1166"/>
          <w:marRight w:val="0"/>
          <w:marTop w:val="60"/>
          <w:marBottom w:val="0"/>
          <w:divBdr>
            <w:top w:val="none" w:sz="0" w:space="0" w:color="auto"/>
            <w:left w:val="none" w:sz="0" w:space="0" w:color="auto"/>
            <w:bottom w:val="none" w:sz="0" w:space="0" w:color="auto"/>
            <w:right w:val="none" w:sz="0" w:space="0" w:color="auto"/>
          </w:divBdr>
        </w:div>
      </w:divsChild>
    </w:div>
    <w:div w:id="1693262059">
      <w:bodyDiv w:val="1"/>
      <w:marLeft w:val="0"/>
      <w:marRight w:val="0"/>
      <w:marTop w:val="0"/>
      <w:marBottom w:val="0"/>
      <w:divBdr>
        <w:top w:val="none" w:sz="0" w:space="0" w:color="auto"/>
        <w:left w:val="none" w:sz="0" w:space="0" w:color="auto"/>
        <w:bottom w:val="none" w:sz="0" w:space="0" w:color="auto"/>
        <w:right w:val="none" w:sz="0" w:space="0" w:color="auto"/>
      </w:divBdr>
    </w:div>
    <w:div w:id="1697846792">
      <w:bodyDiv w:val="1"/>
      <w:marLeft w:val="0"/>
      <w:marRight w:val="0"/>
      <w:marTop w:val="0"/>
      <w:marBottom w:val="0"/>
      <w:divBdr>
        <w:top w:val="none" w:sz="0" w:space="0" w:color="auto"/>
        <w:left w:val="none" w:sz="0" w:space="0" w:color="auto"/>
        <w:bottom w:val="none" w:sz="0" w:space="0" w:color="auto"/>
        <w:right w:val="none" w:sz="0" w:space="0" w:color="auto"/>
      </w:divBdr>
    </w:div>
    <w:div w:id="1711954260">
      <w:bodyDiv w:val="1"/>
      <w:marLeft w:val="0"/>
      <w:marRight w:val="0"/>
      <w:marTop w:val="0"/>
      <w:marBottom w:val="0"/>
      <w:divBdr>
        <w:top w:val="none" w:sz="0" w:space="0" w:color="auto"/>
        <w:left w:val="none" w:sz="0" w:space="0" w:color="auto"/>
        <w:bottom w:val="none" w:sz="0" w:space="0" w:color="auto"/>
        <w:right w:val="none" w:sz="0" w:space="0" w:color="auto"/>
      </w:divBdr>
    </w:div>
    <w:div w:id="1717389363">
      <w:bodyDiv w:val="1"/>
      <w:marLeft w:val="0"/>
      <w:marRight w:val="0"/>
      <w:marTop w:val="0"/>
      <w:marBottom w:val="0"/>
      <w:divBdr>
        <w:top w:val="none" w:sz="0" w:space="0" w:color="auto"/>
        <w:left w:val="none" w:sz="0" w:space="0" w:color="auto"/>
        <w:bottom w:val="none" w:sz="0" w:space="0" w:color="auto"/>
        <w:right w:val="none" w:sz="0" w:space="0" w:color="auto"/>
      </w:divBdr>
    </w:div>
    <w:div w:id="1721129793">
      <w:bodyDiv w:val="1"/>
      <w:marLeft w:val="0"/>
      <w:marRight w:val="0"/>
      <w:marTop w:val="0"/>
      <w:marBottom w:val="0"/>
      <w:divBdr>
        <w:top w:val="none" w:sz="0" w:space="0" w:color="auto"/>
        <w:left w:val="none" w:sz="0" w:space="0" w:color="auto"/>
        <w:bottom w:val="none" w:sz="0" w:space="0" w:color="auto"/>
        <w:right w:val="none" w:sz="0" w:space="0" w:color="auto"/>
      </w:divBdr>
    </w:div>
    <w:div w:id="1724133535">
      <w:bodyDiv w:val="1"/>
      <w:marLeft w:val="0"/>
      <w:marRight w:val="0"/>
      <w:marTop w:val="0"/>
      <w:marBottom w:val="0"/>
      <w:divBdr>
        <w:top w:val="none" w:sz="0" w:space="0" w:color="auto"/>
        <w:left w:val="none" w:sz="0" w:space="0" w:color="auto"/>
        <w:bottom w:val="none" w:sz="0" w:space="0" w:color="auto"/>
        <w:right w:val="none" w:sz="0" w:space="0" w:color="auto"/>
      </w:divBdr>
      <w:divsChild>
        <w:div w:id="64500633">
          <w:marLeft w:val="274"/>
          <w:marRight w:val="0"/>
          <w:marTop w:val="60"/>
          <w:marBottom w:val="0"/>
          <w:divBdr>
            <w:top w:val="none" w:sz="0" w:space="0" w:color="auto"/>
            <w:left w:val="none" w:sz="0" w:space="0" w:color="auto"/>
            <w:bottom w:val="none" w:sz="0" w:space="0" w:color="auto"/>
            <w:right w:val="none" w:sz="0" w:space="0" w:color="auto"/>
          </w:divBdr>
        </w:div>
        <w:div w:id="85197884">
          <w:marLeft w:val="274"/>
          <w:marRight w:val="0"/>
          <w:marTop w:val="60"/>
          <w:marBottom w:val="0"/>
          <w:divBdr>
            <w:top w:val="none" w:sz="0" w:space="0" w:color="auto"/>
            <w:left w:val="none" w:sz="0" w:space="0" w:color="auto"/>
            <w:bottom w:val="none" w:sz="0" w:space="0" w:color="auto"/>
            <w:right w:val="none" w:sz="0" w:space="0" w:color="auto"/>
          </w:divBdr>
        </w:div>
        <w:div w:id="95296469">
          <w:marLeft w:val="274"/>
          <w:marRight w:val="0"/>
          <w:marTop w:val="60"/>
          <w:marBottom w:val="0"/>
          <w:divBdr>
            <w:top w:val="none" w:sz="0" w:space="0" w:color="auto"/>
            <w:left w:val="none" w:sz="0" w:space="0" w:color="auto"/>
            <w:bottom w:val="none" w:sz="0" w:space="0" w:color="auto"/>
            <w:right w:val="none" w:sz="0" w:space="0" w:color="auto"/>
          </w:divBdr>
        </w:div>
        <w:div w:id="115872152">
          <w:marLeft w:val="274"/>
          <w:marRight w:val="0"/>
          <w:marTop w:val="60"/>
          <w:marBottom w:val="0"/>
          <w:divBdr>
            <w:top w:val="none" w:sz="0" w:space="0" w:color="auto"/>
            <w:left w:val="none" w:sz="0" w:space="0" w:color="auto"/>
            <w:bottom w:val="none" w:sz="0" w:space="0" w:color="auto"/>
            <w:right w:val="none" w:sz="0" w:space="0" w:color="auto"/>
          </w:divBdr>
        </w:div>
        <w:div w:id="116068294">
          <w:marLeft w:val="274"/>
          <w:marRight w:val="0"/>
          <w:marTop w:val="60"/>
          <w:marBottom w:val="0"/>
          <w:divBdr>
            <w:top w:val="none" w:sz="0" w:space="0" w:color="auto"/>
            <w:left w:val="none" w:sz="0" w:space="0" w:color="auto"/>
            <w:bottom w:val="none" w:sz="0" w:space="0" w:color="auto"/>
            <w:right w:val="none" w:sz="0" w:space="0" w:color="auto"/>
          </w:divBdr>
        </w:div>
        <w:div w:id="146870244">
          <w:marLeft w:val="274"/>
          <w:marRight w:val="0"/>
          <w:marTop w:val="60"/>
          <w:marBottom w:val="0"/>
          <w:divBdr>
            <w:top w:val="none" w:sz="0" w:space="0" w:color="auto"/>
            <w:left w:val="none" w:sz="0" w:space="0" w:color="auto"/>
            <w:bottom w:val="none" w:sz="0" w:space="0" w:color="auto"/>
            <w:right w:val="none" w:sz="0" w:space="0" w:color="auto"/>
          </w:divBdr>
        </w:div>
        <w:div w:id="164634035">
          <w:marLeft w:val="274"/>
          <w:marRight w:val="0"/>
          <w:marTop w:val="60"/>
          <w:marBottom w:val="0"/>
          <w:divBdr>
            <w:top w:val="none" w:sz="0" w:space="0" w:color="auto"/>
            <w:left w:val="none" w:sz="0" w:space="0" w:color="auto"/>
            <w:bottom w:val="none" w:sz="0" w:space="0" w:color="auto"/>
            <w:right w:val="none" w:sz="0" w:space="0" w:color="auto"/>
          </w:divBdr>
        </w:div>
        <w:div w:id="223491541">
          <w:marLeft w:val="274"/>
          <w:marRight w:val="0"/>
          <w:marTop w:val="60"/>
          <w:marBottom w:val="0"/>
          <w:divBdr>
            <w:top w:val="none" w:sz="0" w:space="0" w:color="auto"/>
            <w:left w:val="none" w:sz="0" w:space="0" w:color="auto"/>
            <w:bottom w:val="none" w:sz="0" w:space="0" w:color="auto"/>
            <w:right w:val="none" w:sz="0" w:space="0" w:color="auto"/>
          </w:divBdr>
        </w:div>
        <w:div w:id="339547322">
          <w:marLeft w:val="274"/>
          <w:marRight w:val="0"/>
          <w:marTop w:val="60"/>
          <w:marBottom w:val="0"/>
          <w:divBdr>
            <w:top w:val="none" w:sz="0" w:space="0" w:color="auto"/>
            <w:left w:val="none" w:sz="0" w:space="0" w:color="auto"/>
            <w:bottom w:val="none" w:sz="0" w:space="0" w:color="auto"/>
            <w:right w:val="none" w:sz="0" w:space="0" w:color="auto"/>
          </w:divBdr>
        </w:div>
        <w:div w:id="560017294">
          <w:marLeft w:val="274"/>
          <w:marRight w:val="0"/>
          <w:marTop w:val="60"/>
          <w:marBottom w:val="0"/>
          <w:divBdr>
            <w:top w:val="none" w:sz="0" w:space="0" w:color="auto"/>
            <w:left w:val="none" w:sz="0" w:space="0" w:color="auto"/>
            <w:bottom w:val="none" w:sz="0" w:space="0" w:color="auto"/>
            <w:right w:val="none" w:sz="0" w:space="0" w:color="auto"/>
          </w:divBdr>
        </w:div>
        <w:div w:id="595526527">
          <w:marLeft w:val="274"/>
          <w:marRight w:val="0"/>
          <w:marTop w:val="60"/>
          <w:marBottom w:val="0"/>
          <w:divBdr>
            <w:top w:val="none" w:sz="0" w:space="0" w:color="auto"/>
            <w:left w:val="none" w:sz="0" w:space="0" w:color="auto"/>
            <w:bottom w:val="none" w:sz="0" w:space="0" w:color="auto"/>
            <w:right w:val="none" w:sz="0" w:space="0" w:color="auto"/>
          </w:divBdr>
        </w:div>
        <w:div w:id="707603741">
          <w:marLeft w:val="274"/>
          <w:marRight w:val="0"/>
          <w:marTop w:val="60"/>
          <w:marBottom w:val="0"/>
          <w:divBdr>
            <w:top w:val="none" w:sz="0" w:space="0" w:color="auto"/>
            <w:left w:val="none" w:sz="0" w:space="0" w:color="auto"/>
            <w:bottom w:val="none" w:sz="0" w:space="0" w:color="auto"/>
            <w:right w:val="none" w:sz="0" w:space="0" w:color="auto"/>
          </w:divBdr>
        </w:div>
        <w:div w:id="740174768">
          <w:marLeft w:val="274"/>
          <w:marRight w:val="0"/>
          <w:marTop w:val="60"/>
          <w:marBottom w:val="0"/>
          <w:divBdr>
            <w:top w:val="none" w:sz="0" w:space="0" w:color="auto"/>
            <w:left w:val="none" w:sz="0" w:space="0" w:color="auto"/>
            <w:bottom w:val="none" w:sz="0" w:space="0" w:color="auto"/>
            <w:right w:val="none" w:sz="0" w:space="0" w:color="auto"/>
          </w:divBdr>
        </w:div>
        <w:div w:id="856584245">
          <w:marLeft w:val="274"/>
          <w:marRight w:val="0"/>
          <w:marTop w:val="60"/>
          <w:marBottom w:val="0"/>
          <w:divBdr>
            <w:top w:val="none" w:sz="0" w:space="0" w:color="auto"/>
            <w:left w:val="none" w:sz="0" w:space="0" w:color="auto"/>
            <w:bottom w:val="none" w:sz="0" w:space="0" w:color="auto"/>
            <w:right w:val="none" w:sz="0" w:space="0" w:color="auto"/>
          </w:divBdr>
        </w:div>
        <w:div w:id="878905578">
          <w:marLeft w:val="274"/>
          <w:marRight w:val="0"/>
          <w:marTop w:val="60"/>
          <w:marBottom w:val="0"/>
          <w:divBdr>
            <w:top w:val="none" w:sz="0" w:space="0" w:color="auto"/>
            <w:left w:val="none" w:sz="0" w:space="0" w:color="auto"/>
            <w:bottom w:val="none" w:sz="0" w:space="0" w:color="auto"/>
            <w:right w:val="none" w:sz="0" w:space="0" w:color="auto"/>
          </w:divBdr>
        </w:div>
        <w:div w:id="934556220">
          <w:marLeft w:val="274"/>
          <w:marRight w:val="0"/>
          <w:marTop w:val="60"/>
          <w:marBottom w:val="0"/>
          <w:divBdr>
            <w:top w:val="none" w:sz="0" w:space="0" w:color="auto"/>
            <w:left w:val="none" w:sz="0" w:space="0" w:color="auto"/>
            <w:bottom w:val="none" w:sz="0" w:space="0" w:color="auto"/>
            <w:right w:val="none" w:sz="0" w:space="0" w:color="auto"/>
          </w:divBdr>
        </w:div>
        <w:div w:id="980813499">
          <w:marLeft w:val="274"/>
          <w:marRight w:val="0"/>
          <w:marTop w:val="60"/>
          <w:marBottom w:val="0"/>
          <w:divBdr>
            <w:top w:val="none" w:sz="0" w:space="0" w:color="auto"/>
            <w:left w:val="none" w:sz="0" w:space="0" w:color="auto"/>
            <w:bottom w:val="none" w:sz="0" w:space="0" w:color="auto"/>
            <w:right w:val="none" w:sz="0" w:space="0" w:color="auto"/>
          </w:divBdr>
        </w:div>
        <w:div w:id="1011833872">
          <w:marLeft w:val="274"/>
          <w:marRight w:val="0"/>
          <w:marTop w:val="60"/>
          <w:marBottom w:val="0"/>
          <w:divBdr>
            <w:top w:val="none" w:sz="0" w:space="0" w:color="auto"/>
            <w:left w:val="none" w:sz="0" w:space="0" w:color="auto"/>
            <w:bottom w:val="none" w:sz="0" w:space="0" w:color="auto"/>
            <w:right w:val="none" w:sz="0" w:space="0" w:color="auto"/>
          </w:divBdr>
        </w:div>
        <w:div w:id="1129863840">
          <w:marLeft w:val="274"/>
          <w:marRight w:val="0"/>
          <w:marTop w:val="60"/>
          <w:marBottom w:val="0"/>
          <w:divBdr>
            <w:top w:val="none" w:sz="0" w:space="0" w:color="auto"/>
            <w:left w:val="none" w:sz="0" w:space="0" w:color="auto"/>
            <w:bottom w:val="none" w:sz="0" w:space="0" w:color="auto"/>
            <w:right w:val="none" w:sz="0" w:space="0" w:color="auto"/>
          </w:divBdr>
        </w:div>
        <w:div w:id="1139414975">
          <w:marLeft w:val="274"/>
          <w:marRight w:val="0"/>
          <w:marTop w:val="60"/>
          <w:marBottom w:val="0"/>
          <w:divBdr>
            <w:top w:val="none" w:sz="0" w:space="0" w:color="auto"/>
            <w:left w:val="none" w:sz="0" w:space="0" w:color="auto"/>
            <w:bottom w:val="none" w:sz="0" w:space="0" w:color="auto"/>
            <w:right w:val="none" w:sz="0" w:space="0" w:color="auto"/>
          </w:divBdr>
        </w:div>
        <w:div w:id="1208372682">
          <w:marLeft w:val="274"/>
          <w:marRight w:val="0"/>
          <w:marTop w:val="60"/>
          <w:marBottom w:val="0"/>
          <w:divBdr>
            <w:top w:val="none" w:sz="0" w:space="0" w:color="auto"/>
            <w:left w:val="none" w:sz="0" w:space="0" w:color="auto"/>
            <w:bottom w:val="none" w:sz="0" w:space="0" w:color="auto"/>
            <w:right w:val="none" w:sz="0" w:space="0" w:color="auto"/>
          </w:divBdr>
        </w:div>
        <w:div w:id="1250848365">
          <w:marLeft w:val="274"/>
          <w:marRight w:val="0"/>
          <w:marTop w:val="60"/>
          <w:marBottom w:val="0"/>
          <w:divBdr>
            <w:top w:val="none" w:sz="0" w:space="0" w:color="auto"/>
            <w:left w:val="none" w:sz="0" w:space="0" w:color="auto"/>
            <w:bottom w:val="none" w:sz="0" w:space="0" w:color="auto"/>
            <w:right w:val="none" w:sz="0" w:space="0" w:color="auto"/>
          </w:divBdr>
        </w:div>
        <w:div w:id="1368216589">
          <w:marLeft w:val="274"/>
          <w:marRight w:val="0"/>
          <w:marTop w:val="60"/>
          <w:marBottom w:val="0"/>
          <w:divBdr>
            <w:top w:val="none" w:sz="0" w:space="0" w:color="auto"/>
            <w:left w:val="none" w:sz="0" w:space="0" w:color="auto"/>
            <w:bottom w:val="none" w:sz="0" w:space="0" w:color="auto"/>
            <w:right w:val="none" w:sz="0" w:space="0" w:color="auto"/>
          </w:divBdr>
        </w:div>
        <w:div w:id="1475223110">
          <w:marLeft w:val="274"/>
          <w:marRight w:val="0"/>
          <w:marTop w:val="60"/>
          <w:marBottom w:val="0"/>
          <w:divBdr>
            <w:top w:val="none" w:sz="0" w:space="0" w:color="auto"/>
            <w:left w:val="none" w:sz="0" w:space="0" w:color="auto"/>
            <w:bottom w:val="none" w:sz="0" w:space="0" w:color="auto"/>
            <w:right w:val="none" w:sz="0" w:space="0" w:color="auto"/>
          </w:divBdr>
        </w:div>
        <w:div w:id="1552427232">
          <w:marLeft w:val="274"/>
          <w:marRight w:val="0"/>
          <w:marTop w:val="60"/>
          <w:marBottom w:val="0"/>
          <w:divBdr>
            <w:top w:val="none" w:sz="0" w:space="0" w:color="auto"/>
            <w:left w:val="none" w:sz="0" w:space="0" w:color="auto"/>
            <w:bottom w:val="none" w:sz="0" w:space="0" w:color="auto"/>
            <w:right w:val="none" w:sz="0" w:space="0" w:color="auto"/>
          </w:divBdr>
        </w:div>
        <w:div w:id="1688213074">
          <w:marLeft w:val="274"/>
          <w:marRight w:val="0"/>
          <w:marTop w:val="60"/>
          <w:marBottom w:val="0"/>
          <w:divBdr>
            <w:top w:val="none" w:sz="0" w:space="0" w:color="auto"/>
            <w:left w:val="none" w:sz="0" w:space="0" w:color="auto"/>
            <w:bottom w:val="none" w:sz="0" w:space="0" w:color="auto"/>
            <w:right w:val="none" w:sz="0" w:space="0" w:color="auto"/>
          </w:divBdr>
        </w:div>
        <w:div w:id="1709598688">
          <w:marLeft w:val="274"/>
          <w:marRight w:val="0"/>
          <w:marTop w:val="60"/>
          <w:marBottom w:val="0"/>
          <w:divBdr>
            <w:top w:val="none" w:sz="0" w:space="0" w:color="auto"/>
            <w:left w:val="none" w:sz="0" w:space="0" w:color="auto"/>
            <w:bottom w:val="none" w:sz="0" w:space="0" w:color="auto"/>
            <w:right w:val="none" w:sz="0" w:space="0" w:color="auto"/>
          </w:divBdr>
        </w:div>
        <w:div w:id="1736509828">
          <w:marLeft w:val="274"/>
          <w:marRight w:val="0"/>
          <w:marTop w:val="60"/>
          <w:marBottom w:val="0"/>
          <w:divBdr>
            <w:top w:val="none" w:sz="0" w:space="0" w:color="auto"/>
            <w:left w:val="none" w:sz="0" w:space="0" w:color="auto"/>
            <w:bottom w:val="none" w:sz="0" w:space="0" w:color="auto"/>
            <w:right w:val="none" w:sz="0" w:space="0" w:color="auto"/>
          </w:divBdr>
        </w:div>
        <w:div w:id="1858615272">
          <w:marLeft w:val="274"/>
          <w:marRight w:val="0"/>
          <w:marTop w:val="60"/>
          <w:marBottom w:val="0"/>
          <w:divBdr>
            <w:top w:val="none" w:sz="0" w:space="0" w:color="auto"/>
            <w:left w:val="none" w:sz="0" w:space="0" w:color="auto"/>
            <w:bottom w:val="none" w:sz="0" w:space="0" w:color="auto"/>
            <w:right w:val="none" w:sz="0" w:space="0" w:color="auto"/>
          </w:divBdr>
        </w:div>
        <w:div w:id="1911497404">
          <w:marLeft w:val="274"/>
          <w:marRight w:val="0"/>
          <w:marTop w:val="60"/>
          <w:marBottom w:val="0"/>
          <w:divBdr>
            <w:top w:val="none" w:sz="0" w:space="0" w:color="auto"/>
            <w:left w:val="none" w:sz="0" w:space="0" w:color="auto"/>
            <w:bottom w:val="none" w:sz="0" w:space="0" w:color="auto"/>
            <w:right w:val="none" w:sz="0" w:space="0" w:color="auto"/>
          </w:divBdr>
        </w:div>
        <w:div w:id="2087219957">
          <w:marLeft w:val="274"/>
          <w:marRight w:val="0"/>
          <w:marTop w:val="60"/>
          <w:marBottom w:val="0"/>
          <w:divBdr>
            <w:top w:val="none" w:sz="0" w:space="0" w:color="auto"/>
            <w:left w:val="none" w:sz="0" w:space="0" w:color="auto"/>
            <w:bottom w:val="none" w:sz="0" w:space="0" w:color="auto"/>
            <w:right w:val="none" w:sz="0" w:space="0" w:color="auto"/>
          </w:divBdr>
        </w:div>
        <w:div w:id="2088266947">
          <w:marLeft w:val="274"/>
          <w:marRight w:val="0"/>
          <w:marTop w:val="60"/>
          <w:marBottom w:val="0"/>
          <w:divBdr>
            <w:top w:val="none" w:sz="0" w:space="0" w:color="auto"/>
            <w:left w:val="none" w:sz="0" w:space="0" w:color="auto"/>
            <w:bottom w:val="none" w:sz="0" w:space="0" w:color="auto"/>
            <w:right w:val="none" w:sz="0" w:space="0" w:color="auto"/>
          </w:divBdr>
        </w:div>
      </w:divsChild>
    </w:div>
    <w:div w:id="1727727609">
      <w:bodyDiv w:val="1"/>
      <w:marLeft w:val="0"/>
      <w:marRight w:val="0"/>
      <w:marTop w:val="0"/>
      <w:marBottom w:val="0"/>
      <w:divBdr>
        <w:top w:val="none" w:sz="0" w:space="0" w:color="auto"/>
        <w:left w:val="none" w:sz="0" w:space="0" w:color="auto"/>
        <w:bottom w:val="none" w:sz="0" w:space="0" w:color="auto"/>
        <w:right w:val="none" w:sz="0" w:space="0" w:color="auto"/>
      </w:divBdr>
    </w:div>
    <w:div w:id="1729068901">
      <w:bodyDiv w:val="1"/>
      <w:marLeft w:val="0"/>
      <w:marRight w:val="0"/>
      <w:marTop w:val="0"/>
      <w:marBottom w:val="0"/>
      <w:divBdr>
        <w:top w:val="none" w:sz="0" w:space="0" w:color="auto"/>
        <w:left w:val="none" w:sz="0" w:space="0" w:color="auto"/>
        <w:bottom w:val="none" w:sz="0" w:space="0" w:color="auto"/>
        <w:right w:val="none" w:sz="0" w:space="0" w:color="auto"/>
      </w:divBdr>
    </w:div>
    <w:div w:id="1730807219">
      <w:bodyDiv w:val="1"/>
      <w:marLeft w:val="0"/>
      <w:marRight w:val="0"/>
      <w:marTop w:val="0"/>
      <w:marBottom w:val="0"/>
      <w:divBdr>
        <w:top w:val="none" w:sz="0" w:space="0" w:color="auto"/>
        <w:left w:val="none" w:sz="0" w:space="0" w:color="auto"/>
        <w:bottom w:val="none" w:sz="0" w:space="0" w:color="auto"/>
        <w:right w:val="none" w:sz="0" w:space="0" w:color="auto"/>
      </w:divBdr>
    </w:div>
    <w:div w:id="1747190720">
      <w:bodyDiv w:val="1"/>
      <w:marLeft w:val="0"/>
      <w:marRight w:val="0"/>
      <w:marTop w:val="0"/>
      <w:marBottom w:val="0"/>
      <w:divBdr>
        <w:top w:val="none" w:sz="0" w:space="0" w:color="auto"/>
        <w:left w:val="none" w:sz="0" w:space="0" w:color="auto"/>
        <w:bottom w:val="none" w:sz="0" w:space="0" w:color="auto"/>
        <w:right w:val="none" w:sz="0" w:space="0" w:color="auto"/>
      </w:divBdr>
    </w:div>
    <w:div w:id="1761175117">
      <w:bodyDiv w:val="1"/>
      <w:marLeft w:val="0"/>
      <w:marRight w:val="0"/>
      <w:marTop w:val="0"/>
      <w:marBottom w:val="0"/>
      <w:divBdr>
        <w:top w:val="none" w:sz="0" w:space="0" w:color="auto"/>
        <w:left w:val="none" w:sz="0" w:space="0" w:color="auto"/>
        <w:bottom w:val="none" w:sz="0" w:space="0" w:color="auto"/>
        <w:right w:val="none" w:sz="0" w:space="0" w:color="auto"/>
      </w:divBdr>
    </w:div>
    <w:div w:id="1764379435">
      <w:bodyDiv w:val="1"/>
      <w:marLeft w:val="0"/>
      <w:marRight w:val="0"/>
      <w:marTop w:val="0"/>
      <w:marBottom w:val="0"/>
      <w:divBdr>
        <w:top w:val="none" w:sz="0" w:space="0" w:color="auto"/>
        <w:left w:val="none" w:sz="0" w:space="0" w:color="auto"/>
        <w:bottom w:val="none" w:sz="0" w:space="0" w:color="auto"/>
        <w:right w:val="none" w:sz="0" w:space="0" w:color="auto"/>
      </w:divBdr>
    </w:div>
    <w:div w:id="1767505931">
      <w:bodyDiv w:val="1"/>
      <w:marLeft w:val="0"/>
      <w:marRight w:val="0"/>
      <w:marTop w:val="0"/>
      <w:marBottom w:val="0"/>
      <w:divBdr>
        <w:top w:val="none" w:sz="0" w:space="0" w:color="auto"/>
        <w:left w:val="none" w:sz="0" w:space="0" w:color="auto"/>
        <w:bottom w:val="none" w:sz="0" w:space="0" w:color="auto"/>
        <w:right w:val="none" w:sz="0" w:space="0" w:color="auto"/>
      </w:divBdr>
    </w:div>
    <w:div w:id="1768696570">
      <w:bodyDiv w:val="1"/>
      <w:marLeft w:val="0"/>
      <w:marRight w:val="0"/>
      <w:marTop w:val="0"/>
      <w:marBottom w:val="0"/>
      <w:divBdr>
        <w:top w:val="none" w:sz="0" w:space="0" w:color="auto"/>
        <w:left w:val="none" w:sz="0" w:space="0" w:color="auto"/>
        <w:bottom w:val="none" w:sz="0" w:space="0" w:color="auto"/>
        <w:right w:val="none" w:sz="0" w:space="0" w:color="auto"/>
      </w:divBdr>
    </w:div>
    <w:div w:id="1770927456">
      <w:bodyDiv w:val="1"/>
      <w:marLeft w:val="0"/>
      <w:marRight w:val="0"/>
      <w:marTop w:val="0"/>
      <w:marBottom w:val="0"/>
      <w:divBdr>
        <w:top w:val="none" w:sz="0" w:space="0" w:color="auto"/>
        <w:left w:val="none" w:sz="0" w:space="0" w:color="auto"/>
        <w:bottom w:val="none" w:sz="0" w:space="0" w:color="auto"/>
        <w:right w:val="none" w:sz="0" w:space="0" w:color="auto"/>
      </w:divBdr>
    </w:div>
    <w:div w:id="1773354475">
      <w:bodyDiv w:val="1"/>
      <w:marLeft w:val="0"/>
      <w:marRight w:val="0"/>
      <w:marTop w:val="0"/>
      <w:marBottom w:val="0"/>
      <w:divBdr>
        <w:top w:val="none" w:sz="0" w:space="0" w:color="auto"/>
        <w:left w:val="none" w:sz="0" w:space="0" w:color="auto"/>
        <w:bottom w:val="none" w:sz="0" w:space="0" w:color="auto"/>
        <w:right w:val="none" w:sz="0" w:space="0" w:color="auto"/>
      </w:divBdr>
    </w:div>
    <w:div w:id="1780561734">
      <w:bodyDiv w:val="1"/>
      <w:marLeft w:val="0"/>
      <w:marRight w:val="0"/>
      <w:marTop w:val="0"/>
      <w:marBottom w:val="0"/>
      <w:divBdr>
        <w:top w:val="none" w:sz="0" w:space="0" w:color="auto"/>
        <w:left w:val="none" w:sz="0" w:space="0" w:color="auto"/>
        <w:bottom w:val="none" w:sz="0" w:space="0" w:color="auto"/>
        <w:right w:val="none" w:sz="0" w:space="0" w:color="auto"/>
      </w:divBdr>
      <w:divsChild>
        <w:div w:id="768089840">
          <w:marLeft w:val="0"/>
          <w:marRight w:val="0"/>
          <w:marTop w:val="0"/>
          <w:marBottom w:val="0"/>
          <w:divBdr>
            <w:top w:val="none" w:sz="0" w:space="0" w:color="auto"/>
            <w:left w:val="none" w:sz="0" w:space="0" w:color="auto"/>
            <w:bottom w:val="none" w:sz="0" w:space="0" w:color="auto"/>
            <w:right w:val="none" w:sz="0" w:space="0" w:color="auto"/>
          </w:divBdr>
        </w:div>
      </w:divsChild>
    </w:div>
    <w:div w:id="1791432538">
      <w:bodyDiv w:val="1"/>
      <w:marLeft w:val="0"/>
      <w:marRight w:val="0"/>
      <w:marTop w:val="0"/>
      <w:marBottom w:val="0"/>
      <w:divBdr>
        <w:top w:val="none" w:sz="0" w:space="0" w:color="auto"/>
        <w:left w:val="none" w:sz="0" w:space="0" w:color="auto"/>
        <w:bottom w:val="none" w:sz="0" w:space="0" w:color="auto"/>
        <w:right w:val="none" w:sz="0" w:space="0" w:color="auto"/>
      </w:divBdr>
    </w:div>
    <w:div w:id="1799295452">
      <w:bodyDiv w:val="1"/>
      <w:marLeft w:val="0"/>
      <w:marRight w:val="0"/>
      <w:marTop w:val="0"/>
      <w:marBottom w:val="0"/>
      <w:divBdr>
        <w:top w:val="none" w:sz="0" w:space="0" w:color="auto"/>
        <w:left w:val="none" w:sz="0" w:space="0" w:color="auto"/>
        <w:bottom w:val="none" w:sz="0" w:space="0" w:color="auto"/>
        <w:right w:val="none" w:sz="0" w:space="0" w:color="auto"/>
      </w:divBdr>
      <w:divsChild>
        <w:div w:id="816652993">
          <w:marLeft w:val="720"/>
          <w:marRight w:val="0"/>
          <w:marTop w:val="60"/>
          <w:marBottom w:val="0"/>
          <w:divBdr>
            <w:top w:val="none" w:sz="0" w:space="0" w:color="auto"/>
            <w:left w:val="none" w:sz="0" w:space="0" w:color="auto"/>
            <w:bottom w:val="none" w:sz="0" w:space="0" w:color="auto"/>
            <w:right w:val="none" w:sz="0" w:space="0" w:color="auto"/>
          </w:divBdr>
        </w:div>
      </w:divsChild>
    </w:div>
    <w:div w:id="1806042788">
      <w:bodyDiv w:val="1"/>
      <w:marLeft w:val="0"/>
      <w:marRight w:val="0"/>
      <w:marTop w:val="0"/>
      <w:marBottom w:val="0"/>
      <w:divBdr>
        <w:top w:val="none" w:sz="0" w:space="0" w:color="auto"/>
        <w:left w:val="none" w:sz="0" w:space="0" w:color="auto"/>
        <w:bottom w:val="none" w:sz="0" w:space="0" w:color="auto"/>
        <w:right w:val="none" w:sz="0" w:space="0" w:color="auto"/>
      </w:divBdr>
    </w:div>
    <w:div w:id="1818647921">
      <w:bodyDiv w:val="1"/>
      <w:marLeft w:val="0"/>
      <w:marRight w:val="0"/>
      <w:marTop w:val="0"/>
      <w:marBottom w:val="0"/>
      <w:divBdr>
        <w:top w:val="none" w:sz="0" w:space="0" w:color="auto"/>
        <w:left w:val="none" w:sz="0" w:space="0" w:color="auto"/>
        <w:bottom w:val="none" w:sz="0" w:space="0" w:color="auto"/>
        <w:right w:val="none" w:sz="0" w:space="0" w:color="auto"/>
      </w:divBdr>
    </w:div>
    <w:div w:id="1818719157">
      <w:bodyDiv w:val="1"/>
      <w:marLeft w:val="0"/>
      <w:marRight w:val="0"/>
      <w:marTop w:val="0"/>
      <w:marBottom w:val="0"/>
      <w:divBdr>
        <w:top w:val="none" w:sz="0" w:space="0" w:color="auto"/>
        <w:left w:val="none" w:sz="0" w:space="0" w:color="auto"/>
        <w:bottom w:val="none" w:sz="0" w:space="0" w:color="auto"/>
        <w:right w:val="none" w:sz="0" w:space="0" w:color="auto"/>
      </w:divBdr>
      <w:divsChild>
        <w:div w:id="102000695">
          <w:marLeft w:val="0"/>
          <w:marRight w:val="0"/>
          <w:marTop w:val="300"/>
          <w:marBottom w:val="0"/>
          <w:divBdr>
            <w:top w:val="none" w:sz="0" w:space="0" w:color="auto"/>
            <w:left w:val="none" w:sz="0" w:space="0" w:color="auto"/>
            <w:bottom w:val="none" w:sz="0" w:space="0" w:color="auto"/>
            <w:right w:val="none" w:sz="0" w:space="0" w:color="auto"/>
          </w:divBdr>
        </w:div>
        <w:div w:id="237399045">
          <w:marLeft w:val="0"/>
          <w:marRight w:val="0"/>
          <w:marTop w:val="300"/>
          <w:marBottom w:val="0"/>
          <w:divBdr>
            <w:top w:val="none" w:sz="0" w:space="0" w:color="auto"/>
            <w:left w:val="none" w:sz="0" w:space="0" w:color="auto"/>
            <w:bottom w:val="none" w:sz="0" w:space="0" w:color="auto"/>
            <w:right w:val="none" w:sz="0" w:space="0" w:color="auto"/>
          </w:divBdr>
        </w:div>
        <w:div w:id="353189428">
          <w:marLeft w:val="720"/>
          <w:marRight w:val="0"/>
          <w:marTop w:val="60"/>
          <w:marBottom w:val="0"/>
          <w:divBdr>
            <w:top w:val="none" w:sz="0" w:space="0" w:color="auto"/>
            <w:left w:val="none" w:sz="0" w:space="0" w:color="auto"/>
            <w:bottom w:val="none" w:sz="0" w:space="0" w:color="auto"/>
            <w:right w:val="none" w:sz="0" w:space="0" w:color="auto"/>
          </w:divBdr>
        </w:div>
        <w:div w:id="357392646">
          <w:marLeft w:val="0"/>
          <w:marRight w:val="0"/>
          <w:marTop w:val="300"/>
          <w:marBottom w:val="0"/>
          <w:divBdr>
            <w:top w:val="none" w:sz="0" w:space="0" w:color="auto"/>
            <w:left w:val="none" w:sz="0" w:space="0" w:color="auto"/>
            <w:bottom w:val="none" w:sz="0" w:space="0" w:color="auto"/>
            <w:right w:val="none" w:sz="0" w:space="0" w:color="auto"/>
          </w:divBdr>
        </w:div>
        <w:div w:id="399867876">
          <w:marLeft w:val="1166"/>
          <w:marRight w:val="0"/>
          <w:marTop w:val="60"/>
          <w:marBottom w:val="0"/>
          <w:divBdr>
            <w:top w:val="none" w:sz="0" w:space="0" w:color="auto"/>
            <w:left w:val="none" w:sz="0" w:space="0" w:color="auto"/>
            <w:bottom w:val="none" w:sz="0" w:space="0" w:color="auto"/>
            <w:right w:val="none" w:sz="0" w:space="0" w:color="auto"/>
          </w:divBdr>
        </w:div>
        <w:div w:id="617638133">
          <w:marLeft w:val="1166"/>
          <w:marRight w:val="0"/>
          <w:marTop w:val="60"/>
          <w:marBottom w:val="0"/>
          <w:divBdr>
            <w:top w:val="none" w:sz="0" w:space="0" w:color="auto"/>
            <w:left w:val="none" w:sz="0" w:space="0" w:color="auto"/>
            <w:bottom w:val="none" w:sz="0" w:space="0" w:color="auto"/>
            <w:right w:val="none" w:sz="0" w:space="0" w:color="auto"/>
          </w:divBdr>
        </w:div>
        <w:div w:id="716517305">
          <w:marLeft w:val="720"/>
          <w:marRight w:val="0"/>
          <w:marTop w:val="60"/>
          <w:marBottom w:val="0"/>
          <w:divBdr>
            <w:top w:val="none" w:sz="0" w:space="0" w:color="auto"/>
            <w:left w:val="none" w:sz="0" w:space="0" w:color="auto"/>
            <w:bottom w:val="none" w:sz="0" w:space="0" w:color="auto"/>
            <w:right w:val="none" w:sz="0" w:space="0" w:color="auto"/>
          </w:divBdr>
        </w:div>
        <w:div w:id="906572807">
          <w:marLeft w:val="1166"/>
          <w:marRight w:val="0"/>
          <w:marTop w:val="60"/>
          <w:marBottom w:val="0"/>
          <w:divBdr>
            <w:top w:val="none" w:sz="0" w:space="0" w:color="auto"/>
            <w:left w:val="none" w:sz="0" w:space="0" w:color="auto"/>
            <w:bottom w:val="none" w:sz="0" w:space="0" w:color="auto"/>
            <w:right w:val="none" w:sz="0" w:space="0" w:color="auto"/>
          </w:divBdr>
        </w:div>
        <w:div w:id="1256522933">
          <w:marLeft w:val="1166"/>
          <w:marRight w:val="0"/>
          <w:marTop w:val="60"/>
          <w:marBottom w:val="0"/>
          <w:divBdr>
            <w:top w:val="none" w:sz="0" w:space="0" w:color="auto"/>
            <w:left w:val="none" w:sz="0" w:space="0" w:color="auto"/>
            <w:bottom w:val="none" w:sz="0" w:space="0" w:color="auto"/>
            <w:right w:val="none" w:sz="0" w:space="0" w:color="auto"/>
          </w:divBdr>
        </w:div>
        <w:div w:id="1317607845">
          <w:marLeft w:val="1166"/>
          <w:marRight w:val="0"/>
          <w:marTop w:val="60"/>
          <w:marBottom w:val="0"/>
          <w:divBdr>
            <w:top w:val="none" w:sz="0" w:space="0" w:color="auto"/>
            <w:left w:val="none" w:sz="0" w:space="0" w:color="auto"/>
            <w:bottom w:val="none" w:sz="0" w:space="0" w:color="auto"/>
            <w:right w:val="none" w:sz="0" w:space="0" w:color="auto"/>
          </w:divBdr>
        </w:div>
        <w:div w:id="1583106798">
          <w:marLeft w:val="1166"/>
          <w:marRight w:val="0"/>
          <w:marTop w:val="60"/>
          <w:marBottom w:val="0"/>
          <w:divBdr>
            <w:top w:val="none" w:sz="0" w:space="0" w:color="auto"/>
            <w:left w:val="none" w:sz="0" w:space="0" w:color="auto"/>
            <w:bottom w:val="none" w:sz="0" w:space="0" w:color="auto"/>
            <w:right w:val="none" w:sz="0" w:space="0" w:color="auto"/>
          </w:divBdr>
        </w:div>
        <w:div w:id="1592422127">
          <w:marLeft w:val="720"/>
          <w:marRight w:val="0"/>
          <w:marTop w:val="60"/>
          <w:marBottom w:val="0"/>
          <w:divBdr>
            <w:top w:val="none" w:sz="0" w:space="0" w:color="auto"/>
            <w:left w:val="none" w:sz="0" w:space="0" w:color="auto"/>
            <w:bottom w:val="none" w:sz="0" w:space="0" w:color="auto"/>
            <w:right w:val="none" w:sz="0" w:space="0" w:color="auto"/>
          </w:divBdr>
        </w:div>
        <w:div w:id="1680962161">
          <w:marLeft w:val="1166"/>
          <w:marRight w:val="0"/>
          <w:marTop w:val="60"/>
          <w:marBottom w:val="0"/>
          <w:divBdr>
            <w:top w:val="none" w:sz="0" w:space="0" w:color="auto"/>
            <w:left w:val="none" w:sz="0" w:space="0" w:color="auto"/>
            <w:bottom w:val="none" w:sz="0" w:space="0" w:color="auto"/>
            <w:right w:val="none" w:sz="0" w:space="0" w:color="auto"/>
          </w:divBdr>
        </w:div>
        <w:div w:id="1682926342">
          <w:marLeft w:val="720"/>
          <w:marRight w:val="0"/>
          <w:marTop w:val="60"/>
          <w:marBottom w:val="0"/>
          <w:divBdr>
            <w:top w:val="none" w:sz="0" w:space="0" w:color="auto"/>
            <w:left w:val="none" w:sz="0" w:space="0" w:color="auto"/>
            <w:bottom w:val="none" w:sz="0" w:space="0" w:color="auto"/>
            <w:right w:val="none" w:sz="0" w:space="0" w:color="auto"/>
          </w:divBdr>
        </w:div>
        <w:div w:id="1745760178">
          <w:marLeft w:val="720"/>
          <w:marRight w:val="0"/>
          <w:marTop w:val="60"/>
          <w:marBottom w:val="0"/>
          <w:divBdr>
            <w:top w:val="none" w:sz="0" w:space="0" w:color="auto"/>
            <w:left w:val="none" w:sz="0" w:space="0" w:color="auto"/>
            <w:bottom w:val="none" w:sz="0" w:space="0" w:color="auto"/>
            <w:right w:val="none" w:sz="0" w:space="0" w:color="auto"/>
          </w:divBdr>
        </w:div>
        <w:div w:id="1819568103">
          <w:marLeft w:val="720"/>
          <w:marRight w:val="0"/>
          <w:marTop w:val="60"/>
          <w:marBottom w:val="0"/>
          <w:divBdr>
            <w:top w:val="none" w:sz="0" w:space="0" w:color="auto"/>
            <w:left w:val="none" w:sz="0" w:space="0" w:color="auto"/>
            <w:bottom w:val="none" w:sz="0" w:space="0" w:color="auto"/>
            <w:right w:val="none" w:sz="0" w:space="0" w:color="auto"/>
          </w:divBdr>
        </w:div>
        <w:div w:id="2022856322">
          <w:marLeft w:val="1166"/>
          <w:marRight w:val="0"/>
          <w:marTop w:val="60"/>
          <w:marBottom w:val="0"/>
          <w:divBdr>
            <w:top w:val="none" w:sz="0" w:space="0" w:color="auto"/>
            <w:left w:val="none" w:sz="0" w:space="0" w:color="auto"/>
            <w:bottom w:val="none" w:sz="0" w:space="0" w:color="auto"/>
            <w:right w:val="none" w:sz="0" w:space="0" w:color="auto"/>
          </w:divBdr>
        </w:div>
        <w:div w:id="2050181667">
          <w:marLeft w:val="1166"/>
          <w:marRight w:val="0"/>
          <w:marTop w:val="60"/>
          <w:marBottom w:val="0"/>
          <w:divBdr>
            <w:top w:val="none" w:sz="0" w:space="0" w:color="auto"/>
            <w:left w:val="none" w:sz="0" w:space="0" w:color="auto"/>
            <w:bottom w:val="none" w:sz="0" w:space="0" w:color="auto"/>
            <w:right w:val="none" w:sz="0" w:space="0" w:color="auto"/>
          </w:divBdr>
        </w:div>
        <w:div w:id="2107647033">
          <w:marLeft w:val="720"/>
          <w:marRight w:val="0"/>
          <w:marTop w:val="60"/>
          <w:marBottom w:val="0"/>
          <w:divBdr>
            <w:top w:val="none" w:sz="0" w:space="0" w:color="auto"/>
            <w:left w:val="none" w:sz="0" w:space="0" w:color="auto"/>
            <w:bottom w:val="none" w:sz="0" w:space="0" w:color="auto"/>
            <w:right w:val="none" w:sz="0" w:space="0" w:color="auto"/>
          </w:divBdr>
        </w:div>
      </w:divsChild>
    </w:div>
    <w:div w:id="1820070717">
      <w:bodyDiv w:val="1"/>
      <w:marLeft w:val="0"/>
      <w:marRight w:val="0"/>
      <w:marTop w:val="0"/>
      <w:marBottom w:val="0"/>
      <w:divBdr>
        <w:top w:val="none" w:sz="0" w:space="0" w:color="auto"/>
        <w:left w:val="none" w:sz="0" w:space="0" w:color="auto"/>
        <w:bottom w:val="none" w:sz="0" w:space="0" w:color="auto"/>
        <w:right w:val="none" w:sz="0" w:space="0" w:color="auto"/>
      </w:divBdr>
    </w:div>
    <w:div w:id="1829244111">
      <w:bodyDiv w:val="1"/>
      <w:marLeft w:val="0"/>
      <w:marRight w:val="0"/>
      <w:marTop w:val="0"/>
      <w:marBottom w:val="0"/>
      <w:divBdr>
        <w:top w:val="none" w:sz="0" w:space="0" w:color="auto"/>
        <w:left w:val="none" w:sz="0" w:space="0" w:color="auto"/>
        <w:bottom w:val="none" w:sz="0" w:space="0" w:color="auto"/>
        <w:right w:val="none" w:sz="0" w:space="0" w:color="auto"/>
      </w:divBdr>
      <w:divsChild>
        <w:div w:id="2094160495">
          <w:marLeft w:val="0"/>
          <w:marRight w:val="0"/>
          <w:marTop w:val="0"/>
          <w:marBottom w:val="0"/>
          <w:divBdr>
            <w:top w:val="none" w:sz="0" w:space="0" w:color="auto"/>
            <w:left w:val="none" w:sz="0" w:space="0" w:color="auto"/>
            <w:bottom w:val="none" w:sz="0" w:space="0" w:color="auto"/>
            <w:right w:val="none" w:sz="0" w:space="0" w:color="auto"/>
          </w:divBdr>
        </w:div>
      </w:divsChild>
    </w:div>
    <w:div w:id="1833444650">
      <w:bodyDiv w:val="1"/>
      <w:marLeft w:val="0"/>
      <w:marRight w:val="0"/>
      <w:marTop w:val="0"/>
      <w:marBottom w:val="0"/>
      <w:divBdr>
        <w:top w:val="none" w:sz="0" w:space="0" w:color="auto"/>
        <w:left w:val="none" w:sz="0" w:space="0" w:color="auto"/>
        <w:bottom w:val="none" w:sz="0" w:space="0" w:color="auto"/>
        <w:right w:val="none" w:sz="0" w:space="0" w:color="auto"/>
      </w:divBdr>
    </w:div>
    <w:div w:id="1842037176">
      <w:bodyDiv w:val="1"/>
      <w:marLeft w:val="0"/>
      <w:marRight w:val="0"/>
      <w:marTop w:val="0"/>
      <w:marBottom w:val="0"/>
      <w:divBdr>
        <w:top w:val="none" w:sz="0" w:space="0" w:color="auto"/>
        <w:left w:val="none" w:sz="0" w:space="0" w:color="auto"/>
        <w:bottom w:val="none" w:sz="0" w:space="0" w:color="auto"/>
        <w:right w:val="none" w:sz="0" w:space="0" w:color="auto"/>
      </w:divBdr>
    </w:div>
    <w:div w:id="1854756395">
      <w:bodyDiv w:val="1"/>
      <w:marLeft w:val="0"/>
      <w:marRight w:val="0"/>
      <w:marTop w:val="0"/>
      <w:marBottom w:val="0"/>
      <w:divBdr>
        <w:top w:val="none" w:sz="0" w:space="0" w:color="auto"/>
        <w:left w:val="none" w:sz="0" w:space="0" w:color="auto"/>
        <w:bottom w:val="none" w:sz="0" w:space="0" w:color="auto"/>
        <w:right w:val="none" w:sz="0" w:space="0" w:color="auto"/>
      </w:divBdr>
    </w:div>
    <w:div w:id="1856190545">
      <w:bodyDiv w:val="1"/>
      <w:marLeft w:val="0"/>
      <w:marRight w:val="0"/>
      <w:marTop w:val="0"/>
      <w:marBottom w:val="0"/>
      <w:divBdr>
        <w:top w:val="none" w:sz="0" w:space="0" w:color="auto"/>
        <w:left w:val="none" w:sz="0" w:space="0" w:color="auto"/>
        <w:bottom w:val="none" w:sz="0" w:space="0" w:color="auto"/>
        <w:right w:val="none" w:sz="0" w:space="0" w:color="auto"/>
      </w:divBdr>
    </w:div>
    <w:div w:id="1860778950">
      <w:bodyDiv w:val="1"/>
      <w:marLeft w:val="0"/>
      <w:marRight w:val="0"/>
      <w:marTop w:val="0"/>
      <w:marBottom w:val="0"/>
      <w:divBdr>
        <w:top w:val="none" w:sz="0" w:space="0" w:color="auto"/>
        <w:left w:val="none" w:sz="0" w:space="0" w:color="auto"/>
        <w:bottom w:val="none" w:sz="0" w:space="0" w:color="auto"/>
        <w:right w:val="none" w:sz="0" w:space="0" w:color="auto"/>
      </w:divBdr>
      <w:divsChild>
        <w:div w:id="26835898">
          <w:marLeft w:val="792"/>
          <w:marRight w:val="0"/>
          <w:marTop w:val="120"/>
          <w:marBottom w:val="0"/>
          <w:divBdr>
            <w:top w:val="none" w:sz="0" w:space="0" w:color="auto"/>
            <w:left w:val="none" w:sz="0" w:space="0" w:color="auto"/>
            <w:bottom w:val="none" w:sz="0" w:space="0" w:color="auto"/>
            <w:right w:val="none" w:sz="0" w:space="0" w:color="auto"/>
          </w:divBdr>
        </w:div>
        <w:div w:id="252588958">
          <w:marLeft w:val="792"/>
          <w:marRight w:val="0"/>
          <w:marTop w:val="120"/>
          <w:marBottom w:val="0"/>
          <w:divBdr>
            <w:top w:val="none" w:sz="0" w:space="0" w:color="auto"/>
            <w:left w:val="none" w:sz="0" w:space="0" w:color="auto"/>
            <w:bottom w:val="none" w:sz="0" w:space="0" w:color="auto"/>
            <w:right w:val="none" w:sz="0" w:space="0" w:color="auto"/>
          </w:divBdr>
        </w:div>
        <w:div w:id="720593469">
          <w:marLeft w:val="792"/>
          <w:marRight w:val="0"/>
          <w:marTop w:val="120"/>
          <w:marBottom w:val="0"/>
          <w:divBdr>
            <w:top w:val="none" w:sz="0" w:space="0" w:color="auto"/>
            <w:left w:val="none" w:sz="0" w:space="0" w:color="auto"/>
            <w:bottom w:val="none" w:sz="0" w:space="0" w:color="auto"/>
            <w:right w:val="none" w:sz="0" w:space="0" w:color="auto"/>
          </w:divBdr>
        </w:div>
        <w:div w:id="1227758386">
          <w:marLeft w:val="792"/>
          <w:marRight w:val="0"/>
          <w:marTop w:val="120"/>
          <w:marBottom w:val="0"/>
          <w:divBdr>
            <w:top w:val="none" w:sz="0" w:space="0" w:color="auto"/>
            <w:left w:val="none" w:sz="0" w:space="0" w:color="auto"/>
            <w:bottom w:val="none" w:sz="0" w:space="0" w:color="auto"/>
            <w:right w:val="none" w:sz="0" w:space="0" w:color="auto"/>
          </w:divBdr>
        </w:div>
        <w:div w:id="1683625421">
          <w:marLeft w:val="792"/>
          <w:marRight w:val="0"/>
          <w:marTop w:val="120"/>
          <w:marBottom w:val="0"/>
          <w:divBdr>
            <w:top w:val="none" w:sz="0" w:space="0" w:color="auto"/>
            <w:left w:val="none" w:sz="0" w:space="0" w:color="auto"/>
            <w:bottom w:val="none" w:sz="0" w:space="0" w:color="auto"/>
            <w:right w:val="none" w:sz="0" w:space="0" w:color="auto"/>
          </w:divBdr>
        </w:div>
        <w:div w:id="1795128946">
          <w:marLeft w:val="346"/>
          <w:marRight w:val="0"/>
          <w:marTop w:val="320"/>
          <w:marBottom w:val="0"/>
          <w:divBdr>
            <w:top w:val="none" w:sz="0" w:space="0" w:color="auto"/>
            <w:left w:val="none" w:sz="0" w:space="0" w:color="auto"/>
            <w:bottom w:val="none" w:sz="0" w:space="0" w:color="auto"/>
            <w:right w:val="none" w:sz="0" w:space="0" w:color="auto"/>
          </w:divBdr>
        </w:div>
      </w:divsChild>
    </w:div>
    <w:div w:id="1862741792">
      <w:bodyDiv w:val="1"/>
      <w:marLeft w:val="0"/>
      <w:marRight w:val="0"/>
      <w:marTop w:val="0"/>
      <w:marBottom w:val="0"/>
      <w:divBdr>
        <w:top w:val="none" w:sz="0" w:space="0" w:color="auto"/>
        <w:left w:val="none" w:sz="0" w:space="0" w:color="auto"/>
        <w:bottom w:val="none" w:sz="0" w:space="0" w:color="auto"/>
        <w:right w:val="none" w:sz="0" w:space="0" w:color="auto"/>
      </w:divBdr>
    </w:div>
    <w:div w:id="1868447701">
      <w:bodyDiv w:val="1"/>
      <w:marLeft w:val="0"/>
      <w:marRight w:val="0"/>
      <w:marTop w:val="0"/>
      <w:marBottom w:val="0"/>
      <w:divBdr>
        <w:top w:val="none" w:sz="0" w:space="0" w:color="auto"/>
        <w:left w:val="none" w:sz="0" w:space="0" w:color="auto"/>
        <w:bottom w:val="none" w:sz="0" w:space="0" w:color="auto"/>
        <w:right w:val="none" w:sz="0" w:space="0" w:color="auto"/>
      </w:divBdr>
      <w:divsChild>
        <w:div w:id="1206992752">
          <w:marLeft w:val="274"/>
          <w:marRight w:val="0"/>
          <w:marTop w:val="0"/>
          <w:marBottom w:val="80"/>
          <w:divBdr>
            <w:top w:val="none" w:sz="0" w:space="0" w:color="auto"/>
            <w:left w:val="none" w:sz="0" w:space="0" w:color="auto"/>
            <w:bottom w:val="none" w:sz="0" w:space="0" w:color="auto"/>
            <w:right w:val="none" w:sz="0" w:space="0" w:color="auto"/>
          </w:divBdr>
        </w:div>
        <w:div w:id="1220359198">
          <w:marLeft w:val="274"/>
          <w:marRight w:val="0"/>
          <w:marTop w:val="0"/>
          <w:marBottom w:val="80"/>
          <w:divBdr>
            <w:top w:val="none" w:sz="0" w:space="0" w:color="auto"/>
            <w:left w:val="none" w:sz="0" w:space="0" w:color="auto"/>
            <w:bottom w:val="none" w:sz="0" w:space="0" w:color="auto"/>
            <w:right w:val="none" w:sz="0" w:space="0" w:color="auto"/>
          </w:divBdr>
        </w:div>
        <w:div w:id="1854958419">
          <w:marLeft w:val="274"/>
          <w:marRight w:val="0"/>
          <w:marTop w:val="0"/>
          <w:marBottom w:val="80"/>
          <w:divBdr>
            <w:top w:val="none" w:sz="0" w:space="0" w:color="auto"/>
            <w:left w:val="none" w:sz="0" w:space="0" w:color="auto"/>
            <w:bottom w:val="none" w:sz="0" w:space="0" w:color="auto"/>
            <w:right w:val="none" w:sz="0" w:space="0" w:color="auto"/>
          </w:divBdr>
        </w:div>
      </w:divsChild>
    </w:div>
    <w:div w:id="1874342705">
      <w:bodyDiv w:val="1"/>
      <w:marLeft w:val="0"/>
      <w:marRight w:val="0"/>
      <w:marTop w:val="0"/>
      <w:marBottom w:val="0"/>
      <w:divBdr>
        <w:top w:val="none" w:sz="0" w:space="0" w:color="auto"/>
        <w:left w:val="none" w:sz="0" w:space="0" w:color="auto"/>
        <w:bottom w:val="none" w:sz="0" w:space="0" w:color="auto"/>
        <w:right w:val="none" w:sz="0" w:space="0" w:color="auto"/>
      </w:divBdr>
    </w:div>
    <w:div w:id="1880239374">
      <w:bodyDiv w:val="1"/>
      <w:marLeft w:val="0"/>
      <w:marRight w:val="0"/>
      <w:marTop w:val="0"/>
      <w:marBottom w:val="0"/>
      <w:divBdr>
        <w:top w:val="none" w:sz="0" w:space="0" w:color="auto"/>
        <w:left w:val="none" w:sz="0" w:space="0" w:color="auto"/>
        <w:bottom w:val="none" w:sz="0" w:space="0" w:color="auto"/>
        <w:right w:val="none" w:sz="0" w:space="0" w:color="auto"/>
      </w:divBdr>
    </w:div>
    <w:div w:id="1881742812">
      <w:bodyDiv w:val="1"/>
      <w:marLeft w:val="0"/>
      <w:marRight w:val="0"/>
      <w:marTop w:val="0"/>
      <w:marBottom w:val="0"/>
      <w:divBdr>
        <w:top w:val="none" w:sz="0" w:space="0" w:color="auto"/>
        <w:left w:val="none" w:sz="0" w:space="0" w:color="auto"/>
        <w:bottom w:val="none" w:sz="0" w:space="0" w:color="auto"/>
        <w:right w:val="none" w:sz="0" w:space="0" w:color="auto"/>
      </w:divBdr>
    </w:div>
    <w:div w:id="1888832351">
      <w:bodyDiv w:val="1"/>
      <w:marLeft w:val="0"/>
      <w:marRight w:val="0"/>
      <w:marTop w:val="0"/>
      <w:marBottom w:val="0"/>
      <w:divBdr>
        <w:top w:val="none" w:sz="0" w:space="0" w:color="auto"/>
        <w:left w:val="none" w:sz="0" w:space="0" w:color="auto"/>
        <w:bottom w:val="none" w:sz="0" w:space="0" w:color="auto"/>
        <w:right w:val="none" w:sz="0" w:space="0" w:color="auto"/>
      </w:divBdr>
      <w:divsChild>
        <w:div w:id="1943996076">
          <w:marLeft w:val="720"/>
          <w:marRight w:val="0"/>
          <w:marTop w:val="60"/>
          <w:marBottom w:val="0"/>
          <w:divBdr>
            <w:top w:val="none" w:sz="0" w:space="0" w:color="auto"/>
            <w:left w:val="none" w:sz="0" w:space="0" w:color="auto"/>
            <w:bottom w:val="none" w:sz="0" w:space="0" w:color="auto"/>
            <w:right w:val="none" w:sz="0" w:space="0" w:color="auto"/>
          </w:divBdr>
        </w:div>
      </w:divsChild>
    </w:div>
    <w:div w:id="1902252780">
      <w:bodyDiv w:val="1"/>
      <w:marLeft w:val="0"/>
      <w:marRight w:val="0"/>
      <w:marTop w:val="0"/>
      <w:marBottom w:val="0"/>
      <w:divBdr>
        <w:top w:val="none" w:sz="0" w:space="0" w:color="auto"/>
        <w:left w:val="none" w:sz="0" w:space="0" w:color="auto"/>
        <w:bottom w:val="none" w:sz="0" w:space="0" w:color="auto"/>
        <w:right w:val="none" w:sz="0" w:space="0" w:color="auto"/>
      </w:divBdr>
    </w:div>
    <w:div w:id="1905875176">
      <w:bodyDiv w:val="1"/>
      <w:marLeft w:val="0"/>
      <w:marRight w:val="0"/>
      <w:marTop w:val="0"/>
      <w:marBottom w:val="0"/>
      <w:divBdr>
        <w:top w:val="none" w:sz="0" w:space="0" w:color="auto"/>
        <w:left w:val="none" w:sz="0" w:space="0" w:color="auto"/>
        <w:bottom w:val="none" w:sz="0" w:space="0" w:color="auto"/>
        <w:right w:val="none" w:sz="0" w:space="0" w:color="auto"/>
      </w:divBdr>
    </w:div>
    <w:div w:id="1906715822">
      <w:bodyDiv w:val="1"/>
      <w:marLeft w:val="0"/>
      <w:marRight w:val="0"/>
      <w:marTop w:val="0"/>
      <w:marBottom w:val="0"/>
      <w:divBdr>
        <w:top w:val="none" w:sz="0" w:space="0" w:color="auto"/>
        <w:left w:val="none" w:sz="0" w:space="0" w:color="auto"/>
        <w:bottom w:val="none" w:sz="0" w:space="0" w:color="auto"/>
        <w:right w:val="none" w:sz="0" w:space="0" w:color="auto"/>
      </w:divBdr>
    </w:div>
    <w:div w:id="1924991697">
      <w:bodyDiv w:val="1"/>
      <w:marLeft w:val="0"/>
      <w:marRight w:val="0"/>
      <w:marTop w:val="0"/>
      <w:marBottom w:val="0"/>
      <w:divBdr>
        <w:top w:val="none" w:sz="0" w:space="0" w:color="auto"/>
        <w:left w:val="none" w:sz="0" w:space="0" w:color="auto"/>
        <w:bottom w:val="none" w:sz="0" w:space="0" w:color="auto"/>
        <w:right w:val="none" w:sz="0" w:space="0" w:color="auto"/>
      </w:divBdr>
    </w:div>
    <w:div w:id="1926065353">
      <w:bodyDiv w:val="1"/>
      <w:marLeft w:val="0"/>
      <w:marRight w:val="0"/>
      <w:marTop w:val="0"/>
      <w:marBottom w:val="0"/>
      <w:divBdr>
        <w:top w:val="none" w:sz="0" w:space="0" w:color="auto"/>
        <w:left w:val="none" w:sz="0" w:space="0" w:color="auto"/>
        <w:bottom w:val="none" w:sz="0" w:space="0" w:color="auto"/>
        <w:right w:val="none" w:sz="0" w:space="0" w:color="auto"/>
      </w:divBdr>
    </w:div>
    <w:div w:id="1931767130">
      <w:bodyDiv w:val="1"/>
      <w:marLeft w:val="0"/>
      <w:marRight w:val="0"/>
      <w:marTop w:val="0"/>
      <w:marBottom w:val="0"/>
      <w:divBdr>
        <w:top w:val="none" w:sz="0" w:space="0" w:color="auto"/>
        <w:left w:val="none" w:sz="0" w:space="0" w:color="auto"/>
        <w:bottom w:val="none" w:sz="0" w:space="0" w:color="auto"/>
        <w:right w:val="none" w:sz="0" w:space="0" w:color="auto"/>
      </w:divBdr>
    </w:div>
    <w:div w:id="1932855445">
      <w:bodyDiv w:val="1"/>
      <w:marLeft w:val="0"/>
      <w:marRight w:val="0"/>
      <w:marTop w:val="0"/>
      <w:marBottom w:val="0"/>
      <w:divBdr>
        <w:top w:val="none" w:sz="0" w:space="0" w:color="auto"/>
        <w:left w:val="none" w:sz="0" w:space="0" w:color="auto"/>
        <w:bottom w:val="none" w:sz="0" w:space="0" w:color="auto"/>
        <w:right w:val="none" w:sz="0" w:space="0" w:color="auto"/>
      </w:divBdr>
    </w:div>
    <w:div w:id="1938050595">
      <w:bodyDiv w:val="1"/>
      <w:marLeft w:val="0"/>
      <w:marRight w:val="0"/>
      <w:marTop w:val="0"/>
      <w:marBottom w:val="0"/>
      <w:divBdr>
        <w:top w:val="none" w:sz="0" w:space="0" w:color="auto"/>
        <w:left w:val="none" w:sz="0" w:space="0" w:color="auto"/>
        <w:bottom w:val="none" w:sz="0" w:space="0" w:color="auto"/>
        <w:right w:val="none" w:sz="0" w:space="0" w:color="auto"/>
      </w:divBdr>
      <w:divsChild>
        <w:div w:id="858857260">
          <w:marLeft w:val="187"/>
          <w:marRight w:val="0"/>
          <w:marTop w:val="200"/>
          <w:marBottom w:val="0"/>
          <w:divBdr>
            <w:top w:val="none" w:sz="0" w:space="0" w:color="auto"/>
            <w:left w:val="none" w:sz="0" w:space="0" w:color="auto"/>
            <w:bottom w:val="none" w:sz="0" w:space="0" w:color="auto"/>
            <w:right w:val="none" w:sz="0" w:space="0" w:color="auto"/>
          </w:divBdr>
        </w:div>
      </w:divsChild>
    </w:div>
    <w:div w:id="1943225721">
      <w:bodyDiv w:val="1"/>
      <w:marLeft w:val="0"/>
      <w:marRight w:val="0"/>
      <w:marTop w:val="0"/>
      <w:marBottom w:val="0"/>
      <w:divBdr>
        <w:top w:val="none" w:sz="0" w:space="0" w:color="auto"/>
        <w:left w:val="none" w:sz="0" w:space="0" w:color="auto"/>
        <w:bottom w:val="none" w:sz="0" w:space="0" w:color="auto"/>
        <w:right w:val="none" w:sz="0" w:space="0" w:color="auto"/>
      </w:divBdr>
    </w:div>
    <w:div w:id="1944802492">
      <w:bodyDiv w:val="1"/>
      <w:marLeft w:val="0"/>
      <w:marRight w:val="0"/>
      <w:marTop w:val="0"/>
      <w:marBottom w:val="0"/>
      <w:divBdr>
        <w:top w:val="none" w:sz="0" w:space="0" w:color="auto"/>
        <w:left w:val="none" w:sz="0" w:space="0" w:color="auto"/>
        <w:bottom w:val="none" w:sz="0" w:space="0" w:color="auto"/>
        <w:right w:val="none" w:sz="0" w:space="0" w:color="auto"/>
      </w:divBdr>
      <w:divsChild>
        <w:div w:id="1197424677">
          <w:marLeft w:val="274"/>
          <w:marRight w:val="0"/>
          <w:marTop w:val="0"/>
          <w:marBottom w:val="120"/>
          <w:divBdr>
            <w:top w:val="none" w:sz="0" w:space="0" w:color="auto"/>
            <w:left w:val="none" w:sz="0" w:space="0" w:color="auto"/>
            <w:bottom w:val="none" w:sz="0" w:space="0" w:color="auto"/>
            <w:right w:val="none" w:sz="0" w:space="0" w:color="auto"/>
          </w:divBdr>
        </w:div>
      </w:divsChild>
    </w:div>
    <w:div w:id="1945385515">
      <w:bodyDiv w:val="1"/>
      <w:marLeft w:val="0"/>
      <w:marRight w:val="0"/>
      <w:marTop w:val="0"/>
      <w:marBottom w:val="0"/>
      <w:divBdr>
        <w:top w:val="none" w:sz="0" w:space="0" w:color="auto"/>
        <w:left w:val="none" w:sz="0" w:space="0" w:color="auto"/>
        <w:bottom w:val="none" w:sz="0" w:space="0" w:color="auto"/>
        <w:right w:val="none" w:sz="0" w:space="0" w:color="auto"/>
      </w:divBdr>
    </w:div>
    <w:div w:id="1950428086">
      <w:bodyDiv w:val="1"/>
      <w:marLeft w:val="0"/>
      <w:marRight w:val="0"/>
      <w:marTop w:val="0"/>
      <w:marBottom w:val="0"/>
      <w:divBdr>
        <w:top w:val="none" w:sz="0" w:space="0" w:color="auto"/>
        <w:left w:val="none" w:sz="0" w:space="0" w:color="auto"/>
        <w:bottom w:val="none" w:sz="0" w:space="0" w:color="auto"/>
        <w:right w:val="none" w:sz="0" w:space="0" w:color="auto"/>
      </w:divBdr>
    </w:div>
    <w:div w:id="1958683542">
      <w:bodyDiv w:val="1"/>
      <w:marLeft w:val="0"/>
      <w:marRight w:val="0"/>
      <w:marTop w:val="0"/>
      <w:marBottom w:val="0"/>
      <w:divBdr>
        <w:top w:val="none" w:sz="0" w:space="0" w:color="auto"/>
        <w:left w:val="none" w:sz="0" w:space="0" w:color="auto"/>
        <w:bottom w:val="none" w:sz="0" w:space="0" w:color="auto"/>
        <w:right w:val="none" w:sz="0" w:space="0" w:color="auto"/>
      </w:divBdr>
      <w:divsChild>
        <w:div w:id="161509647">
          <w:marLeft w:val="1166"/>
          <w:marRight w:val="0"/>
          <w:marTop w:val="60"/>
          <w:marBottom w:val="0"/>
          <w:divBdr>
            <w:top w:val="none" w:sz="0" w:space="0" w:color="auto"/>
            <w:left w:val="none" w:sz="0" w:space="0" w:color="auto"/>
            <w:bottom w:val="none" w:sz="0" w:space="0" w:color="auto"/>
            <w:right w:val="none" w:sz="0" w:space="0" w:color="auto"/>
          </w:divBdr>
        </w:div>
        <w:div w:id="239289212">
          <w:marLeft w:val="1166"/>
          <w:marRight w:val="0"/>
          <w:marTop w:val="60"/>
          <w:marBottom w:val="0"/>
          <w:divBdr>
            <w:top w:val="none" w:sz="0" w:space="0" w:color="auto"/>
            <w:left w:val="none" w:sz="0" w:space="0" w:color="auto"/>
            <w:bottom w:val="none" w:sz="0" w:space="0" w:color="auto"/>
            <w:right w:val="none" w:sz="0" w:space="0" w:color="auto"/>
          </w:divBdr>
        </w:div>
        <w:div w:id="493883633">
          <w:marLeft w:val="0"/>
          <w:marRight w:val="0"/>
          <w:marTop w:val="300"/>
          <w:marBottom w:val="0"/>
          <w:divBdr>
            <w:top w:val="none" w:sz="0" w:space="0" w:color="auto"/>
            <w:left w:val="none" w:sz="0" w:space="0" w:color="auto"/>
            <w:bottom w:val="none" w:sz="0" w:space="0" w:color="auto"/>
            <w:right w:val="none" w:sz="0" w:space="0" w:color="auto"/>
          </w:divBdr>
        </w:div>
        <w:div w:id="636885433">
          <w:marLeft w:val="1166"/>
          <w:marRight w:val="0"/>
          <w:marTop w:val="60"/>
          <w:marBottom w:val="0"/>
          <w:divBdr>
            <w:top w:val="none" w:sz="0" w:space="0" w:color="auto"/>
            <w:left w:val="none" w:sz="0" w:space="0" w:color="auto"/>
            <w:bottom w:val="none" w:sz="0" w:space="0" w:color="auto"/>
            <w:right w:val="none" w:sz="0" w:space="0" w:color="auto"/>
          </w:divBdr>
        </w:div>
        <w:div w:id="663364739">
          <w:marLeft w:val="1166"/>
          <w:marRight w:val="0"/>
          <w:marTop w:val="60"/>
          <w:marBottom w:val="0"/>
          <w:divBdr>
            <w:top w:val="none" w:sz="0" w:space="0" w:color="auto"/>
            <w:left w:val="none" w:sz="0" w:space="0" w:color="auto"/>
            <w:bottom w:val="none" w:sz="0" w:space="0" w:color="auto"/>
            <w:right w:val="none" w:sz="0" w:space="0" w:color="auto"/>
          </w:divBdr>
        </w:div>
        <w:div w:id="742022595">
          <w:marLeft w:val="965"/>
          <w:marRight w:val="0"/>
          <w:marTop w:val="60"/>
          <w:marBottom w:val="0"/>
          <w:divBdr>
            <w:top w:val="none" w:sz="0" w:space="0" w:color="auto"/>
            <w:left w:val="none" w:sz="0" w:space="0" w:color="auto"/>
            <w:bottom w:val="none" w:sz="0" w:space="0" w:color="auto"/>
            <w:right w:val="none" w:sz="0" w:space="0" w:color="auto"/>
          </w:divBdr>
        </w:div>
        <w:div w:id="746422191">
          <w:marLeft w:val="965"/>
          <w:marRight w:val="0"/>
          <w:marTop w:val="60"/>
          <w:marBottom w:val="0"/>
          <w:divBdr>
            <w:top w:val="none" w:sz="0" w:space="0" w:color="auto"/>
            <w:left w:val="none" w:sz="0" w:space="0" w:color="auto"/>
            <w:bottom w:val="none" w:sz="0" w:space="0" w:color="auto"/>
            <w:right w:val="none" w:sz="0" w:space="0" w:color="auto"/>
          </w:divBdr>
        </w:div>
        <w:div w:id="758908290">
          <w:marLeft w:val="1166"/>
          <w:marRight w:val="0"/>
          <w:marTop w:val="60"/>
          <w:marBottom w:val="0"/>
          <w:divBdr>
            <w:top w:val="none" w:sz="0" w:space="0" w:color="auto"/>
            <w:left w:val="none" w:sz="0" w:space="0" w:color="auto"/>
            <w:bottom w:val="none" w:sz="0" w:space="0" w:color="auto"/>
            <w:right w:val="none" w:sz="0" w:space="0" w:color="auto"/>
          </w:divBdr>
        </w:div>
        <w:div w:id="1300578078">
          <w:marLeft w:val="1166"/>
          <w:marRight w:val="0"/>
          <w:marTop w:val="60"/>
          <w:marBottom w:val="0"/>
          <w:divBdr>
            <w:top w:val="none" w:sz="0" w:space="0" w:color="auto"/>
            <w:left w:val="none" w:sz="0" w:space="0" w:color="auto"/>
            <w:bottom w:val="none" w:sz="0" w:space="0" w:color="auto"/>
            <w:right w:val="none" w:sz="0" w:space="0" w:color="auto"/>
          </w:divBdr>
        </w:div>
        <w:div w:id="1631934344">
          <w:marLeft w:val="1166"/>
          <w:marRight w:val="0"/>
          <w:marTop w:val="60"/>
          <w:marBottom w:val="0"/>
          <w:divBdr>
            <w:top w:val="none" w:sz="0" w:space="0" w:color="auto"/>
            <w:left w:val="none" w:sz="0" w:space="0" w:color="auto"/>
            <w:bottom w:val="none" w:sz="0" w:space="0" w:color="auto"/>
            <w:right w:val="none" w:sz="0" w:space="0" w:color="auto"/>
          </w:divBdr>
        </w:div>
      </w:divsChild>
    </w:div>
    <w:div w:id="1965694246">
      <w:bodyDiv w:val="1"/>
      <w:marLeft w:val="0"/>
      <w:marRight w:val="0"/>
      <w:marTop w:val="0"/>
      <w:marBottom w:val="0"/>
      <w:divBdr>
        <w:top w:val="none" w:sz="0" w:space="0" w:color="auto"/>
        <w:left w:val="none" w:sz="0" w:space="0" w:color="auto"/>
        <w:bottom w:val="none" w:sz="0" w:space="0" w:color="auto"/>
        <w:right w:val="none" w:sz="0" w:space="0" w:color="auto"/>
      </w:divBdr>
    </w:div>
    <w:div w:id="1969972869">
      <w:bodyDiv w:val="1"/>
      <w:marLeft w:val="0"/>
      <w:marRight w:val="0"/>
      <w:marTop w:val="0"/>
      <w:marBottom w:val="0"/>
      <w:divBdr>
        <w:top w:val="none" w:sz="0" w:space="0" w:color="auto"/>
        <w:left w:val="none" w:sz="0" w:space="0" w:color="auto"/>
        <w:bottom w:val="none" w:sz="0" w:space="0" w:color="auto"/>
        <w:right w:val="none" w:sz="0" w:space="0" w:color="auto"/>
      </w:divBdr>
    </w:div>
    <w:div w:id="1971983144">
      <w:bodyDiv w:val="1"/>
      <w:marLeft w:val="0"/>
      <w:marRight w:val="0"/>
      <w:marTop w:val="0"/>
      <w:marBottom w:val="0"/>
      <w:divBdr>
        <w:top w:val="none" w:sz="0" w:space="0" w:color="auto"/>
        <w:left w:val="none" w:sz="0" w:space="0" w:color="auto"/>
        <w:bottom w:val="none" w:sz="0" w:space="0" w:color="auto"/>
        <w:right w:val="none" w:sz="0" w:space="0" w:color="auto"/>
      </w:divBdr>
    </w:div>
    <w:div w:id="1972247537">
      <w:bodyDiv w:val="1"/>
      <w:marLeft w:val="0"/>
      <w:marRight w:val="0"/>
      <w:marTop w:val="0"/>
      <w:marBottom w:val="0"/>
      <w:divBdr>
        <w:top w:val="none" w:sz="0" w:space="0" w:color="auto"/>
        <w:left w:val="none" w:sz="0" w:space="0" w:color="auto"/>
        <w:bottom w:val="none" w:sz="0" w:space="0" w:color="auto"/>
        <w:right w:val="none" w:sz="0" w:space="0" w:color="auto"/>
      </w:divBdr>
    </w:div>
    <w:div w:id="1981574884">
      <w:bodyDiv w:val="1"/>
      <w:marLeft w:val="0"/>
      <w:marRight w:val="0"/>
      <w:marTop w:val="0"/>
      <w:marBottom w:val="0"/>
      <w:divBdr>
        <w:top w:val="none" w:sz="0" w:space="0" w:color="auto"/>
        <w:left w:val="none" w:sz="0" w:space="0" w:color="auto"/>
        <w:bottom w:val="none" w:sz="0" w:space="0" w:color="auto"/>
        <w:right w:val="none" w:sz="0" w:space="0" w:color="auto"/>
      </w:divBdr>
    </w:div>
    <w:div w:id="1998264524">
      <w:bodyDiv w:val="1"/>
      <w:marLeft w:val="0"/>
      <w:marRight w:val="0"/>
      <w:marTop w:val="0"/>
      <w:marBottom w:val="0"/>
      <w:divBdr>
        <w:top w:val="none" w:sz="0" w:space="0" w:color="auto"/>
        <w:left w:val="none" w:sz="0" w:space="0" w:color="auto"/>
        <w:bottom w:val="none" w:sz="0" w:space="0" w:color="auto"/>
        <w:right w:val="none" w:sz="0" w:space="0" w:color="auto"/>
      </w:divBdr>
      <w:divsChild>
        <w:div w:id="503862418">
          <w:marLeft w:val="720"/>
          <w:marRight w:val="0"/>
          <w:marTop w:val="60"/>
          <w:marBottom w:val="0"/>
          <w:divBdr>
            <w:top w:val="none" w:sz="0" w:space="0" w:color="auto"/>
            <w:left w:val="none" w:sz="0" w:space="0" w:color="auto"/>
            <w:bottom w:val="none" w:sz="0" w:space="0" w:color="auto"/>
            <w:right w:val="none" w:sz="0" w:space="0" w:color="auto"/>
          </w:divBdr>
        </w:div>
        <w:div w:id="1612125152">
          <w:marLeft w:val="720"/>
          <w:marRight w:val="0"/>
          <w:marTop w:val="60"/>
          <w:marBottom w:val="0"/>
          <w:divBdr>
            <w:top w:val="none" w:sz="0" w:space="0" w:color="auto"/>
            <w:left w:val="none" w:sz="0" w:space="0" w:color="auto"/>
            <w:bottom w:val="none" w:sz="0" w:space="0" w:color="auto"/>
            <w:right w:val="none" w:sz="0" w:space="0" w:color="auto"/>
          </w:divBdr>
        </w:div>
      </w:divsChild>
    </w:div>
    <w:div w:id="1999309100">
      <w:bodyDiv w:val="1"/>
      <w:marLeft w:val="0"/>
      <w:marRight w:val="0"/>
      <w:marTop w:val="0"/>
      <w:marBottom w:val="0"/>
      <w:divBdr>
        <w:top w:val="none" w:sz="0" w:space="0" w:color="auto"/>
        <w:left w:val="none" w:sz="0" w:space="0" w:color="auto"/>
        <w:bottom w:val="none" w:sz="0" w:space="0" w:color="auto"/>
        <w:right w:val="none" w:sz="0" w:space="0" w:color="auto"/>
      </w:divBdr>
    </w:div>
    <w:div w:id="2003312838">
      <w:bodyDiv w:val="1"/>
      <w:marLeft w:val="0"/>
      <w:marRight w:val="0"/>
      <w:marTop w:val="0"/>
      <w:marBottom w:val="0"/>
      <w:divBdr>
        <w:top w:val="none" w:sz="0" w:space="0" w:color="auto"/>
        <w:left w:val="none" w:sz="0" w:space="0" w:color="auto"/>
        <w:bottom w:val="none" w:sz="0" w:space="0" w:color="auto"/>
        <w:right w:val="none" w:sz="0" w:space="0" w:color="auto"/>
      </w:divBdr>
    </w:div>
    <w:div w:id="2006669751">
      <w:bodyDiv w:val="1"/>
      <w:marLeft w:val="0"/>
      <w:marRight w:val="0"/>
      <w:marTop w:val="0"/>
      <w:marBottom w:val="0"/>
      <w:divBdr>
        <w:top w:val="none" w:sz="0" w:space="0" w:color="auto"/>
        <w:left w:val="none" w:sz="0" w:space="0" w:color="auto"/>
        <w:bottom w:val="none" w:sz="0" w:space="0" w:color="auto"/>
        <w:right w:val="none" w:sz="0" w:space="0" w:color="auto"/>
      </w:divBdr>
    </w:div>
    <w:div w:id="2008634322">
      <w:bodyDiv w:val="1"/>
      <w:marLeft w:val="0"/>
      <w:marRight w:val="0"/>
      <w:marTop w:val="0"/>
      <w:marBottom w:val="0"/>
      <w:divBdr>
        <w:top w:val="none" w:sz="0" w:space="0" w:color="auto"/>
        <w:left w:val="none" w:sz="0" w:space="0" w:color="auto"/>
        <w:bottom w:val="none" w:sz="0" w:space="0" w:color="auto"/>
        <w:right w:val="none" w:sz="0" w:space="0" w:color="auto"/>
      </w:divBdr>
    </w:div>
    <w:div w:id="2035764735">
      <w:bodyDiv w:val="1"/>
      <w:marLeft w:val="0"/>
      <w:marRight w:val="0"/>
      <w:marTop w:val="0"/>
      <w:marBottom w:val="0"/>
      <w:divBdr>
        <w:top w:val="none" w:sz="0" w:space="0" w:color="auto"/>
        <w:left w:val="none" w:sz="0" w:space="0" w:color="auto"/>
        <w:bottom w:val="none" w:sz="0" w:space="0" w:color="auto"/>
        <w:right w:val="none" w:sz="0" w:space="0" w:color="auto"/>
      </w:divBdr>
    </w:div>
    <w:div w:id="2036886177">
      <w:bodyDiv w:val="1"/>
      <w:marLeft w:val="0"/>
      <w:marRight w:val="0"/>
      <w:marTop w:val="0"/>
      <w:marBottom w:val="0"/>
      <w:divBdr>
        <w:top w:val="none" w:sz="0" w:space="0" w:color="auto"/>
        <w:left w:val="none" w:sz="0" w:space="0" w:color="auto"/>
        <w:bottom w:val="none" w:sz="0" w:space="0" w:color="auto"/>
        <w:right w:val="none" w:sz="0" w:space="0" w:color="auto"/>
      </w:divBdr>
    </w:div>
    <w:div w:id="2039424030">
      <w:bodyDiv w:val="1"/>
      <w:marLeft w:val="0"/>
      <w:marRight w:val="0"/>
      <w:marTop w:val="0"/>
      <w:marBottom w:val="0"/>
      <w:divBdr>
        <w:top w:val="none" w:sz="0" w:space="0" w:color="auto"/>
        <w:left w:val="none" w:sz="0" w:space="0" w:color="auto"/>
        <w:bottom w:val="none" w:sz="0" w:space="0" w:color="auto"/>
        <w:right w:val="none" w:sz="0" w:space="0" w:color="auto"/>
      </w:divBdr>
    </w:div>
    <w:div w:id="2040661292">
      <w:bodyDiv w:val="1"/>
      <w:marLeft w:val="0"/>
      <w:marRight w:val="0"/>
      <w:marTop w:val="0"/>
      <w:marBottom w:val="0"/>
      <w:divBdr>
        <w:top w:val="none" w:sz="0" w:space="0" w:color="auto"/>
        <w:left w:val="none" w:sz="0" w:space="0" w:color="auto"/>
        <w:bottom w:val="none" w:sz="0" w:space="0" w:color="auto"/>
        <w:right w:val="none" w:sz="0" w:space="0" w:color="auto"/>
      </w:divBdr>
    </w:div>
    <w:div w:id="2045516075">
      <w:bodyDiv w:val="1"/>
      <w:marLeft w:val="0"/>
      <w:marRight w:val="0"/>
      <w:marTop w:val="0"/>
      <w:marBottom w:val="0"/>
      <w:divBdr>
        <w:top w:val="none" w:sz="0" w:space="0" w:color="auto"/>
        <w:left w:val="none" w:sz="0" w:space="0" w:color="auto"/>
        <w:bottom w:val="none" w:sz="0" w:space="0" w:color="auto"/>
        <w:right w:val="none" w:sz="0" w:space="0" w:color="auto"/>
      </w:divBdr>
    </w:div>
    <w:div w:id="2055612422">
      <w:bodyDiv w:val="1"/>
      <w:marLeft w:val="0"/>
      <w:marRight w:val="0"/>
      <w:marTop w:val="0"/>
      <w:marBottom w:val="0"/>
      <w:divBdr>
        <w:top w:val="none" w:sz="0" w:space="0" w:color="auto"/>
        <w:left w:val="none" w:sz="0" w:space="0" w:color="auto"/>
        <w:bottom w:val="none" w:sz="0" w:space="0" w:color="auto"/>
        <w:right w:val="none" w:sz="0" w:space="0" w:color="auto"/>
      </w:divBdr>
    </w:div>
    <w:div w:id="2058777410">
      <w:bodyDiv w:val="1"/>
      <w:marLeft w:val="0"/>
      <w:marRight w:val="0"/>
      <w:marTop w:val="0"/>
      <w:marBottom w:val="0"/>
      <w:divBdr>
        <w:top w:val="none" w:sz="0" w:space="0" w:color="auto"/>
        <w:left w:val="none" w:sz="0" w:space="0" w:color="auto"/>
        <w:bottom w:val="none" w:sz="0" w:space="0" w:color="auto"/>
        <w:right w:val="none" w:sz="0" w:space="0" w:color="auto"/>
      </w:divBdr>
    </w:div>
    <w:div w:id="2062555523">
      <w:bodyDiv w:val="1"/>
      <w:marLeft w:val="0"/>
      <w:marRight w:val="0"/>
      <w:marTop w:val="0"/>
      <w:marBottom w:val="0"/>
      <w:divBdr>
        <w:top w:val="none" w:sz="0" w:space="0" w:color="auto"/>
        <w:left w:val="none" w:sz="0" w:space="0" w:color="auto"/>
        <w:bottom w:val="none" w:sz="0" w:space="0" w:color="auto"/>
        <w:right w:val="none" w:sz="0" w:space="0" w:color="auto"/>
      </w:divBdr>
      <w:divsChild>
        <w:div w:id="1286739395">
          <w:marLeft w:val="0"/>
          <w:marRight w:val="0"/>
          <w:marTop w:val="0"/>
          <w:marBottom w:val="0"/>
          <w:divBdr>
            <w:top w:val="none" w:sz="0" w:space="0" w:color="auto"/>
            <w:left w:val="none" w:sz="0" w:space="0" w:color="auto"/>
            <w:bottom w:val="none" w:sz="0" w:space="0" w:color="auto"/>
            <w:right w:val="none" w:sz="0" w:space="0" w:color="auto"/>
          </w:divBdr>
        </w:div>
      </w:divsChild>
    </w:div>
    <w:div w:id="2063022971">
      <w:bodyDiv w:val="1"/>
      <w:marLeft w:val="0"/>
      <w:marRight w:val="0"/>
      <w:marTop w:val="0"/>
      <w:marBottom w:val="0"/>
      <w:divBdr>
        <w:top w:val="none" w:sz="0" w:space="0" w:color="auto"/>
        <w:left w:val="none" w:sz="0" w:space="0" w:color="auto"/>
        <w:bottom w:val="none" w:sz="0" w:space="0" w:color="auto"/>
        <w:right w:val="none" w:sz="0" w:space="0" w:color="auto"/>
      </w:divBdr>
    </w:div>
    <w:div w:id="2071535617">
      <w:bodyDiv w:val="1"/>
      <w:marLeft w:val="0"/>
      <w:marRight w:val="0"/>
      <w:marTop w:val="0"/>
      <w:marBottom w:val="0"/>
      <w:divBdr>
        <w:top w:val="none" w:sz="0" w:space="0" w:color="auto"/>
        <w:left w:val="none" w:sz="0" w:space="0" w:color="auto"/>
        <w:bottom w:val="none" w:sz="0" w:space="0" w:color="auto"/>
        <w:right w:val="none" w:sz="0" w:space="0" w:color="auto"/>
      </w:divBdr>
    </w:div>
    <w:div w:id="2071921367">
      <w:bodyDiv w:val="1"/>
      <w:marLeft w:val="0"/>
      <w:marRight w:val="0"/>
      <w:marTop w:val="0"/>
      <w:marBottom w:val="0"/>
      <w:divBdr>
        <w:top w:val="none" w:sz="0" w:space="0" w:color="auto"/>
        <w:left w:val="none" w:sz="0" w:space="0" w:color="auto"/>
        <w:bottom w:val="none" w:sz="0" w:space="0" w:color="auto"/>
        <w:right w:val="none" w:sz="0" w:space="0" w:color="auto"/>
      </w:divBdr>
    </w:div>
    <w:div w:id="2079355755">
      <w:bodyDiv w:val="1"/>
      <w:marLeft w:val="0"/>
      <w:marRight w:val="0"/>
      <w:marTop w:val="0"/>
      <w:marBottom w:val="0"/>
      <w:divBdr>
        <w:top w:val="none" w:sz="0" w:space="0" w:color="auto"/>
        <w:left w:val="none" w:sz="0" w:space="0" w:color="auto"/>
        <w:bottom w:val="none" w:sz="0" w:space="0" w:color="auto"/>
        <w:right w:val="none" w:sz="0" w:space="0" w:color="auto"/>
      </w:divBdr>
      <w:divsChild>
        <w:div w:id="574818983">
          <w:marLeft w:val="720"/>
          <w:marRight w:val="0"/>
          <w:marTop w:val="60"/>
          <w:marBottom w:val="0"/>
          <w:divBdr>
            <w:top w:val="none" w:sz="0" w:space="0" w:color="auto"/>
            <w:left w:val="none" w:sz="0" w:space="0" w:color="auto"/>
            <w:bottom w:val="none" w:sz="0" w:space="0" w:color="auto"/>
            <w:right w:val="none" w:sz="0" w:space="0" w:color="auto"/>
          </w:divBdr>
        </w:div>
        <w:div w:id="1028875744">
          <w:marLeft w:val="1166"/>
          <w:marRight w:val="0"/>
          <w:marTop w:val="60"/>
          <w:marBottom w:val="0"/>
          <w:divBdr>
            <w:top w:val="none" w:sz="0" w:space="0" w:color="auto"/>
            <w:left w:val="none" w:sz="0" w:space="0" w:color="auto"/>
            <w:bottom w:val="none" w:sz="0" w:space="0" w:color="auto"/>
            <w:right w:val="none" w:sz="0" w:space="0" w:color="auto"/>
          </w:divBdr>
        </w:div>
        <w:div w:id="1369988129">
          <w:marLeft w:val="720"/>
          <w:marRight w:val="0"/>
          <w:marTop w:val="60"/>
          <w:marBottom w:val="0"/>
          <w:divBdr>
            <w:top w:val="none" w:sz="0" w:space="0" w:color="auto"/>
            <w:left w:val="none" w:sz="0" w:space="0" w:color="auto"/>
            <w:bottom w:val="none" w:sz="0" w:space="0" w:color="auto"/>
            <w:right w:val="none" w:sz="0" w:space="0" w:color="auto"/>
          </w:divBdr>
        </w:div>
        <w:div w:id="1711613582">
          <w:marLeft w:val="1166"/>
          <w:marRight w:val="0"/>
          <w:marTop w:val="60"/>
          <w:marBottom w:val="0"/>
          <w:divBdr>
            <w:top w:val="none" w:sz="0" w:space="0" w:color="auto"/>
            <w:left w:val="none" w:sz="0" w:space="0" w:color="auto"/>
            <w:bottom w:val="none" w:sz="0" w:space="0" w:color="auto"/>
            <w:right w:val="none" w:sz="0" w:space="0" w:color="auto"/>
          </w:divBdr>
        </w:div>
        <w:div w:id="1778909376">
          <w:marLeft w:val="1166"/>
          <w:marRight w:val="0"/>
          <w:marTop w:val="60"/>
          <w:marBottom w:val="0"/>
          <w:divBdr>
            <w:top w:val="none" w:sz="0" w:space="0" w:color="auto"/>
            <w:left w:val="none" w:sz="0" w:space="0" w:color="auto"/>
            <w:bottom w:val="none" w:sz="0" w:space="0" w:color="auto"/>
            <w:right w:val="none" w:sz="0" w:space="0" w:color="auto"/>
          </w:divBdr>
        </w:div>
        <w:div w:id="2022537433">
          <w:marLeft w:val="1166"/>
          <w:marRight w:val="0"/>
          <w:marTop w:val="60"/>
          <w:marBottom w:val="0"/>
          <w:divBdr>
            <w:top w:val="none" w:sz="0" w:space="0" w:color="auto"/>
            <w:left w:val="none" w:sz="0" w:space="0" w:color="auto"/>
            <w:bottom w:val="none" w:sz="0" w:space="0" w:color="auto"/>
            <w:right w:val="none" w:sz="0" w:space="0" w:color="auto"/>
          </w:divBdr>
        </w:div>
      </w:divsChild>
    </w:div>
    <w:div w:id="2091350207">
      <w:bodyDiv w:val="1"/>
      <w:marLeft w:val="0"/>
      <w:marRight w:val="0"/>
      <w:marTop w:val="0"/>
      <w:marBottom w:val="0"/>
      <w:divBdr>
        <w:top w:val="none" w:sz="0" w:space="0" w:color="auto"/>
        <w:left w:val="none" w:sz="0" w:space="0" w:color="auto"/>
        <w:bottom w:val="none" w:sz="0" w:space="0" w:color="auto"/>
        <w:right w:val="none" w:sz="0" w:space="0" w:color="auto"/>
      </w:divBdr>
    </w:div>
    <w:div w:id="2095465552">
      <w:bodyDiv w:val="1"/>
      <w:marLeft w:val="0"/>
      <w:marRight w:val="0"/>
      <w:marTop w:val="0"/>
      <w:marBottom w:val="0"/>
      <w:divBdr>
        <w:top w:val="none" w:sz="0" w:space="0" w:color="auto"/>
        <w:left w:val="none" w:sz="0" w:space="0" w:color="auto"/>
        <w:bottom w:val="none" w:sz="0" w:space="0" w:color="auto"/>
        <w:right w:val="none" w:sz="0" w:space="0" w:color="auto"/>
      </w:divBdr>
    </w:div>
    <w:div w:id="2095586792">
      <w:bodyDiv w:val="1"/>
      <w:marLeft w:val="0"/>
      <w:marRight w:val="0"/>
      <w:marTop w:val="0"/>
      <w:marBottom w:val="0"/>
      <w:divBdr>
        <w:top w:val="none" w:sz="0" w:space="0" w:color="auto"/>
        <w:left w:val="none" w:sz="0" w:space="0" w:color="auto"/>
        <w:bottom w:val="none" w:sz="0" w:space="0" w:color="auto"/>
        <w:right w:val="none" w:sz="0" w:space="0" w:color="auto"/>
      </w:divBdr>
      <w:divsChild>
        <w:div w:id="1847548134">
          <w:marLeft w:val="0"/>
          <w:marRight w:val="0"/>
          <w:marTop w:val="240"/>
          <w:marBottom w:val="0"/>
          <w:divBdr>
            <w:top w:val="none" w:sz="0" w:space="0" w:color="auto"/>
            <w:left w:val="none" w:sz="0" w:space="0" w:color="auto"/>
            <w:bottom w:val="none" w:sz="0" w:space="0" w:color="auto"/>
            <w:right w:val="none" w:sz="0" w:space="0" w:color="auto"/>
          </w:divBdr>
        </w:div>
        <w:div w:id="996154903">
          <w:marLeft w:val="0"/>
          <w:marRight w:val="0"/>
          <w:marTop w:val="240"/>
          <w:marBottom w:val="0"/>
          <w:divBdr>
            <w:top w:val="none" w:sz="0" w:space="0" w:color="auto"/>
            <w:left w:val="none" w:sz="0" w:space="0" w:color="auto"/>
            <w:bottom w:val="none" w:sz="0" w:space="0" w:color="auto"/>
            <w:right w:val="none" w:sz="0" w:space="0" w:color="auto"/>
          </w:divBdr>
        </w:div>
        <w:div w:id="2132891693">
          <w:marLeft w:val="0"/>
          <w:marRight w:val="0"/>
          <w:marTop w:val="240"/>
          <w:marBottom w:val="0"/>
          <w:divBdr>
            <w:top w:val="none" w:sz="0" w:space="0" w:color="auto"/>
            <w:left w:val="none" w:sz="0" w:space="0" w:color="auto"/>
            <w:bottom w:val="none" w:sz="0" w:space="0" w:color="auto"/>
            <w:right w:val="none" w:sz="0" w:space="0" w:color="auto"/>
          </w:divBdr>
        </w:div>
        <w:div w:id="1534422679">
          <w:marLeft w:val="0"/>
          <w:marRight w:val="0"/>
          <w:marTop w:val="240"/>
          <w:marBottom w:val="0"/>
          <w:divBdr>
            <w:top w:val="none" w:sz="0" w:space="0" w:color="auto"/>
            <w:left w:val="none" w:sz="0" w:space="0" w:color="auto"/>
            <w:bottom w:val="none" w:sz="0" w:space="0" w:color="auto"/>
            <w:right w:val="none" w:sz="0" w:space="0" w:color="auto"/>
          </w:divBdr>
        </w:div>
        <w:div w:id="317926412">
          <w:marLeft w:val="0"/>
          <w:marRight w:val="0"/>
          <w:marTop w:val="240"/>
          <w:marBottom w:val="0"/>
          <w:divBdr>
            <w:top w:val="none" w:sz="0" w:space="0" w:color="auto"/>
            <w:left w:val="none" w:sz="0" w:space="0" w:color="auto"/>
            <w:bottom w:val="none" w:sz="0" w:space="0" w:color="auto"/>
            <w:right w:val="none" w:sz="0" w:space="0" w:color="auto"/>
          </w:divBdr>
        </w:div>
        <w:div w:id="1595821401">
          <w:marLeft w:val="0"/>
          <w:marRight w:val="0"/>
          <w:marTop w:val="240"/>
          <w:marBottom w:val="0"/>
          <w:divBdr>
            <w:top w:val="none" w:sz="0" w:space="0" w:color="auto"/>
            <w:left w:val="none" w:sz="0" w:space="0" w:color="auto"/>
            <w:bottom w:val="none" w:sz="0" w:space="0" w:color="auto"/>
            <w:right w:val="none" w:sz="0" w:space="0" w:color="auto"/>
          </w:divBdr>
        </w:div>
        <w:div w:id="224999031">
          <w:marLeft w:val="0"/>
          <w:marRight w:val="0"/>
          <w:marTop w:val="240"/>
          <w:marBottom w:val="0"/>
          <w:divBdr>
            <w:top w:val="none" w:sz="0" w:space="0" w:color="auto"/>
            <w:left w:val="none" w:sz="0" w:space="0" w:color="auto"/>
            <w:bottom w:val="none" w:sz="0" w:space="0" w:color="auto"/>
            <w:right w:val="none" w:sz="0" w:space="0" w:color="auto"/>
          </w:divBdr>
        </w:div>
      </w:divsChild>
    </w:div>
    <w:div w:id="2099786069">
      <w:bodyDiv w:val="1"/>
      <w:marLeft w:val="0"/>
      <w:marRight w:val="0"/>
      <w:marTop w:val="0"/>
      <w:marBottom w:val="0"/>
      <w:divBdr>
        <w:top w:val="none" w:sz="0" w:space="0" w:color="auto"/>
        <w:left w:val="none" w:sz="0" w:space="0" w:color="auto"/>
        <w:bottom w:val="none" w:sz="0" w:space="0" w:color="auto"/>
        <w:right w:val="none" w:sz="0" w:space="0" w:color="auto"/>
      </w:divBdr>
    </w:div>
    <w:div w:id="2108885343">
      <w:bodyDiv w:val="1"/>
      <w:marLeft w:val="0"/>
      <w:marRight w:val="0"/>
      <w:marTop w:val="0"/>
      <w:marBottom w:val="0"/>
      <w:divBdr>
        <w:top w:val="none" w:sz="0" w:space="0" w:color="auto"/>
        <w:left w:val="none" w:sz="0" w:space="0" w:color="auto"/>
        <w:bottom w:val="none" w:sz="0" w:space="0" w:color="auto"/>
        <w:right w:val="none" w:sz="0" w:space="0" w:color="auto"/>
      </w:divBdr>
    </w:div>
    <w:div w:id="2114475950">
      <w:bodyDiv w:val="1"/>
      <w:marLeft w:val="0"/>
      <w:marRight w:val="0"/>
      <w:marTop w:val="0"/>
      <w:marBottom w:val="0"/>
      <w:divBdr>
        <w:top w:val="none" w:sz="0" w:space="0" w:color="auto"/>
        <w:left w:val="none" w:sz="0" w:space="0" w:color="auto"/>
        <w:bottom w:val="none" w:sz="0" w:space="0" w:color="auto"/>
        <w:right w:val="none" w:sz="0" w:space="0" w:color="auto"/>
      </w:divBdr>
      <w:divsChild>
        <w:div w:id="252980797">
          <w:marLeft w:val="274"/>
          <w:marRight w:val="0"/>
          <w:marTop w:val="0"/>
          <w:marBottom w:val="0"/>
          <w:divBdr>
            <w:top w:val="none" w:sz="0" w:space="0" w:color="auto"/>
            <w:left w:val="none" w:sz="0" w:space="0" w:color="auto"/>
            <w:bottom w:val="none" w:sz="0" w:space="0" w:color="auto"/>
            <w:right w:val="none" w:sz="0" w:space="0" w:color="auto"/>
          </w:divBdr>
        </w:div>
        <w:div w:id="297299667">
          <w:marLeft w:val="994"/>
          <w:marRight w:val="0"/>
          <w:marTop w:val="0"/>
          <w:marBottom w:val="0"/>
          <w:divBdr>
            <w:top w:val="none" w:sz="0" w:space="0" w:color="auto"/>
            <w:left w:val="none" w:sz="0" w:space="0" w:color="auto"/>
            <w:bottom w:val="none" w:sz="0" w:space="0" w:color="auto"/>
            <w:right w:val="none" w:sz="0" w:space="0" w:color="auto"/>
          </w:divBdr>
        </w:div>
        <w:div w:id="633291417">
          <w:marLeft w:val="994"/>
          <w:marRight w:val="0"/>
          <w:marTop w:val="0"/>
          <w:marBottom w:val="0"/>
          <w:divBdr>
            <w:top w:val="none" w:sz="0" w:space="0" w:color="auto"/>
            <w:left w:val="none" w:sz="0" w:space="0" w:color="auto"/>
            <w:bottom w:val="none" w:sz="0" w:space="0" w:color="auto"/>
            <w:right w:val="none" w:sz="0" w:space="0" w:color="auto"/>
          </w:divBdr>
        </w:div>
        <w:div w:id="1848060167">
          <w:marLeft w:val="994"/>
          <w:marRight w:val="0"/>
          <w:marTop w:val="0"/>
          <w:marBottom w:val="0"/>
          <w:divBdr>
            <w:top w:val="none" w:sz="0" w:space="0" w:color="auto"/>
            <w:left w:val="none" w:sz="0" w:space="0" w:color="auto"/>
            <w:bottom w:val="none" w:sz="0" w:space="0" w:color="auto"/>
            <w:right w:val="none" w:sz="0" w:space="0" w:color="auto"/>
          </w:divBdr>
        </w:div>
        <w:div w:id="1439452071">
          <w:marLeft w:val="994"/>
          <w:marRight w:val="0"/>
          <w:marTop w:val="0"/>
          <w:marBottom w:val="0"/>
          <w:divBdr>
            <w:top w:val="none" w:sz="0" w:space="0" w:color="auto"/>
            <w:left w:val="none" w:sz="0" w:space="0" w:color="auto"/>
            <w:bottom w:val="none" w:sz="0" w:space="0" w:color="auto"/>
            <w:right w:val="none" w:sz="0" w:space="0" w:color="auto"/>
          </w:divBdr>
        </w:div>
        <w:div w:id="1480031423">
          <w:marLeft w:val="274"/>
          <w:marRight w:val="0"/>
          <w:marTop w:val="0"/>
          <w:marBottom w:val="0"/>
          <w:divBdr>
            <w:top w:val="none" w:sz="0" w:space="0" w:color="auto"/>
            <w:left w:val="none" w:sz="0" w:space="0" w:color="auto"/>
            <w:bottom w:val="none" w:sz="0" w:space="0" w:color="auto"/>
            <w:right w:val="none" w:sz="0" w:space="0" w:color="auto"/>
          </w:divBdr>
        </w:div>
        <w:div w:id="738208808">
          <w:marLeft w:val="274"/>
          <w:marRight w:val="0"/>
          <w:marTop w:val="0"/>
          <w:marBottom w:val="0"/>
          <w:divBdr>
            <w:top w:val="none" w:sz="0" w:space="0" w:color="auto"/>
            <w:left w:val="none" w:sz="0" w:space="0" w:color="auto"/>
            <w:bottom w:val="none" w:sz="0" w:space="0" w:color="auto"/>
            <w:right w:val="none" w:sz="0" w:space="0" w:color="auto"/>
          </w:divBdr>
        </w:div>
        <w:div w:id="1355379685">
          <w:marLeft w:val="274"/>
          <w:marRight w:val="0"/>
          <w:marTop w:val="0"/>
          <w:marBottom w:val="0"/>
          <w:divBdr>
            <w:top w:val="none" w:sz="0" w:space="0" w:color="auto"/>
            <w:left w:val="none" w:sz="0" w:space="0" w:color="auto"/>
            <w:bottom w:val="none" w:sz="0" w:space="0" w:color="auto"/>
            <w:right w:val="none" w:sz="0" w:space="0" w:color="auto"/>
          </w:divBdr>
        </w:div>
        <w:div w:id="503011089">
          <w:marLeft w:val="274"/>
          <w:marRight w:val="0"/>
          <w:marTop w:val="0"/>
          <w:marBottom w:val="0"/>
          <w:divBdr>
            <w:top w:val="none" w:sz="0" w:space="0" w:color="auto"/>
            <w:left w:val="none" w:sz="0" w:space="0" w:color="auto"/>
            <w:bottom w:val="none" w:sz="0" w:space="0" w:color="auto"/>
            <w:right w:val="none" w:sz="0" w:space="0" w:color="auto"/>
          </w:divBdr>
        </w:div>
        <w:div w:id="86116760">
          <w:marLeft w:val="274"/>
          <w:marRight w:val="0"/>
          <w:marTop w:val="0"/>
          <w:marBottom w:val="0"/>
          <w:divBdr>
            <w:top w:val="none" w:sz="0" w:space="0" w:color="auto"/>
            <w:left w:val="none" w:sz="0" w:space="0" w:color="auto"/>
            <w:bottom w:val="none" w:sz="0" w:space="0" w:color="auto"/>
            <w:right w:val="none" w:sz="0" w:space="0" w:color="auto"/>
          </w:divBdr>
        </w:div>
        <w:div w:id="239993074">
          <w:marLeft w:val="274"/>
          <w:marRight w:val="0"/>
          <w:marTop w:val="0"/>
          <w:marBottom w:val="0"/>
          <w:divBdr>
            <w:top w:val="none" w:sz="0" w:space="0" w:color="auto"/>
            <w:left w:val="none" w:sz="0" w:space="0" w:color="auto"/>
            <w:bottom w:val="none" w:sz="0" w:space="0" w:color="auto"/>
            <w:right w:val="none" w:sz="0" w:space="0" w:color="auto"/>
          </w:divBdr>
        </w:div>
      </w:divsChild>
    </w:div>
    <w:div w:id="2115320472">
      <w:bodyDiv w:val="1"/>
      <w:marLeft w:val="0"/>
      <w:marRight w:val="0"/>
      <w:marTop w:val="0"/>
      <w:marBottom w:val="0"/>
      <w:divBdr>
        <w:top w:val="none" w:sz="0" w:space="0" w:color="auto"/>
        <w:left w:val="none" w:sz="0" w:space="0" w:color="auto"/>
        <w:bottom w:val="none" w:sz="0" w:space="0" w:color="auto"/>
        <w:right w:val="none" w:sz="0" w:space="0" w:color="auto"/>
      </w:divBdr>
    </w:div>
    <w:div w:id="2131589869">
      <w:bodyDiv w:val="1"/>
      <w:marLeft w:val="0"/>
      <w:marRight w:val="0"/>
      <w:marTop w:val="0"/>
      <w:marBottom w:val="0"/>
      <w:divBdr>
        <w:top w:val="none" w:sz="0" w:space="0" w:color="auto"/>
        <w:left w:val="none" w:sz="0" w:space="0" w:color="auto"/>
        <w:bottom w:val="none" w:sz="0" w:space="0" w:color="auto"/>
        <w:right w:val="none" w:sz="0" w:space="0" w:color="auto"/>
      </w:divBdr>
    </w:div>
    <w:div w:id="2133475828">
      <w:bodyDiv w:val="1"/>
      <w:marLeft w:val="0"/>
      <w:marRight w:val="0"/>
      <w:marTop w:val="0"/>
      <w:marBottom w:val="0"/>
      <w:divBdr>
        <w:top w:val="none" w:sz="0" w:space="0" w:color="auto"/>
        <w:left w:val="none" w:sz="0" w:space="0" w:color="auto"/>
        <w:bottom w:val="none" w:sz="0" w:space="0" w:color="auto"/>
        <w:right w:val="none" w:sz="0" w:space="0" w:color="auto"/>
      </w:divBdr>
    </w:div>
    <w:div w:id="213597714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3.png"/><Relationship Id="rId21" Type="http://schemas.openxmlformats.org/officeDocument/2006/relationships/hyperlink" Target="https://www.linkedin.com/in/brendangregg/" TargetMode="External"/><Relationship Id="rId324" Type="http://schemas.openxmlformats.org/officeDocument/2006/relationships/image" Target="media/image239.png"/><Relationship Id="rId531" Type="http://schemas.openxmlformats.org/officeDocument/2006/relationships/image" Target="media/image406.png"/><Relationship Id="rId170" Type="http://schemas.openxmlformats.org/officeDocument/2006/relationships/image" Target="media/image115.png"/><Relationship Id="rId268" Type="http://schemas.openxmlformats.org/officeDocument/2006/relationships/image" Target="media/image196.png"/><Relationship Id="rId475" Type="http://schemas.openxmlformats.org/officeDocument/2006/relationships/image" Target="media/image370.png"/><Relationship Id="rId32" Type="http://schemas.openxmlformats.org/officeDocument/2006/relationships/image" Target="media/image12.png"/><Relationship Id="rId128" Type="http://schemas.openxmlformats.org/officeDocument/2006/relationships/hyperlink" Target="https://en.wikipedia.org/wiki/CPU_cache" TargetMode="External"/><Relationship Id="rId335" Type="http://schemas.openxmlformats.org/officeDocument/2006/relationships/image" Target="media/image250.png"/><Relationship Id="rId542" Type="http://schemas.openxmlformats.org/officeDocument/2006/relationships/image" Target="media/image417.png"/><Relationship Id="rId181" Type="http://schemas.openxmlformats.org/officeDocument/2006/relationships/hyperlink" Target="https://www.vmware.com/products/cloud-director.html" TargetMode="External"/><Relationship Id="rId402" Type="http://schemas.openxmlformats.org/officeDocument/2006/relationships/image" Target="media/image309.png"/><Relationship Id="rId279" Type="http://schemas.openxmlformats.org/officeDocument/2006/relationships/image" Target="media/image204.png"/><Relationship Id="rId486" Type="http://schemas.openxmlformats.org/officeDocument/2006/relationships/image" Target="media/image375.png"/><Relationship Id="rId43" Type="http://schemas.openxmlformats.org/officeDocument/2006/relationships/hyperlink" Target="https://docs.vmware.com/en/VMware-vSphere/7.0/com.vmware.vsphere.monitoring.doc/GUID-25800DE4-68E5-41CC-82D9-8811E27924BC.html" TargetMode="External"/><Relationship Id="rId139" Type="http://schemas.openxmlformats.org/officeDocument/2006/relationships/image" Target="media/image88.png"/><Relationship Id="rId346" Type="http://schemas.openxmlformats.org/officeDocument/2006/relationships/image" Target="media/image260.png"/><Relationship Id="rId553" Type="http://schemas.openxmlformats.org/officeDocument/2006/relationships/header" Target="header2.xml"/><Relationship Id="rId192" Type="http://schemas.openxmlformats.org/officeDocument/2006/relationships/image" Target="media/image135.png"/><Relationship Id="rId206" Type="http://schemas.openxmlformats.org/officeDocument/2006/relationships/image" Target="media/image149.png"/><Relationship Id="rId413" Type="http://schemas.openxmlformats.org/officeDocument/2006/relationships/hyperlink" Target="https://docs.vmware.com/en/VMware-vSphere/7.0/com.vmware.vsphere.vm_admin.doc/GUID-38F4D574-ADE7-4B80-AEAB-7EC502A379F4.html" TargetMode="External"/><Relationship Id="rId497" Type="http://schemas.openxmlformats.org/officeDocument/2006/relationships/image" Target="media/image381.png"/><Relationship Id="rId357" Type="http://schemas.openxmlformats.org/officeDocument/2006/relationships/hyperlink" Target="https://www.youtube.com/watch?v=pcNfxdMnpmc&amp;t=3s" TargetMode="External"/><Relationship Id="rId54" Type="http://schemas.openxmlformats.org/officeDocument/2006/relationships/image" Target="media/image27.png"/><Relationship Id="rId96" Type="http://schemas.openxmlformats.org/officeDocument/2006/relationships/image" Target="media/image62.png"/><Relationship Id="rId161" Type="http://schemas.openxmlformats.org/officeDocument/2006/relationships/image" Target="media/image106.png"/><Relationship Id="rId217" Type="http://schemas.openxmlformats.org/officeDocument/2006/relationships/image" Target="media/image160.png"/><Relationship Id="rId399" Type="http://schemas.openxmlformats.org/officeDocument/2006/relationships/image" Target="media/image306.png"/><Relationship Id="rId259" Type="http://schemas.openxmlformats.org/officeDocument/2006/relationships/image" Target="media/image191.png"/><Relationship Id="rId424" Type="http://schemas.openxmlformats.org/officeDocument/2006/relationships/image" Target="media/image328.png"/><Relationship Id="rId466" Type="http://schemas.openxmlformats.org/officeDocument/2006/relationships/hyperlink" Target="https://frankdenneman.nl/" TargetMode="External"/><Relationship Id="rId23" Type="http://schemas.openxmlformats.org/officeDocument/2006/relationships/image" Target="media/image5.png"/><Relationship Id="rId119" Type="http://schemas.openxmlformats.org/officeDocument/2006/relationships/hyperlink" Target="https://docs.microsoft.com/en-us/learn/modules/monitor-windows-server-performance/2-use-performance-monitor-to-identify-performance-problems" TargetMode="External"/><Relationship Id="rId270" Type="http://schemas.openxmlformats.org/officeDocument/2006/relationships/hyperlink" Target="http://windows.microsoft.com/en-us/windows/change-virtualmemory-size" TargetMode="External"/><Relationship Id="rId326" Type="http://schemas.openxmlformats.org/officeDocument/2006/relationships/image" Target="media/image241.png"/><Relationship Id="rId533" Type="http://schemas.openxmlformats.org/officeDocument/2006/relationships/image" Target="media/image408.png"/><Relationship Id="rId65" Type="http://schemas.openxmlformats.org/officeDocument/2006/relationships/hyperlink" Target="https://frankdenneman.nl/" TargetMode="External"/><Relationship Id="rId130" Type="http://schemas.openxmlformats.org/officeDocument/2006/relationships/image" Target="media/image79.png"/><Relationship Id="rId368" Type="http://schemas.openxmlformats.org/officeDocument/2006/relationships/image" Target="media/image278.png"/><Relationship Id="rId172" Type="http://schemas.openxmlformats.org/officeDocument/2006/relationships/image" Target="media/image117.png"/><Relationship Id="rId228" Type="http://schemas.openxmlformats.org/officeDocument/2006/relationships/image" Target="media/image170.png"/><Relationship Id="rId435" Type="http://schemas.openxmlformats.org/officeDocument/2006/relationships/image" Target="media/image339.png"/><Relationship Id="rId477" Type="http://schemas.openxmlformats.org/officeDocument/2006/relationships/image" Target="media/image372.png"/><Relationship Id="rId281" Type="http://schemas.openxmlformats.org/officeDocument/2006/relationships/hyperlink" Target="https://www.linkedin.com/in/markrussinovich/" TargetMode="External"/><Relationship Id="rId337" Type="http://schemas.openxmlformats.org/officeDocument/2006/relationships/image" Target="media/image252.png"/><Relationship Id="rId502" Type="http://schemas.openxmlformats.org/officeDocument/2006/relationships/image" Target="media/image384.png"/><Relationship Id="rId34" Type="http://schemas.openxmlformats.org/officeDocument/2006/relationships/image" Target="media/image14.png"/><Relationship Id="rId76" Type="http://schemas.openxmlformats.org/officeDocument/2006/relationships/image" Target="media/image45.png"/><Relationship Id="rId141" Type="http://schemas.openxmlformats.org/officeDocument/2006/relationships/image" Target="media/image90.png"/><Relationship Id="rId379" Type="http://schemas.openxmlformats.org/officeDocument/2006/relationships/image" Target="media/image286.png"/><Relationship Id="rId544" Type="http://schemas.openxmlformats.org/officeDocument/2006/relationships/image" Target="media/image419.png"/><Relationship Id="rId7" Type="http://schemas.openxmlformats.org/officeDocument/2006/relationships/footnotes" Target="footnotes.xml"/><Relationship Id="rId183" Type="http://schemas.openxmlformats.org/officeDocument/2006/relationships/image" Target="media/image126.png"/><Relationship Id="rId239" Type="http://schemas.openxmlformats.org/officeDocument/2006/relationships/image" Target="media/image179.png"/><Relationship Id="rId390" Type="http://schemas.openxmlformats.org/officeDocument/2006/relationships/image" Target="media/image297.png"/><Relationship Id="rId404" Type="http://schemas.openxmlformats.org/officeDocument/2006/relationships/image" Target="media/image311.png"/><Relationship Id="rId446" Type="http://schemas.openxmlformats.org/officeDocument/2006/relationships/image" Target="media/image349.png"/><Relationship Id="rId250" Type="http://schemas.openxmlformats.org/officeDocument/2006/relationships/image" Target="media/image186.png"/><Relationship Id="rId292" Type="http://schemas.openxmlformats.org/officeDocument/2006/relationships/image" Target="media/image210.png"/><Relationship Id="rId306" Type="http://schemas.openxmlformats.org/officeDocument/2006/relationships/image" Target="media/image223.png"/><Relationship Id="rId488" Type="http://schemas.openxmlformats.org/officeDocument/2006/relationships/image" Target="media/image377.png"/><Relationship Id="rId45" Type="http://schemas.openxmlformats.org/officeDocument/2006/relationships/image" Target="media/image23.png"/><Relationship Id="rId87" Type="http://schemas.openxmlformats.org/officeDocument/2006/relationships/hyperlink" Target="https://en.wikipedia.org/wiki/Kernel_(operating_system)" TargetMode="External"/><Relationship Id="rId110" Type="http://schemas.openxmlformats.org/officeDocument/2006/relationships/image" Target="media/image67.png"/><Relationship Id="rId348" Type="http://schemas.openxmlformats.org/officeDocument/2006/relationships/image" Target="media/image262.png"/><Relationship Id="rId513" Type="http://schemas.openxmlformats.org/officeDocument/2006/relationships/image" Target="media/image389.png"/><Relationship Id="rId555" Type="http://schemas.openxmlformats.org/officeDocument/2006/relationships/theme" Target="theme/theme1.xml"/><Relationship Id="rId152" Type="http://schemas.openxmlformats.org/officeDocument/2006/relationships/image" Target="media/image99.png"/><Relationship Id="rId194" Type="http://schemas.openxmlformats.org/officeDocument/2006/relationships/image" Target="media/image137.png"/><Relationship Id="rId208" Type="http://schemas.openxmlformats.org/officeDocument/2006/relationships/image" Target="media/image151.png"/><Relationship Id="rId415" Type="http://schemas.openxmlformats.org/officeDocument/2006/relationships/image" Target="media/image320.png"/><Relationship Id="rId457" Type="http://schemas.openxmlformats.org/officeDocument/2006/relationships/hyperlink" Target="https://www.linkedin.com/in/pekoehler/" TargetMode="External"/><Relationship Id="rId261" Type="http://schemas.openxmlformats.org/officeDocument/2006/relationships/hyperlink" Target="https://en.wikipedia.org/wiki/Memory_leak" TargetMode="External"/><Relationship Id="rId499" Type="http://schemas.openxmlformats.org/officeDocument/2006/relationships/image" Target="media/image383.png"/><Relationship Id="rId14" Type="http://schemas.openxmlformats.org/officeDocument/2006/relationships/footer" Target="footer1.xml"/><Relationship Id="rId56" Type="http://schemas.openxmlformats.org/officeDocument/2006/relationships/image" Target="media/image29.png"/><Relationship Id="rId317" Type="http://schemas.openxmlformats.org/officeDocument/2006/relationships/image" Target="media/image234.png"/><Relationship Id="rId359" Type="http://schemas.openxmlformats.org/officeDocument/2006/relationships/image" Target="media/image270.png"/><Relationship Id="rId524" Type="http://schemas.openxmlformats.org/officeDocument/2006/relationships/image" Target="media/image399.png"/><Relationship Id="rId98" Type="http://schemas.openxmlformats.org/officeDocument/2006/relationships/hyperlink" Target="https://en.wikipedia.org/wiki/System_on_a_chip" TargetMode="External"/><Relationship Id="rId121" Type="http://schemas.openxmlformats.org/officeDocument/2006/relationships/image" Target="media/image76.png"/><Relationship Id="rId163" Type="http://schemas.openxmlformats.org/officeDocument/2006/relationships/image" Target="media/image108.png"/><Relationship Id="rId219" Type="http://schemas.openxmlformats.org/officeDocument/2006/relationships/image" Target="media/image162.png"/><Relationship Id="rId370" Type="http://schemas.openxmlformats.org/officeDocument/2006/relationships/image" Target="media/image279.png"/><Relationship Id="rId426" Type="http://schemas.openxmlformats.org/officeDocument/2006/relationships/image" Target="media/image330.png"/><Relationship Id="rId230" Type="http://schemas.openxmlformats.org/officeDocument/2006/relationships/image" Target="media/image172.png"/><Relationship Id="rId468" Type="http://schemas.openxmlformats.org/officeDocument/2006/relationships/hyperlink" Target="https://frankdenneman.nl/2012/07/23/to-which-host-level-latency-statistic-is-the-sioc-congestion-threshold-related/" TargetMode="External"/><Relationship Id="rId25" Type="http://schemas.openxmlformats.org/officeDocument/2006/relationships/hyperlink" Target="https://blogs.vmware.com/vsphere/2015/11/vcpu-to-pcpu-ratios-are-they-still-relevant.html" TargetMode="External"/><Relationship Id="rId67" Type="http://schemas.openxmlformats.org/officeDocument/2006/relationships/image" Target="media/image36.png"/><Relationship Id="rId272" Type="http://schemas.openxmlformats.org/officeDocument/2006/relationships/hyperlink" Target="https://docs.microsoft.com/en-US/troubleshoot/windows-server/performance/ram-virtual-memory-pagefile-management" TargetMode="External"/><Relationship Id="rId328" Type="http://schemas.openxmlformats.org/officeDocument/2006/relationships/image" Target="media/image243.png"/><Relationship Id="rId535" Type="http://schemas.openxmlformats.org/officeDocument/2006/relationships/image" Target="media/image410.png"/><Relationship Id="rId132" Type="http://schemas.openxmlformats.org/officeDocument/2006/relationships/image" Target="media/image81.png"/><Relationship Id="rId174" Type="http://schemas.openxmlformats.org/officeDocument/2006/relationships/image" Target="media/image119.png"/><Relationship Id="rId381" Type="http://schemas.openxmlformats.org/officeDocument/2006/relationships/image" Target="media/image288.png"/><Relationship Id="rId241" Type="http://schemas.openxmlformats.org/officeDocument/2006/relationships/hyperlink" Target="https://www.vmware.com/techpapers/2006/resource-management-with-vmware-drs-401.html" TargetMode="External"/><Relationship Id="rId437" Type="http://schemas.openxmlformats.org/officeDocument/2006/relationships/hyperlink" Target="http://blogs.vmware.com/vsphere/2012/02/vmfs-extents-are-they-bad-or-simply-misunderstood.html" TargetMode="External"/><Relationship Id="rId479" Type="http://schemas.openxmlformats.org/officeDocument/2006/relationships/hyperlink" Target="https://docs.microsoft.com/en-us/troubleshoot/windows-server/backup-and-storage/support-policy-4k-sector-hard-drives" TargetMode="External"/><Relationship Id="rId36" Type="http://schemas.openxmlformats.org/officeDocument/2006/relationships/image" Target="media/image16.png"/><Relationship Id="rId283" Type="http://schemas.openxmlformats.org/officeDocument/2006/relationships/hyperlink" Target="http://brandonlive.com/2010/02/21/measuring-memory-usage-in-windows-7/" TargetMode="External"/><Relationship Id="rId339" Type="http://schemas.openxmlformats.org/officeDocument/2006/relationships/image" Target="media/image253.png"/><Relationship Id="rId490" Type="http://schemas.openxmlformats.org/officeDocument/2006/relationships/hyperlink" Target="https://blog.ipspace.net/2019/05/real-life-data-center-meltdown.html" TargetMode="External"/><Relationship Id="rId504" Type="http://schemas.openxmlformats.org/officeDocument/2006/relationships/image" Target="media/image386.png"/><Relationship Id="rId546" Type="http://schemas.openxmlformats.org/officeDocument/2006/relationships/image" Target="media/image421.png"/><Relationship Id="rId78" Type="http://schemas.openxmlformats.org/officeDocument/2006/relationships/image" Target="media/image47.png"/><Relationship Id="rId101" Type="http://schemas.openxmlformats.org/officeDocument/2006/relationships/image" Target="media/image64.png"/><Relationship Id="rId143" Type="http://schemas.openxmlformats.org/officeDocument/2006/relationships/image" Target="media/image92.png"/><Relationship Id="rId185" Type="http://schemas.openxmlformats.org/officeDocument/2006/relationships/image" Target="media/image128.png"/><Relationship Id="rId350" Type="http://schemas.openxmlformats.org/officeDocument/2006/relationships/image" Target="media/image264.png"/><Relationship Id="rId406" Type="http://schemas.openxmlformats.org/officeDocument/2006/relationships/hyperlink" Target="https://kb.vmware.com/s/article/2150017" TargetMode="External"/><Relationship Id="rId9" Type="http://schemas.openxmlformats.org/officeDocument/2006/relationships/image" Target="media/image1.png"/><Relationship Id="rId210" Type="http://schemas.openxmlformats.org/officeDocument/2006/relationships/image" Target="media/image153.png"/><Relationship Id="rId392" Type="http://schemas.openxmlformats.org/officeDocument/2006/relationships/image" Target="media/image299.png"/><Relationship Id="rId448" Type="http://schemas.openxmlformats.org/officeDocument/2006/relationships/image" Target="media/image351.png"/><Relationship Id="rId252" Type="http://schemas.openxmlformats.org/officeDocument/2006/relationships/hyperlink" Target="https://www.zdnet.com/meet-the-team/us/ed-bott/" TargetMode="External"/><Relationship Id="rId294" Type="http://schemas.openxmlformats.org/officeDocument/2006/relationships/image" Target="media/image212.png"/><Relationship Id="rId308" Type="http://schemas.openxmlformats.org/officeDocument/2006/relationships/image" Target="media/image225.png"/><Relationship Id="rId515" Type="http://schemas.openxmlformats.org/officeDocument/2006/relationships/image" Target="media/image391.png"/><Relationship Id="rId47" Type="http://schemas.openxmlformats.org/officeDocument/2006/relationships/hyperlink" Target="https://en.wikipedia.org/wiki/International_System_of_Quantities" TargetMode="External"/><Relationship Id="rId89" Type="http://schemas.openxmlformats.org/officeDocument/2006/relationships/image" Target="media/image56.png"/><Relationship Id="rId112" Type="http://schemas.openxmlformats.org/officeDocument/2006/relationships/image" Target="media/image68.png"/><Relationship Id="rId154" Type="http://schemas.openxmlformats.org/officeDocument/2006/relationships/image" Target="media/image101.png"/><Relationship Id="rId361" Type="http://schemas.openxmlformats.org/officeDocument/2006/relationships/image" Target="media/image272.png"/><Relationship Id="rId196" Type="http://schemas.openxmlformats.org/officeDocument/2006/relationships/image" Target="media/image139.png"/><Relationship Id="rId417" Type="http://schemas.openxmlformats.org/officeDocument/2006/relationships/image" Target="media/image322.png"/><Relationship Id="rId459" Type="http://schemas.openxmlformats.org/officeDocument/2006/relationships/image" Target="media/image358.png"/><Relationship Id="rId16" Type="http://schemas.openxmlformats.org/officeDocument/2006/relationships/hyperlink" Target="https://www.settlersoman.com/ftf-012-resource-pools-in-practice/" TargetMode="External"/><Relationship Id="rId221" Type="http://schemas.openxmlformats.org/officeDocument/2006/relationships/image" Target="media/image164.png"/><Relationship Id="rId263" Type="http://schemas.openxmlformats.org/officeDocument/2006/relationships/image" Target="media/image194.png"/><Relationship Id="rId319" Type="http://schemas.openxmlformats.org/officeDocument/2006/relationships/image" Target="media/image236.png"/><Relationship Id="rId470" Type="http://schemas.openxmlformats.org/officeDocument/2006/relationships/hyperlink" Target="https://www.codyhosterman.com/2018/03/what-is-the-latency-stat-qavg/" TargetMode="External"/><Relationship Id="rId526" Type="http://schemas.openxmlformats.org/officeDocument/2006/relationships/image" Target="media/image401.png"/><Relationship Id="rId58" Type="http://schemas.openxmlformats.org/officeDocument/2006/relationships/image" Target="media/image31.png"/><Relationship Id="rId123" Type="http://schemas.openxmlformats.org/officeDocument/2006/relationships/image" Target="media/image78.png"/><Relationship Id="rId330" Type="http://schemas.openxmlformats.org/officeDocument/2006/relationships/image" Target="media/image245.png"/><Relationship Id="rId165" Type="http://schemas.openxmlformats.org/officeDocument/2006/relationships/image" Target="media/image110.png"/><Relationship Id="rId372" Type="http://schemas.openxmlformats.org/officeDocument/2006/relationships/image" Target="media/image281.png"/><Relationship Id="rId428" Type="http://schemas.openxmlformats.org/officeDocument/2006/relationships/image" Target="media/image332.png"/><Relationship Id="rId232" Type="http://schemas.openxmlformats.org/officeDocument/2006/relationships/image" Target="media/image174.png"/><Relationship Id="rId274" Type="http://schemas.openxmlformats.org/officeDocument/2006/relationships/image" Target="media/image199.png"/><Relationship Id="rId481" Type="http://schemas.openxmlformats.org/officeDocument/2006/relationships/hyperlink" Target="https://docs.vmware.com/en/VMware-Validated-Design/5.0/com.vmware.vvd.sddc-design.doc/GUID-6FE55EFD-6A7D-4A2F-8142-6A88126BB7D6.html" TargetMode="External"/><Relationship Id="rId27" Type="http://schemas.openxmlformats.org/officeDocument/2006/relationships/image" Target="media/image7.png"/><Relationship Id="rId69" Type="http://schemas.openxmlformats.org/officeDocument/2006/relationships/image" Target="media/image38.png"/><Relationship Id="rId134" Type="http://schemas.openxmlformats.org/officeDocument/2006/relationships/image" Target="media/image83.png"/><Relationship Id="rId537" Type="http://schemas.openxmlformats.org/officeDocument/2006/relationships/image" Target="media/image412.png"/><Relationship Id="rId80" Type="http://schemas.openxmlformats.org/officeDocument/2006/relationships/image" Target="media/image49.png"/><Relationship Id="rId176" Type="http://schemas.openxmlformats.org/officeDocument/2006/relationships/hyperlink" Target="http://www.yellow-bricks.com/esxtop/" TargetMode="External"/><Relationship Id="rId341" Type="http://schemas.openxmlformats.org/officeDocument/2006/relationships/image" Target="media/image255.png"/><Relationship Id="rId383" Type="http://schemas.openxmlformats.org/officeDocument/2006/relationships/image" Target="media/image290.png"/><Relationship Id="rId439" Type="http://schemas.openxmlformats.org/officeDocument/2006/relationships/image" Target="media/image342.png"/><Relationship Id="rId201" Type="http://schemas.openxmlformats.org/officeDocument/2006/relationships/image" Target="media/image144.png"/><Relationship Id="rId243" Type="http://schemas.openxmlformats.org/officeDocument/2006/relationships/hyperlink" Target="https://www.linkedin.com/in/nielshagoort/" TargetMode="External"/><Relationship Id="rId285" Type="http://schemas.openxmlformats.org/officeDocument/2006/relationships/hyperlink" Target="https://wutils.com/wmi/root/cimv2/win32_perfrawdata_perfos_memory/" TargetMode="External"/><Relationship Id="rId450" Type="http://schemas.openxmlformats.org/officeDocument/2006/relationships/image" Target="media/image353.png"/><Relationship Id="rId506" Type="http://schemas.openxmlformats.org/officeDocument/2006/relationships/hyperlink" Target="https://docs.microsoft.com/en-us/learn/modules/monitor-windows-server-performance/2-use-performance-monitor-to-identify-performance-problems" TargetMode="External"/><Relationship Id="rId38" Type="http://schemas.openxmlformats.org/officeDocument/2006/relationships/image" Target="media/image18.png"/><Relationship Id="rId103" Type="http://schemas.openxmlformats.org/officeDocument/2006/relationships/hyperlink" Target="https://en.wikipedia.org/wiki/Advanced_Configuration_and_Power_Interface" TargetMode="External"/><Relationship Id="rId310" Type="http://schemas.openxmlformats.org/officeDocument/2006/relationships/image" Target="media/image227.png"/><Relationship Id="rId492" Type="http://schemas.openxmlformats.org/officeDocument/2006/relationships/hyperlink" Target="https://engineering.fb.com/2021/10/04/networking-traffic/outage/" TargetMode="External"/><Relationship Id="rId548" Type="http://schemas.openxmlformats.org/officeDocument/2006/relationships/image" Target="media/image423.png"/><Relationship Id="rId91" Type="http://schemas.openxmlformats.org/officeDocument/2006/relationships/image" Target="media/image58.png"/><Relationship Id="rId145" Type="http://schemas.openxmlformats.org/officeDocument/2006/relationships/image" Target="media/image94.png"/><Relationship Id="rId187" Type="http://schemas.openxmlformats.org/officeDocument/2006/relationships/image" Target="media/image130.png"/><Relationship Id="rId352" Type="http://schemas.openxmlformats.org/officeDocument/2006/relationships/image" Target="media/image266.png"/><Relationship Id="rId394" Type="http://schemas.openxmlformats.org/officeDocument/2006/relationships/image" Target="media/image301.png"/><Relationship Id="rId408" Type="http://schemas.openxmlformats.org/officeDocument/2006/relationships/image" Target="media/image314.png"/><Relationship Id="rId212" Type="http://schemas.openxmlformats.org/officeDocument/2006/relationships/image" Target="media/image155.png"/><Relationship Id="rId254" Type="http://schemas.openxmlformats.org/officeDocument/2006/relationships/hyperlink" Target="https://www.linkedin.com/in/markrussinovich/" TargetMode="External"/><Relationship Id="rId49" Type="http://schemas.openxmlformats.org/officeDocument/2006/relationships/hyperlink" Target="https://www.gbmb.org/gbps-to-mbps" TargetMode="External"/><Relationship Id="rId114" Type="http://schemas.openxmlformats.org/officeDocument/2006/relationships/image" Target="media/image70.png"/><Relationship Id="rId296" Type="http://schemas.openxmlformats.org/officeDocument/2006/relationships/image" Target="media/image214.png"/><Relationship Id="rId461" Type="http://schemas.openxmlformats.org/officeDocument/2006/relationships/image" Target="media/image360.png"/><Relationship Id="rId517" Type="http://schemas.openxmlformats.org/officeDocument/2006/relationships/image" Target="media/image392.png"/><Relationship Id="rId60" Type="http://schemas.openxmlformats.org/officeDocument/2006/relationships/hyperlink" Target="https://bravenewgeek.com/about-me/" TargetMode="External"/><Relationship Id="rId156" Type="http://schemas.openxmlformats.org/officeDocument/2006/relationships/image" Target="media/image102.png"/><Relationship Id="rId198" Type="http://schemas.openxmlformats.org/officeDocument/2006/relationships/image" Target="media/image141.png"/><Relationship Id="rId321" Type="http://schemas.openxmlformats.org/officeDocument/2006/relationships/image" Target="media/image238.png"/><Relationship Id="rId363" Type="http://schemas.openxmlformats.org/officeDocument/2006/relationships/image" Target="media/image274.png"/><Relationship Id="rId419" Type="http://schemas.openxmlformats.org/officeDocument/2006/relationships/hyperlink" Target="https://blogs.vmware.com/performance/2021/06/performance-best-practices-for-vmware-snapshots.html" TargetMode="External"/><Relationship Id="rId223" Type="http://schemas.openxmlformats.org/officeDocument/2006/relationships/image" Target="media/image166.png"/><Relationship Id="rId430" Type="http://schemas.openxmlformats.org/officeDocument/2006/relationships/image" Target="media/image334.png"/><Relationship Id="rId18" Type="http://schemas.openxmlformats.org/officeDocument/2006/relationships/hyperlink" Target="https://kb.vmware.com/s/article/1019471" TargetMode="External"/><Relationship Id="rId265" Type="http://schemas.openxmlformats.org/officeDocument/2006/relationships/hyperlink" Target="http://linuxatemyram.com" TargetMode="External"/><Relationship Id="rId472" Type="http://schemas.openxmlformats.org/officeDocument/2006/relationships/image" Target="media/image367.png"/><Relationship Id="rId528" Type="http://schemas.openxmlformats.org/officeDocument/2006/relationships/image" Target="media/image403.png"/><Relationship Id="rId125" Type="http://schemas.openxmlformats.org/officeDocument/2006/relationships/hyperlink" Target="http://man7.org/linux/man-pages/man5/proc.5.html" TargetMode="External"/><Relationship Id="rId167" Type="http://schemas.openxmlformats.org/officeDocument/2006/relationships/image" Target="media/image112.png"/><Relationship Id="rId332" Type="http://schemas.openxmlformats.org/officeDocument/2006/relationships/image" Target="media/image247.png"/><Relationship Id="rId374" Type="http://schemas.openxmlformats.org/officeDocument/2006/relationships/hyperlink" Target="https://docs.microsoft.com/en-us/previous-versions/ms804035(v=msdn.10)?redirectedfrom=MSDN" TargetMode="External"/><Relationship Id="rId71" Type="http://schemas.openxmlformats.org/officeDocument/2006/relationships/image" Target="media/image40.png"/><Relationship Id="rId234" Type="http://schemas.openxmlformats.org/officeDocument/2006/relationships/image" Target="media/image176.png"/><Relationship Id="rId2" Type="http://schemas.openxmlformats.org/officeDocument/2006/relationships/customXml" Target="../customXml/item2.xml"/><Relationship Id="rId29" Type="http://schemas.openxmlformats.org/officeDocument/2006/relationships/image" Target="media/image9.png"/><Relationship Id="rId276" Type="http://schemas.openxmlformats.org/officeDocument/2006/relationships/image" Target="media/image201.png"/><Relationship Id="rId441" Type="http://schemas.openxmlformats.org/officeDocument/2006/relationships/image" Target="media/image344.png"/><Relationship Id="rId483" Type="http://schemas.openxmlformats.org/officeDocument/2006/relationships/hyperlink" Target="https://www.linkedin.com/in/andreas-lesslhumer-2bb2725b/" TargetMode="External"/><Relationship Id="rId539" Type="http://schemas.openxmlformats.org/officeDocument/2006/relationships/image" Target="media/image414.png"/><Relationship Id="rId40" Type="http://schemas.openxmlformats.org/officeDocument/2006/relationships/hyperlink" Target="https://williamlam.com/2010/08/what-is-vmware-vsish.html" TargetMode="External"/><Relationship Id="rId136" Type="http://schemas.openxmlformats.org/officeDocument/2006/relationships/image" Target="media/image85.png"/><Relationship Id="rId178" Type="http://schemas.openxmlformats.org/officeDocument/2006/relationships/image" Target="media/image122.png"/><Relationship Id="rId301" Type="http://schemas.openxmlformats.org/officeDocument/2006/relationships/image" Target="media/image218.png"/><Relationship Id="rId343" Type="http://schemas.openxmlformats.org/officeDocument/2006/relationships/image" Target="media/image257.png"/><Relationship Id="rId550" Type="http://schemas.openxmlformats.org/officeDocument/2006/relationships/image" Target="media/image425.png"/><Relationship Id="rId82" Type="http://schemas.openxmlformats.org/officeDocument/2006/relationships/image" Target="media/image51.png"/><Relationship Id="rId203" Type="http://schemas.openxmlformats.org/officeDocument/2006/relationships/image" Target="media/image146.png"/><Relationship Id="rId385" Type="http://schemas.openxmlformats.org/officeDocument/2006/relationships/image" Target="media/image292.png"/><Relationship Id="rId245" Type="http://schemas.openxmlformats.org/officeDocument/2006/relationships/image" Target="media/image182.png"/><Relationship Id="rId287" Type="http://schemas.openxmlformats.org/officeDocument/2006/relationships/image" Target="media/image205.png"/><Relationship Id="rId410" Type="http://schemas.openxmlformats.org/officeDocument/2006/relationships/image" Target="media/image316.png"/><Relationship Id="rId452" Type="http://schemas.openxmlformats.org/officeDocument/2006/relationships/hyperlink" Target="https://kb.vmware.com/s/article/2150012" TargetMode="External"/><Relationship Id="rId494" Type="http://schemas.openxmlformats.org/officeDocument/2006/relationships/hyperlink" Target="https://www.vmware.com/asean/products/vsphere/remote-office-branch-office.html" TargetMode="External"/><Relationship Id="rId508" Type="http://schemas.openxmlformats.org/officeDocument/2006/relationships/hyperlink" Target="https://www.circonus.com/author/heinrich-hartmann/" TargetMode="External"/><Relationship Id="rId105" Type="http://schemas.openxmlformats.org/officeDocument/2006/relationships/hyperlink" Target="https://twitter.com/vmMarkA" TargetMode="External"/><Relationship Id="rId147" Type="http://schemas.openxmlformats.org/officeDocument/2006/relationships/image" Target="media/image95.png"/><Relationship Id="rId312" Type="http://schemas.openxmlformats.org/officeDocument/2006/relationships/image" Target="media/image229.png"/><Relationship Id="rId354" Type="http://schemas.openxmlformats.org/officeDocument/2006/relationships/image" Target="media/image268.png"/><Relationship Id="rId51" Type="http://schemas.openxmlformats.org/officeDocument/2006/relationships/hyperlink" Target="http://www.lyberty.com/encyc/articles/kb_kilobytes_archived1.html" TargetMode="External"/><Relationship Id="rId93" Type="http://schemas.openxmlformats.org/officeDocument/2006/relationships/image" Target="media/image60.png"/><Relationship Id="rId189" Type="http://schemas.openxmlformats.org/officeDocument/2006/relationships/image" Target="media/image132.png"/><Relationship Id="rId396" Type="http://schemas.openxmlformats.org/officeDocument/2006/relationships/image" Target="media/image303.png"/><Relationship Id="rId214" Type="http://schemas.openxmlformats.org/officeDocument/2006/relationships/image" Target="media/image157.png"/><Relationship Id="rId256" Type="http://schemas.openxmlformats.org/officeDocument/2006/relationships/image" Target="media/image188.png"/><Relationship Id="rId298" Type="http://schemas.openxmlformats.org/officeDocument/2006/relationships/hyperlink" Target="https://www.yellow-bricks.com/2016/06/02/memory-pages-swapped-can-unswap/" TargetMode="External"/><Relationship Id="rId421" Type="http://schemas.openxmlformats.org/officeDocument/2006/relationships/image" Target="media/image325.png"/><Relationship Id="rId463" Type="http://schemas.openxmlformats.org/officeDocument/2006/relationships/image" Target="media/image362.png"/><Relationship Id="rId519" Type="http://schemas.openxmlformats.org/officeDocument/2006/relationships/image" Target="media/image394.png"/><Relationship Id="rId116" Type="http://schemas.openxmlformats.org/officeDocument/2006/relationships/image" Target="media/image72.png"/><Relationship Id="rId158" Type="http://schemas.openxmlformats.org/officeDocument/2006/relationships/image" Target="media/image104.png"/><Relationship Id="rId323" Type="http://schemas.openxmlformats.org/officeDocument/2006/relationships/hyperlink" Target="https://blogs.vmware.com/vsphere/author/mark_achtemichuk" TargetMode="External"/><Relationship Id="rId530" Type="http://schemas.openxmlformats.org/officeDocument/2006/relationships/image" Target="media/image405.png"/><Relationship Id="rId20" Type="http://schemas.openxmlformats.org/officeDocument/2006/relationships/hyperlink" Target="https://dblp.org/pid/73/11144.html" TargetMode="External"/><Relationship Id="rId62" Type="http://schemas.openxmlformats.org/officeDocument/2006/relationships/image" Target="media/image33.png"/><Relationship Id="rId365" Type="http://schemas.openxmlformats.org/officeDocument/2006/relationships/image" Target="media/image276.png"/><Relationship Id="rId225" Type="http://schemas.openxmlformats.org/officeDocument/2006/relationships/image" Target="media/image168.png"/><Relationship Id="rId267" Type="http://schemas.openxmlformats.org/officeDocument/2006/relationships/hyperlink" Target="http://www.chrisjohnston.org/ubuntu/why-on-linux-am-i-seeing-so-much-ram-usage" TargetMode="External"/><Relationship Id="rId432" Type="http://schemas.openxmlformats.org/officeDocument/2006/relationships/image" Target="media/image336.png"/><Relationship Id="rId474" Type="http://schemas.openxmlformats.org/officeDocument/2006/relationships/image" Target="media/image369.png"/><Relationship Id="rId127" Type="http://schemas.openxmlformats.org/officeDocument/2006/relationships/hyperlink" Target="https://en.wikipedia.org/wiki/Scheduling_(computing)" TargetMode="External"/><Relationship Id="rId31" Type="http://schemas.openxmlformats.org/officeDocument/2006/relationships/image" Target="media/image11.png"/><Relationship Id="rId73" Type="http://schemas.openxmlformats.org/officeDocument/2006/relationships/image" Target="media/image42.png"/><Relationship Id="rId169" Type="http://schemas.openxmlformats.org/officeDocument/2006/relationships/image" Target="media/image114.png"/><Relationship Id="rId334" Type="http://schemas.openxmlformats.org/officeDocument/2006/relationships/image" Target="media/image249.png"/><Relationship Id="rId376" Type="http://schemas.openxmlformats.org/officeDocument/2006/relationships/image" Target="media/image283.png"/><Relationship Id="rId541" Type="http://schemas.openxmlformats.org/officeDocument/2006/relationships/image" Target="media/image416.png"/><Relationship Id="rId4" Type="http://schemas.openxmlformats.org/officeDocument/2006/relationships/styles" Target="styles.xml"/><Relationship Id="rId180" Type="http://schemas.openxmlformats.org/officeDocument/2006/relationships/image" Target="media/image124.png"/><Relationship Id="rId236" Type="http://schemas.openxmlformats.org/officeDocument/2006/relationships/image" Target="media/image178.png"/><Relationship Id="rId278" Type="http://schemas.openxmlformats.org/officeDocument/2006/relationships/image" Target="media/image203.png"/><Relationship Id="rId401" Type="http://schemas.openxmlformats.org/officeDocument/2006/relationships/image" Target="media/image308.png"/><Relationship Id="rId443" Type="http://schemas.openxmlformats.org/officeDocument/2006/relationships/image" Target="media/image346.png"/><Relationship Id="rId303" Type="http://schemas.openxmlformats.org/officeDocument/2006/relationships/image" Target="media/image220.png"/><Relationship Id="rId485" Type="http://schemas.openxmlformats.org/officeDocument/2006/relationships/image" Target="media/image374.png"/><Relationship Id="rId42" Type="http://schemas.openxmlformats.org/officeDocument/2006/relationships/image" Target="media/image21.png"/><Relationship Id="rId84" Type="http://schemas.openxmlformats.org/officeDocument/2006/relationships/image" Target="media/image53.png"/><Relationship Id="rId138" Type="http://schemas.openxmlformats.org/officeDocument/2006/relationships/image" Target="media/image87.png"/><Relationship Id="rId345" Type="http://schemas.openxmlformats.org/officeDocument/2006/relationships/image" Target="media/image259.png"/><Relationship Id="rId387" Type="http://schemas.openxmlformats.org/officeDocument/2006/relationships/image" Target="media/image294.png"/><Relationship Id="rId510" Type="http://schemas.openxmlformats.org/officeDocument/2006/relationships/hyperlink" Target="https://blog.packagecloud.io/author/joe-damato" TargetMode="External"/><Relationship Id="rId552" Type="http://schemas.openxmlformats.org/officeDocument/2006/relationships/footer" Target="footer2.xml"/><Relationship Id="rId191" Type="http://schemas.openxmlformats.org/officeDocument/2006/relationships/image" Target="media/image134.png"/><Relationship Id="rId205" Type="http://schemas.openxmlformats.org/officeDocument/2006/relationships/image" Target="media/image148.png"/><Relationship Id="rId247" Type="http://schemas.openxmlformats.org/officeDocument/2006/relationships/hyperlink" Target="https://www.influxdata.com/time-series-platform/telegraf/" TargetMode="External"/><Relationship Id="rId412" Type="http://schemas.openxmlformats.org/officeDocument/2006/relationships/image" Target="media/image318.png"/><Relationship Id="rId107" Type="http://schemas.openxmlformats.org/officeDocument/2006/relationships/hyperlink" Target="https://www.linkedin.com/in/ranjan-h-199b9ab2/" TargetMode="External"/><Relationship Id="rId289" Type="http://schemas.openxmlformats.org/officeDocument/2006/relationships/image" Target="media/image207.png"/><Relationship Id="rId454" Type="http://schemas.openxmlformats.org/officeDocument/2006/relationships/hyperlink" Target="https://kb.vmware.com/s/article/2150012" TargetMode="External"/><Relationship Id="rId496" Type="http://schemas.openxmlformats.org/officeDocument/2006/relationships/image" Target="media/image380.png"/><Relationship Id="rId11" Type="http://schemas.openxmlformats.org/officeDocument/2006/relationships/hyperlink" Target="https://www.youtube.com/watch?v=5KNb8r5mqNg" TargetMode="External"/><Relationship Id="rId53" Type="http://schemas.openxmlformats.org/officeDocument/2006/relationships/image" Target="media/image26.png"/><Relationship Id="rId149" Type="http://schemas.openxmlformats.org/officeDocument/2006/relationships/hyperlink" Target="https://kb.vmware.com/s/article/85393?lang=en_US" TargetMode="External"/><Relationship Id="rId314" Type="http://schemas.openxmlformats.org/officeDocument/2006/relationships/image" Target="media/image231.png"/><Relationship Id="rId356" Type="http://schemas.openxmlformats.org/officeDocument/2006/relationships/hyperlink" Target="https://communities.vmware.com/t5/Storage-Performance/Interpreting-esxtop-4-1-Statistics/ta-p/2786881" TargetMode="External"/><Relationship Id="rId398" Type="http://schemas.openxmlformats.org/officeDocument/2006/relationships/image" Target="media/image305.png"/><Relationship Id="rId521" Type="http://schemas.openxmlformats.org/officeDocument/2006/relationships/image" Target="media/image396.png"/><Relationship Id="rId95" Type="http://schemas.openxmlformats.org/officeDocument/2006/relationships/hyperlink" Target="https://en.wikipedia.org/wiki/Simultaneous_multithreading" TargetMode="External"/><Relationship Id="rId160" Type="http://schemas.openxmlformats.org/officeDocument/2006/relationships/image" Target="media/image105.png"/><Relationship Id="rId216" Type="http://schemas.openxmlformats.org/officeDocument/2006/relationships/image" Target="media/image159.png"/><Relationship Id="rId423" Type="http://schemas.openxmlformats.org/officeDocument/2006/relationships/image" Target="media/image327.png"/><Relationship Id="rId258" Type="http://schemas.openxmlformats.org/officeDocument/2006/relationships/image" Target="media/image190.png"/><Relationship Id="rId465" Type="http://schemas.openxmlformats.org/officeDocument/2006/relationships/image" Target="media/image364.png"/><Relationship Id="rId22" Type="http://schemas.openxmlformats.org/officeDocument/2006/relationships/image" Target="media/image4.png"/><Relationship Id="rId64" Type="http://schemas.openxmlformats.org/officeDocument/2006/relationships/image" Target="media/image35.png"/><Relationship Id="rId118" Type="http://schemas.openxmlformats.org/officeDocument/2006/relationships/image" Target="media/image74.png"/><Relationship Id="rId325" Type="http://schemas.openxmlformats.org/officeDocument/2006/relationships/image" Target="media/image240.png"/><Relationship Id="rId367" Type="http://schemas.openxmlformats.org/officeDocument/2006/relationships/hyperlink" Target="https://frankdenneman.nl/2016/08/22/numa-deep-dive-part-5-esxi-vmkernel-numa-constructs/" TargetMode="External"/><Relationship Id="rId532" Type="http://schemas.openxmlformats.org/officeDocument/2006/relationships/image" Target="media/image407.png"/><Relationship Id="rId171" Type="http://schemas.openxmlformats.org/officeDocument/2006/relationships/image" Target="media/image116.png"/><Relationship Id="rId227" Type="http://schemas.openxmlformats.org/officeDocument/2006/relationships/image" Target="media/image169.png"/><Relationship Id="rId269" Type="http://schemas.openxmlformats.org/officeDocument/2006/relationships/hyperlink" Target="https://en.wikipedia.org/wiki/Memory_paging" TargetMode="External"/><Relationship Id="rId434" Type="http://schemas.openxmlformats.org/officeDocument/2006/relationships/image" Target="media/image338.png"/><Relationship Id="rId476" Type="http://schemas.openxmlformats.org/officeDocument/2006/relationships/image" Target="media/image371.png"/><Relationship Id="rId33" Type="http://schemas.openxmlformats.org/officeDocument/2006/relationships/image" Target="media/image13.png"/><Relationship Id="rId129" Type="http://schemas.openxmlformats.org/officeDocument/2006/relationships/hyperlink" Target="https://www.inf.ed.ac.uk/teaching/courses/os/coursework/lcpusched-fullpage-2x1.pdf" TargetMode="External"/><Relationship Id="rId280" Type="http://schemas.openxmlformats.org/officeDocument/2006/relationships/hyperlink" Target="http://brandonlive.com/2010/02/21/measuring-memory-usage-in-windows-7/" TargetMode="External"/><Relationship Id="rId336" Type="http://schemas.openxmlformats.org/officeDocument/2006/relationships/image" Target="media/image251.png"/><Relationship Id="rId501" Type="http://schemas.openxmlformats.org/officeDocument/2006/relationships/hyperlink" Target="https://en.wikipedia.org/wiki/Ping_(networking_utility)" TargetMode="External"/><Relationship Id="rId543" Type="http://schemas.openxmlformats.org/officeDocument/2006/relationships/image" Target="media/image418.png"/><Relationship Id="rId75" Type="http://schemas.openxmlformats.org/officeDocument/2006/relationships/image" Target="media/image44.png"/><Relationship Id="rId140" Type="http://schemas.openxmlformats.org/officeDocument/2006/relationships/image" Target="media/image89.png"/><Relationship Id="rId182" Type="http://schemas.openxmlformats.org/officeDocument/2006/relationships/image" Target="media/image125.png"/><Relationship Id="rId378" Type="http://schemas.openxmlformats.org/officeDocument/2006/relationships/image" Target="media/image285.png"/><Relationship Id="rId403" Type="http://schemas.openxmlformats.org/officeDocument/2006/relationships/image" Target="media/image310.png"/><Relationship Id="rId6" Type="http://schemas.openxmlformats.org/officeDocument/2006/relationships/webSettings" Target="webSettings.xml"/><Relationship Id="rId238" Type="http://schemas.openxmlformats.org/officeDocument/2006/relationships/hyperlink" Target="https://blogs.vmware.com/apps/2020/11/monitoring-and-rightsizing-memory-resource-for-virtualized-sql-server-workloads.html" TargetMode="External"/><Relationship Id="rId445" Type="http://schemas.openxmlformats.org/officeDocument/2006/relationships/image" Target="media/image348.png"/><Relationship Id="rId487" Type="http://schemas.openxmlformats.org/officeDocument/2006/relationships/image" Target="media/image376.png"/><Relationship Id="rId291" Type="http://schemas.openxmlformats.org/officeDocument/2006/relationships/image" Target="media/image209.png"/><Relationship Id="rId305" Type="http://schemas.openxmlformats.org/officeDocument/2006/relationships/image" Target="media/image222.png"/><Relationship Id="rId347" Type="http://schemas.openxmlformats.org/officeDocument/2006/relationships/image" Target="media/image261.png"/><Relationship Id="rId512" Type="http://schemas.openxmlformats.org/officeDocument/2006/relationships/hyperlink" Target="https://blog.packagecloud.io/illustrated-guide-monitoring-tuning-linux-networking-stack-receiving-data/" TargetMode="External"/><Relationship Id="rId44" Type="http://schemas.openxmlformats.org/officeDocument/2006/relationships/image" Target="media/image22.png"/><Relationship Id="rId86" Type="http://schemas.openxmlformats.org/officeDocument/2006/relationships/image" Target="media/image55.png"/><Relationship Id="rId151" Type="http://schemas.openxmlformats.org/officeDocument/2006/relationships/image" Target="media/image98.png"/><Relationship Id="rId389" Type="http://schemas.openxmlformats.org/officeDocument/2006/relationships/image" Target="media/image296.png"/><Relationship Id="rId554" Type="http://schemas.openxmlformats.org/officeDocument/2006/relationships/fontTable" Target="fontTable.xml"/><Relationship Id="rId193" Type="http://schemas.openxmlformats.org/officeDocument/2006/relationships/image" Target="media/image136.png"/><Relationship Id="rId207" Type="http://schemas.openxmlformats.org/officeDocument/2006/relationships/image" Target="media/image150.png"/><Relationship Id="rId249" Type="http://schemas.openxmlformats.org/officeDocument/2006/relationships/image" Target="media/image185.png"/><Relationship Id="rId414" Type="http://schemas.openxmlformats.org/officeDocument/2006/relationships/image" Target="media/image319.png"/><Relationship Id="rId456" Type="http://schemas.openxmlformats.org/officeDocument/2006/relationships/image" Target="media/image357.png"/><Relationship Id="rId498" Type="http://schemas.openxmlformats.org/officeDocument/2006/relationships/image" Target="media/image382.png"/><Relationship Id="rId13" Type="http://schemas.openxmlformats.org/officeDocument/2006/relationships/hyperlink" Target="https://www.linkedin.com/in/stellios-williams/" TargetMode="External"/><Relationship Id="rId109" Type="http://schemas.openxmlformats.org/officeDocument/2006/relationships/image" Target="media/image66.png"/><Relationship Id="rId260" Type="http://schemas.openxmlformats.org/officeDocument/2006/relationships/image" Target="media/image192.png"/><Relationship Id="rId316" Type="http://schemas.openxmlformats.org/officeDocument/2006/relationships/image" Target="media/image233.png"/><Relationship Id="rId523" Type="http://schemas.openxmlformats.org/officeDocument/2006/relationships/image" Target="media/image398.png"/><Relationship Id="rId55" Type="http://schemas.openxmlformats.org/officeDocument/2006/relationships/image" Target="media/image28.png"/><Relationship Id="rId97" Type="http://schemas.openxmlformats.org/officeDocument/2006/relationships/image" Target="media/image63.png"/><Relationship Id="rId120" Type="http://schemas.openxmlformats.org/officeDocument/2006/relationships/image" Target="media/image75.png"/><Relationship Id="rId358" Type="http://schemas.openxmlformats.org/officeDocument/2006/relationships/image" Target="media/image269.png"/><Relationship Id="rId162" Type="http://schemas.openxmlformats.org/officeDocument/2006/relationships/image" Target="media/image107.png"/><Relationship Id="rId218" Type="http://schemas.openxmlformats.org/officeDocument/2006/relationships/image" Target="media/image161.png"/><Relationship Id="rId425" Type="http://schemas.openxmlformats.org/officeDocument/2006/relationships/image" Target="media/image329.png"/><Relationship Id="rId467" Type="http://schemas.openxmlformats.org/officeDocument/2006/relationships/image" Target="media/image365.png"/><Relationship Id="rId271" Type="http://schemas.openxmlformats.org/officeDocument/2006/relationships/image" Target="media/image197.png"/><Relationship Id="rId24" Type="http://schemas.openxmlformats.org/officeDocument/2006/relationships/hyperlink" Target="https://blogs.vmware.com/vsphere/author/mark_achtemichuk" TargetMode="External"/><Relationship Id="rId66" Type="http://schemas.openxmlformats.org/officeDocument/2006/relationships/hyperlink" Target="https://www.linkedin.com/in/nielshagoort/" TargetMode="External"/><Relationship Id="rId131" Type="http://schemas.openxmlformats.org/officeDocument/2006/relationships/image" Target="media/image80.png"/><Relationship Id="rId327" Type="http://schemas.openxmlformats.org/officeDocument/2006/relationships/image" Target="media/image242.png"/><Relationship Id="rId369" Type="http://schemas.openxmlformats.org/officeDocument/2006/relationships/oleObject" Target="embeddings/oleObject1.bin"/><Relationship Id="rId534" Type="http://schemas.openxmlformats.org/officeDocument/2006/relationships/image" Target="media/image409.png"/><Relationship Id="rId173" Type="http://schemas.openxmlformats.org/officeDocument/2006/relationships/image" Target="media/image118.png"/><Relationship Id="rId229" Type="http://schemas.openxmlformats.org/officeDocument/2006/relationships/image" Target="media/image171.png"/><Relationship Id="rId380" Type="http://schemas.openxmlformats.org/officeDocument/2006/relationships/image" Target="media/image287.png"/><Relationship Id="rId436" Type="http://schemas.openxmlformats.org/officeDocument/2006/relationships/image" Target="media/image340.png"/><Relationship Id="rId240" Type="http://schemas.openxmlformats.org/officeDocument/2006/relationships/image" Target="media/image180.png"/><Relationship Id="rId478" Type="http://schemas.openxmlformats.org/officeDocument/2006/relationships/hyperlink" Target="https://en.wikipedia.org/wiki/Advanced_Format" TargetMode="External"/><Relationship Id="rId35" Type="http://schemas.openxmlformats.org/officeDocument/2006/relationships/image" Target="media/image15.png"/><Relationship Id="rId77" Type="http://schemas.openxmlformats.org/officeDocument/2006/relationships/image" Target="media/image46.png"/><Relationship Id="rId100" Type="http://schemas.openxmlformats.org/officeDocument/2006/relationships/hyperlink" Target="https://blogs.vmware.com/performance/2020/04/amd-epyc-rome-application-performance-on-vsphere-series-part-1-sql-server-2019.html" TargetMode="External"/><Relationship Id="rId282" Type="http://schemas.openxmlformats.org/officeDocument/2006/relationships/hyperlink" Target="https://blogs.technet.microsoft.com/markrussinovich/2008/11/17/pushing-the-limits-of-windows-virtual-memory/" TargetMode="External"/><Relationship Id="rId338" Type="http://schemas.openxmlformats.org/officeDocument/2006/relationships/hyperlink" Target="https://blogs.virtualmaestro.in/2020/06/02/vmware-vsphere-7-x-memory-reclamation-part-2-mem-memminfreepct/" TargetMode="External"/><Relationship Id="rId503" Type="http://schemas.openxmlformats.org/officeDocument/2006/relationships/image" Target="media/image385.png"/><Relationship Id="rId545" Type="http://schemas.openxmlformats.org/officeDocument/2006/relationships/image" Target="media/image420.png"/><Relationship Id="rId8" Type="http://schemas.openxmlformats.org/officeDocument/2006/relationships/endnotes" Target="endnotes.xml"/><Relationship Id="rId142" Type="http://schemas.openxmlformats.org/officeDocument/2006/relationships/image" Target="media/image91.png"/><Relationship Id="rId184" Type="http://schemas.openxmlformats.org/officeDocument/2006/relationships/image" Target="media/image127.png"/><Relationship Id="rId391" Type="http://schemas.openxmlformats.org/officeDocument/2006/relationships/image" Target="media/image298.png"/><Relationship Id="rId405" Type="http://schemas.openxmlformats.org/officeDocument/2006/relationships/image" Target="media/image312.png"/><Relationship Id="rId447" Type="http://schemas.openxmlformats.org/officeDocument/2006/relationships/image" Target="media/image350.png"/><Relationship Id="rId251" Type="http://schemas.openxmlformats.org/officeDocument/2006/relationships/image" Target="media/image187.png"/><Relationship Id="rId489" Type="http://schemas.openxmlformats.org/officeDocument/2006/relationships/hyperlink" Target="https://en.wikipedia.org/wiki/Duplex_(telecommunications)" TargetMode="External"/><Relationship Id="rId46" Type="http://schemas.openxmlformats.org/officeDocument/2006/relationships/image" Target="media/image24.png"/><Relationship Id="rId293" Type="http://schemas.openxmlformats.org/officeDocument/2006/relationships/image" Target="media/image211.png"/><Relationship Id="rId307" Type="http://schemas.openxmlformats.org/officeDocument/2006/relationships/image" Target="media/image224.png"/><Relationship Id="rId349" Type="http://schemas.openxmlformats.org/officeDocument/2006/relationships/image" Target="media/image263.png"/><Relationship Id="rId514" Type="http://schemas.openxmlformats.org/officeDocument/2006/relationships/image" Target="media/image390.png"/><Relationship Id="rId88" Type="http://schemas.openxmlformats.org/officeDocument/2006/relationships/hyperlink" Target="https://device.harmonyos.com/en/docs/develop/kernel/oem_kernal_user_process-0000001050032733" TargetMode="External"/><Relationship Id="rId111" Type="http://schemas.openxmlformats.org/officeDocument/2006/relationships/hyperlink" Target="https://www.vmware.com/content/dam/digitalmarketing/vmware/en/pdf/techpaper/performance/whats-new-vsphere65-perf.pdf" TargetMode="External"/><Relationship Id="rId153" Type="http://schemas.openxmlformats.org/officeDocument/2006/relationships/image" Target="media/image100.png"/><Relationship Id="rId195" Type="http://schemas.openxmlformats.org/officeDocument/2006/relationships/image" Target="media/image138.png"/><Relationship Id="rId209" Type="http://schemas.openxmlformats.org/officeDocument/2006/relationships/image" Target="media/image152.png"/><Relationship Id="rId360" Type="http://schemas.openxmlformats.org/officeDocument/2006/relationships/image" Target="media/image271.png"/><Relationship Id="rId416" Type="http://schemas.openxmlformats.org/officeDocument/2006/relationships/image" Target="media/image321.png"/><Relationship Id="rId220" Type="http://schemas.openxmlformats.org/officeDocument/2006/relationships/image" Target="media/image163.png"/><Relationship Id="rId458" Type="http://schemas.openxmlformats.org/officeDocument/2006/relationships/hyperlink" Target="https://core.vmware.com/blog/performance-troubleshooting-understanding-different-levels-vsan-performance-metrics" TargetMode="External"/><Relationship Id="rId15" Type="http://schemas.openxmlformats.org/officeDocument/2006/relationships/hyperlink" Target="https://en.wikipedia.org/wiki/OS-level_virtualization" TargetMode="External"/><Relationship Id="rId57" Type="http://schemas.openxmlformats.org/officeDocument/2006/relationships/image" Target="media/image30.png"/><Relationship Id="rId262" Type="http://schemas.openxmlformats.org/officeDocument/2006/relationships/image" Target="media/image193.png"/><Relationship Id="rId318" Type="http://schemas.openxmlformats.org/officeDocument/2006/relationships/image" Target="media/image235.png"/><Relationship Id="rId525" Type="http://schemas.openxmlformats.org/officeDocument/2006/relationships/image" Target="media/image400.png"/><Relationship Id="rId99" Type="http://schemas.openxmlformats.org/officeDocument/2006/relationships/hyperlink" Target="https://www.amd.com/system/files/documents/overview-amd-epyc7003-series-processors-microarchitecture.pdf" TargetMode="External"/><Relationship Id="rId122" Type="http://schemas.openxmlformats.org/officeDocument/2006/relationships/image" Target="media/image77.png"/><Relationship Id="rId164" Type="http://schemas.openxmlformats.org/officeDocument/2006/relationships/image" Target="media/image109.png"/><Relationship Id="rId371" Type="http://schemas.openxmlformats.org/officeDocument/2006/relationships/image" Target="media/image280.png"/><Relationship Id="rId427" Type="http://schemas.openxmlformats.org/officeDocument/2006/relationships/image" Target="media/image331.png"/><Relationship Id="rId469" Type="http://schemas.openxmlformats.org/officeDocument/2006/relationships/hyperlink" Target="https://www.codyhosterman.com/about/" TargetMode="External"/><Relationship Id="rId26" Type="http://schemas.openxmlformats.org/officeDocument/2006/relationships/image" Target="media/image6.png"/><Relationship Id="rId231" Type="http://schemas.openxmlformats.org/officeDocument/2006/relationships/image" Target="media/image173.png"/><Relationship Id="rId273" Type="http://schemas.openxmlformats.org/officeDocument/2006/relationships/image" Target="media/image198.png"/><Relationship Id="rId329" Type="http://schemas.openxmlformats.org/officeDocument/2006/relationships/image" Target="media/image244.png"/><Relationship Id="rId480" Type="http://schemas.openxmlformats.org/officeDocument/2006/relationships/image" Target="media/image373.png"/><Relationship Id="rId536" Type="http://schemas.openxmlformats.org/officeDocument/2006/relationships/image" Target="media/image411.png"/><Relationship Id="rId68" Type="http://schemas.openxmlformats.org/officeDocument/2006/relationships/image" Target="media/image37.png"/><Relationship Id="rId133" Type="http://schemas.openxmlformats.org/officeDocument/2006/relationships/image" Target="media/image82.png"/><Relationship Id="rId175" Type="http://schemas.openxmlformats.org/officeDocument/2006/relationships/image" Target="media/image120.png"/><Relationship Id="rId340" Type="http://schemas.openxmlformats.org/officeDocument/2006/relationships/image" Target="media/image254.png"/><Relationship Id="rId200" Type="http://schemas.openxmlformats.org/officeDocument/2006/relationships/image" Target="media/image143.png"/><Relationship Id="rId382" Type="http://schemas.openxmlformats.org/officeDocument/2006/relationships/image" Target="media/image289.png"/><Relationship Id="rId438" Type="http://schemas.openxmlformats.org/officeDocument/2006/relationships/image" Target="media/image341.png"/><Relationship Id="rId242" Type="http://schemas.openxmlformats.org/officeDocument/2006/relationships/hyperlink" Target="https://frankdenneman.nl/" TargetMode="External"/><Relationship Id="rId284" Type="http://schemas.openxmlformats.org/officeDocument/2006/relationships/hyperlink" Target="https://stackoverflow.com/questions/45487506/what-is-inactivefile-and-activefile-in-proc-meminfo" TargetMode="External"/><Relationship Id="rId491" Type="http://schemas.openxmlformats.org/officeDocument/2006/relationships/hyperlink" Target="https://www.ipspace.net/About_Ivan_Pepelnjak" TargetMode="External"/><Relationship Id="rId505" Type="http://schemas.openxmlformats.org/officeDocument/2006/relationships/image" Target="media/image387.png"/><Relationship Id="rId37" Type="http://schemas.openxmlformats.org/officeDocument/2006/relationships/image" Target="media/image17.png"/><Relationship Id="rId79" Type="http://schemas.openxmlformats.org/officeDocument/2006/relationships/image" Target="media/image48.png"/><Relationship Id="rId102" Type="http://schemas.openxmlformats.org/officeDocument/2006/relationships/hyperlink" Target="https://en.wikipedia.org/wiki/Non-uniform_memory_access" TargetMode="External"/><Relationship Id="rId144" Type="http://schemas.openxmlformats.org/officeDocument/2006/relationships/image" Target="media/image93.png"/><Relationship Id="rId547" Type="http://schemas.openxmlformats.org/officeDocument/2006/relationships/image" Target="media/image422.png"/><Relationship Id="rId90" Type="http://schemas.openxmlformats.org/officeDocument/2006/relationships/image" Target="media/image57.png"/><Relationship Id="rId186" Type="http://schemas.openxmlformats.org/officeDocument/2006/relationships/image" Target="media/image129.png"/><Relationship Id="rId351" Type="http://schemas.openxmlformats.org/officeDocument/2006/relationships/image" Target="media/image265.png"/><Relationship Id="rId393" Type="http://schemas.openxmlformats.org/officeDocument/2006/relationships/image" Target="media/image300.png"/><Relationship Id="rId407" Type="http://schemas.openxmlformats.org/officeDocument/2006/relationships/image" Target="media/image313.png"/><Relationship Id="rId449" Type="http://schemas.openxmlformats.org/officeDocument/2006/relationships/image" Target="media/image352.png"/><Relationship Id="rId211" Type="http://schemas.openxmlformats.org/officeDocument/2006/relationships/image" Target="media/image154.png"/><Relationship Id="rId253" Type="http://schemas.openxmlformats.org/officeDocument/2006/relationships/hyperlink" Target="http://www.zdnet.com/article/windows-7-memory-usage-whats-the-best-way-to-measure/" TargetMode="External"/><Relationship Id="rId295" Type="http://schemas.openxmlformats.org/officeDocument/2006/relationships/image" Target="media/image213.png"/><Relationship Id="rId309" Type="http://schemas.openxmlformats.org/officeDocument/2006/relationships/image" Target="media/image226.png"/><Relationship Id="rId460" Type="http://schemas.openxmlformats.org/officeDocument/2006/relationships/image" Target="media/image359.png"/><Relationship Id="rId516" Type="http://schemas.openxmlformats.org/officeDocument/2006/relationships/hyperlink" Target="https://communities.vmware.com/t5/VMware-vSphere-Discussions/Limit-on-network-packets-per-second-for-VMs/td-p/2312644" TargetMode="External"/><Relationship Id="rId48" Type="http://schemas.openxmlformats.org/officeDocument/2006/relationships/hyperlink" Target="https://qualifications.pearson.com/content/dam/pdf/subject-updates/ICT/KB-vs-kpbs.pdf" TargetMode="External"/><Relationship Id="rId113" Type="http://schemas.openxmlformats.org/officeDocument/2006/relationships/image" Target="media/image69.png"/><Relationship Id="rId320" Type="http://schemas.openxmlformats.org/officeDocument/2006/relationships/image" Target="media/image237.png"/><Relationship Id="rId155" Type="http://schemas.openxmlformats.org/officeDocument/2006/relationships/hyperlink" Target="https://kb.vmware.com/s/article/85393?lang=en_US" TargetMode="External"/><Relationship Id="rId197" Type="http://schemas.openxmlformats.org/officeDocument/2006/relationships/image" Target="media/image140.png"/><Relationship Id="rId362" Type="http://schemas.openxmlformats.org/officeDocument/2006/relationships/image" Target="media/image273.png"/><Relationship Id="rId418" Type="http://schemas.openxmlformats.org/officeDocument/2006/relationships/image" Target="media/image323.png"/><Relationship Id="rId222" Type="http://schemas.openxmlformats.org/officeDocument/2006/relationships/image" Target="media/image165.png"/><Relationship Id="rId264" Type="http://schemas.openxmlformats.org/officeDocument/2006/relationships/image" Target="media/image195.png"/><Relationship Id="rId471" Type="http://schemas.openxmlformats.org/officeDocument/2006/relationships/image" Target="media/image366.png"/><Relationship Id="rId17" Type="http://schemas.openxmlformats.org/officeDocument/2006/relationships/image" Target="media/image3.png"/><Relationship Id="rId59" Type="http://schemas.openxmlformats.org/officeDocument/2006/relationships/hyperlink" Target="https://bravenewgeek.com/everything-you-know-about-latency-is-wrong/" TargetMode="External"/><Relationship Id="rId124" Type="http://schemas.openxmlformats.org/officeDocument/2006/relationships/hyperlink" Target="https://msdn.microsoft.com/en-us/library/aa394272(v=vs.85).aspx" TargetMode="External"/><Relationship Id="rId527" Type="http://schemas.openxmlformats.org/officeDocument/2006/relationships/image" Target="media/image402.png"/><Relationship Id="rId70" Type="http://schemas.openxmlformats.org/officeDocument/2006/relationships/image" Target="media/image39.png"/><Relationship Id="rId166" Type="http://schemas.openxmlformats.org/officeDocument/2006/relationships/image" Target="media/image111.png"/><Relationship Id="rId331" Type="http://schemas.openxmlformats.org/officeDocument/2006/relationships/image" Target="media/image246.png"/><Relationship Id="rId373" Type="http://schemas.openxmlformats.org/officeDocument/2006/relationships/hyperlink" Target="https://docs.microsoft.com/en-us/previous-versions/ms804037(v=msdn.10)?redirectedfrom=MSDN" TargetMode="External"/><Relationship Id="rId429" Type="http://schemas.openxmlformats.org/officeDocument/2006/relationships/image" Target="media/image333.png"/><Relationship Id="rId1" Type="http://schemas.openxmlformats.org/officeDocument/2006/relationships/customXml" Target="../customXml/item1.xml"/><Relationship Id="rId233" Type="http://schemas.openxmlformats.org/officeDocument/2006/relationships/image" Target="media/image175.png"/><Relationship Id="rId440" Type="http://schemas.openxmlformats.org/officeDocument/2006/relationships/image" Target="media/image343.png"/><Relationship Id="rId28" Type="http://schemas.openxmlformats.org/officeDocument/2006/relationships/image" Target="media/image8.png"/><Relationship Id="rId275" Type="http://schemas.openxmlformats.org/officeDocument/2006/relationships/image" Target="media/image200.png"/><Relationship Id="rId300" Type="http://schemas.openxmlformats.org/officeDocument/2006/relationships/image" Target="media/image217.png"/><Relationship Id="rId482" Type="http://schemas.openxmlformats.org/officeDocument/2006/relationships/hyperlink" Target="https://kb.vmware.com/s/article/2065193" TargetMode="External"/><Relationship Id="rId538" Type="http://schemas.openxmlformats.org/officeDocument/2006/relationships/image" Target="media/image413.png"/><Relationship Id="rId81" Type="http://schemas.openxmlformats.org/officeDocument/2006/relationships/image" Target="media/image50.png"/><Relationship Id="rId135" Type="http://schemas.openxmlformats.org/officeDocument/2006/relationships/image" Target="media/image84.png"/><Relationship Id="rId177" Type="http://schemas.openxmlformats.org/officeDocument/2006/relationships/image" Target="media/image121.png"/><Relationship Id="rId342" Type="http://schemas.openxmlformats.org/officeDocument/2006/relationships/image" Target="media/image256.png"/><Relationship Id="rId384" Type="http://schemas.openxmlformats.org/officeDocument/2006/relationships/image" Target="media/image291.png"/><Relationship Id="rId202" Type="http://schemas.openxmlformats.org/officeDocument/2006/relationships/image" Target="media/image145.png"/><Relationship Id="rId244" Type="http://schemas.openxmlformats.org/officeDocument/2006/relationships/image" Target="media/image181.png"/><Relationship Id="rId39" Type="http://schemas.openxmlformats.org/officeDocument/2006/relationships/image" Target="media/image19.png"/><Relationship Id="rId286" Type="http://schemas.openxmlformats.org/officeDocument/2006/relationships/hyperlink" Target="https://git.kernel.org/pub/scm/linux/kernel/git/torvalds/linux.git/commit/?id=34e431b0ae398fc54ea69ff85ec700722c9da773" TargetMode="External"/><Relationship Id="rId451" Type="http://schemas.openxmlformats.org/officeDocument/2006/relationships/image" Target="media/image354.png"/><Relationship Id="rId493" Type="http://schemas.openxmlformats.org/officeDocument/2006/relationships/image" Target="media/image378.png"/><Relationship Id="rId507" Type="http://schemas.openxmlformats.org/officeDocument/2006/relationships/image" Target="media/image388.png"/><Relationship Id="rId549" Type="http://schemas.openxmlformats.org/officeDocument/2006/relationships/image" Target="media/image424.png"/><Relationship Id="rId50" Type="http://schemas.openxmlformats.org/officeDocument/2006/relationships/hyperlink" Target="https://physics.nist.gov/cuu/Units/prefixes.html" TargetMode="External"/><Relationship Id="rId104" Type="http://schemas.openxmlformats.org/officeDocument/2006/relationships/image" Target="media/image65.png"/><Relationship Id="rId146" Type="http://schemas.openxmlformats.org/officeDocument/2006/relationships/hyperlink" Target="https://kb.vmware.com/s/article/2000058?lang=en_US" TargetMode="External"/><Relationship Id="rId188" Type="http://schemas.openxmlformats.org/officeDocument/2006/relationships/image" Target="media/image131.png"/><Relationship Id="rId311" Type="http://schemas.openxmlformats.org/officeDocument/2006/relationships/image" Target="media/image228.png"/><Relationship Id="rId353" Type="http://schemas.openxmlformats.org/officeDocument/2006/relationships/image" Target="media/image267.png"/><Relationship Id="rId395" Type="http://schemas.openxmlformats.org/officeDocument/2006/relationships/image" Target="media/image302.png"/><Relationship Id="rId409" Type="http://schemas.openxmlformats.org/officeDocument/2006/relationships/image" Target="media/image315.png"/><Relationship Id="rId92" Type="http://schemas.openxmlformats.org/officeDocument/2006/relationships/image" Target="media/image59.png"/><Relationship Id="rId213" Type="http://schemas.openxmlformats.org/officeDocument/2006/relationships/image" Target="media/image156.png"/><Relationship Id="rId420" Type="http://schemas.openxmlformats.org/officeDocument/2006/relationships/image" Target="media/image324.png"/><Relationship Id="rId255" Type="http://schemas.openxmlformats.org/officeDocument/2006/relationships/hyperlink" Target="https://blogs.technet.microsoft.com/markrussinovich/2008/11/17/pushing-the-limits-of-windows-virtual-memory/" TargetMode="External"/><Relationship Id="rId297" Type="http://schemas.openxmlformats.org/officeDocument/2006/relationships/image" Target="media/image215.png"/><Relationship Id="rId462" Type="http://schemas.openxmlformats.org/officeDocument/2006/relationships/image" Target="media/image361.png"/><Relationship Id="rId518" Type="http://schemas.openxmlformats.org/officeDocument/2006/relationships/image" Target="media/image393.png"/><Relationship Id="rId115" Type="http://schemas.openxmlformats.org/officeDocument/2006/relationships/image" Target="media/image71.png"/><Relationship Id="rId157" Type="http://schemas.openxmlformats.org/officeDocument/2006/relationships/image" Target="media/image103.png"/><Relationship Id="rId322" Type="http://schemas.openxmlformats.org/officeDocument/2006/relationships/hyperlink" Target="https://blogs.vmware.com/vsphere/2013/10/understanding-vsphere-active-memory.html" TargetMode="External"/><Relationship Id="rId364" Type="http://schemas.openxmlformats.org/officeDocument/2006/relationships/image" Target="media/image275.png"/><Relationship Id="rId61" Type="http://schemas.openxmlformats.org/officeDocument/2006/relationships/image" Target="media/image32.png"/><Relationship Id="rId199" Type="http://schemas.openxmlformats.org/officeDocument/2006/relationships/image" Target="media/image142.png"/><Relationship Id="rId19" Type="http://schemas.openxmlformats.org/officeDocument/2006/relationships/hyperlink" Target="https://link.springer.com/chapter/10.1007%2F978-3-642-29737-3_26" TargetMode="External"/><Relationship Id="rId224" Type="http://schemas.openxmlformats.org/officeDocument/2006/relationships/image" Target="media/image167.png"/><Relationship Id="rId266" Type="http://schemas.openxmlformats.org/officeDocument/2006/relationships/hyperlink" Target="https://en.wikipedia.org/wiki/Page_fault" TargetMode="External"/><Relationship Id="rId431" Type="http://schemas.openxmlformats.org/officeDocument/2006/relationships/image" Target="media/image335.png"/><Relationship Id="rId473" Type="http://schemas.openxmlformats.org/officeDocument/2006/relationships/image" Target="media/image368.png"/><Relationship Id="rId529" Type="http://schemas.openxmlformats.org/officeDocument/2006/relationships/image" Target="media/image404.png"/><Relationship Id="rId30" Type="http://schemas.openxmlformats.org/officeDocument/2006/relationships/image" Target="media/image10.png"/><Relationship Id="rId126" Type="http://schemas.openxmlformats.org/officeDocument/2006/relationships/hyperlink" Target="https://en.wikipedia.org/wiki/Context_switch" TargetMode="External"/><Relationship Id="rId168" Type="http://schemas.openxmlformats.org/officeDocument/2006/relationships/image" Target="media/image113.png"/><Relationship Id="rId333" Type="http://schemas.openxmlformats.org/officeDocument/2006/relationships/image" Target="media/image248.png"/><Relationship Id="rId540" Type="http://schemas.openxmlformats.org/officeDocument/2006/relationships/image" Target="media/image415.png"/><Relationship Id="rId72" Type="http://schemas.openxmlformats.org/officeDocument/2006/relationships/image" Target="media/image41.png"/><Relationship Id="rId375" Type="http://schemas.openxmlformats.org/officeDocument/2006/relationships/image" Target="media/image282.png"/><Relationship Id="rId3" Type="http://schemas.openxmlformats.org/officeDocument/2006/relationships/numbering" Target="numbering.xml"/><Relationship Id="rId235" Type="http://schemas.openxmlformats.org/officeDocument/2006/relationships/image" Target="media/image177.png"/><Relationship Id="rId277" Type="http://schemas.openxmlformats.org/officeDocument/2006/relationships/image" Target="media/image202.png"/><Relationship Id="rId400" Type="http://schemas.openxmlformats.org/officeDocument/2006/relationships/image" Target="media/image307.png"/><Relationship Id="rId442" Type="http://schemas.openxmlformats.org/officeDocument/2006/relationships/image" Target="media/image345.png"/><Relationship Id="rId484" Type="http://schemas.openxmlformats.org/officeDocument/2006/relationships/hyperlink" Target="https://www.running-system.com/esxtop-vaai-counters/" TargetMode="External"/><Relationship Id="rId137" Type="http://schemas.openxmlformats.org/officeDocument/2006/relationships/image" Target="media/image86.png"/><Relationship Id="rId302" Type="http://schemas.openxmlformats.org/officeDocument/2006/relationships/image" Target="media/image219.png"/><Relationship Id="rId344" Type="http://schemas.openxmlformats.org/officeDocument/2006/relationships/image" Target="media/image258.png"/><Relationship Id="rId41" Type="http://schemas.openxmlformats.org/officeDocument/2006/relationships/image" Target="media/image20.png"/><Relationship Id="rId83" Type="http://schemas.openxmlformats.org/officeDocument/2006/relationships/image" Target="media/image52.png"/><Relationship Id="rId179" Type="http://schemas.openxmlformats.org/officeDocument/2006/relationships/image" Target="media/image123.png"/><Relationship Id="rId386" Type="http://schemas.openxmlformats.org/officeDocument/2006/relationships/image" Target="media/image293.png"/><Relationship Id="rId551" Type="http://schemas.openxmlformats.org/officeDocument/2006/relationships/header" Target="header1.xml"/><Relationship Id="rId190" Type="http://schemas.openxmlformats.org/officeDocument/2006/relationships/image" Target="media/image133.png"/><Relationship Id="rId204" Type="http://schemas.openxmlformats.org/officeDocument/2006/relationships/image" Target="media/image147.png"/><Relationship Id="rId246" Type="http://schemas.openxmlformats.org/officeDocument/2006/relationships/image" Target="media/image183.png"/><Relationship Id="rId288" Type="http://schemas.openxmlformats.org/officeDocument/2006/relationships/image" Target="media/image206.png"/><Relationship Id="rId411" Type="http://schemas.openxmlformats.org/officeDocument/2006/relationships/image" Target="media/image317.png"/><Relationship Id="rId453" Type="http://schemas.openxmlformats.org/officeDocument/2006/relationships/image" Target="media/image355.png"/><Relationship Id="rId509" Type="http://schemas.openxmlformats.org/officeDocument/2006/relationships/hyperlink" Target="https://www.circonus.com/2017/08/system-monitoring-with-the-use-dashboard" TargetMode="External"/><Relationship Id="rId106" Type="http://schemas.openxmlformats.org/officeDocument/2006/relationships/hyperlink" Target="https://www.youtube.com/watch?v=EYggYAwjz3g" TargetMode="External"/><Relationship Id="rId313" Type="http://schemas.openxmlformats.org/officeDocument/2006/relationships/image" Target="media/image230.png"/><Relationship Id="rId495" Type="http://schemas.openxmlformats.org/officeDocument/2006/relationships/image" Target="media/image379.png"/><Relationship Id="rId10" Type="http://schemas.openxmlformats.org/officeDocument/2006/relationships/image" Target="media/image2.jpg"/><Relationship Id="rId52" Type="http://schemas.openxmlformats.org/officeDocument/2006/relationships/image" Target="media/image25.png"/><Relationship Id="rId94" Type="http://schemas.openxmlformats.org/officeDocument/2006/relationships/image" Target="media/image61.png"/><Relationship Id="rId148" Type="http://schemas.openxmlformats.org/officeDocument/2006/relationships/image" Target="media/image96.png"/><Relationship Id="rId355" Type="http://schemas.openxmlformats.org/officeDocument/2006/relationships/hyperlink" Target="https://en.wikipedia.org/wiki/Moving_average" TargetMode="External"/><Relationship Id="rId397" Type="http://schemas.openxmlformats.org/officeDocument/2006/relationships/image" Target="media/image304.png"/><Relationship Id="rId520" Type="http://schemas.openxmlformats.org/officeDocument/2006/relationships/image" Target="media/image395.png"/><Relationship Id="rId215" Type="http://schemas.openxmlformats.org/officeDocument/2006/relationships/image" Target="media/image158.png"/><Relationship Id="rId257" Type="http://schemas.openxmlformats.org/officeDocument/2006/relationships/image" Target="media/image189.png"/><Relationship Id="rId422" Type="http://schemas.openxmlformats.org/officeDocument/2006/relationships/image" Target="media/image326.png"/><Relationship Id="rId464" Type="http://schemas.openxmlformats.org/officeDocument/2006/relationships/image" Target="media/image363.png"/><Relationship Id="rId299" Type="http://schemas.openxmlformats.org/officeDocument/2006/relationships/image" Target="media/image216.png"/><Relationship Id="rId63" Type="http://schemas.openxmlformats.org/officeDocument/2006/relationships/image" Target="media/image34.png"/><Relationship Id="rId159" Type="http://schemas.openxmlformats.org/officeDocument/2006/relationships/hyperlink" Target="https://kb.vmware.com/s/article/59640" TargetMode="External"/><Relationship Id="rId366" Type="http://schemas.openxmlformats.org/officeDocument/2006/relationships/image" Target="media/image277.png"/><Relationship Id="rId226" Type="http://schemas.openxmlformats.org/officeDocument/2006/relationships/hyperlink" Target="https://en.wikipedia.org/wiki/Regular_expression" TargetMode="External"/><Relationship Id="rId433" Type="http://schemas.openxmlformats.org/officeDocument/2006/relationships/image" Target="media/image337.png"/><Relationship Id="rId74" Type="http://schemas.openxmlformats.org/officeDocument/2006/relationships/image" Target="media/image43.png"/><Relationship Id="rId377" Type="http://schemas.openxmlformats.org/officeDocument/2006/relationships/image" Target="media/image284.png"/><Relationship Id="rId500" Type="http://schemas.openxmlformats.org/officeDocument/2006/relationships/hyperlink" Target="https://en.wikipedia.org/wiki/Jumbo_frame" TargetMode="External"/><Relationship Id="rId5" Type="http://schemas.openxmlformats.org/officeDocument/2006/relationships/settings" Target="settings.xml"/><Relationship Id="rId237" Type="http://schemas.openxmlformats.org/officeDocument/2006/relationships/hyperlink" Target="https://www.linkedin.com/in/oulyanov-vmware/" TargetMode="External"/><Relationship Id="rId444" Type="http://schemas.openxmlformats.org/officeDocument/2006/relationships/image" Target="media/image347.png"/><Relationship Id="rId290" Type="http://schemas.openxmlformats.org/officeDocument/2006/relationships/image" Target="media/image208.png"/><Relationship Id="rId304" Type="http://schemas.openxmlformats.org/officeDocument/2006/relationships/image" Target="media/image221.png"/><Relationship Id="rId388" Type="http://schemas.openxmlformats.org/officeDocument/2006/relationships/image" Target="media/image295.png"/><Relationship Id="rId511" Type="http://schemas.openxmlformats.org/officeDocument/2006/relationships/hyperlink" Target="https://en.wikipedia.org/wiki/Ethtool" TargetMode="External"/><Relationship Id="rId85" Type="http://schemas.openxmlformats.org/officeDocument/2006/relationships/image" Target="media/image54.png"/><Relationship Id="rId150" Type="http://schemas.openxmlformats.org/officeDocument/2006/relationships/image" Target="media/image97.png"/><Relationship Id="rId248" Type="http://schemas.openxmlformats.org/officeDocument/2006/relationships/image" Target="media/image184.png"/><Relationship Id="rId455" Type="http://schemas.openxmlformats.org/officeDocument/2006/relationships/image" Target="media/image356.png"/><Relationship Id="rId12" Type="http://schemas.openxmlformats.org/officeDocument/2006/relationships/hyperlink" Target="https://www.vmwareopsguide.com/" TargetMode="External"/><Relationship Id="rId108" Type="http://schemas.openxmlformats.org/officeDocument/2006/relationships/hyperlink" Target="https://www.linkedin.com/in/praveen-yedlapalli-a9821324/" TargetMode="External"/><Relationship Id="rId315" Type="http://schemas.openxmlformats.org/officeDocument/2006/relationships/image" Target="media/image232.png"/><Relationship Id="rId522" Type="http://schemas.openxmlformats.org/officeDocument/2006/relationships/image" Target="media/image397.png"/></Relationships>
</file>

<file path=word/_rels/footnotes.xml.rels><?xml version="1.0" encoding="UTF-8" standalone="yes"?>
<Relationships xmlns="http://schemas.openxmlformats.org/package/2006/relationships"><Relationship Id="rId3" Type="http://schemas.openxmlformats.org/officeDocument/2006/relationships/hyperlink" Target="https://www.linkedin.com/in/abhishek-chouksey-75615161/" TargetMode="External"/><Relationship Id="rId2" Type="http://schemas.openxmlformats.org/officeDocument/2006/relationships/hyperlink" Target="https://www.weave.works/blog/the-red-method-key-metrics-for-microservices-architecture/" TargetMode="External"/><Relationship Id="rId1" Type="http://schemas.openxmlformats.org/officeDocument/2006/relationships/hyperlink" Target="https://www.brendangregg.com/usemethod.html" TargetMode="External"/><Relationship Id="rId5" Type="http://schemas.openxmlformats.org/officeDocument/2006/relationships/hyperlink" Target="https://kb.vmware.com/s/article/2000058?lang=en_US" TargetMode="External"/><Relationship Id="rId4" Type="http://schemas.openxmlformats.org/officeDocument/2006/relationships/hyperlink" Target="https://www.youtube.com/watch?v=mXw9ruZaxzQ"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5">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7015A15-3146-4FB1-8407-77193B3429A7}">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The art of Operations Management, powered by vRealize Operations</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05ECED8-2509-4B0F-AB11-AC88F70560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265</TotalTime>
  <Pages>1</Pages>
  <Words>50508</Words>
  <Characters>287902</Characters>
  <Application>Microsoft Office Word</Application>
  <DocSecurity>0</DocSecurity>
  <Lines>2399</Lines>
  <Paragraphs>675</Paragraphs>
  <ScaleCrop>false</ScaleCrop>
  <HeadingPairs>
    <vt:vector size="2" baseType="variant">
      <vt:variant>
        <vt:lpstr>Title</vt:lpstr>
      </vt:variant>
      <vt:variant>
        <vt:i4>1</vt:i4>
      </vt:variant>
    </vt:vector>
  </HeadingPairs>
  <TitlesOfParts>
    <vt:vector size="1" baseType="lpstr">
      <vt:lpstr>VMware Operations Management</vt:lpstr>
    </vt:vector>
  </TitlesOfParts>
  <Manager>Kames S</Manager>
  <Company>VMware</Company>
  <LinksUpToDate>false</LinksUpToDate>
  <CharactersWithSpaces>337735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VMware Operations Management</dc:title>
  <dc:subject>3rd edition April 2021</dc:subject>
  <dc:creator>Iwan 'e1' Rahabok</dc:creator>
  <cp:keywords>Cloud Operations Management</cp:keywords>
  <dc:description/>
  <cp:lastModifiedBy>E1 Rahabok</cp:lastModifiedBy>
  <cp:revision>32</cp:revision>
  <cp:lastPrinted>2022-04-04T08:55:00Z</cp:lastPrinted>
  <dcterms:created xsi:type="dcterms:W3CDTF">2022-09-10T15:34:00Z</dcterms:created>
  <dcterms:modified xsi:type="dcterms:W3CDTF">2022-10-15T10:31:00Z</dcterms:modified>
  <cp:category>A collaboration between BU and Field</cp:category>
  <cp:contentStatus>Released</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vRealize">
    <vt:lpwstr>8.4</vt:lpwstr>
  </property>
</Properties>
</file>